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DF8" w:rsidRPr="009E2DF8" w:rsidRDefault="009E2DF8" w:rsidP="009E2DF8">
      <w:pPr>
        <w:rPr>
          <w:rFonts w:ascii="Times New Roman" w:hAnsi="Times New Roman" w:cs="Times New Roman"/>
          <w:b/>
          <w:bCs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Контроль – «Обязанности граждан РФ»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1. Укажите случай, при котором могут лишить гражданства РФ.</w:t>
      </w:r>
    </w:p>
    <w:p w:rsidR="009E2DF8" w:rsidRPr="00265104" w:rsidRDefault="009E2DF8" w:rsidP="002651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Особо тяжкое преступление</w:t>
      </w:r>
    </w:p>
    <w:p w:rsidR="009E2DF8" w:rsidRPr="00265104" w:rsidRDefault="009E2DF8" w:rsidP="002651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Уклонение от воинской обязанности</w:t>
      </w:r>
    </w:p>
    <w:p w:rsidR="009E2DF8" w:rsidRPr="00265104" w:rsidRDefault="009E2DF8" w:rsidP="002651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Гражданин РФ не может быть лишён гражданства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2. Что не является основанием для приобретения гражданства РФ?</w:t>
      </w:r>
    </w:p>
    <w:p w:rsidR="009E2DF8" w:rsidRPr="00265104" w:rsidRDefault="009E2DF8" w:rsidP="002651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Оба родителя граждане РФ, но ребёнок родился вне территории РФ</w:t>
      </w:r>
    </w:p>
    <w:p w:rsidR="009E2DF8" w:rsidRPr="00265104" w:rsidRDefault="009E2DF8" w:rsidP="002651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Проживание на территории РФ в течение 10 лет</w:t>
      </w:r>
    </w:p>
    <w:p w:rsidR="009E2DF8" w:rsidRPr="00265104" w:rsidRDefault="009E2DF8" w:rsidP="002651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Один из родителей — гражданин РФ, и ребёнок родился на территории РФ 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3. В каком случае у ребёнка будет гражданство РФ, если один из родителей гражданин страны, а другой — иностранец?</w:t>
      </w:r>
    </w:p>
    <w:p w:rsidR="009E2DF8" w:rsidRPr="00265104" w:rsidRDefault="009E2DF8" w:rsidP="0026510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Если ребёнок родился на территории РФ</w:t>
      </w:r>
    </w:p>
    <w:p w:rsidR="009E2DF8" w:rsidRPr="00265104" w:rsidRDefault="009E2DF8" w:rsidP="0026510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Если родители проживают на территории РФ</w:t>
      </w:r>
    </w:p>
    <w:p w:rsidR="009E2DF8" w:rsidRPr="00265104" w:rsidRDefault="009E2DF8" w:rsidP="00265104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В любом случае, так как достаточно одного родителя гражданина РФ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4. Сколько лет должно прожить на территории России любое дееспособное лицо, достигшее 18 лет, чтобы иметь право обратиться с заявлением о приёме в гражданство РФ?</w:t>
      </w:r>
    </w:p>
    <w:p w:rsidR="009E2DF8" w:rsidRPr="00265104" w:rsidRDefault="009E2DF8" w:rsidP="0026510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5 лет непрерывно</w:t>
      </w:r>
    </w:p>
    <w:p w:rsidR="009E2DF8" w:rsidRPr="00265104" w:rsidRDefault="009E2DF8" w:rsidP="0026510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7 лет непрерывно</w:t>
      </w:r>
    </w:p>
    <w:p w:rsidR="009E2DF8" w:rsidRPr="00265104" w:rsidRDefault="009E2DF8" w:rsidP="0026510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10 лет непрерывно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5. Укажите одно из условий получения гражданства.</w:t>
      </w:r>
    </w:p>
    <w:p w:rsidR="009E2DF8" w:rsidRPr="00265104" w:rsidRDefault="009E2DF8" w:rsidP="0026510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Наличие семьи</w:t>
      </w:r>
    </w:p>
    <w:p w:rsidR="009E2DF8" w:rsidRPr="00265104" w:rsidRDefault="009E2DF8" w:rsidP="0026510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Окончание российского университета</w:t>
      </w:r>
    </w:p>
    <w:p w:rsidR="009E2DF8" w:rsidRPr="00265104" w:rsidRDefault="009E2DF8" w:rsidP="0026510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Владение русским языком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6. Кто может получить гражданство по упрощённой процедуре?</w:t>
      </w:r>
    </w:p>
    <w:p w:rsidR="009E2DF8" w:rsidRPr="00265104" w:rsidRDefault="009E2DF8" w:rsidP="0026510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Мать-одиночка</w:t>
      </w:r>
    </w:p>
    <w:p w:rsidR="009E2DF8" w:rsidRPr="00265104" w:rsidRDefault="009E2DF8" w:rsidP="00265104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>Высококвалифицированный специалист</w:t>
      </w:r>
    </w:p>
    <w:p w:rsidR="009E2DF8" w:rsidRPr="00265104" w:rsidRDefault="009E2DF8" w:rsidP="0026510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</w:rPr>
      </w:pPr>
      <w:r w:rsidRPr="00265104">
        <w:rPr>
          <w:rFonts w:ascii="Times New Roman" w:hAnsi="Times New Roman" w:cs="Times New Roman"/>
          <w:b/>
          <w:bCs/>
          <w:sz w:val="24"/>
        </w:rPr>
        <w:t xml:space="preserve">Лицо без гражданства </w:t>
      </w:r>
    </w:p>
    <w:p w:rsidR="00265104" w:rsidRDefault="00265104" w:rsidP="009E2DF8">
      <w:pPr>
        <w:rPr>
          <w:rFonts w:ascii="Times New Roman" w:hAnsi="Times New Roman" w:cs="Times New Roman"/>
          <w:b/>
          <w:bCs/>
          <w:sz w:val="24"/>
        </w:rPr>
      </w:pPr>
    </w:p>
    <w:p w:rsidR="00265104" w:rsidRDefault="00265104" w:rsidP="009E2DF8">
      <w:pPr>
        <w:rPr>
          <w:rFonts w:ascii="Times New Roman" w:hAnsi="Times New Roman" w:cs="Times New Roman"/>
          <w:b/>
          <w:bCs/>
          <w:sz w:val="24"/>
        </w:rPr>
      </w:pPr>
    </w:p>
    <w:p w:rsidR="00265104" w:rsidRDefault="00265104" w:rsidP="009E2DF8">
      <w:pPr>
        <w:rPr>
          <w:rFonts w:ascii="Times New Roman" w:hAnsi="Times New Roman" w:cs="Times New Roman"/>
          <w:b/>
          <w:bCs/>
          <w:sz w:val="24"/>
        </w:rPr>
      </w:pPr>
    </w:p>
    <w:p w:rsidR="00265104" w:rsidRDefault="00265104" w:rsidP="009E2DF8">
      <w:pPr>
        <w:rPr>
          <w:rFonts w:ascii="Times New Roman" w:hAnsi="Times New Roman" w:cs="Times New Roman"/>
          <w:b/>
          <w:bCs/>
          <w:sz w:val="24"/>
        </w:rPr>
      </w:pPr>
    </w:p>
    <w:p w:rsidR="00265104" w:rsidRDefault="00265104" w:rsidP="009E2DF8">
      <w:pPr>
        <w:rPr>
          <w:rFonts w:ascii="Times New Roman" w:hAnsi="Times New Roman" w:cs="Times New Roman"/>
          <w:b/>
          <w:bCs/>
          <w:sz w:val="24"/>
        </w:rPr>
      </w:pPr>
    </w:p>
    <w:p w:rsidR="00265104" w:rsidRDefault="00265104" w:rsidP="009E2DF8">
      <w:pPr>
        <w:rPr>
          <w:rFonts w:ascii="Times New Roman" w:hAnsi="Times New Roman" w:cs="Times New Roman"/>
          <w:b/>
          <w:bCs/>
          <w:sz w:val="24"/>
        </w:rPr>
      </w:pP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lastRenderedPageBreak/>
        <w:t>ОТВЕТЫ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1. Укажите случай, при котором могут лишить гражданства РФ.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Гражданин РФ не может быть лишён гражданства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2. Что не является основанием для приобретения гражданства РФ?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Проживание на территории РФ в течение 10 лет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3. В каком случае у ребёнка будет гражданство РФ, если один из родителей гражданин страны, а другой — иностранец?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Если ребёнок родился на территории РФ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4. Сколько лет должно прожить на территории России любое дееспособное лицо, достигшее 18 лет, чтобы иметь право обратиться с заявлением о приёме в гражданство РФ?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5 лет непрерывно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5. Укажите одно из условий получения гражданства.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Владение русским языком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6. Кто может получить гражданство по упрощённой процедуре?</w:t>
      </w:r>
    </w:p>
    <w:p w:rsidR="009E2DF8" w:rsidRPr="009E2DF8" w:rsidRDefault="009E2DF8" w:rsidP="009E2DF8">
      <w:pPr>
        <w:rPr>
          <w:rFonts w:ascii="Times New Roman" w:hAnsi="Times New Roman" w:cs="Times New Roman"/>
          <w:sz w:val="24"/>
        </w:rPr>
      </w:pPr>
      <w:r w:rsidRPr="009E2DF8">
        <w:rPr>
          <w:rFonts w:ascii="Times New Roman" w:hAnsi="Times New Roman" w:cs="Times New Roman"/>
          <w:b/>
          <w:bCs/>
          <w:sz w:val="24"/>
        </w:rPr>
        <w:t>Высококвалифицированный специалист</w:t>
      </w:r>
    </w:p>
    <w:p w:rsidR="007A3028" w:rsidRPr="009E2DF8" w:rsidRDefault="007A3028">
      <w:pPr>
        <w:rPr>
          <w:rFonts w:ascii="Times New Roman" w:hAnsi="Times New Roman" w:cs="Times New Roman"/>
          <w:sz w:val="24"/>
        </w:rPr>
      </w:pPr>
    </w:p>
    <w:sectPr w:rsidR="007A3028" w:rsidRPr="009E2DF8" w:rsidSect="007A30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81618"/>
    <w:multiLevelType w:val="hybridMultilevel"/>
    <w:tmpl w:val="B0CE64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3678F"/>
    <w:multiLevelType w:val="hybridMultilevel"/>
    <w:tmpl w:val="701C4F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7619D"/>
    <w:multiLevelType w:val="hybridMultilevel"/>
    <w:tmpl w:val="21C01A7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9D23C3"/>
    <w:multiLevelType w:val="hybridMultilevel"/>
    <w:tmpl w:val="60BEC99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82212"/>
    <w:multiLevelType w:val="hybridMultilevel"/>
    <w:tmpl w:val="69DA67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5744A"/>
    <w:multiLevelType w:val="hybridMultilevel"/>
    <w:tmpl w:val="2D36FC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E2DF8"/>
    <w:rsid w:val="000D6594"/>
    <w:rsid w:val="00265104"/>
    <w:rsid w:val="007A3028"/>
    <w:rsid w:val="009E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1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2022-05-03T08:16:00Z</dcterms:created>
  <dcterms:modified xsi:type="dcterms:W3CDTF">2024-01-20T14:14:00Z</dcterms:modified>
</cp:coreProperties>
</file>