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167" w:rsidRPr="00CC443A" w:rsidRDefault="00C70475" w:rsidP="00C70475">
      <w:pPr>
        <w:jc w:val="center"/>
        <w:rPr>
          <w:rFonts w:ascii="Times New Roman" w:hAnsi="Times New Roman" w:cs="Times New Roman"/>
          <w:b/>
          <w:sz w:val="28"/>
        </w:rPr>
      </w:pPr>
      <w:r w:rsidRPr="00CC443A">
        <w:rPr>
          <w:rFonts w:ascii="Times New Roman" w:hAnsi="Times New Roman" w:cs="Times New Roman"/>
          <w:b/>
          <w:sz w:val="28"/>
        </w:rPr>
        <w:t>Анализ нормативно-правового акта</w:t>
      </w:r>
    </w:p>
    <w:p w:rsidR="00C70475" w:rsidRPr="00CC443A" w:rsidRDefault="00C70475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 w:rsidRPr="00CC443A">
        <w:rPr>
          <w:rFonts w:ascii="Times New Roman" w:hAnsi="Times New Roman" w:cs="Times New Roman"/>
          <w:sz w:val="28"/>
          <w:szCs w:val="28"/>
        </w:rPr>
        <w:t>Название НПА:</w:t>
      </w:r>
    </w:p>
    <w:p w:rsidR="00C70475" w:rsidRPr="00CC443A" w:rsidRDefault="00C70475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 w:rsidRPr="00CC443A">
        <w:rPr>
          <w:rFonts w:ascii="Times New Roman" w:hAnsi="Times New Roman" w:cs="Times New Roman"/>
          <w:sz w:val="28"/>
          <w:szCs w:val="28"/>
        </w:rPr>
        <w:t xml:space="preserve">Имеет юридическую силу </w:t>
      </w:r>
      <w:proofErr w:type="gramStart"/>
      <w:r w:rsidRPr="00CC443A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C443A">
        <w:rPr>
          <w:rFonts w:ascii="Times New Roman" w:hAnsi="Times New Roman" w:cs="Times New Roman"/>
          <w:sz w:val="28"/>
          <w:szCs w:val="28"/>
        </w:rPr>
        <w:t>….</w:t>
      </w:r>
    </w:p>
    <w:p w:rsidR="00C70475" w:rsidRPr="00CC443A" w:rsidRDefault="00C70475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C443A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CC443A">
        <w:rPr>
          <w:rFonts w:ascii="Times New Roman" w:hAnsi="Times New Roman" w:cs="Times New Roman"/>
          <w:sz w:val="28"/>
          <w:szCs w:val="28"/>
        </w:rPr>
        <w:t xml:space="preserve"> </w:t>
      </w:r>
      <w:r w:rsidRPr="00CC443A">
        <w:rPr>
          <w:rFonts w:ascii="Times New Roman" w:hAnsi="Times New Roman" w:cs="Times New Roman"/>
          <w:i/>
          <w:sz w:val="28"/>
          <w:szCs w:val="28"/>
        </w:rPr>
        <w:t>(кем?)</w:t>
      </w:r>
      <w:r w:rsidRPr="00CC443A">
        <w:rPr>
          <w:rFonts w:ascii="Times New Roman" w:hAnsi="Times New Roman" w:cs="Times New Roman"/>
          <w:sz w:val="28"/>
          <w:szCs w:val="28"/>
        </w:rPr>
        <w:t xml:space="preserve"> ………</w:t>
      </w:r>
    </w:p>
    <w:p w:rsidR="00C70475" w:rsidRPr="00CC443A" w:rsidRDefault="00C70475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C443A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CC443A">
        <w:rPr>
          <w:rFonts w:ascii="Times New Roman" w:hAnsi="Times New Roman" w:cs="Times New Roman"/>
          <w:sz w:val="28"/>
          <w:szCs w:val="28"/>
        </w:rPr>
        <w:t xml:space="preserve"> </w:t>
      </w:r>
      <w:r w:rsidRPr="00CC443A">
        <w:rPr>
          <w:rFonts w:ascii="Times New Roman" w:hAnsi="Times New Roman" w:cs="Times New Roman"/>
          <w:i/>
          <w:sz w:val="28"/>
          <w:szCs w:val="28"/>
        </w:rPr>
        <w:t>(когда?)……..</w:t>
      </w:r>
    </w:p>
    <w:p w:rsidR="00C70475" w:rsidRPr="00CC443A" w:rsidRDefault="00C70475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 w:rsidRPr="00CC443A">
        <w:rPr>
          <w:rFonts w:ascii="Times New Roman" w:hAnsi="Times New Roman" w:cs="Times New Roman"/>
          <w:sz w:val="28"/>
          <w:szCs w:val="28"/>
        </w:rPr>
        <w:t>НПА начинается с Преамбулы словами: «………….»</w:t>
      </w:r>
    </w:p>
    <w:p w:rsidR="00C70475" w:rsidRPr="00CC443A" w:rsidRDefault="00C70475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 w:rsidRPr="00CC443A">
        <w:rPr>
          <w:rFonts w:ascii="Times New Roman" w:hAnsi="Times New Roman" w:cs="Times New Roman"/>
          <w:sz w:val="28"/>
          <w:szCs w:val="28"/>
        </w:rPr>
        <w:t>Конституция РФ состоит из ….. разделов.</w:t>
      </w:r>
    </w:p>
    <w:p w:rsidR="00C70475" w:rsidRPr="00CC443A" w:rsidRDefault="00C70475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 w:rsidRPr="00CC443A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CC443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C443A">
        <w:rPr>
          <w:rFonts w:ascii="Times New Roman" w:hAnsi="Times New Roman" w:cs="Times New Roman"/>
          <w:sz w:val="28"/>
          <w:szCs w:val="28"/>
        </w:rPr>
        <w:t xml:space="preserve"> называется «……….», раздел </w:t>
      </w:r>
      <w:r w:rsidRPr="00CC443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C443A">
        <w:rPr>
          <w:rFonts w:ascii="Times New Roman" w:hAnsi="Times New Roman" w:cs="Times New Roman"/>
          <w:sz w:val="28"/>
          <w:szCs w:val="28"/>
        </w:rPr>
        <w:t xml:space="preserve"> называется «………….»</w:t>
      </w:r>
      <w:r w:rsidR="005D0531" w:rsidRPr="00CC443A">
        <w:rPr>
          <w:rFonts w:ascii="Times New Roman" w:hAnsi="Times New Roman" w:cs="Times New Roman"/>
          <w:sz w:val="28"/>
          <w:szCs w:val="28"/>
        </w:rPr>
        <w:t>.</w:t>
      </w:r>
    </w:p>
    <w:p w:rsidR="005D0531" w:rsidRPr="00CC443A" w:rsidRDefault="005D0531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 w:rsidRPr="00CC443A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CC443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C443A">
        <w:rPr>
          <w:rFonts w:ascii="Times New Roman" w:hAnsi="Times New Roman" w:cs="Times New Roman"/>
          <w:sz w:val="28"/>
          <w:szCs w:val="28"/>
        </w:rPr>
        <w:t xml:space="preserve"> состоит из …… глав.</w:t>
      </w:r>
    </w:p>
    <w:p w:rsidR="005D0531" w:rsidRPr="00CC443A" w:rsidRDefault="005D0531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CC443A">
        <w:rPr>
          <w:rFonts w:ascii="Times New Roman" w:hAnsi="Times New Roman" w:cs="Times New Roman"/>
          <w:sz w:val="28"/>
          <w:szCs w:val="28"/>
        </w:rPr>
        <w:t xml:space="preserve">Глава 1 называется «………….», глава 2 называется «………….», и т.д. </w:t>
      </w:r>
      <w:r w:rsidRPr="00CC443A">
        <w:rPr>
          <w:rFonts w:ascii="Times New Roman" w:hAnsi="Times New Roman" w:cs="Times New Roman"/>
          <w:i/>
          <w:sz w:val="28"/>
          <w:szCs w:val="28"/>
        </w:rPr>
        <w:t>(назвать все главы)</w:t>
      </w:r>
    </w:p>
    <w:p w:rsidR="003D0BBF" w:rsidRPr="00CC443A" w:rsidRDefault="00CC443A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0BBF" w:rsidRPr="00CC443A">
        <w:rPr>
          <w:rFonts w:ascii="Times New Roman" w:hAnsi="Times New Roman" w:cs="Times New Roman"/>
          <w:sz w:val="28"/>
          <w:szCs w:val="28"/>
        </w:rPr>
        <w:t>Глава 2 содержит ….. статей (от ст. 17 до ст.64).</w:t>
      </w:r>
    </w:p>
    <w:p w:rsidR="003D0BBF" w:rsidRPr="00CC443A" w:rsidRDefault="00CC443A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0BBF" w:rsidRPr="00CC443A">
        <w:rPr>
          <w:rFonts w:ascii="Times New Roman" w:hAnsi="Times New Roman" w:cs="Times New Roman"/>
          <w:sz w:val="28"/>
          <w:szCs w:val="28"/>
        </w:rPr>
        <w:t>Согласно части 3 статьи 17 «Осуществление прав и свобод ……………».</w:t>
      </w:r>
    </w:p>
    <w:p w:rsidR="00CC7271" w:rsidRPr="00CC443A" w:rsidRDefault="00CC443A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7271" w:rsidRPr="00CC443A">
        <w:rPr>
          <w:rFonts w:ascii="Times New Roman" w:hAnsi="Times New Roman" w:cs="Times New Roman"/>
          <w:sz w:val="28"/>
          <w:szCs w:val="28"/>
        </w:rPr>
        <w:t>В соответствии с частью 2 статьи 38 «Забота о детях………...».</w:t>
      </w:r>
    </w:p>
    <w:p w:rsidR="00CC7271" w:rsidRPr="00CC443A" w:rsidRDefault="00CC443A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7271" w:rsidRPr="00CC443A">
        <w:rPr>
          <w:rFonts w:ascii="Times New Roman" w:hAnsi="Times New Roman" w:cs="Times New Roman"/>
          <w:sz w:val="28"/>
          <w:szCs w:val="28"/>
        </w:rPr>
        <w:t>О том, что принудительный труд запрещен, говорится в статье …….</w:t>
      </w:r>
      <w:proofErr w:type="gramStart"/>
      <w:r w:rsidR="00CC7271" w:rsidRPr="00CC443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C5800" w:rsidRPr="00CC443A" w:rsidRDefault="00CC443A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5800" w:rsidRPr="00CC443A">
        <w:rPr>
          <w:rFonts w:ascii="Times New Roman" w:hAnsi="Times New Roman" w:cs="Times New Roman"/>
          <w:sz w:val="28"/>
          <w:szCs w:val="28"/>
        </w:rPr>
        <w:t xml:space="preserve">О праве граждан России избирать и быть избранным говорится </w:t>
      </w:r>
      <w:proofErr w:type="gramStart"/>
      <w:r w:rsidR="005C5800" w:rsidRPr="00CC443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C5800" w:rsidRPr="00CC443A">
        <w:rPr>
          <w:rFonts w:ascii="Times New Roman" w:hAnsi="Times New Roman" w:cs="Times New Roman"/>
          <w:sz w:val="28"/>
          <w:szCs w:val="28"/>
        </w:rPr>
        <w:t xml:space="preserve"> статье ……</w:t>
      </w:r>
      <w:proofErr w:type="gramStart"/>
      <w:r w:rsidR="005C5800" w:rsidRPr="00CC443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C5800" w:rsidRPr="00CC443A" w:rsidRDefault="00CC443A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C5800" w:rsidRPr="00CC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«Каждому гарантируется свобода совести, свобода вероисповедания» - это статья …….</w:t>
      </w:r>
      <w:proofErr w:type="gramStart"/>
      <w:r w:rsidR="005C5800" w:rsidRPr="00CC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5C5800" w:rsidRPr="00CC443A" w:rsidRDefault="00CC443A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C5800" w:rsidRPr="00CC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части 1 статьи 23 говорится о том, что ………….</w:t>
      </w:r>
      <w:proofErr w:type="gramStart"/>
      <w:r w:rsidR="005C5800" w:rsidRPr="00CC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5C5800" w:rsidRPr="00CC443A" w:rsidRDefault="00CC443A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C5800" w:rsidRPr="00CC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праве на охрану здоровья и бесплатную медицинскую помощь говорится в части ……. </w:t>
      </w:r>
      <w:r w:rsidRPr="00CC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статьи</w:t>
      </w:r>
      <w:r w:rsidR="005C5800" w:rsidRPr="00CC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……</w:t>
      </w:r>
      <w:proofErr w:type="gramStart"/>
      <w:r w:rsidR="005C5800" w:rsidRPr="00CC4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.</w:t>
      </w:r>
      <w:proofErr w:type="gramEnd"/>
    </w:p>
    <w:p w:rsidR="005C5800" w:rsidRPr="00CC443A" w:rsidRDefault="00CC443A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43A">
        <w:rPr>
          <w:rFonts w:ascii="Times New Roman" w:hAnsi="Times New Roman" w:cs="Times New Roman"/>
          <w:sz w:val="28"/>
          <w:szCs w:val="28"/>
        </w:rPr>
        <w:t>Вопросам образования посвящена статья ……..</w:t>
      </w:r>
      <w:proofErr w:type="gramStart"/>
      <w:r w:rsidRPr="00CC443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C443A" w:rsidRPr="00CC443A" w:rsidRDefault="00CC443A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43A">
        <w:rPr>
          <w:rFonts w:ascii="Times New Roman" w:hAnsi="Times New Roman" w:cs="Times New Roman"/>
          <w:sz w:val="28"/>
          <w:szCs w:val="28"/>
        </w:rPr>
        <w:t>Статья 60 гласит, что «Гражданин Российской Федерации………….».</w:t>
      </w:r>
    </w:p>
    <w:p w:rsidR="00CC443A" w:rsidRPr="00CC443A" w:rsidRDefault="00CC443A" w:rsidP="00CC443A">
      <w:pPr>
        <w:pStyle w:val="a3"/>
        <w:numPr>
          <w:ilvl w:val="0"/>
          <w:numId w:val="1"/>
        </w:num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43A">
        <w:rPr>
          <w:rFonts w:ascii="Times New Roman" w:hAnsi="Times New Roman" w:cs="Times New Roman"/>
          <w:sz w:val="28"/>
          <w:szCs w:val="28"/>
        </w:rPr>
        <w:t xml:space="preserve">Мое предложение о внесении </w:t>
      </w:r>
      <w:r w:rsidR="00EF594B">
        <w:rPr>
          <w:rFonts w:ascii="Times New Roman" w:hAnsi="Times New Roman" w:cs="Times New Roman"/>
          <w:sz w:val="28"/>
          <w:szCs w:val="28"/>
        </w:rPr>
        <w:t xml:space="preserve">возможных </w:t>
      </w:r>
      <w:r w:rsidRPr="00CC443A">
        <w:rPr>
          <w:rFonts w:ascii="Times New Roman" w:hAnsi="Times New Roman" w:cs="Times New Roman"/>
          <w:sz w:val="28"/>
          <w:szCs w:val="28"/>
        </w:rPr>
        <w:t>поправок в Конституцию РФ: ………………</w:t>
      </w:r>
    </w:p>
    <w:p w:rsidR="003D0BBF" w:rsidRPr="00CC443A" w:rsidRDefault="003D0BBF" w:rsidP="00CC443A">
      <w:p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</w:p>
    <w:sectPr w:rsidR="003D0BBF" w:rsidRPr="00CC443A" w:rsidSect="00390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17DD"/>
    <w:multiLevelType w:val="hybridMultilevel"/>
    <w:tmpl w:val="18DAAF58"/>
    <w:lvl w:ilvl="0" w:tplc="52C4B2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475"/>
    <w:rsid w:val="00390167"/>
    <w:rsid w:val="003D0BBF"/>
    <w:rsid w:val="005C5800"/>
    <w:rsid w:val="005D0531"/>
    <w:rsid w:val="00B81A4F"/>
    <w:rsid w:val="00C70475"/>
    <w:rsid w:val="00CC443A"/>
    <w:rsid w:val="00CC7271"/>
    <w:rsid w:val="00EF5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4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2022-02-08T04:14:00Z</dcterms:created>
  <dcterms:modified xsi:type="dcterms:W3CDTF">2024-03-28T12:42:00Z</dcterms:modified>
</cp:coreProperties>
</file>