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756" w:rsidRDefault="00A22756" w:rsidP="00A22756">
      <w:pPr>
        <w:pStyle w:val="a3"/>
        <w:spacing w:before="0" w:beforeAutospacing="0" w:after="16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A22756" w:rsidRDefault="00A22756" w:rsidP="00A22756">
      <w:pPr>
        <w:pStyle w:val="a3"/>
        <w:spacing w:before="0" w:beforeAutospacing="0" w:after="16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«Детский сад комбинированного вида № 45»</w:t>
      </w:r>
    </w:p>
    <w:p w:rsidR="00A22756" w:rsidRDefault="00A22756" w:rsidP="00A22756">
      <w:pPr>
        <w:pStyle w:val="a3"/>
        <w:spacing w:before="0" w:beforeAutospacing="0" w:after="16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городского округа город Салават Республики Башкортостан</w:t>
      </w:r>
    </w:p>
    <w:p w:rsidR="00A22756" w:rsidRDefault="00A22756" w:rsidP="00A22756">
      <w:pPr>
        <w:pStyle w:val="a3"/>
        <w:spacing w:before="0" w:beforeAutospacing="0" w:after="162" w:afterAutospacing="0"/>
        <w:rPr>
          <w:color w:val="000000"/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</w:t>
      </w: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Pr="00A22756" w:rsidRDefault="00A22756" w:rsidP="00A2275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22756">
        <w:rPr>
          <w:rFonts w:ascii="Times New Roman" w:hAnsi="Times New Roman" w:cs="Times New Roman"/>
          <w:b/>
          <w:sz w:val="40"/>
          <w:szCs w:val="40"/>
        </w:rPr>
        <w:t>Мастер-класс для родителей</w:t>
      </w:r>
    </w:p>
    <w:p w:rsidR="00A22756" w:rsidRPr="00A22756" w:rsidRDefault="00A22756" w:rsidP="00A22756">
      <w:pPr>
        <w:pStyle w:val="a3"/>
        <w:spacing w:before="0" w:beforeAutospacing="0" w:after="162" w:afterAutospacing="0"/>
        <w:jc w:val="center"/>
        <w:rPr>
          <w:sz w:val="40"/>
          <w:szCs w:val="40"/>
        </w:rPr>
      </w:pPr>
      <w:r w:rsidRPr="00A22756">
        <w:rPr>
          <w:b/>
          <w:sz w:val="40"/>
          <w:szCs w:val="40"/>
        </w:rPr>
        <w:t>"Чтение как увлекательная семейная игра детей и взрослых</w:t>
      </w:r>
      <w:r w:rsidRPr="00A22756">
        <w:rPr>
          <w:sz w:val="40"/>
          <w:szCs w:val="40"/>
        </w:rPr>
        <w:t>"</w:t>
      </w:r>
    </w:p>
    <w:p w:rsidR="00A22756" w:rsidRPr="00A22756" w:rsidRDefault="00A22756" w:rsidP="00A22756">
      <w:pPr>
        <w:pStyle w:val="a3"/>
        <w:spacing w:before="0" w:beforeAutospacing="0" w:after="162" w:afterAutospacing="0"/>
        <w:rPr>
          <w:sz w:val="40"/>
          <w:szCs w:val="40"/>
        </w:rPr>
      </w:pPr>
      <w:r w:rsidRPr="00A22756">
        <w:rPr>
          <w:sz w:val="40"/>
          <w:szCs w:val="40"/>
        </w:rPr>
        <w:t xml:space="preserve">                                                       </w:t>
      </w: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</w:p>
    <w:p w:rsidR="00A22756" w:rsidRDefault="00A22756" w:rsidP="00A22756">
      <w:pPr>
        <w:pStyle w:val="a3"/>
        <w:spacing w:before="0" w:beforeAutospacing="0" w:after="162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22756" w:rsidRPr="00723F60" w:rsidRDefault="00A22756" w:rsidP="00A22756">
      <w:pPr>
        <w:pStyle w:val="a3"/>
        <w:spacing w:before="0" w:beforeAutospacing="0" w:after="162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D5BA9">
        <w:rPr>
          <w:sz w:val="28"/>
          <w:szCs w:val="28"/>
        </w:rPr>
        <w:t xml:space="preserve">Выполнил: </w:t>
      </w:r>
      <w:bookmarkStart w:id="0" w:name="_GoBack"/>
      <w:bookmarkEnd w:id="0"/>
    </w:p>
    <w:p w:rsidR="00A22756" w:rsidRPr="007D5BA9" w:rsidRDefault="00A22756" w:rsidP="00A22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Воспитатель </w:t>
      </w:r>
      <w:r w:rsidRPr="007D5BA9">
        <w:rPr>
          <w:rFonts w:ascii="Times New Roman" w:hAnsi="Times New Roman" w:cs="Times New Roman"/>
          <w:sz w:val="28"/>
          <w:szCs w:val="28"/>
        </w:rPr>
        <w:t>Мусина С. Р.</w:t>
      </w:r>
    </w:p>
    <w:p w:rsidR="00A22756" w:rsidRPr="007D5BA9" w:rsidRDefault="00A22756" w:rsidP="00A22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A22756" w:rsidRPr="007D5BA9" w:rsidRDefault="00A22756" w:rsidP="00A22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A22756" w:rsidRDefault="00A22756" w:rsidP="00A227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22756" w:rsidRDefault="00A22756" w:rsidP="00A227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22756" w:rsidRDefault="00A22756" w:rsidP="00A227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22756" w:rsidRDefault="00A22756" w:rsidP="00A227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Салават,2024</w:t>
      </w:r>
      <w:r w:rsidRPr="007D5BA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г.</w:t>
      </w:r>
    </w:p>
    <w:p w:rsidR="00A22756" w:rsidRDefault="00A22756" w:rsidP="00771739">
      <w:pPr>
        <w:rPr>
          <w:rFonts w:ascii="Times New Roman" w:hAnsi="Times New Roman" w:cs="Times New Roman"/>
          <w:b/>
          <w:sz w:val="28"/>
          <w:szCs w:val="28"/>
        </w:rPr>
      </w:pP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  <w:r w:rsidRPr="00771739">
        <w:rPr>
          <w:rFonts w:ascii="Times New Roman" w:hAnsi="Times New Roman" w:cs="Times New Roman"/>
          <w:sz w:val="28"/>
          <w:szCs w:val="28"/>
        </w:rPr>
        <w:t xml:space="preserve">. Одна из задач, стоящих перед нами - помочь семье в домашних условиях выработать систему работы по формированию у детей интереса к чтению художественной литературы. Показать родителям ценность совместного домашнего чтения, новые методы и приёмы ознакомления ребёнка с художественной литературой, показать значение доброго, тёплого общения с ребёнком в ходе совместного чтения книги. Домашнее чтение – одно из средств формирования у детей интереса к чтению художественной литературы, при этом оно не только обогащает и детей, и родителей знаниями, но и сближает всех членов семьи.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771739">
        <w:rPr>
          <w:rFonts w:ascii="Times New Roman" w:hAnsi="Times New Roman" w:cs="Times New Roman"/>
          <w:sz w:val="28"/>
          <w:szCs w:val="28"/>
        </w:rPr>
        <w:t xml:space="preserve"> чтение, книга, традиции, семейное чтение, технологии продуктивного чтения</w:t>
      </w:r>
    </w:p>
    <w:p w:rsidR="00771739" w:rsidRPr="00771739" w:rsidRDefault="00771739" w:rsidP="00771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t>Мастер-класс для родителей</w:t>
      </w:r>
    </w:p>
    <w:p w:rsidR="00771739" w:rsidRDefault="00771739" w:rsidP="00771739">
      <w:pPr>
        <w:jc w:val="center"/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t xml:space="preserve"> "Чтение как увлекательная семейная игра детей и взрослых</w:t>
      </w:r>
      <w:r w:rsidRPr="00771739">
        <w:rPr>
          <w:rFonts w:ascii="Times New Roman" w:hAnsi="Times New Roman" w:cs="Times New Roman"/>
          <w:sz w:val="28"/>
          <w:szCs w:val="28"/>
        </w:rPr>
        <w:t xml:space="preserve">"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t>Цель</w:t>
      </w:r>
      <w:r w:rsidRPr="00771739">
        <w:rPr>
          <w:rFonts w:ascii="Times New Roman" w:hAnsi="Times New Roman" w:cs="Times New Roman"/>
          <w:sz w:val="28"/>
          <w:szCs w:val="28"/>
        </w:rPr>
        <w:t xml:space="preserve">: повышение педагогической компетенции родителей.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7173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 показать родителям ценность совместного домашнего чтения;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- показать значение доброго, тёплого общения с ребёнком в ходе совместного чтения книги;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 - развивать общение и взаимодействие ребёнка со взрослым; - показать новые методы и приёмы ознакомления ребёнка с художественной литературой;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 заинтересовать родителей в развитии игровой деятельности детей, обеспечивающей успешную социализацию;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 объяснить родителям важность приобщения детей к художественному слову - поддержать стремление родителей развивать художественную деятельность детей через совместное творчество по прочитанному произведению;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 привлекать родителей к активным формам совместной с детьми деятельности способствующим возникновению творческого вдохновения. </w:t>
      </w:r>
      <w:r w:rsidRPr="00771739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771739">
        <w:rPr>
          <w:rFonts w:ascii="Times New Roman" w:hAnsi="Times New Roman" w:cs="Times New Roman"/>
          <w:sz w:val="28"/>
          <w:szCs w:val="28"/>
        </w:rPr>
        <w:t xml:space="preserve">: мультимедийное оборудование, развивающая среда, разные виды театра (из втулок, пальчиковые, из стаканчиков, теневой театр), маски, книга рассказов Л.Н. Толстого, сказка «Лиса и кувшин», видео чтения с детьми басни Л.Н. Толстого «Два товарища» в технологии продуктивного чтения.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771739">
        <w:rPr>
          <w:rFonts w:ascii="Times New Roman" w:hAnsi="Times New Roman" w:cs="Times New Roman"/>
          <w:sz w:val="28"/>
          <w:szCs w:val="28"/>
        </w:rPr>
        <w:t xml:space="preserve">: анкетирование родителей ««Традиция семейного чтения», консультация «Роль книги в жизни детей»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sz w:val="28"/>
          <w:szCs w:val="28"/>
        </w:rPr>
        <w:lastRenderedPageBreak/>
        <w:t>Ход мастер-класса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771739">
        <w:rPr>
          <w:rFonts w:ascii="Times New Roman" w:hAnsi="Times New Roman" w:cs="Times New Roman"/>
          <w:sz w:val="28"/>
          <w:szCs w:val="28"/>
        </w:rPr>
        <w:t xml:space="preserve"> Добрый день, уважаемые родители! Тема нашей сегодняшней встречи "Чтение как увлекательная се</w:t>
      </w:r>
      <w:r>
        <w:rPr>
          <w:rFonts w:ascii="Times New Roman" w:hAnsi="Times New Roman" w:cs="Times New Roman"/>
          <w:sz w:val="28"/>
          <w:szCs w:val="28"/>
        </w:rPr>
        <w:t>мейная игра детей и взрослых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" </w:t>
      </w:r>
      <w:r w:rsidRPr="00771739">
        <w:rPr>
          <w:rFonts w:ascii="Times New Roman" w:hAnsi="Times New Roman" w:cs="Times New Roman"/>
          <w:sz w:val="28"/>
          <w:szCs w:val="28"/>
        </w:rPr>
        <w:t xml:space="preserve"> Ответьте</w:t>
      </w:r>
      <w:proofErr w:type="gramEnd"/>
      <w:r w:rsidRPr="00771739">
        <w:rPr>
          <w:rFonts w:ascii="Times New Roman" w:hAnsi="Times New Roman" w:cs="Times New Roman"/>
          <w:sz w:val="28"/>
          <w:szCs w:val="28"/>
        </w:rPr>
        <w:t xml:space="preserve">, пожалуйста, на вопрос, есть ли в вашей семье традиции и если есть, то какие? </w:t>
      </w:r>
      <w:r w:rsidRPr="00771739">
        <w:rPr>
          <w:rFonts w:ascii="Times New Roman" w:hAnsi="Times New Roman" w:cs="Times New Roman"/>
          <w:i/>
          <w:sz w:val="28"/>
          <w:szCs w:val="28"/>
        </w:rPr>
        <w:t>(родители называют традиции своей семьи)</w:t>
      </w:r>
      <w:r w:rsidRPr="007717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Традиции – очень важная составляющая жизни каждой семьи. И здорово, если они есть в вашей семье.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Семейные традиции дают возможность проводить больше времени с ребенком, доверительно и близко с ним общаться, а значит, в целом улучшать отношения в семье. Чем больше их будет, тем легче в результате вам удастся находить общий язык с ребенком.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В нашей стране во многих семьях раньше существовала чудесная традиция семейного чтения, когда вся семья собиралась вместе, чтобы сопереживать героям книг и обсуждать прочитанное. В русских семьях было принято читать друг другу книги вслух - стихи, прозу, порой и нехудожественные произведения, обмениваться мнением о прочитанном. Старшие члены семьи обращали внимание младших на книги, которые запомнились и полюбились им в детские и юношеские годы, и часто эти любимые книги хранили в домашних библиотеках. Домашние библиотеки собирали всей семьёй, обсуждая необходимость каждого нового приобретения.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К сожалению, несмотря на многочисленные достоинства, такая традиция почти утеряна. А ведь чтение книг может стать одно из замечательных традиций в вашей семье.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b/>
          <w:i/>
          <w:sz w:val="28"/>
          <w:szCs w:val="28"/>
        </w:rPr>
        <w:t xml:space="preserve">Семейное чтение </w:t>
      </w:r>
      <w:r w:rsidRPr="00771739">
        <w:rPr>
          <w:rFonts w:ascii="Times New Roman" w:hAnsi="Times New Roman" w:cs="Times New Roman"/>
          <w:sz w:val="28"/>
          <w:szCs w:val="28"/>
        </w:rPr>
        <w:t xml:space="preserve">– это радостные минуты, душевные разговоры, развитие интеллекта ребёнка. Семейное чтение помогает сблизить ребёнка с родителем и наполнить эти мгновения радостью и духовным общением. Почему же семейное чтение стало проблемой в 21 веке? </w:t>
      </w:r>
      <w:r w:rsidRPr="00771739">
        <w:rPr>
          <w:rFonts w:ascii="Times New Roman" w:hAnsi="Times New Roman" w:cs="Times New Roman"/>
          <w:i/>
          <w:sz w:val="28"/>
          <w:szCs w:val="28"/>
        </w:rPr>
        <w:t>(ответы участников.)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Практика подтверждает, что в досуге сегодняшних детей чтение художественной литературы занимает невысокую позицию, интерес к литературе заметно снижается, у детей отсутствует устойчивый интерес к слушанию художественных произведений. Сейчас чтение ушло на третье - четвёртое место после просмотра телевизионных программ, прослушивания музыки, игры на компьютере. И еще одна немаловажная проблема, дети часто не понимают суть прочитанного.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Как же возродить традиции семейного чтения? </w:t>
      </w:r>
      <w:r w:rsidRPr="00771739">
        <w:rPr>
          <w:rFonts w:ascii="Times New Roman" w:hAnsi="Times New Roman" w:cs="Times New Roman"/>
          <w:i/>
          <w:sz w:val="28"/>
          <w:szCs w:val="28"/>
        </w:rPr>
        <w:t>(ответы родителей)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lastRenderedPageBreak/>
        <w:t xml:space="preserve">Сегодня вместе с вами мы попытаемся найти формы взаимодействия родителя с ребёнком по формированию позиции активного читателя, научиться сложному искусству чтения и понимания книги. Как и любой талант, который спрятан в каждом человеке, его надо открыть, вырастить и воспитать.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Я предлагаю вашему вниманию два варианта чтения – традиционное и в технологии продуктивного чтения.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Послушайте рассказ Л.Н. Толстого «Три товарища» </w:t>
      </w:r>
      <w:r w:rsidRPr="00771739">
        <w:rPr>
          <w:rFonts w:ascii="Times New Roman" w:hAnsi="Times New Roman" w:cs="Times New Roman"/>
          <w:i/>
          <w:sz w:val="28"/>
          <w:szCs w:val="28"/>
        </w:rPr>
        <w:t xml:space="preserve">(воспитатель читает рассказ </w:t>
      </w:r>
      <w:proofErr w:type="spellStart"/>
      <w:r w:rsidRPr="00771739">
        <w:rPr>
          <w:rFonts w:ascii="Times New Roman" w:hAnsi="Times New Roman" w:cs="Times New Roman"/>
          <w:i/>
          <w:sz w:val="28"/>
          <w:szCs w:val="28"/>
        </w:rPr>
        <w:t>Л.Н.Толстого</w:t>
      </w:r>
      <w:proofErr w:type="spellEnd"/>
      <w:r w:rsidRPr="00771739">
        <w:rPr>
          <w:rFonts w:ascii="Times New Roman" w:hAnsi="Times New Roman" w:cs="Times New Roman"/>
          <w:i/>
          <w:sz w:val="28"/>
          <w:szCs w:val="28"/>
        </w:rPr>
        <w:t xml:space="preserve"> «Три товарища»)</w:t>
      </w:r>
      <w:r w:rsidRPr="007717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Витя потерял завтрак. На большой перемене все ребята завтракали, а Витя стоял в сторонке.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— Почему ты не ешь? — спросил его Коля.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 — Завтрак потерял…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 — Плохо, — сказал Коля, откусывая большой кусок белого хлеба.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— До обеда далеко ещё!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 — А ты где его потерял? — спросил Миша.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— Не знаю… — тихо сказал Витя и отвернулся.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1739">
        <w:rPr>
          <w:rFonts w:ascii="Times New Roman" w:hAnsi="Times New Roman" w:cs="Times New Roman"/>
          <w:sz w:val="28"/>
          <w:szCs w:val="28"/>
        </w:rPr>
        <w:t>— Ты, наверное, в кармане нёс, а надо в сумку класть</w:t>
      </w:r>
      <w:proofErr w:type="gramEnd"/>
      <w:r w:rsidRPr="00771739">
        <w:rPr>
          <w:rFonts w:ascii="Times New Roman" w:hAnsi="Times New Roman" w:cs="Times New Roman"/>
          <w:sz w:val="28"/>
          <w:szCs w:val="28"/>
        </w:rPr>
        <w:t xml:space="preserve">, — сказал Миша. А Володя ничего не спросил. Он подошёл к Вите, разломил пополам кусок хлеба с маслом и протянул товарищу: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— Бери, ешь! Вы послушали рассказ, скажите, пожалуйста, какие вопросы можно задать детям после прочитанного рассказа? (Можно ли их назвать товарищами? Что можно сказать о Володе?) А сейчас ответьте, пожалуйста, на вопрос, только честно, вы внимательно слушали или о чём-то думали во время чтения книги? (</w:t>
      </w:r>
      <w:r w:rsidRPr="007767CF">
        <w:rPr>
          <w:rFonts w:ascii="Times New Roman" w:hAnsi="Times New Roman" w:cs="Times New Roman"/>
          <w:i/>
          <w:sz w:val="28"/>
          <w:szCs w:val="28"/>
        </w:rPr>
        <w:t>ответы родителей</w:t>
      </w:r>
      <w:r w:rsidR="007767C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 Часто, читая и слушая книги, мы </w:t>
      </w:r>
      <w:proofErr w:type="gramStart"/>
      <w:r w:rsidRPr="00771739">
        <w:rPr>
          <w:rFonts w:ascii="Times New Roman" w:hAnsi="Times New Roman" w:cs="Times New Roman"/>
          <w:sz w:val="28"/>
          <w:szCs w:val="28"/>
        </w:rPr>
        <w:t>думаем</w:t>
      </w:r>
      <w:proofErr w:type="gramEnd"/>
      <w:r w:rsidRPr="00771739">
        <w:rPr>
          <w:rFonts w:ascii="Times New Roman" w:hAnsi="Times New Roman" w:cs="Times New Roman"/>
          <w:sz w:val="28"/>
          <w:szCs w:val="28"/>
        </w:rPr>
        <w:t xml:space="preserve"> о чем - то другом и, на автомате пробежав глазами страниц десять текста или прослушав, с досадой понимаем, что ничего из прочитанного не осознали.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Сейчас я вам покажу, как можно читать, используя технологию продуктивного чтения. Предлагаю послушать сказку (</w:t>
      </w:r>
      <w:r w:rsidRPr="007767CF">
        <w:rPr>
          <w:rFonts w:ascii="Times New Roman" w:hAnsi="Times New Roman" w:cs="Times New Roman"/>
          <w:i/>
          <w:sz w:val="28"/>
          <w:szCs w:val="28"/>
        </w:rPr>
        <w:t>воспитатель читает сказку «Лиса и кувшин» в технологии продуктивного чтения).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Посмотрите внимательно на иллюстрацию к книге </w:t>
      </w:r>
      <w:r w:rsidRPr="007767CF">
        <w:rPr>
          <w:rFonts w:ascii="Times New Roman" w:hAnsi="Times New Roman" w:cs="Times New Roman"/>
          <w:i/>
          <w:sz w:val="28"/>
          <w:szCs w:val="28"/>
        </w:rPr>
        <w:t>(воспитатель показывает иллюстрацию сказки «Лиса и кувшин»)</w:t>
      </w:r>
      <w:r w:rsidRPr="00771739">
        <w:rPr>
          <w:rFonts w:ascii="Times New Roman" w:hAnsi="Times New Roman" w:cs="Times New Roman"/>
          <w:sz w:val="28"/>
          <w:szCs w:val="28"/>
        </w:rPr>
        <w:t>. Как вы думаете, о ком будет сказка? (ответы родителей) Как бы вы назвали эту сказку? (</w:t>
      </w:r>
      <w:r w:rsidRPr="007767CF">
        <w:rPr>
          <w:rFonts w:ascii="Times New Roman" w:hAnsi="Times New Roman" w:cs="Times New Roman"/>
          <w:i/>
          <w:sz w:val="28"/>
          <w:szCs w:val="28"/>
        </w:rPr>
        <w:t>ответы родителей</w:t>
      </w:r>
      <w:r w:rsidRPr="00771739">
        <w:rPr>
          <w:rFonts w:ascii="Times New Roman" w:hAnsi="Times New Roman" w:cs="Times New Roman"/>
          <w:sz w:val="28"/>
          <w:szCs w:val="28"/>
        </w:rPr>
        <w:t xml:space="preserve">) Предлагаю вам послушать и узнать, правы вы или нет.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lastRenderedPageBreak/>
        <w:t>Вышла баба на поле жать и спрятала за кусты кувшин с молоком. Подобралась к кувшину лиса, (</w:t>
      </w:r>
      <w:r w:rsidRPr="007767CF">
        <w:rPr>
          <w:rFonts w:ascii="Times New Roman" w:hAnsi="Times New Roman" w:cs="Times New Roman"/>
          <w:i/>
          <w:sz w:val="28"/>
          <w:szCs w:val="28"/>
        </w:rPr>
        <w:t>Что произошло дальше?)</w:t>
      </w:r>
      <w:r w:rsidRPr="00771739">
        <w:rPr>
          <w:rFonts w:ascii="Times New Roman" w:hAnsi="Times New Roman" w:cs="Times New Roman"/>
          <w:sz w:val="28"/>
          <w:szCs w:val="28"/>
        </w:rPr>
        <w:t xml:space="preserve"> всунула в него голову, молоко вылакала; пора бы и домой, да вот беда (</w:t>
      </w:r>
      <w:r w:rsidRPr="007767CF">
        <w:rPr>
          <w:rFonts w:ascii="Times New Roman" w:hAnsi="Times New Roman" w:cs="Times New Roman"/>
          <w:i/>
          <w:sz w:val="28"/>
          <w:szCs w:val="28"/>
        </w:rPr>
        <w:t>Какая беда случилась?)</w:t>
      </w:r>
      <w:r w:rsidRPr="00771739">
        <w:rPr>
          <w:rFonts w:ascii="Times New Roman" w:hAnsi="Times New Roman" w:cs="Times New Roman"/>
          <w:sz w:val="28"/>
          <w:szCs w:val="28"/>
        </w:rPr>
        <w:t xml:space="preserve">— головы из кувшина вытащить не может.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Ходит лиса, головой мотает и говорит: (</w:t>
      </w:r>
      <w:r w:rsidRPr="007767CF">
        <w:rPr>
          <w:rFonts w:ascii="Times New Roman" w:hAnsi="Times New Roman" w:cs="Times New Roman"/>
          <w:i/>
          <w:sz w:val="28"/>
          <w:szCs w:val="28"/>
        </w:rPr>
        <w:t>Что говорит лиса?)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— Ну, кувшин, пошутил, да и будет, — отпусти же меня, </w:t>
      </w:r>
      <w:proofErr w:type="spellStart"/>
      <w:r w:rsidRPr="00771739">
        <w:rPr>
          <w:rFonts w:ascii="Times New Roman" w:hAnsi="Times New Roman" w:cs="Times New Roman"/>
          <w:sz w:val="28"/>
          <w:szCs w:val="28"/>
        </w:rPr>
        <w:t>кувшинушко</w:t>
      </w:r>
      <w:proofErr w:type="spellEnd"/>
      <w:r w:rsidRPr="00771739">
        <w:rPr>
          <w:rFonts w:ascii="Times New Roman" w:hAnsi="Times New Roman" w:cs="Times New Roman"/>
          <w:sz w:val="28"/>
          <w:szCs w:val="28"/>
        </w:rPr>
        <w:t>! Полно тебе, голубчик, баловать, — поиграл, да и полно! (</w:t>
      </w:r>
      <w:r w:rsidRPr="007767CF">
        <w:rPr>
          <w:rFonts w:ascii="Times New Roman" w:hAnsi="Times New Roman" w:cs="Times New Roman"/>
          <w:i/>
          <w:sz w:val="28"/>
          <w:szCs w:val="28"/>
        </w:rPr>
        <w:t>Как вы считаете, что сделал кувшин?)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Не отстает кувшин, хоть ты что хочешь. Рассердилась лиса: (</w:t>
      </w:r>
      <w:r w:rsidRPr="007767CF">
        <w:rPr>
          <w:rFonts w:ascii="Times New Roman" w:hAnsi="Times New Roman" w:cs="Times New Roman"/>
          <w:i/>
          <w:sz w:val="28"/>
          <w:szCs w:val="28"/>
        </w:rPr>
        <w:t>Что сделала лиса?)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— Погоди же ты, проклятый, не отстаешь честью, так я тебя утоплю. Побежала лиса к реке и давай кувшин топить. (</w:t>
      </w:r>
      <w:r w:rsidRPr="007767CF">
        <w:rPr>
          <w:rFonts w:ascii="Times New Roman" w:hAnsi="Times New Roman" w:cs="Times New Roman"/>
          <w:i/>
          <w:sz w:val="28"/>
          <w:szCs w:val="28"/>
        </w:rPr>
        <w:t>Как вы думаете, что случилось с кувшином и лисой?)</w:t>
      </w:r>
      <w:r w:rsidRPr="00771739">
        <w:rPr>
          <w:rFonts w:ascii="Times New Roman" w:hAnsi="Times New Roman" w:cs="Times New Roman"/>
          <w:sz w:val="28"/>
          <w:szCs w:val="28"/>
        </w:rPr>
        <w:t xml:space="preserve"> Кувшин-то утонуть утонул, да и лису за собой потянул.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Вы правильно сказали, сказка о лисе и кувшине и называется она «Лиса и кувшин».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А у вас были и другие варианты названия сказки. Скажите, пожалуйста, поменялось ли ваше восприятие прочитанного? (</w:t>
      </w:r>
      <w:r w:rsidRPr="007767CF">
        <w:rPr>
          <w:rFonts w:ascii="Times New Roman" w:hAnsi="Times New Roman" w:cs="Times New Roman"/>
          <w:i/>
          <w:sz w:val="28"/>
          <w:szCs w:val="28"/>
        </w:rPr>
        <w:t>ответы родителей)</w:t>
      </w:r>
      <w:r w:rsidRPr="007717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Что с вами происходило во время чтения? (</w:t>
      </w:r>
      <w:r w:rsidRPr="007767CF">
        <w:rPr>
          <w:rFonts w:ascii="Times New Roman" w:hAnsi="Times New Roman" w:cs="Times New Roman"/>
          <w:i/>
          <w:sz w:val="28"/>
          <w:szCs w:val="28"/>
        </w:rPr>
        <w:t>ответы родителей)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Была ли у вас возможность отвлекаться, думать о чем-то другом? </w:t>
      </w:r>
    </w:p>
    <w:p w:rsidR="007767CF" w:rsidRDefault="00A22756" w:rsidP="00771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739" w:rsidRPr="00771739">
        <w:rPr>
          <w:rFonts w:ascii="Times New Roman" w:hAnsi="Times New Roman" w:cs="Times New Roman"/>
          <w:sz w:val="28"/>
          <w:szCs w:val="28"/>
        </w:rPr>
        <w:t xml:space="preserve">Вы слушали, анализировали, рассуждали, понимали смысл текста, извлекали определенную информацию из части текста. </w:t>
      </w:r>
    </w:p>
    <w:p w:rsidR="007767CF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Как вы считает</w:t>
      </w:r>
      <w:r w:rsidR="007767CF">
        <w:rPr>
          <w:rFonts w:ascii="Times New Roman" w:hAnsi="Times New Roman" w:cs="Times New Roman"/>
          <w:sz w:val="28"/>
          <w:szCs w:val="28"/>
        </w:rPr>
        <w:t>е</w:t>
      </w:r>
      <w:r w:rsidRPr="00771739">
        <w:rPr>
          <w:rFonts w:ascii="Times New Roman" w:hAnsi="Times New Roman" w:cs="Times New Roman"/>
          <w:sz w:val="28"/>
          <w:szCs w:val="28"/>
        </w:rPr>
        <w:t xml:space="preserve">, какое чтение будет интересней и полезней для детей? </w:t>
      </w:r>
      <w:r w:rsidRPr="007767CF">
        <w:rPr>
          <w:rFonts w:ascii="Times New Roman" w:hAnsi="Times New Roman" w:cs="Times New Roman"/>
          <w:i/>
          <w:sz w:val="28"/>
          <w:szCs w:val="28"/>
        </w:rPr>
        <w:t>(ответы родителей</w:t>
      </w:r>
      <w:r w:rsidRPr="0077173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Сейчас я вам предлагаю посмотреть видео, где мы с детьми читаем книгу в технологии продуктивного чтения (</w:t>
      </w:r>
      <w:r w:rsidRPr="00A22756">
        <w:rPr>
          <w:rFonts w:ascii="Times New Roman" w:hAnsi="Times New Roman" w:cs="Times New Roman"/>
          <w:i/>
          <w:sz w:val="28"/>
          <w:szCs w:val="28"/>
        </w:rPr>
        <w:t>показ видео на мультимедийной установке)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Чтобы ребенок полностью прожил, прочувствовав сказку, нужно, чтобы она была отражена во всех видах деятельности ребёнка, чтобы он жил в ней какое-то время. И одним из таких вариантов может быть инсценировка сказки, которая позволит вам интересно проводить время с ребенком.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Например, прочитав сказку с ребенком можно построить сцену как в театре, используя предметы домашнего обихода. А дальше побыть работниками театра - художником и нарисовать афишу к сказке. Затем побыть гримером и сделать маски героев сказки, а может и самих героев из бросового материала дома, например</w:t>
      </w:r>
      <w:r w:rsidR="00A22756">
        <w:rPr>
          <w:rFonts w:ascii="Times New Roman" w:hAnsi="Times New Roman" w:cs="Times New Roman"/>
          <w:sz w:val="28"/>
          <w:szCs w:val="28"/>
        </w:rPr>
        <w:t>,</w:t>
      </w:r>
      <w:r w:rsidRPr="00771739">
        <w:rPr>
          <w:rFonts w:ascii="Times New Roman" w:hAnsi="Times New Roman" w:cs="Times New Roman"/>
          <w:sz w:val="28"/>
          <w:szCs w:val="28"/>
        </w:rPr>
        <w:t xml:space="preserve"> из втулок, стаканчиков, можно сделать пальчиковый театр и </w:t>
      </w:r>
      <w:r w:rsidRPr="00771739">
        <w:rPr>
          <w:rFonts w:ascii="Times New Roman" w:hAnsi="Times New Roman" w:cs="Times New Roman"/>
          <w:sz w:val="28"/>
          <w:szCs w:val="28"/>
        </w:rPr>
        <w:lastRenderedPageBreak/>
        <w:t>даже теневой (</w:t>
      </w:r>
      <w:r w:rsidRPr="00A22756">
        <w:rPr>
          <w:rFonts w:ascii="Times New Roman" w:hAnsi="Times New Roman" w:cs="Times New Roman"/>
          <w:i/>
          <w:sz w:val="28"/>
          <w:szCs w:val="28"/>
        </w:rPr>
        <w:t>воспитатель показывает варианты театра, изготовленные своими руками)</w:t>
      </w:r>
      <w:r w:rsidRPr="00771739">
        <w:rPr>
          <w:rFonts w:ascii="Times New Roman" w:hAnsi="Times New Roman" w:cs="Times New Roman"/>
          <w:sz w:val="28"/>
          <w:szCs w:val="28"/>
        </w:rPr>
        <w:t>. Не забыть нужно и о декорациях и побыть декоратором. А кульминацией становится то, что вы становитесь актерами и показываете сказку родным и близким людям. И сейчас я предлагаю вам побыть в театре и показать сказку «</w:t>
      </w:r>
      <w:r w:rsidRPr="00A22756">
        <w:rPr>
          <w:rFonts w:ascii="Times New Roman" w:hAnsi="Times New Roman" w:cs="Times New Roman"/>
          <w:b/>
          <w:sz w:val="28"/>
          <w:szCs w:val="28"/>
        </w:rPr>
        <w:t>Колобок</w:t>
      </w:r>
      <w:r w:rsidRPr="00771739">
        <w:rPr>
          <w:rFonts w:ascii="Times New Roman" w:hAnsi="Times New Roman" w:cs="Times New Roman"/>
          <w:sz w:val="28"/>
          <w:szCs w:val="28"/>
        </w:rPr>
        <w:t>».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 Разделитесь на группы </w:t>
      </w:r>
      <w:r w:rsidRPr="00A22756">
        <w:rPr>
          <w:rFonts w:ascii="Times New Roman" w:hAnsi="Times New Roman" w:cs="Times New Roman"/>
          <w:i/>
          <w:sz w:val="28"/>
          <w:szCs w:val="28"/>
        </w:rPr>
        <w:t>(родители делятся на 4 группы).</w:t>
      </w:r>
      <w:r w:rsidRPr="00771739">
        <w:rPr>
          <w:rFonts w:ascii="Times New Roman" w:hAnsi="Times New Roman" w:cs="Times New Roman"/>
          <w:sz w:val="28"/>
          <w:szCs w:val="28"/>
        </w:rPr>
        <w:t xml:space="preserve"> Одни будут строить сцену для театра и зрительный зал, походите по группе выберите для этого то, что вам нужно. Другие будут художниками и нарисуют афишу к сказке, выбрав материалы необходимые для этого. А третьи – гримеры - сделают для героев маски, также взяв все необходимое. А 4 группа сделает к сказке необходимые декорации (</w:t>
      </w:r>
      <w:r w:rsidRPr="00A22756">
        <w:rPr>
          <w:rFonts w:ascii="Times New Roman" w:hAnsi="Times New Roman" w:cs="Times New Roman"/>
          <w:i/>
          <w:sz w:val="28"/>
          <w:szCs w:val="28"/>
        </w:rPr>
        <w:t>работа родителей в группах</w:t>
      </w:r>
      <w:r w:rsidRPr="0077173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Ну, вот уже готова сцена и зрительный зал.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По афише мы видим, что смотреть мы будем сказку «Колобок». Подготовлены декорации и маски дл</w:t>
      </w:r>
      <w:r w:rsidR="00A22756">
        <w:rPr>
          <w:rFonts w:ascii="Times New Roman" w:hAnsi="Times New Roman" w:cs="Times New Roman"/>
          <w:sz w:val="28"/>
          <w:szCs w:val="28"/>
        </w:rPr>
        <w:t xml:space="preserve">я героев, остается только её </w:t>
      </w:r>
      <w:r w:rsidRPr="00771739">
        <w:rPr>
          <w:rFonts w:ascii="Times New Roman" w:hAnsi="Times New Roman" w:cs="Times New Roman"/>
          <w:sz w:val="28"/>
          <w:szCs w:val="28"/>
        </w:rPr>
        <w:t xml:space="preserve">разыграть. Выберите, пожалуйста, себе маску героя, которого вы бы хотели сыграть и идите готовиться к спектаклю. А те, кому не хочет быть актером, может побыть зрителем и сесть в зрительный зал. </w:t>
      </w:r>
      <w:proofErr w:type="gramStart"/>
      <w:r w:rsidRPr="00771739">
        <w:rPr>
          <w:rFonts w:ascii="Times New Roman" w:hAnsi="Times New Roman" w:cs="Times New Roman"/>
          <w:sz w:val="28"/>
          <w:szCs w:val="28"/>
        </w:rPr>
        <w:t xml:space="preserve">( </w:t>
      </w:r>
      <w:r w:rsidRPr="00A22756">
        <w:rPr>
          <w:rFonts w:ascii="Times New Roman" w:hAnsi="Times New Roman" w:cs="Times New Roman"/>
          <w:i/>
          <w:sz w:val="28"/>
          <w:szCs w:val="28"/>
        </w:rPr>
        <w:t>Родители</w:t>
      </w:r>
      <w:proofErr w:type="gramEnd"/>
      <w:r w:rsidRPr="00A22756">
        <w:rPr>
          <w:rFonts w:ascii="Times New Roman" w:hAnsi="Times New Roman" w:cs="Times New Roman"/>
          <w:i/>
          <w:sz w:val="28"/>
          <w:szCs w:val="28"/>
        </w:rPr>
        <w:t xml:space="preserve"> инсценируют сказку)</w:t>
      </w:r>
      <w:r w:rsidRPr="00771739">
        <w:rPr>
          <w:rFonts w:ascii="Times New Roman" w:hAnsi="Times New Roman" w:cs="Times New Roman"/>
          <w:sz w:val="28"/>
          <w:szCs w:val="28"/>
        </w:rPr>
        <w:t xml:space="preserve"> Вот вы уже и побывали в театре и были артистами, гримерами, художниками - оформителями, декораторами и даже зрителями. Скажите, пожалуйста, что с вами происходило? (</w:t>
      </w:r>
      <w:r w:rsidRPr="00A22756">
        <w:rPr>
          <w:rFonts w:ascii="Times New Roman" w:hAnsi="Times New Roman" w:cs="Times New Roman"/>
          <w:i/>
          <w:sz w:val="28"/>
          <w:szCs w:val="28"/>
        </w:rPr>
        <w:t>ответы родителей</w:t>
      </w:r>
      <w:proofErr w:type="gramStart"/>
      <w:r w:rsidRPr="00A22756">
        <w:rPr>
          <w:rFonts w:ascii="Times New Roman" w:hAnsi="Times New Roman" w:cs="Times New Roman"/>
          <w:i/>
          <w:sz w:val="28"/>
          <w:szCs w:val="28"/>
        </w:rPr>
        <w:t>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  <w:r w:rsidR="00A22756">
        <w:rPr>
          <w:rFonts w:ascii="Times New Roman" w:hAnsi="Times New Roman" w:cs="Times New Roman"/>
          <w:sz w:val="28"/>
          <w:szCs w:val="28"/>
        </w:rPr>
        <w:t>.</w:t>
      </w:r>
      <w:r w:rsidRPr="00771739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771739">
        <w:rPr>
          <w:rFonts w:ascii="Times New Roman" w:hAnsi="Times New Roman" w:cs="Times New Roman"/>
          <w:sz w:val="28"/>
          <w:szCs w:val="28"/>
        </w:rPr>
        <w:t xml:space="preserve"> договаривались друг с другом, общались, у вас развивались - воображение, творческие способности, внимание.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Так и у детей в процессе таких игр-инсценировок, действуя вместе с взрослым и подражая ему, дети учатся понимать и использовать язык мимики и жестов, совершенствуют свою речь, в которой важными составляющими являются эмоциональная окраска и интонация. Очень важно само желание ребёнка участвовать в инсценировке, его эмоциональное состояние. Стремление детей показать, что испытывает персонаж, помогает им осваивать азбуку взаимоотношений. Сопереживание героям инсценировок развивает чувства ребёнка, представления о плохих и хороших человеческих качествах.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Подготовку к инсценировке можно проводить поэтапно, например, сначала продумать афишу, потом маски для героев, а возможно и костюмы или сделать самих героев. А саму сказку можно снять на видео и показать друзьям, бабушке с дедушкой.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Скажите мне, пожалуйста, что вы для себя подчеркнули из данного мастер-класса? Полезен ли он был для вас? (</w:t>
      </w:r>
      <w:r w:rsidRPr="00A22756">
        <w:rPr>
          <w:rFonts w:ascii="Times New Roman" w:hAnsi="Times New Roman" w:cs="Times New Roman"/>
          <w:i/>
          <w:sz w:val="28"/>
          <w:szCs w:val="28"/>
        </w:rPr>
        <w:t>ответы родителей)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lastRenderedPageBreak/>
        <w:t xml:space="preserve">Если вы решите сделать чтение книг семейной традицией, это поможет вам сблизить всех родных. Книга укрепляет связь «родитель-ребенок». Чтение - это настоящий подарок для занятых родителей, которые чувствуют угрызения совести, потому что они не проводят достаточно времени с любимым ребенком. Чтение обогащает детский словарный запас новыми словами. На протяжении всей книги встречаются слова, которые вы не используете в повседневной речи, так что они дополняют бедный словарный запас ребенка. Дети проходят через ступени образования и вырастают в успешного человека. Чтение является ключевым связующим звеном в процессе образования и основой успеха. Исследования показывают, что дети, чьи родители читают им регулярно, достигают больших успехов в школе. </w:t>
      </w:r>
      <w:r w:rsidRPr="00A22756">
        <w:rPr>
          <w:rFonts w:ascii="Times New Roman" w:hAnsi="Times New Roman" w:cs="Times New Roman"/>
          <w:b/>
          <w:sz w:val="28"/>
          <w:szCs w:val="28"/>
        </w:rPr>
        <w:t>Чтение</w:t>
      </w:r>
      <w:r w:rsidRPr="00771739">
        <w:rPr>
          <w:rFonts w:ascii="Times New Roman" w:hAnsi="Times New Roman" w:cs="Times New Roman"/>
          <w:sz w:val="28"/>
          <w:szCs w:val="28"/>
        </w:rPr>
        <w:t xml:space="preserve"> - самое доступное и полезное для интеллектуального и эмоционально-психического развития ребенка занятие.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A22756">
        <w:rPr>
          <w:rFonts w:ascii="Times New Roman" w:hAnsi="Times New Roman" w:cs="Times New Roman"/>
          <w:b/>
          <w:sz w:val="28"/>
          <w:szCs w:val="28"/>
        </w:rPr>
        <w:t>Ценность семейного чтения велика:</w:t>
      </w:r>
      <w:r w:rsidRPr="007717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 формируется личность ребенка как будущего читателя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 развивается умения и навыки наблюдать, размышлять, анализировать, отмечать детали, чувствовать, лучше понимать чувства и эмоции других, сопереживать.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-сближает родителей и детей, восполняя дефицит общения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-прививает детям такие семейные и человеческие ценности как доверие, верность, преданность, честность, смелость, взаимопомощь и другие.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-дарит прекрасные детские воспоминания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- часы, проведенные вместе с семьей за чтением книг, остаются с нами на всю жизнь.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Уважаемые родители! Я продемонстрировала вам один из приемов ознакомления детей с художественной литературой. Надеюсь, что он заинтересовал вас и поможет возродить семейные традиции чтения и создать атмосферу доброжелательности и комфорта в общении с детьми.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>Я предлагаю вам снять на видео ваше с детьми совместное чтение или инсценировку сказки. Мы с удовольствием посмотрим вместе с детьми. Желаю вам успехов!</w:t>
      </w:r>
    </w:p>
    <w:p w:rsidR="00A22756" w:rsidRPr="00A22756" w:rsidRDefault="00771739" w:rsidP="00A227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756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1. Акулова О. В., Гуревич Л. М. «Образовательная область «Чтение художественной </w:t>
      </w:r>
      <w:proofErr w:type="spellStart"/>
      <w:r w:rsidRPr="00771739">
        <w:rPr>
          <w:rFonts w:ascii="Times New Roman" w:hAnsi="Times New Roman" w:cs="Times New Roman"/>
          <w:sz w:val="28"/>
          <w:szCs w:val="28"/>
        </w:rPr>
        <w:t>литературы</w:t>
      </w:r>
      <w:proofErr w:type="gramStart"/>
      <w:r w:rsidRPr="00771739">
        <w:rPr>
          <w:rFonts w:ascii="Times New Roman" w:hAnsi="Times New Roman" w:cs="Times New Roman"/>
          <w:sz w:val="28"/>
          <w:szCs w:val="28"/>
        </w:rPr>
        <w:t>»»СПБ</w:t>
      </w:r>
      <w:proofErr w:type="spellEnd"/>
      <w:proofErr w:type="gramEnd"/>
      <w:r w:rsidRPr="00771739">
        <w:rPr>
          <w:rFonts w:ascii="Times New Roman" w:hAnsi="Times New Roman" w:cs="Times New Roman"/>
          <w:sz w:val="28"/>
          <w:szCs w:val="28"/>
        </w:rPr>
        <w:t xml:space="preserve">: ООО «ИЗДАТЕЛЬСТВО ДЕТСТВО -ПРЕСС. – </w:t>
      </w:r>
      <w:proofErr w:type="gramStart"/>
      <w:r w:rsidRPr="00771739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771739">
        <w:rPr>
          <w:rFonts w:ascii="Times New Roman" w:hAnsi="Times New Roman" w:cs="Times New Roman"/>
          <w:sz w:val="28"/>
          <w:szCs w:val="28"/>
        </w:rPr>
        <w:t xml:space="preserve"> ТЦ «СФЕРА», 2013, 192 с. 58 </w:t>
      </w:r>
    </w:p>
    <w:p w:rsidR="00A22756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lastRenderedPageBreak/>
        <w:t xml:space="preserve">2. Основная образовательная программа дошкольного образования «Детский сад 2100». Комплексные образовательные программы развития и воспитания детей младенческого, раннего и дошкольного возраста / Под науч. ред. Р.Н. </w:t>
      </w:r>
      <w:proofErr w:type="spellStart"/>
      <w:r w:rsidRPr="00771739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771739">
        <w:rPr>
          <w:rFonts w:ascii="Times New Roman" w:hAnsi="Times New Roman" w:cs="Times New Roman"/>
          <w:sz w:val="28"/>
          <w:szCs w:val="28"/>
        </w:rPr>
        <w:t xml:space="preserve">. - Изд. 3-е, </w:t>
      </w:r>
      <w:proofErr w:type="spellStart"/>
      <w:r w:rsidRPr="00771739">
        <w:rPr>
          <w:rFonts w:ascii="Times New Roman" w:hAnsi="Times New Roman" w:cs="Times New Roman"/>
          <w:sz w:val="28"/>
          <w:szCs w:val="28"/>
        </w:rPr>
        <w:t>переаб</w:t>
      </w:r>
      <w:proofErr w:type="spellEnd"/>
      <w:r w:rsidRPr="00771739">
        <w:rPr>
          <w:rFonts w:ascii="Times New Roman" w:hAnsi="Times New Roman" w:cs="Times New Roman"/>
          <w:sz w:val="28"/>
          <w:szCs w:val="28"/>
        </w:rPr>
        <w:t xml:space="preserve">. - М.: </w:t>
      </w:r>
      <w:proofErr w:type="spellStart"/>
      <w:r w:rsidRPr="00771739">
        <w:rPr>
          <w:rFonts w:ascii="Times New Roman" w:hAnsi="Times New Roman" w:cs="Times New Roman"/>
          <w:sz w:val="28"/>
          <w:szCs w:val="28"/>
        </w:rPr>
        <w:t>Баласс</w:t>
      </w:r>
      <w:proofErr w:type="spellEnd"/>
      <w:r w:rsidRPr="00771739">
        <w:rPr>
          <w:rFonts w:ascii="Times New Roman" w:hAnsi="Times New Roman" w:cs="Times New Roman"/>
          <w:sz w:val="28"/>
          <w:szCs w:val="28"/>
        </w:rPr>
        <w:t xml:space="preserve">, 2019. - 528 с. </w:t>
      </w:r>
    </w:p>
    <w:p w:rsidR="00FA5613" w:rsidRPr="00771739" w:rsidRDefault="00771739" w:rsidP="00771739">
      <w:pPr>
        <w:rPr>
          <w:rFonts w:ascii="Times New Roman" w:hAnsi="Times New Roman" w:cs="Times New Roman"/>
          <w:sz w:val="28"/>
          <w:szCs w:val="28"/>
        </w:rPr>
      </w:pPr>
      <w:r w:rsidRPr="00771739">
        <w:rPr>
          <w:rFonts w:ascii="Times New Roman" w:hAnsi="Times New Roman" w:cs="Times New Roman"/>
          <w:sz w:val="28"/>
          <w:szCs w:val="28"/>
        </w:rPr>
        <w:t xml:space="preserve">3. Русская народная сказка </w:t>
      </w:r>
      <w:r w:rsidRPr="00771739">
        <w:rPr>
          <w:rFonts w:ascii="Times New Roman" w:hAnsi="Times New Roman" w:cs="Times New Roman"/>
          <w:sz w:val="28"/>
          <w:szCs w:val="28"/>
        </w:rPr>
        <w:t>«Лиса и кувшин»</w:t>
      </w:r>
    </w:p>
    <w:p w:rsidR="007767CF" w:rsidRPr="00771739" w:rsidRDefault="007767CF">
      <w:pPr>
        <w:rPr>
          <w:rFonts w:ascii="Times New Roman" w:hAnsi="Times New Roman" w:cs="Times New Roman"/>
          <w:sz w:val="28"/>
          <w:szCs w:val="28"/>
        </w:rPr>
      </w:pPr>
    </w:p>
    <w:sectPr w:rsidR="007767CF" w:rsidRPr="00771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DE4"/>
    <w:rsid w:val="00085DE4"/>
    <w:rsid w:val="00771739"/>
    <w:rsid w:val="007767CF"/>
    <w:rsid w:val="00A22756"/>
    <w:rsid w:val="00FA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AD056"/>
  <w15:chartTrackingRefBased/>
  <w15:docId w15:val="{95D95436-AEE4-4BF2-BF26-0A64E122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2013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2024-03-27T09:33:00Z</dcterms:created>
  <dcterms:modified xsi:type="dcterms:W3CDTF">2024-03-27T11:08:00Z</dcterms:modified>
</cp:coreProperties>
</file>