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4A4" w:rsidRPr="000144A4" w:rsidRDefault="000144A4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0144A4">
        <w:rPr>
          <w:rFonts w:ascii="Times New Roman" w:hAnsi="Times New Roman" w:cs="Times New Roman"/>
          <w:color w:val="000000" w:themeColor="text1"/>
          <w:sz w:val="36"/>
          <w:szCs w:val="36"/>
        </w:rPr>
        <w:t>VII ВСЕРОССИЙСКИЙ ПЕДАГОГИЧЕСКИЙ КОНКУРС «МОЯ ЛУЧШАЯ МЕТОДИЧЕСКАЯ РАЗРАБОТКА»</w:t>
      </w:r>
    </w:p>
    <w:p w:rsidR="000144A4" w:rsidRDefault="000144A4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0144A4" w:rsidRDefault="000144A4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0144A4" w:rsidRDefault="000144A4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0144A4" w:rsidRDefault="000144A4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0144A4" w:rsidRPr="000144A4" w:rsidRDefault="000144A4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0144A4" w:rsidRPr="000144A4" w:rsidRDefault="000144A4" w:rsidP="000144A4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144A4">
        <w:rPr>
          <w:rFonts w:ascii="Times New Roman" w:hAnsi="Times New Roman" w:cs="Times New Roman"/>
          <w:b/>
          <w:sz w:val="36"/>
          <w:szCs w:val="36"/>
        </w:rPr>
        <w:t xml:space="preserve">Тема: </w:t>
      </w:r>
      <w:r w:rsidR="00F87F67">
        <w:rPr>
          <w:rFonts w:ascii="Times New Roman" w:hAnsi="Times New Roman" w:cs="Times New Roman"/>
          <w:b/>
          <w:sz w:val="36"/>
          <w:szCs w:val="36"/>
        </w:rPr>
        <w:t>«</w:t>
      </w:r>
      <w:r w:rsidRPr="000144A4">
        <w:rPr>
          <w:rFonts w:ascii="Times New Roman" w:hAnsi="Times New Roman" w:cs="Times New Roman"/>
          <w:b/>
          <w:sz w:val="36"/>
          <w:szCs w:val="36"/>
        </w:rPr>
        <w:t>Роль информационных технологий в развитии профессиона</w:t>
      </w:r>
      <w:r w:rsidR="00F87F67">
        <w:rPr>
          <w:rFonts w:ascii="Times New Roman" w:hAnsi="Times New Roman" w:cs="Times New Roman"/>
          <w:b/>
          <w:sz w:val="36"/>
          <w:szCs w:val="36"/>
        </w:rPr>
        <w:t>льного самоопределения учащихся»</w:t>
      </w:r>
    </w:p>
    <w:p w:rsidR="000144A4" w:rsidRPr="000144A4" w:rsidRDefault="000144A4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144A4" w:rsidRDefault="000144A4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44A4" w:rsidRDefault="000144A4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44A4" w:rsidRDefault="000144A4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44A4" w:rsidRDefault="000144A4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44A4" w:rsidRDefault="000144A4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44A4" w:rsidRPr="000144A4" w:rsidRDefault="000144A4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144A4" w:rsidRDefault="000144A4" w:rsidP="000144A4">
      <w:pPr>
        <w:spacing w:before="0"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0144A4">
        <w:rPr>
          <w:rFonts w:ascii="Times New Roman" w:hAnsi="Times New Roman" w:cs="Times New Roman"/>
          <w:sz w:val="28"/>
          <w:szCs w:val="28"/>
        </w:rPr>
        <w:t xml:space="preserve">Выполнила: </w:t>
      </w:r>
    </w:p>
    <w:p w:rsidR="000144A4" w:rsidRPr="000144A4" w:rsidRDefault="000144A4" w:rsidP="000144A4">
      <w:pPr>
        <w:spacing w:before="0"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0144A4">
        <w:rPr>
          <w:rFonts w:ascii="Times New Roman" w:hAnsi="Times New Roman" w:cs="Times New Roman"/>
          <w:sz w:val="28"/>
          <w:szCs w:val="28"/>
        </w:rPr>
        <w:t>Великосельская Евгения Васильевна</w:t>
      </w:r>
    </w:p>
    <w:p w:rsidR="000144A4" w:rsidRPr="000144A4" w:rsidRDefault="000144A4" w:rsidP="000144A4">
      <w:pPr>
        <w:spacing w:before="0"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0144A4">
        <w:rPr>
          <w:rFonts w:ascii="Times New Roman" w:hAnsi="Times New Roman" w:cs="Times New Roman"/>
          <w:sz w:val="28"/>
          <w:szCs w:val="28"/>
        </w:rPr>
        <w:t>Учитель технологии</w:t>
      </w:r>
    </w:p>
    <w:p w:rsidR="000144A4" w:rsidRPr="000144A4" w:rsidRDefault="000144A4" w:rsidP="000144A4">
      <w:pPr>
        <w:spacing w:before="0"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0144A4">
        <w:rPr>
          <w:rFonts w:ascii="Times New Roman" w:hAnsi="Times New Roman" w:cs="Times New Roman"/>
          <w:sz w:val="28"/>
          <w:szCs w:val="28"/>
        </w:rPr>
        <w:t>МБОУ «СОШ № 37» г. Кемерово</w:t>
      </w:r>
    </w:p>
    <w:p w:rsidR="000144A4" w:rsidRPr="000144A4" w:rsidRDefault="000144A4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144A4" w:rsidRDefault="000144A4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44A4" w:rsidRDefault="000144A4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44A4" w:rsidRDefault="000144A4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44A4" w:rsidRPr="000144A4" w:rsidRDefault="000144A4" w:rsidP="000144A4">
      <w:pPr>
        <w:spacing w:before="0"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0144A4">
        <w:rPr>
          <w:rFonts w:ascii="Times New Roman" w:hAnsi="Times New Roman" w:cs="Times New Roman"/>
          <w:sz w:val="28"/>
          <w:szCs w:val="28"/>
        </w:rPr>
        <w:t>2024</w:t>
      </w:r>
    </w:p>
    <w:p w:rsidR="008E6615" w:rsidRDefault="008E6615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Содержание </w:t>
      </w:r>
    </w:p>
    <w:p w:rsidR="00924E2E" w:rsidRPr="00924E2E" w:rsidRDefault="00924E2E" w:rsidP="00924E2E">
      <w:pPr>
        <w:spacing w:before="0"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24E2E">
        <w:rPr>
          <w:rFonts w:ascii="Times New Roman" w:hAnsi="Times New Roman" w:cs="Times New Roman"/>
          <w:sz w:val="28"/>
          <w:szCs w:val="28"/>
        </w:rPr>
        <w:t>Введение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……………………………………………………………………3</w:t>
      </w:r>
    </w:p>
    <w:p w:rsidR="008E6615" w:rsidRDefault="008E6615" w:rsidP="000607B4">
      <w:pPr>
        <w:pStyle w:val="ac"/>
        <w:numPr>
          <w:ilvl w:val="0"/>
          <w:numId w:val="11"/>
        </w:numPr>
        <w:spacing w:before="0"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8E6615">
        <w:rPr>
          <w:rFonts w:ascii="Times New Roman" w:hAnsi="Times New Roman" w:cs="Times New Roman"/>
          <w:sz w:val="28"/>
          <w:szCs w:val="28"/>
        </w:rPr>
        <w:t>Роль информационных технологий в развитии профессионального самоопределения учащихся……………………………………………………</w:t>
      </w:r>
      <w:r w:rsidR="000607B4">
        <w:rPr>
          <w:rFonts w:ascii="Times New Roman" w:hAnsi="Times New Roman" w:cs="Times New Roman"/>
          <w:sz w:val="28"/>
          <w:szCs w:val="28"/>
        </w:rPr>
        <w:t>..</w:t>
      </w:r>
      <w:r w:rsidRPr="008E6615">
        <w:rPr>
          <w:rFonts w:ascii="Times New Roman" w:hAnsi="Times New Roman" w:cs="Times New Roman"/>
          <w:sz w:val="28"/>
          <w:szCs w:val="28"/>
        </w:rPr>
        <w:t>.</w:t>
      </w:r>
      <w:r w:rsidR="000607B4">
        <w:rPr>
          <w:rFonts w:ascii="Times New Roman" w:hAnsi="Times New Roman" w:cs="Times New Roman"/>
          <w:sz w:val="28"/>
          <w:szCs w:val="28"/>
        </w:rPr>
        <w:t>.</w:t>
      </w:r>
      <w:r w:rsidR="00924E2E">
        <w:rPr>
          <w:rFonts w:ascii="Times New Roman" w:hAnsi="Times New Roman" w:cs="Times New Roman"/>
          <w:sz w:val="28"/>
          <w:szCs w:val="28"/>
        </w:rPr>
        <w:t>4</w:t>
      </w:r>
    </w:p>
    <w:p w:rsidR="008E6615" w:rsidRPr="000607B4" w:rsidRDefault="008E6615" w:rsidP="000607B4">
      <w:pPr>
        <w:pStyle w:val="a3"/>
        <w:numPr>
          <w:ilvl w:val="1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color w:val="000000" w:themeColor="text1"/>
          <w:sz w:val="28"/>
          <w:szCs w:val="28"/>
          <w:bdr w:val="none" w:sz="0" w:space="0" w:color="auto" w:frame="1"/>
        </w:rPr>
      </w:pPr>
      <w:r w:rsidRPr="000607B4">
        <w:rPr>
          <w:color w:val="000000" w:themeColor="text1"/>
          <w:sz w:val="28"/>
          <w:szCs w:val="28"/>
        </w:rPr>
        <w:t xml:space="preserve">Процесс </w:t>
      </w:r>
      <w:r w:rsidRPr="001905D6">
        <w:rPr>
          <w:color w:val="000000" w:themeColor="text1"/>
          <w:sz w:val="28"/>
          <w:szCs w:val="28"/>
        </w:rPr>
        <w:t>выбора будущей профессиональной деятельности</w:t>
      </w:r>
      <w:r w:rsidR="000607B4" w:rsidRPr="000607B4">
        <w:rPr>
          <w:color w:val="000000" w:themeColor="text1"/>
          <w:sz w:val="28"/>
          <w:szCs w:val="28"/>
        </w:rPr>
        <w:t xml:space="preserve"> </w:t>
      </w:r>
      <w:r w:rsidR="000607B4">
        <w:rPr>
          <w:color w:val="000000" w:themeColor="text1"/>
          <w:sz w:val="28"/>
          <w:szCs w:val="28"/>
        </w:rPr>
        <w:t>………….</w:t>
      </w:r>
      <w:r w:rsidR="00F94B23">
        <w:rPr>
          <w:color w:val="000000" w:themeColor="text1"/>
          <w:sz w:val="28"/>
          <w:szCs w:val="28"/>
        </w:rPr>
        <w:t>.</w:t>
      </w:r>
      <w:r w:rsidR="000607B4">
        <w:rPr>
          <w:color w:val="000000" w:themeColor="text1"/>
          <w:sz w:val="28"/>
          <w:szCs w:val="28"/>
        </w:rPr>
        <w:t>.</w:t>
      </w:r>
      <w:r w:rsidR="00924E2E">
        <w:rPr>
          <w:color w:val="000000" w:themeColor="text1"/>
          <w:sz w:val="28"/>
          <w:szCs w:val="28"/>
        </w:rPr>
        <w:t>4</w:t>
      </w:r>
    </w:p>
    <w:p w:rsidR="000607B4" w:rsidRPr="000607B4" w:rsidRDefault="000607B4" w:rsidP="000607B4">
      <w:pPr>
        <w:pStyle w:val="ac"/>
        <w:numPr>
          <w:ilvl w:val="0"/>
          <w:numId w:val="11"/>
        </w:numPr>
        <w:spacing w:before="0" w:after="0" w:line="360" w:lineRule="auto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0607B4">
        <w:rPr>
          <w:rFonts w:ascii="Times New Roman" w:hAnsi="Times New Roman" w:cs="Times New Roman"/>
          <w:sz w:val="28"/>
          <w:szCs w:val="28"/>
        </w:rPr>
        <w:t xml:space="preserve">Проблемы выбора профессии, </w:t>
      </w:r>
      <w:r w:rsidRPr="000607B4">
        <w:rPr>
          <w:rFonts w:ascii="Times New Roman" w:hAnsi="Times New Roman" w:cs="Times New Roman"/>
          <w:bCs/>
          <w:sz w:val="28"/>
          <w:szCs w:val="28"/>
        </w:rPr>
        <w:t>почему профориентация необходима</w:t>
      </w:r>
      <w:r>
        <w:rPr>
          <w:rFonts w:ascii="Times New Roman" w:hAnsi="Times New Roman" w:cs="Times New Roman"/>
          <w:bCs/>
          <w:sz w:val="28"/>
          <w:szCs w:val="28"/>
        </w:rPr>
        <w:t>..</w:t>
      </w:r>
      <w:r w:rsidR="00924E2E">
        <w:rPr>
          <w:rFonts w:ascii="Times New Roman" w:hAnsi="Times New Roman" w:cs="Times New Roman"/>
          <w:bCs/>
          <w:sz w:val="28"/>
          <w:szCs w:val="28"/>
        </w:rPr>
        <w:t>6</w:t>
      </w:r>
    </w:p>
    <w:p w:rsidR="000607B4" w:rsidRPr="000607B4" w:rsidRDefault="000607B4" w:rsidP="000607B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 w:themeColor="text1"/>
          <w:sz w:val="28"/>
          <w:szCs w:val="28"/>
        </w:rPr>
      </w:pPr>
      <w:r w:rsidRPr="000607B4">
        <w:rPr>
          <w:bCs/>
          <w:sz w:val="28"/>
          <w:szCs w:val="28"/>
        </w:rPr>
        <w:t xml:space="preserve">2.2 </w:t>
      </w:r>
      <w:r w:rsidR="004D0A7E">
        <w:rPr>
          <w:bCs/>
          <w:sz w:val="28"/>
          <w:szCs w:val="28"/>
        </w:rPr>
        <w:t xml:space="preserve">  </w:t>
      </w:r>
      <w:r w:rsidR="00F94B23">
        <w:rPr>
          <w:bCs/>
          <w:sz w:val="28"/>
          <w:szCs w:val="28"/>
        </w:rPr>
        <w:t xml:space="preserve"> </w:t>
      </w:r>
      <w:r w:rsidRPr="000607B4">
        <w:rPr>
          <w:bCs/>
          <w:color w:val="000000" w:themeColor="text1"/>
          <w:sz w:val="28"/>
          <w:szCs w:val="28"/>
        </w:rPr>
        <w:t>Использование ИКТ – на занятиях по профориентации</w:t>
      </w:r>
      <w:r>
        <w:rPr>
          <w:bCs/>
          <w:color w:val="000000" w:themeColor="text1"/>
          <w:sz w:val="28"/>
          <w:szCs w:val="28"/>
        </w:rPr>
        <w:t>…………</w:t>
      </w:r>
      <w:r w:rsidR="00F94B23">
        <w:rPr>
          <w:bCs/>
          <w:color w:val="000000" w:themeColor="text1"/>
          <w:sz w:val="28"/>
          <w:szCs w:val="28"/>
        </w:rPr>
        <w:t>..</w:t>
      </w:r>
      <w:r w:rsidR="004D0A7E">
        <w:rPr>
          <w:bCs/>
          <w:color w:val="000000" w:themeColor="text1"/>
          <w:sz w:val="28"/>
          <w:szCs w:val="28"/>
        </w:rPr>
        <w:t>....</w:t>
      </w:r>
      <w:r w:rsidR="00924E2E">
        <w:rPr>
          <w:bCs/>
          <w:color w:val="000000" w:themeColor="text1"/>
          <w:sz w:val="28"/>
          <w:szCs w:val="28"/>
        </w:rPr>
        <w:t>6</w:t>
      </w:r>
    </w:p>
    <w:p w:rsidR="000607B4" w:rsidRPr="000607B4" w:rsidRDefault="000607B4" w:rsidP="000607B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 w:themeColor="text1"/>
          <w:sz w:val="28"/>
          <w:szCs w:val="28"/>
        </w:rPr>
      </w:pPr>
      <w:r w:rsidRPr="000607B4">
        <w:rPr>
          <w:bCs/>
          <w:color w:val="000000" w:themeColor="text1"/>
          <w:sz w:val="28"/>
          <w:szCs w:val="28"/>
        </w:rPr>
        <w:t>Вывод</w:t>
      </w:r>
      <w:r>
        <w:rPr>
          <w:bCs/>
          <w:color w:val="000000" w:themeColor="text1"/>
          <w:sz w:val="28"/>
          <w:szCs w:val="28"/>
        </w:rPr>
        <w:t>…………………………………………………………………………</w:t>
      </w:r>
      <w:r w:rsidR="00F94B23">
        <w:rPr>
          <w:bCs/>
          <w:color w:val="000000" w:themeColor="text1"/>
          <w:sz w:val="28"/>
          <w:szCs w:val="28"/>
        </w:rPr>
        <w:t>.</w:t>
      </w:r>
      <w:r>
        <w:rPr>
          <w:bCs/>
          <w:color w:val="000000" w:themeColor="text1"/>
          <w:sz w:val="28"/>
          <w:szCs w:val="28"/>
        </w:rPr>
        <w:t>…</w:t>
      </w:r>
      <w:r w:rsidR="00924E2E">
        <w:rPr>
          <w:bCs/>
          <w:color w:val="000000" w:themeColor="text1"/>
          <w:sz w:val="28"/>
          <w:szCs w:val="28"/>
        </w:rPr>
        <w:t>9</w:t>
      </w:r>
    </w:p>
    <w:p w:rsidR="000607B4" w:rsidRPr="00713E1D" w:rsidRDefault="000607B4" w:rsidP="000607B4">
      <w:pPr>
        <w:spacing w:before="0"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Электронные ресурсы для использования учащимися</w:t>
      </w:r>
      <w:r w:rsidRPr="000607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13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профессиональном самоопределении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………………………………………………………</w:t>
      </w:r>
      <w:r w:rsidR="00F94B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...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………</w:t>
      </w:r>
      <w:r w:rsidR="00924E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</w:t>
      </w:r>
    </w:p>
    <w:p w:rsidR="000607B4" w:rsidRPr="005F36AB" w:rsidRDefault="000607B4" w:rsidP="000607B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0607B4" w:rsidRPr="000607B4" w:rsidRDefault="000607B4" w:rsidP="000607B4">
      <w:pPr>
        <w:pStyle w:val="ac"/>
        <w:spacing w:before="0"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E6615" w:rsidRPr="000607B4" w:rsidRDefault="008E6615" w:rsidP="000607B4">
      <w:pPr>
        <w:spacing w:before="0"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8E6615" w:rsidRPr="008E6615" w:rsidRDefault="008E6615" w:rsidP="008E6615">
      <w:pPr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E6615" w:rsidRPr="008E6615" w:rsidRDefault="008E6615" w:rsidP="008E6615">
      <w:pPr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E6615" w:rsidRDefault="008E6615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6615" w:rsidRDefault="008E6615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6615" w:rsidRDefault="008E6615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6615" w:rsidRDefault="008E6615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6615" w:rsidRDefault="008E6615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6615" w:rsidRDefault="008E6615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6615" w:rsidRDefault="008E6615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6615" w:rsidRDefault="008E6615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6615" w:rsidRDefault="008E6615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6615" w:rsidRDefault="008E6615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6615" w:rsidRDefault="008E6615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6615" w:rsidRDefault="008E6615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6615" w:rsidRDefault="008E6615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6615" w:rsidRDefault="008E6615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0A7E" w:rsidRDefault="004D0A7E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6615" w:rsidRDefault="004D0A7E" w:rsidP="004D0A7E">
      <w:pPr>
        <w:spacing w:before="0"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Вве</w:t>
      </w:r>
      <w:r w:rsidR="00924787">
        <w:rPr>
          <w:rFonts w:ascii="Times New Roman" w:hAnsi="Times New Roman" w:cs="Times New Roman"/>
          <w:b/>
          <w:sz w:val="28"/>
          <w:szCs w:val="28"/>
        </w:rPr>
        <w:t>д</w:t>
      </w:r>
      <w:r>
        <w:rPr>
          <w:rFonts w:ascii="Times New Roman" w:hAnsi="Times New Roman" w:cs="Times New Roman"/>
          <w:b/>
          <w:sz w:val="28"/>
          <w:szCs w:val="28"/>
        </w:rPr>
        <w:t>ение</w:t>
      </w:r>
    </w:p>
    <w:p w:rsidR="00597782" w:rsidRPr="00597782" w:rsidRDefault="00924787" w:rsidP="00597782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597782">
        <w:rPr>
          <w:color w:val="000000" w:themeColor="text1"/>
          <w:sz w:val="28"/>
          <w:szCs w:val="28"/>
        </w:rPr>
        <w:t xml:space="preserve">Современный мир ИКТ </w:t>
      </w:r>
      <w:r w:rsidR="00597782" w:rsidRPr="00597782">
        <w:rPr>
          <w:color w:val="000000" w:themeColor="text1"/>
          <w:sz w:val="28"/>
          <w:szCs w:val="28"/>
        </w:rPr>
        <w:t>– это технология, изменившая многие аспекты нашей жизни. И</w:t>
      </w:r>
      <w:r w:rsidR="00597782" w:rsidRPr="00597782">
        <w:rPr>
          <w:color w:val="000000" w:themeColor="text1"/>
          <w:sz w:val="28"/>
          <w:szCs w:val="28"/>
          <w:shd w:val="clear" w:color="auto" w:fill="FFFFFF"/>
        </w:rPr>
        <w:t>КТ становятся неотъемлемой частью образования будущего, предоставляя уникальные возможности для индивидуализации обучения, глубокого погружения в предметные области и развития цифровых навыков.</w:t>
      </w:r>
    </w:p>
    <w:p w:rsidR="00597782" w:rsidRPr="00597782" w:rsidRDefault="00597782" w:rsidP="00597782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597782">
        <w:rPr>
          <w:color w:val="000000" w:themeColor="text1"/>
          <w:sz w:val="28"/>
          <w:szCs w:val="28"/>
          <w:shd w:val="clear" w:color="auto" w:fill="FFFFFF"/>
        </w:rPr>
        <w:t xml:space="preserve">Педагогическая роль также переосмысливается: акцент смещается с пассивной передачи знаний на содействие самостоятельному обучению и вдохновение 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учащихся </w:t>
      </w:r>
      <w:r w:rsidRPr="00597782">
        <w:rPr>
          <w:color w:val="000000" w:themeColor="text1"/>
          <w:sz w:val="28"/>
          <w:szCs w:val="28"/>
          <w:shd w:val="clear" w:color="auto" w:fill="FFFFFF"/>
        </w:rPr>
        <w:t>их на постоянное стремление учиться новому.</w:t>
      </w:r>
    </w:p>
    <w:p w:rsidR="00597782" w:rsidRDefault="00597782" w:rsidP="00597782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E74BCD">
        <w:rPr>
          <w:sz w:val="28"/>
          <w:szCs w:val="28"/>
        </w:rPr>
        <w:t>Роль информационных технологий в развитии профессионального самоопределения учащихся</w:t>
      </w:r>
      <w:r w:rsidR="00E74BCD" w:rsidRPr="00E74BCD">
        <w:rPr>
          <w:sz w:val="28"/>
          <w:szCs w:val="28"/>
        </w:rPr>
        <w:t xml:space="preserve"> является</w:t>
      </w:r>
      <w:r w:rsidR="00E74BCD">
        <w:rPr>
          <w:b/>
          <w:sz w:val="28"/>
          <w:szCs w:val="28"/>
        </w:rPr>
        <w:t xml:space="preserve"> </w:t>
      </w:r>
      <w:r w:rsidR="00E74BCD" w:rsidRPr="00E74BCD">
        <w:rPr>
          <w:b/>
          <w:sz w:val="28"/>
          <w:szCs w:val="28"/>
        </w:rPr>
        <w:t xml:space="preserve"> </w:t>
      </w:r>
      <w:r w:rsidR="00E74BCD">
        <w:rPr>
          <w:color w:val="000000"/>
          <w:sz w:val="28"/>
          <w:szCs w:val="28"/>
          <w:shd w:val="clear" w:color="auto" w:fill="FFFFFF"/>
        </w:rPr>
        <w:t>в</w:t>
      </w:r>
      <w:r w:rsidR="00E74BCD" w:rsidRPr="00E74BCD">
        <w:rPr>
          <w:color w:val="000000"/>
          <w:sz w:val="28"/>
          <w:szCs w:val="28"/>
          <w:shd w:val="clear" w:color="auto" w:fill="FFFFFF"/>
        </w:rPr>
        <w:t>ажнейшим этапом в профессиональном с</w:t>
      </w:r>
      <w:r w:rsidR="00317CB2">
        <w:rPr>
          <w:color w:val="000000"/>
          <w:sz w:val="28"/>
          <w:szCs w:val="28"/>
          <w:shd w:val="clear" w:color="auto" w:fill="FFFFFF"/>
        </w:rPr>
        <w:t>амоопределении учащихся</w:t>
      </w:r>
      <w:r w:rsidR="00E74BCD" w:rsidRPr="00E74BCD">
        <w:rPr>
          <w:color w:val="000000"/>
          <w:sz w:val="28"/>
          <w:szCs w:val="28"/>
          <w:shd w:val="clear" w:color="auto" w:fill="FFFFFF"/>
        </w:rPr>
        <w:t xml:space="preserve"> их профессиональное просвещение – пропаганда профессий различными формами и средствами: кино, радио, из самых эффективных средств  профессионального п</w:t>
      </w:r>
      <w:r w:rsidR="00172A59">
        <w:rPr>
          <w:color w:val="000000"/>
          <w:sz w:val="28"/>
          <w:szCs w:val="28"/>
          <w:shd w:val="clear" w:color="auto" w:fill="FFFFFF"/>
        </w:rPr>
        <w:t xml:space="preserve">росвещения может стать Интернет, </w:t>
      </w:r>
      <w:r w:rsidR="00E74BCD" w:rsidRPr="00E74BCD">
        <w:rPr>
          <w:color w:val="000000"/>
          <w:sz w:val="28"/>
          <w:szCs w:val="28"/>
          <w:shd w:val="clear" w:color="auto" w:fill="FFFFFF"/>
        </w:rPr>
        <w:t xml:space="preserve"> </w:t>
      </w:r>
      <w:r w:rsidR="00172A59">
        <w:rPr>
          <w:color w:val="000000"/>
          <w:sz w:val="28"/>
          <w:szCs w:val="28"/>
          <w:shd w:val="clear" w:color="auto" w:fill="FFFFFF"/>
        </w:rPr>
        <w:t>в</w:t>
      </w:r>
      <w:r w:rsidR="00172A59" w:rsidRPr="00E74BCD">
        <w:rPr>
          <w:color w:val="000000"/>
          <w:sz w:val="28"/>
          <w:szCs w:val="28"/>
          <w:shd w:val="clear" w:color="auto" w:fill="FFFFFF"/>
        </w:rPr>
        <w:t>от лишь несколько примеров, которые могут составить действительно адекватное представление о профессиях</w:t>
      </w:r>
    </w:p>
    <w:p w:rsidR="00924787" w:rsidRDefault="00924787" w:rsidP="00924E2E">
      <w:pPr>
        <w:pStyle w:val="a3"/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  <w:r w:rsidRPr="00E74BCD">
        <w:rPr>
          <w:bCs/>
          <w:color w:val="000000" w:themeColor="text1"/>
          <w:sz w:val="28"/>
          <w:szCs w:val="28"/>
        </w:rPr>
        <w:t>Таким образом, в условиях информатизации образования важную роль играют информационные технологии,</w:t>
      </w:r>
      <w:r w:rsidR="00924E2E">
        <w:rPr>
          <w:bCs/>
          <w:color w:val="000000" w:themeColor="text1"/>
          <w:sz w:val="28"/>
          <w:szCs w:val="28"/>
        </w:rPr>
        <w:t xml:space="preserve"> демонстрируя и раскрывая по новому,  </w:t>
      </w:r>
      <w:r w:rsidR="00924E2E">
        <w:rPr>
          <w:color w:val="000000"/>
          <w:sz w:val="28"/>
          <w:szCs w:val="28"/>
          <w:bdr w:val="none" w:sz="0" w:space="0" w:color="auto" w:frame="1"/>
        </w:rPr>
        <w:t>представления</w:t>
      </w:r>
      <w:r w:rsidR="00924E2E" w:rsidRPr="005524D8">
        <w:rPr>
          <w:color w:val="000000"/>
          <w:sz w:val="28"/>
          <w:szCs w:val="28"/>
          <w:bdr w:val="none" w:sz="0" w:space="0" w:color="auto" w:frame="1"/>
        </w:rPr>
        <w:t xml:space="preserve"> о мире профессий</w:t>
      </w:r>
      <w:r w:rsidR="00924E2E">
        <w:rPr>
          <w:color w:val="000000"/>
          <w:sz w:val="28"/>
          <w:szCs w:val="28"/>
          <w:bdr w:val="none" w:sz="0" w:space="0" w:color="auto" w:frame="1"/>
        </w:rPr>
        <w:t xml:space="preserve">. </w:t>
      </w:r>
    </w:p>
    <w:p w:rsidR="008E6615" w:rsidRDefault="008E6615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4BCD" w:rsidRDefault="00E74BCD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4BCD" w:rsidRDefault="00E74BCD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4BCD" w:rsidRDefault="00E74BCD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4BCD" w:rsidRDefault="00E74BCD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7CB2" w:rsidRDefault="00317CB2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7CB2" w:rsidRDefault="00317CB2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7CB2" w:rsidRDefault="00317CB2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4BCD" w:rsidRDefault="00E74BCD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4E2E" w:rsidRDefault="00924E2E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4BCD" w:rsidRDefault="00E74BCD" w:rsidP="002F0B32">
      <w:pPr>
        <w:spacing w:before="0"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0D2F" w:rsidRPr="008E6615" w:rsidRDefault="00BA0D2F" w:rsidP="008E6615">
      <w:pPr>
        <w:pStyle w:val="ac"/>
        <w:numPr>
          <w:ilvl w:val="0"/>
          <w:numId w:val="12"/>
        </w:numPr>
        <w:spacing w:before="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6615">
        <w:rPr>
          <w:rFonts w:ascii="Times New Roman" w:hAnsi="Times New Roman" w:cs="Times New Roman"/>
          <w:b/>
          <w:sz w:val="28"/>
          <w:szCs w:val="28"/>
        </w:rPr>
        <w:lastRenderedPageBreak/>
        <w:t>Роль информационных технологий в развитии профессионального самоопределения учащихся.</w:t>
      </w:r>
    </w:p>
    <w:p w:rsidR="001905D6" w:rsidRPr="005524D8" w:rsidRDefault="001905D6" w:rsidP="002F0B32">
      <w:pPr>
        <w:spacing w:before="0"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24D8">
        <w:rPr>
          <w:rFonts w:ascii="Times New Roman" w:hAnsi="Times New Roman" w:cs="Times New Roman"/>
          <w:sz w:val="28"/>
          <w:szCs w:val="28"/>
          <w:shd w:val="clear" w:color="auto" w:fill="FFFFFF"/>
        </w:rPr>
        <w:t>В настоящее время «профориентация» понимается как целенаправленная комплексная деятельность по подготовке молодёжи к обоснованному выбору профессии в соответствии с личными интересами, способностями и общественными потребностями в кадрах.</w:t>
      </w:r>
    </w:p>
    <w:p w:rsidR="005524D8" w:rsidRPr="005524D8" w:rsidRDefault="005524D8" w:rsidP="005524D8">
      <w:pPr>
        <w:spacing w:before="0" w:after="0"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5524D8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Актуальность</w:t>
      </w:r>
    </w:p>
    <w:p w:rsidR="005524D8" w:rsidRDefault="005524D8" w:rsidP="005524D8">
      <w:pPr>
        <w:spacing w:before="0" w:after="0" w:line="360" w:lineRule="auto"/>
        <w:ind w:firstLine="567"/>
        <w:jc w:val="both"/>
        <w:rPr>
          <w:rFonts w:ascii="Arial" w:hAnsi="Arial" w:cs="Arial"/>
          <w:b/>
          <w:bCs/>
          <w:color w:val="000000"/>
          <w:sz w:val="28"/>
          <w:szCs w:val="28"/>
          <w:bdr w:val="none" w:sz="0" w:space="0" w:color="auto" w:frame="1"/>
        </w:rPr>
      </w:pPr>
      <w:r w:rsidRPr="005524D8">
        <w:rPr>
          <w:rFonts w:ascii="Times New Roman" w:hAnsi="Times New Roman" w:cs="Times New Roman"/>
          <w:color w:val="000000" w:themeColor="text1"/>
          <w:sz w:val="28"/>
          <w:szCs w:val="28"/>
        </w:rPr>
        <w:t>В информационном обществе возникает потребность приобретать в сжатые сроки новые знания и использовать их на практике. Изучение использование ИКТ даёт выпускникам преимущества на рынке труда, готовит подростков к реальной трудовой деятельности и способствует социальной адаптации личности ученика, готовит его к будущей профессиональной деятельности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905D6">
        <w:rPr>
          <w:rFonts w:ascii="Arial" w:hAnsi="Arial" w:cs="Arial"/>
          <w:b/>
          <w:bCs/>
          <w:color w:val="000000"/>
          <w:sz w:val="28"/>
          <w:szCs w:val="28"/>
          <w:bdr w:val="none" w:sz="0" w:space="0" w:color="auto" w:frame="1"/>
        </w:rPr>
        <w:t>  </w:t>
      </w:r>
    </w:p>
    <w:p w:rsidR="006B671B" w:rsidRDefault="001905D6" w:rsidP="006B671B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6B671B">
        <w:rPr>
          <w:b/>
          <w:bCs/>
          <w:color w:val="000000"/>
          <w:sz w:val="28"/>
          <w:szCs w:val="28"/>
          <w:bdr w:val="none" w:sz="0" w:space="0" w:color="auto" w:frame="1"/>
        </w:rPr>
        <w:t>Цель:</w:t>
      </w:r>
      <w:r w:rsidRPr="005524D8">
        <w:rPr>
          <w:color w:val="000000"/>
          <w:sz w:val="28"/>
          <w:szCs w:val="28"/>
          <w:bdr w:val="none" w:sz="0" w:space="0" w:color="auto" w:frame="1"/>
        </w:rPr>
        <w:t>  </w:t>
      </w:r>
    </w:p>
    <w:p w:rsidR="006B671B" w:rsidRPr="006B671B" w:rsidRDefault="006B671B" w:rsidP="006B671B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Развить</w:t>
      </w:r>
      <w:r w:rsidR="001905D6" w:rsidRPr="005524D8">
        <w:rPr>
          <w:color w:val="000000"/>
          <w:sz w:val="28"/>
          <w:szCs w:val="28"/>
          <w:bdr w:val="none" w:sz="0" w:space="0" w:color="auto" w:frame="1"/>
        </w:rPr>
        <w:t xml:space="preserve"> потребности в осознанном выборе будущей профессии, </w:t>
      </w:r>
      <w:r w:rsidR="00BC39C3">
        <w:rPr>
          <w:color w:val="000000"/>
          <w:sz w:val="28"/>
          <w:szCs w:val="28"/>
          <w:bdr w:val="none" w:sz="0" w:space="0" w:color="auto" w:frame="1"/>
        </w:rPr>
        <w:t xml:space="preserve">как одного из самых важных жизни </w:t>
      </w:r>
      <w:r w:rsidR="001905D6" w:rsidRPr="005524D8">
        <w:rPr>
          <w:color w:val="000000"/>
          <w:sz w:val="28"/>
          <w:szCs w:val="28"/>
          <w:bdr w:val="none" w:sz="0" w:space="0" w:color="auto" w:frame="1"/>
        </w:rPr>
        <w:t>определяющих решений.</w:t>
      </w:r>
      <w:r>
        <w:rPr>
          <w:color w:val="000000"/>
          <w:sz w:val="28"/>
          <w:szCs w:val="28"/>
          <w:bdr w:val="none" w:sz="0" w:space="0" w:color="auto" w:frame="1"/>
        </w:rPr>
        <w:t xml:space="preserve">  </w:t>
      </w:r>
    </w:p>
    <w:p w:rsidR="001905D6" w:rsidRPr="006B671B" w:rsidRDefault="001905D6" w:rsidP="005524D8">
      <w:pPr>
        <w:spacing w:before="0" w:after="0" w:line="360" w:lineRule="auto"/>
        <w:ind w:firstLine="567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</w:rPr>
      </w:pPr>
      <w:r w:rsidRPr="006B671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</w:rPr>
        <w:t>Задачи:</w:t>
      </w:r>
    </w:p>
    <w:p w:rsidR="006B671B" w:rsidRDefault="005524D8" w:rsidP="006B671B">
      <w:pPr>
        <w:shd w:val="clear" w:color="auto" w:fill="FFFFFF"/>
        <w:spacing w:before="0"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4D8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- </w:t>
      </w:r>
      <w:r w:rsidRPr="005524D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оказать</w:t>
      </w:r>
      <w:r w:rsidR="006B67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профориентационную поддержку</w:t>
      </w:r>
      <w:r w:rsidRPr="001905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учащимся в процессе выбора профиля обучения и сферы будущей профессиональной деятельности;</w:t>
      </w:r>
      <w:r w:rsidR="006B67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1905D6" w:rsidRPr="005524D8" w:rsidRDefault="006B671B" w:rsidP="006B671B">
      <w:pPr>
        <w:shd w:val="clear" w:color="auto" w:fill="FFFFFF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5524D8" w:rsidRPr="005524D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1905D6" w:rsidRPr="005524D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формиров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ать  готовность к самоопределению, активации </w:t>
      </w:r>
      <w:r w:rsidR="001905D6" w:rsidRPr="005524D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проблемы выбора профессии;</w:t>
      </w:r>
    </w:p>
    <w:p w:rsidR="001905D6" w:rsidRDefault="006B671B" w:rsidP="005F36A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- расширить представления</w:t>
      </w:r>
      <w:r w:rsidR="001905D6" w:rsidRPr="005524D8">
        <w:rPr>
          <w:color w:val="000000"/>
          <w:sz w:val="28"/>
          <w:szCs w:val="28"/>
          <w:bdr w:val="none" w:sz="0" w:space="0" w:color="auto" w:frame="1"/>
        </w:rPr>
        <w:t xml:space="preserve"> о мире профессий и их особенностях</w:t>
      </w:r>
      <w:r>
        <w:rPr>
          <w:color w:val="000000"/>
          <w:sz w:val="28"/>
          <w:szCs w:val="28"/>
          <w:bdr w:val="none" w:sz="0" w:space="0" w:color="auto" w:frame="1"/>
        </w:rPr>
        <w:t>.</w:t>
      </w:r>
    </w:p>
    <w:p w:rsidR="005F36AB" w:rsidRDefault="005F36AB" w:rsidP="005F36A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bdr w:val="none" w:sz="0" w:space="0" w:color="auto" w:frame="1"/>
        </w:rPr>
      </w:pPr>
    </w:p>
    <w:p w:rsidR="002F0B32" w:rsidRPr="002F0B32" w:rsidRDefault="000607B4" w:rsidP="008E6615">
      <w:pPr>
        <w:pStyle w:val="a3"/>
        <w:numPr>
          <w:ilvl w:val="1"/>
          <w:numId w:val="12"/>
        </w:numPr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8"/>
          <w:bdr w:val="none" w:sz="0" w:space="0" w:color="auto" w:frame="1"/>
        </w:rPr>
      </w:pPr>
      <w:r>
        <w:rPr>
          <w:b/>
          <w:color w:val="000000" w:themeColor="text1"/>
          <w:sz w:val="28"/>
          <w:szCs w:val="28"/>
        </w:rPr>
        <w:t xml:space="preserve"> </w:t>
      </w:r>
      <w:r w:rsidR="003D2F87">
        <w:rPr>
          <w:b/>
          <w:color w:val="000000" w:themeColor="text1"/>
          <w:sz w:val="28"/>
          <w:szCs w:val="28"/>
        </w:rPr>
        <w:t xml:space="preserve">Процесс </w:t>
      </w:r>
      <w:r w:rsidR="002F0B32" w:rsidRPr="001905D6">
        <w:rPr>
          <w:b/>
          <w:color w:val="000000" w:themeColor="text1"/>
          <w:sz w:val="28"/>
          <w:szCs w:val="28"/>
        </w:rPr>
        <w:t>выбора будущей профессиональной деятельности</w:t>
      </w:r>
    </w:p>
    <w:p w:rsidR="002F0B32" w:rsidRPr="002F0B32" w:rsidRDefault="002F0B32" w:rsidP="005F36AB">
      <w:pPr>
        <w:spacing w:before="0"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B3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Выбор профессии — значительный шаг, который может повлиять на всю оставшуюся жизнь. Но часто этот выбор мы делаем вслепую, полагаясь на чей-то опыт, советы родителей или тенденции рынка труда. Из-за того, что большинство учеников образовательных учреждений не имеют реалистичных представлений о профессиях, они не могут сделать правильный выбор и спланировать свой карьерный путь. </w:t>
      </w:r>
    </w:p>
    <w:p w:rsidR="002F0B32" w:rsidRPr="002F0B32" w:rsidRDefault="002F0B32" w:rsidP="002F0B32">
      <w:pPr>
        <w:shd w:val="clear" w:color="auto" w:fill="FFFFFF"/>
        <w:spacing w:before="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0B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Профориентация помогает сделать выбор в пользу профессии, которая будет приносить чувство удовлетворения.</w:t>
      </w:r>
    </w:p>
    <w:p w:rsidR="002F0B32" w:rsidRPr="002F0B32" w:rsidRDefault="002F0B32" w:rsidP="002F0B32">
      <w:pPr>
        <w:shd w:val="clear" w:color="auto" w:fill="FFFFFF"/>
        <w:spacing w:before="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0B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широком смысле профориентация — </w:t>
      </w:r>
      <w:r w:rsidRPr="00713E1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изучение существующих профессий с целью выбрать одну из них.</w:t>
      </w:r>
      <w:r w:rsidRPr="002F0B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Она помогает получить представления о том, чем конкретно занимается юрист, риэлтор, космонавт или сантехник.</w:t>
      </w:r>
    </w:p>
    <w:p w:rsidR="002F0B32" w:rsidRPr="002F0B32" w:rsidRDefault="002F0B32" w:rsidP="002F0B32">
      <w:pPr>
        <w:shd w:val="clear" w:color="auto" w:fill="FFFFFF"/>
        <w:spacing w:before="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0B3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Наиболее актуальна профориентация в средней школе — когда перед учениками встает вопрос о выборе предметов для ОГЭ и ЕГЭ</w:t>
      </w:r>
      <w:r w:rsidRPr="002F0B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ведь от этого будет зависеть выбор профессионального образования и будущий карьерный трек. Но профориентацию можно проводить в любом возрасте — если у ребенка есть очевидная предрасположенность к определенной профессии или мечта, можно учесть это в образовательном процессе. А для взрослого профориентация может стать возможностью найти дело, которое будет по душе.</w:t>
      </w:r>
    </w:p>
    <w:p w:rsidR="002F0B32" w:rsidRPr="002F0B32" w:rsidRDefault="002F0B32" w:rsidP="002F0B32">
      <w:pPr>
        <w:shd w:val="clear" w:color="auto" w:fill="FFFFFF"/>
        <w:spacing w:before="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0B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любом возрасте профориентация:</w:t>
      </w:r>
    </w:p>
    <w:p w:rsidR="002F0B32" w:rsidRPr="002F0B32" w:rsidRDefault="002F0B32" w:rsidP="002F0B32">
      <w:pPr>
        <w:shd w:val="clear" w:color="auto" w:fill="FFFFFF"/>
        <w:spacing w:before="0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2F0B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помогает понять истинные интересы, склонности и потребности;</w:t>
      </w:r>
    </w:p>
    <w:p w:rsidR="002F0B32" w:rsidRPr="002F0B32" w:rsidRDefault="002F0B32" w:rsidP="002F0B32">
      <w:pPr>
        <w:shd w:val="clear" w:color="auto" w:fill="FFFFFF"/>
        <w:spacing w:before="0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2F0B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формирует представления о профессиях;</w:t>
      </w:r>
    </w:p>
    <w:p w:rsidR="002F0B32" w:rsidRPr="002F0B32" w:rsidRDefault="002F0B32" w:rsidP="002F0B32">
      <w:pPr>
        <w:shd w:val="clear" w:color="auto" w:fill="FFFFFF"/>
        <w:spacing w:before="0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2F0B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снижает вероятность ошибки при выборе профессии.</w:t>
      </w:r>
    </w:p>
    <w:p w:rsidR="002F0B32" w:rsidRDefault="002F0B32" w:rsidP="002F0B32">
      <w:pPr>
        <w:shd w:val="clear" w:color="auto" w:fill="FFFFFF"/>
        <w:spacing w:before="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0B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сожалению, профориентации не уделяется должного внимания. Мы часто совершаем выбор в пользу профессий, которые популярны, престижны или хорошо оплачиваемы, не имея о них ни малейших представлений. Еще чаще просто не можем выбрать одну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F0B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F0B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единственную из огромного многообразия, потому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2F0B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что у нас нет достаточного опыта, кругозора и возможности пробовать.</w:t>
      </w:r>
    </w:p>
    <w:p w:rsidR="003D2F87" w:rsidRDefault="003D2F87" w:rsidP="002F0B32">
      <w:pPr>
        <w:shd w:val="clear" w:color="auto" w:fill="FFFFFF"/>
        <w:spacing w:before="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E6615" w:rsidRDefault="008E6615" w:rsidP="003D2F87">
      <w:pPr>
        <w:spacing w:before="0"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6615" w:rsidRDefault="008E6615" w:rsidP="003D2F87">
      <w:pPr>
        <w:spacing w:before="0"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6615" w:rsidRDefault="008E6615" w:rsidP="003D2F87">
      <w:pPr>
        <w:spacing w:before="0"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6615" w:rsidRDefault="008E6615" w:rsidP="003D2F87">
      <w:pPr>
        <w:spacing w:before="0"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6615" w:rsidRDefault="008E6615" w:rsidP="003D2F87">
      <w:pPr>
        <w:spacing w:before="0"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2F87" w:rsidRPr="003D2F87" w:rsidRDefault="003D2F87" w:rsidP="003D2F87">
      <w:pPr>
        <w:spacing w:before="0"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2F8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Проблемы выбора профессии, </w:t>
      </w:r>
      <w:r w:rsidRPr="003D2F87">
        <w:rPr>
          <w:rFonts w:ascii="Times New Roman" w:hAnsi="Times New Roman" w:cs="Times New Roman"/>
          <w:b/>
          <w:bCs/>
          <w:sz w:val="28"/>
          <w:szCs w:val="28"/>
        </w:rPr>
        <w:t>почему профориентация необходима</w:t>
      </w:r>
    </w:p>
    <w:p w:rsidR="003D2F87" w:rsidRPr="003D2F87" w:rsidRDefault="003D2F87" w:rsidP="003D2F87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D2F87">
        <w:rPr>
          <w:sz w:val="28"/>
          <w:szCs w:val="28"/>
        </w:rPr>
        <w:t>Профориентация помогает сделать выбор в пользу одной профессии и ответить на вопросы, которые вызывают тревогу и стресс.</w:t>
      </w:r>
    </w:p>
    <w:p w:rsidR="003D2F87" w:rsidRPr="003D2F87" w:rsidRDefault="003D2F87" w:rsidP="003D2F87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D2F87">
        <w:rPr>
          <w:sz w:val="28"/>
          <w:szCs w:val="28"/>
        </w:rPr>
        <w:t>Например, на такие:</w:t>
      </w:r>
    </w:p>
    <w:p w:rsidR="003D2F87" w:rsidRPr="003D2F87" w:rsidRDefault="003D2F87" w:rsidP="003D2F87">
      <w:pPr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F87">
        <w:rPr>
          <w:rFonts w:ascii="Times New Roman" w:hAnsi="Times New Roman" w:cs="Times New Roman"/>
          <w:sz w:val="28"/>
          <w:szCs w:val="28"/>
        </w:rPr>
        <w:t>- я не могу выбрать конкретную сферу: все они очень интересны;</w:t>
      </w:r>
    </w:p>
    <w:p w:rsidR="003D2F87" w:rsidRPr="003D2F87" w:rsidRDefault="003D2F87" w:rsidP="003D2F87">
      <w:pPr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F87">
        <w:rPr>
          <w:rFonts w:ascii="Times New Roman" w:hAnsi="Times New Roman" w:cs="Times New Roman"/>
          <w:sz w:val="28"/>
          <w:szCs w:val="28"/>
        </w:rPr>
        <w:t>- мои родители хотят, чтобы я выбрал определенную карьеру, но я хочу совершенно другого;</w:t>
      </w:r>
    </w:p>
    <w:p w:rsidR="003D2F87" w:rsidRPr="003D2F87" w:rsidRDefault="003D2F87" w:rsidP="003D2F87">
      <w:pPr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F87">
        <w:rPr>
          <w:rFonts w:ascii="Times New Roman" w:hAnsi="Times New Roman" w:cs="Times New Roman"/>
          <w:sz w:val="28"/>
          <w:szCs w:val="28"/>
        </w:rPr>
        <w:t xml:space="preserve">- что, если я сделаю неправильный выбор и буду </w:t>
      </w:r>
      <w:r>
        <w:rPr>
          <w:rFonts w:ascii="Times New Roman" w:hAnsi="Times New Roman" w:cs="Times New Roman"/>
          <w:sz w:val="28"/>
          <w:szCs w:val="28"/>
        </w:rPr>
        <w:t>винить</w:t>
      </w:r>
      <w:r w:rsidRPr="003D2F87">
        <w:rPr>
          <w:rFonts w:ascii="Times New Roman" w:hAnsi="Times New Roman" w:cs="Times New Roman"/>
          <w:sz w:val="28"/>
          <w:szCs w:val="28"/>
        </w:rPr>
        <w:t xml:space="preserve"> себя всю оставшуюся жизнь?</w:t>
      </w:r>
    </w:p>
    <w:p w:rsidR="003D2F87" w:rsidRPr="003D2F87" w:rsidRDefault="003D2F87" w:rsidP="003D2F87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D2F87">
        <w:rPr>
          <w:sz w:val="28"/>
          <w:szCs w:val="28"/>
        </w:rPr>
        <w:t>Помимо определенности, ответить на эти вопросы важно, чтобы получить мотивацию для дальнейшей учебы и развития.</w:t>
      </w:r>
    </w:p>
    <w:p w:rsidR="003D2F87" w:rsidRPr="003D2F87" w:rsidRDefault="004029CB" w:rsidP="003D2F87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hyperlink r:id="rId8" w:tgtFrame="_blank" w:tooltip="По данным НАФИ" w:history="1">
        <w:r w:rsidR="003D2F87" w:rsidRPr="003D2F87">
          <w:rPr>
            <w:rStyle w:val="a6"/>
            <w:color w:val="3157B0"/>
            <w:sz w:val="28"/>
            <w:szCs w:val="28"/>
          </w:rPr>
          <w:t>По данным НАФИ</w:t>
        </w:r>
      </w:hyperlink>
      <w:r w:rsidR="003D2F87" w:rsidRPr="003D2F87">
        <w:rPr>
          <w:sz w:val="28"/>
          <w:szCs w:val="28"/>
        </w:rPr>
        <w:t>, среди студентов училищ, колледжей и техникумов 32% не планируют работать по выбранной специальности, среди учащихся вузов это число составляет 28%. Получается, что для трети студентов целью обучения является получение диплома о среднем или высшем образовании, но никак не глубокие знания в изучаемой области.</w:t>
      </w:r>
    </w:p>
    <w:p w:rsidR="003D2F87" w:rsidRDefault="003D2F87" w:rsidP="003D2F87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D2F87">
        <w:rPr>
          <w:sz w:val="28"/>
          <w:szCs w:val="28"/>
        </w:rPr>
        <w:t>Все эти проблемы можно решить профориентацией. Как минимум снизить число учеников, которые не могут сделать выбор или уже сделали неправильный выбор.</w:t>
      </w:r>
    </w:p>
    <w:p w:rsidR="003D2F87" w:rsidRDefault="003D2F87" w:rsidP="003D2F87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D2F87">
        <w:rPr>
          <w:sz w:val="28"/>
          <w:szCs w:val="28"/>
        </w:rPr>
        <w:t>Практический опыт профориентационной работы в учебных заведениях показывает, что профориентация помогает перейти от общего понимания жизни к пониманию конкретных возможностей для обучения и работы. Учащиеся, которые определились с будущей профессией, демонстрируют лучшие результаты, потому что заинтересованы в качестве обучения.</w:t>
      </w:r>
    </w:p>
    <w:p w:rsidR="003D2F87" w:rsidRDefault="003D2F87" w:rsidP="003D2F87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3D2F87" w:rsidRPr="005F36AB" w:rsidRDefault="003D2F87" w:rsidP="005F36A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5F36AB">
        <w:rPr>
          <w:b/>
          <w:bCs/>
          <w:color w:val="000000" w:themeColor="text1"/>
          <w:sz w:val="28"/>
          <w:szCs w:val="28"/>
        </w:rPr>
        <w:t>Использование ИКТ – на занятиях по профориентации</w:t>
      </w:r>
    </w:p>
    <w:p w:rsidR="005F36AB" w:rsidRDefault="003D2F87" w:rsidP="005F36A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5F36AB">
        <w:rPr>
          <w:color w:val="000000" w:themeColor="text1"/>
          <w:sz w:val="28"/>
          <w:szCs w:val="28"/>
        </w:rPr>
        <w:t xml:space="preserve">Учащиеся имеют возможность получить сведения о мире профессий и рынка труда из электронных ресурсов. </w:t>
      </w:r>
    </w:p>
    <w:p w:rsidR="003D2F87" w:rsidRPr="005F36AB" w:rsidRDefault="003D2F87" w:rsidP="005F36A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5F36AB">
        <w:rPr>
          <w:color w:val="000000" w:themeColor="text1"/>
          <w:sz w:val="28"/>
          <w:szCs w:val="28"/>
        </w:rPr>
        <w:lastRenderedPageBreak/>
        <w:t>Сайты службы занятости, учреждений и предприятий предоставляют учащимся сведения о каналах трудоустройства, требований к приему на работу и т.д. В ходе проектной деятельности широкие возможности в профориентационной работе открывает</w:t>
      </w:r>
      <w:r w:rsidR="005F36AB">
        <w:rPr>
          <w:color w:val="000000" w:themeColor="text1"/>
          <w:sz w:val="28"/>
          <w:szCs w:val="28"/>
        </w:rPr>
        <w:t xml:space="preserve"> создание презентаций, например</w:t>
      </w:r>
      <w:r w:rsidRPr="005F36AB">
        <w:rPr>
          <w:color w:val="000000" w:themeColor="text1"/>
          <w:sz w:val="28"/>
          <w:szCs w:val="28"/>
        </w:rPr>
        <w:t>, своей будущей профессии.</w:t>
      </w:r>
    </w:p>
    <w:p w:rsidR="00E477CF" w:rsidRDefault="003D2F87" w:rsidP="005F36A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5F36AB">
        <w:rPr>
          <w:color w:val="000000" w:themeColor="text1"/>
          <w:sz w:val="28"/>
          <w:szCs w:val="28"/>
        </w:rPr>
        <w:t xml:space="preserve">В области применения информационных технологий в профориентационной работе с учащимися Интернет занимает одно из ведущих мест. Использование глобальной сети резко увеличивает интерес к профориентации в целом. </w:t>
      </w:r>
    </w:p>
    <w:p w:rsidR="005C427A" w:rsidRPr="00713E1D" w:rsidRDefault="003D2F87" w:rsidP="005C427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5F36AB">
        <w:rPr>
          <w:color w:val="000000" w:themeColor="text1"/>
          <w:sz w:val="28"/>
          <w:szCs w:val="28"/>
        </w:rPr>
        <w:t xml:space="preserve">Существуют возможности проводить различные профориентационные мероприятия с использованием телекоммуникативных технологий в условиях сетевого взаимодействия на окружном и региональном уровне. Особый интерес у учащихся вызывает обсуждение профессий </w:t>
      </w:r>
      <w:r w:rsidR="00E477CF">
        <w:rPr>
          <w:color w:val="000000" w:themeColor="text1"/>
          <w:sz w:val="28"/>
          <w:szCs w:val="28"/>
        </w:rPr>
        <w:t xml:space="preserve">на </w:t>
      </w:r>
      <w:r w:rsidR="00AD2BD8">
        <w:rPr>
          <w:color w:val="000000" w:themeColor="text1"/>
          <w:sz w:val="28"/>
          <w:szCs w:val="28"/>
        </w:rPr>
        <w:t>классных часах «Россия – мои горизонты»</w:t>
      </w:r>
      <w:r w:rsidR="005C427A">
        <w:rPr>
          <w:color w:val="000000" w:themeColor="text1"/>
          <w:sz w:val="28"/>
          <w:szCs w:val="28"/>
        </w:rPr>
        <w:t xml:space="preserve">, где используется </w:t>
      </w:r>
      <w:r w:rsidR="005C427A" w:rsidRPr="00713E1D">
        <w:rPr>
          <w:color w:val="000000" w:themeColor="text1"/>
          <w:sz w:val="28"/>
          <w:szCs w:val="28"/>
          <w:shd w:val="clear" w:color="auto" w:fill="FFFFFF"/>
        </w:rPr>
        <w:t>ИКТ – средства:</w:t>
      </w:r>
    </w:p>
    <w:p w:rsidR="005C427A" w:rsidRPr="00713E1D" w:rsidRDefault="005C427A" w:rsidP="00392C7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Pr="00713E1D">
        <w:rPr>
          <w:color w:val="000000" w:themeColor="text1"/>
          <w:sz w:val="28"/>
          <w:szCs w:val="28"/>
        </w:rPr>
        <w:t>видеоролики;</w:t>
      </w:r>
    </w:p>
    <w:p w:rsidR="005C427A" w:rsidRPr="00713E1D" w:rsidRDefault="005C427A" w:rsidP="00392C79">
      <w:pPr>
        <w:spacing w:before="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713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презентации;</w:t>
      </w:r>
    </w:p>
    <w:p w:rsidR="005C427A" w:rsidRPr="00713E1D" w:rsidRDefault="005C427A" w:rsidP="00392C79">
      <w:pPr>
        <w:spacing w:before="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713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опросники;</w:t>
      </w:r>
    </w:p>
    <w:p w:rsidR="005C427A" w:rsidRPr="00713E1D" w:rsidRDefault="005C427A" w:rsidP="00392C79">
      <w:pPr>
        <w:spacing w:before="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713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он-лайн тесты и интерактивные задания;</w:t>
      </w:r>
    </w:p>
    <w:p w:rsidR="005C427A" w:rsidRPr="00713E1D" w:rsidRDefault="005C427A" w:rsidP="00392C79">
      <w:pPr>
        <w:spacing w:before="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713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электронные лекции, работа в тетрадях;</w:t>
      </w:r>
    </w:p>
    <w:p w:rsidR="005C427A" w:rsidRDefault="005C427A" w:rsidP="00392C79">
      <w:pPr>
        <w:spacing w:before="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713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посещение сайтов по профориентации.</w:t>
      </w:r>
    </w:p>
    <w:p w:rsidR="005C427A" w:rsidRPr="00713E1D" w:rsidRDefault="00062CA8" w:rsidP="00062CA8">
      <w:pPr>
        <w:spacing w:before="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62CA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анная</w:t>
      </w:r>
      <w:r w:rsidRPr="00062CA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5C427A" w:rsidRPr="00062CA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методик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</w:t>
      </w:r>
      <w:r w:rsidR="00392C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применения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ИТК</w:t>
      </w:r>
      <w:r w:rsidR="005C427A" w:rsidRPr="00062CA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дает представление о той или иной профессии. </w:t>
      </w:r>
    </w:p>
    <w:p w:rsidR="00695119" w:rsidRDefault="00695119" w:rsidP="00062CA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2"/>
          <w:szCs w:val="22"/>
        </w:rPr>
      </w:pPr>
      <w:r>
        <w:rPr>
          <w:color w:val="181818"/>
          <w:sz w:val="28"/>
          <w:szCs w:val="28"/>
        </w:rPr>
        <w:t>Использование ресурсов сети Интернет.  </w:t>
      </w:r>
    </w:p>
    <w:p w:rsidR="005C427A" w:rsidRDefault="00695119" w:rsidP="0045298B">
      <w:pPr>
        <w:pStyle w:val="a7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    Сеть Интернет несет громадный потенциал образовательных услуг (электронная почта, поисковые системы, электронные конференции) и становится составной частью современного образования. </w:t>
      </w:r>
    </w:p>
    <w:p w:rsidR="00695119" w:rsidRDefault="00695119" w:rsidP="00392C79">
      <w:pPr>
        <w:pStyle w:val="a7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81818"/>
          <w:sz w:val="22"/>
          <w:szCs w:val="22"/>
        </w:rPr>
      </w:pPr>
      <w:r>
        <w:rPr>
          <w:color w:val="181818"/>
          <w:sz w:val="28"/>
          <w:szCs w:val="28"/>
        </w:rPr>
        <w:t>Получая из сети учебно-значимую информацию, учащиеся приобретают навыки:</w:t>
      </w:r>
    </w:p>
    <w:p w:rsidR="00695119" w:rsidRDefault="005C427A" w:rsidP="00695119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81818"/>
          <w:sz w:val="22"/>
          <w:szCs w:val="22"/>
        </w:rPr>
      </w:pPr>
      <w:r>
        <w:rPr>
          <w:color w:val="181818"/>
          <w:sz w:val="28"/>
          <w:szCs w:val="28"/>
        </w:rPr>
        <w:t xml:space="preserve">- </w:t>
      </w:r>
      <w:r w:rsidR="00695119">
        <w:rPr>
          <w:color w:val="181818"/>
          <w:sz w:val="28"/>
          <w:szCs w:val="28"/>
        </w:rPr>
        <w:t>целенаправленно находить информацию и систематизировать ее по заданным признакам;</w:t>
      </w:r>
    </w:p>
    <w:p w:rsidR="00AD2BD8" w:rsidRDefault="005C427A" w:rsidP="00695119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lastRenderedPageBreak/>
        <w:t>-  </w:t>
      </w:r>
      <w:r w:rsidR="00695119">
        <w:rPr>
          <w:color w:val="181818"/>
          <w:sz w:val="28"/>
          <w:szCs w:val="28"/>
        </w:rPr>
        <w:t>видеть   информацию   в   целом,    а   не    фрагментарно,    выделять   главное   в информационном сообщении.</w:t>
      </w:r>
    </w:p>
    <w:p w:rsidR="00695119" w:rsidRDefault="00695119" w:rsidP="005F36A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Все э</w:t>
      </w:r>
      <w:r w:rsidR="003D2F87" w:rsidRPr="005F36AB">
        <w:rPr>
          <w:color w:val="000000" w:themeColor="text1"/>
          <w:sz w:val="28"/>
          <w:szCs w:val="28"/>
        </w:rPr>
        <w:t xml:space="preserve">то позволяет подростку прибегнуть к поиску информации как в электронных библиотеках и базах вузов, так и сделать запрос по электронной почте, пройти компьютерное тестирования своих возможностей, интересов и наклонностей, определить наиболее интересные именно ему профессии и получить подробную информацию о них. </w:t>
      </w:r>
    </w:p>
    <w:p w:rsidR="003D2F87" w:rsidRPr="005F36AB" w:rsidRDefault="003D2F87" w:rsidP="005F36A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5F36AB">
        <w:rPr>
          <w:color w:val="000000" w:themeColor="text1"/>
          <w:sz w:val="28"/>
          <w:szCs w:val="28"/>
        </w:rPr>
        <w:t>Применение ИКТ, с одной стороны, обеспечивает массовость обследования по психодиагностике для профориентации и профотбора, с другой,— индивидуальный подход к каждому ребёнку. Благодаря компьютерному тестированию, довольно быстро можно подготовить и дать рекомендации ученикам относительно одной, отдельно взятой профессии, либо помочь ему сориентироваться в многообразии существующих профессий.</w:t>
      </w:r>
    </w:p>
    <w:p w:rsidR="003D2F87" w:rsidRDefault="003D2F87" w:rsidP="005F36A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5F36AB">
        <w:rPr>
          <w:color w:val="000000" w:themeColor="text1"/>
          <w:sz w:val="28"/>
          <w:szCs w:val="28"/>
        </w:rPr>
        <w:t>Процедура работы с той или иной программой выглядит как игровой процесс — всё это создаёт эмоциональный подъём у пользователя, повышает интерес к конкретному виду профессиональной деятельности, значит, способствует развитию профессионального самоопределения подростка.</w:t>
      </w:r>
    </w:p>
    <w:p w:rsidR="00695119" w:rsidRPr="00695119" w:rsidRDefault="00695119" w:rsidP="00695119">
      <w:pPr>
        <w:shd w:val="clear" w:color="auto" w:fill="FFFFFF"/>
        <w:spacing w:before="0" w:after="0" w:line="360" w:lineRule="auto"/>
        <w:ind w:firstLine="709"/>
        <w:jc w:val="both"/>
        <w:rPr>
          <w:rFonts w:ascii="Arial" w:eastAsia="Times New Roman" w:hAnsi="Arial" w:cs="Arial"/>
          <w:color w:val="181818"/>
          <w:lang w:eastAsia="ru-RU"/>
        </w:rPr>
      </w:pPr>
      <w:r w:rsidRPr="0069511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ИКТ работает на конкретного ребенка. Обучающийся берет столько, сколько может усвоить, работает в темпе и с теми нагрузками, которые оптимальны для него. Несомненно, что ИКТ относятся к развивающимся технологиям, и должны широко внедряться в процесс обучения.</w:t>
      </w:r>
    </w:p>
    <w:p w:rsidR="00695119" w:rsidRPr="00695119" w:rsidRDefault="00695119" w:rsidP="00695119">
      <w:pPr>
        <w:shd w:val="clear" w:color="auto" w:fill="FFFFFF"/>
        <w:spacing w:before="0" w:after="0" w:line="360" w:lineRule="auto"/>
        <w:ind w:firstLine="709"/>
        <w:jc w:val="both"/>
        <w:rPr>
          <w:rFonts w:ascii="Arial" w:eastAsia="Times New Roman" w:hAnsi="Arial" w:cs="Arial"/>
          <w:color w:val="181818"/>
          <w:lang w:eastAsia="ru-RU"/>
        </w:rPr>
      </w:pPr>
      <w:r w:rsidRPr="0069511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Очень важно не останавливаться на месте, ставить новые цели и стремиться  к их достижению - это основной механизм развития личности как ученика, так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бедующего студента. </w:t>
      </w:r>
    </w:p>
    <w:p w:rsidR="00695119" w:rsidRDefault="00695119" w:rsidP="005F36A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3D2F87" w:rsidRPr="005F36AB" w:rsidRDefault="003D2F87" w:rsidP="005F36AB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392C79" w:rsidRDefault="00392C79" w:rsidP="005F36AB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</w:p>
    <w:p w:rsidR="004D0A7E" w:rsidRDefault="004D0A7E" w:rsidP="005F36AB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</w:p>
    <w:p w:rsidR="004D0A7E" w:rsidRDefault="004D0A7E" w:rsidP="005F36AB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</w:p>
    <w:p w:rsidR="003D2F87" w:rsidRPr="00713E1D" w:rsidRDefault="00713E1D" w:rsidP="005F36AB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713E1D">
        <w:rPr>
          <w:b/>
          <w:sz w:val="28"/>
          <w:szCs w:val="28"/>
        </w:rPr>
        <w:lastRenderedPageBreak/>
        <w:t xml:space="preserve">Вывод </w:t>
      </w:r>
    </w:p>
    <w:p w:rsidR="005C427A" w:rsidRPr="00713E1D" w:rsidRDefault="00713E1D" w:rsidP="005C427A">
      <w:pPr>
        <w:spacing w:before="0"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E1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Использование информационных технологий в учебном процессе позволяет не только модернизировать его, повысить эффективность, мотивировать учащихся, но и дифференцировать процесс с учётом индивидуальных особенностей каждого ученика.</w:t>
      </w:r>
      <w:r w:rsidR="005C427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392C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Выявлять</w:t>
      </w:r>
      <w:r w:rsidR="005C427A" w:rsidRPr="00713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теоретические и практические аспекты проблемы профессионального самоопределения старшеклассников.</w:t>
      </w:r>
    </w:p>
    <w:p w:rsidR="005C427A" w:rsidRPr="00713E1D" w:rsidRDefault="005C427A" w:rsidP="005C427A">
      <w:pPr>
        <w:spacing w:before="0"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Проведен </w:t>
      </w:r>
      <w:r w:rsidR="004529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пример использования </w:t>
      </w:r>
      <w:r w:rsidRPr="00713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ИКТ и рассмотрены возможности их применения в профессиональном самоопределении старшеклассников.</w:t>
      </w:r>
    </w:p>
    <w:p w:rsidR="00392C79" w:rsidRDefault="00392C79" w:rsidP="00713E1D">
      <w:pPr>
        <w:spacing w:before="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92C79" w:rsidRDefault="00392C79" w:rsidP="00713E1D">
      <w:pPr>
        <w:spacing w:before="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92C79" w:rsidRDefault="00392C79" w:rsidP="00713E1D">
      <w:pPr>
        <w:spacing w:before="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92C79" w:rsidRDefault="00392C79" w:rsidP="00713E1D">
      <w:pPr>
        <w:spacing w:before="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92C79" w:rsidRDefault="00392C79" w:rsidP="00713E1D">
      <w:pPr>
        <w:spacing w:before="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92C79" w:rsidRDefault="00392C79" w:rsidP="00713E1D">
      <w:pPr>
        <w:spacing w:before="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607B4" w:rsidRDefault="000607B4" w:rsidP="00713E1D">
      <w:pPr>
        <w:spacing w:before="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92C79" w:rsidRDefault="00392C79" w:rsidP="00713E1D">
      <w:pPr>
        <w:spacing w:before="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92C79" w:rsidRDefault="00392C79" w:rsidP="00713E1D">
      <w:pPr>
        <w:spacing w:before="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A60A1" w:rsidRDefault="00CA60A1" w:rsidP="00713E1D">
      <w:pPr>
        <w:spacing w:before="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A60A1" w:rsidRDefault="00CA60A1" w:rsidP="00713E1D">
      <w:pPr>
        <w:spacing w:before="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A60A1" w:rsidRDefault="00CA60A1" w:rsidP="00713E1D">
      <w:pPr>
        <w:spacing w:before="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A60A1" w:rsidRDefault="00CA60A1" w:rsidP="00713E1D">
      <w:pPr>
        <w:spacing w:before="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A60A1" w:rsidRDefault="00CA60A1" w:rsidP="00713E1D">
      <w:pPr>
        <w:spacing w:before="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A60A1" w:rsidRDefault="00CA60A1" w:rsidP="00713E1D">
      <w:pPr>
        <w:spacing w:before="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A60A1" w:rsidRDefault="00CA60A1" w:rsidP="00713E1D">
      <w:pPr>
        <w:spacing w:before="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A60A1" w:rsidRDefault="00CA60A1" w:rsidP="00713E1D">
      <w:pPr>
        <w:spacing w:before="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A60A1" w:rsidRDefault="00CA60A1" w:rsidP="00713E1D">
      <w:pPr>
        <w:spacing w:before="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A60A1" w:rsidRDefault="00CA60A1" w:rsidP="00713E1D">
      <w:pPr>
        <w:spacing w:before="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92C79" w:rsidRDefault="00392C79" w:rsidP="00713E1D">
      <w:pPr>
        <w:spacing w:before="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92C79" w:rsidRDefault="00392C79" w:rsidP="00713E1D">
      <w:pPr>
        <w:spacing w:before="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13E1D" w:rsidRPr="00713E1D" w:rsidRDefault="00713E1D" w:rsidP="00F87F67">
      <w:pPr>
        <w:spacing w:before="0"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Электронные ресурсы для использования учащимися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13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профессиональном самоопределении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13E1D" w:rsidRDefault="00406A4B" w:rsidP="00406A4B">
      <w:pPr>
        <w:spacing w:before="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713E1D" w:rsidRPr="00713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Справочник профессий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hyperlink r:id="rId9" w:history="1">
        <w:r w:rsidRPr="00BC4669">
          <w:rPr>
            <w:rStyle w:val="a6"/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http://www.jobtoday.com.ua/0067.php</w:t>
        </w:r>
      </w:hyperlink>
    </w:p>
    <w:p w:rsidR="00713E1D" w:rsidRPr="00713E1D" w:rsidRDefault="00406A4B" w:rsidP="00406A4B">
      <w:pPr>
        <w:spacing w:before="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713E1D" w:rsidRPr="00713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Толковые словари новых профессий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713E1D" w:rsidRDefault="004029CB" w:rsidP="00406A4B">
      <w:pPr>
        <w:spacing w:before="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</w:pPr>
      <w:hyperlink r:id="rId10" w:history="1">
        <w:r w:rsidR="00406A4B" w:rsidRPr="00BC4669">
          <w:rPr>
            <w:rStyle w:val="a6"/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http://www.proforientator.ru/mirpr/prof_world.html,http://job.informika.ru/smi/jfy59.htm</w:t>
        </w:r>
      </w:hyperlink>
    </w:p>
    <w:p w:rsidR="00713E1D" w:rsidRDefault="00406A4B" w:rsidP="00406A4B">
      <w:pPr>
        <w:spacing w:before="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713E1D" w:rsidRPr="00713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Видеоматериалы о профессиях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hyperlink r:id="rId11" w:history="1">
        <w:r w:rsidRPr="00BC4669">
          <w:rPr>
            <w:rStyle w:val="a6"/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http://www.navigatum.ru/</w:t>
        </w:r>
      </w:hyperlink>
    </w:p>
    <w:p w:rsidR="00713E1D" w:rsidRPr="00713E1D" w:rsidRDefault="00406A4B" w:rsidP="00406A4B">
      <w:pPr>
        <w:spacing w:before="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- </w:t>
      </w:r>
      <w:r w:rsidR="00713E1D" w:rsidRPr="00713E1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On-line тестирование для школьников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713E1D" w:rsidRPr="00713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«ПРОФОРИЕНТАТОР»</w:t>
      </w:r>
    </w:p>
    <w:p w:rsidR="00713E1D" w:rsidRDefault="004029CB" w:rsidP="00406A4B">
      <w:pPr>
        <w:spacing w:before="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</w:pPr>
      <w:hyperlink r:id="rId12" w:history="1">
        <w:r w:rsidR="00406A4B" w:rsidRPr="00BC4669">
          <w:rPr>
            <w:rStyle w:val="a6"/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http://www.proforientator.ru/tests/tests.html</w:t>
        </w:r>
      </w:hyperlink>
    </w:p>
    <w:p w:rsidR="00713E1D" w:rsidRDefault="00406A4B" w:rsidP="00406A4B">
      <w:pPr>
        <w:spacing w:before="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- </w:t>
      </w:r>
      <w:r w:rsidR="00713E1D" w:rsidRPr="00713E1D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Образовательные учреждения</w:t>
      </w:r>
      <w:r w:rsidRPr="00406A4B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713E1D" w:rsidRPr="00713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Федеральный портал Где учиться.РФ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hyperlink r:id="rId13" w:history="1">
        <w:r w:rsidRPr="00BC4669">
          <w:rPr>
            <w:rStyle w:val="a6"/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http://www.gde-uchitsa.ru/</w:t>
        </w:r>
      </w:hyperlink>
    </w:p>
    <w:p w:rsidR="003D2F87" w:rsidRPr="00406A4B" w:rsidRDefault="003D2F87" w:rsidP="00406A4B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1905D6" w:rsidRPr="001905D6" w:rsidRDefault="001905D6" w:rsidP="0047649B">
      <w:pPr>
        <w:shd w:val="clear" w:color="auto" w:fill="FFFFFF"/>
        <w:spacing w:before="0" w:after="144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905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Наиболее посещаемые и интересные ресурсы сети, посвящённые профориентации:</w:t>
      </w:r>
    </w:p>
    <w:p w:rsidR="001905D6" w:rsidRPr="001905D6" w:rsidRDefault="00406A4B" w:rsidP="00406A4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hyperlink r:id="rId14" w:history="1">
        <w:r w:rsidRPr="00BC4669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http://profvibor.ru/</w:t>
        </w:r>
      </w:hyperlink>
      <w:r w:rsidR="001905D6" w:rsidRPr="001905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905D6" w:rsidRPr="001905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электронный музей, в котором содержится банк видеофильмов о профессиях, радиопередачи, видеоэкскурсии и профориентационные мультфильмы.</w:t>
      </w:r>
    </w:p>
    <w:p w:rsidR="001905D6" w:rsidRPr="001905D6" w:rsidRDefault="00406A4B" w:rsidP="00406A4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</w:t>
      </w:r>
      <w:hyperlink r:id="rId15" w:history="1">
        <w:r w:rsidRPr="00406A4B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https://proforientator.ru/</w:t>
        </w:r>
      </w:hyperlink>
      <w:r w:rsidRPr="00406A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905D6" w:rsidRPr="001905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905D6" w:rsidRPr="001905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сайт, который содержит много тематических статей по вопросам выбора профессии, а также описания большого количества профессий с учётом их востребованности на современном рынке труда.</w:t>
      </w:r>
    </w:p>
    <w:p w:rsidR="001905D6" w:rsidRPr="001905D6" w:rsidRDefault="00406A4B" w:rsidP="00406A4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</w:t>
      </w:r>
      <w:hyperlink r:id="rId16" w:history="1">
        <w:r w:rsidRPr="00406A4B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https://www.ucheba.ru/</w:t>
        </w:r>
      </w:hyperlink>
      <w:r w:rsidRPr="00406A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1905D6" w:rsidRPr="001905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905D6" w:rsidRPr="001905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актуальная информация о лучших вузах России, об образовании за рубежом, о рейтингах учебных заведений.</w:t>
      </w:r>
    </w:p>
    <w:p w:rsidR="001905D6" w:rsidRPr="001905D6" w:rsidRDefault="00406A4B" w:rsidP="00406A4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hyperlink r:id="rId17" w:history="1">
        <w:r w:rsidRPr="00406A4B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www.examen.ru</w:t>
        </w:r>
      </w:hyperlink>
      <w:r w:rsidRPr="00406A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905D6" w:rsidRPr="001905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905D6" w:rsidRPr="001905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база данных по учебным заведениям с информацией о вступительных экзаменах, подготовительных курсах, специальностях, а также публикации, нормативные документы и новости, относящиеся к высшему образованию.</w:t>
      </w:r>
    </w:p>
    <w:p w:rsidR="001905D6" w:rsidRPr="001905D6" w:rsidRDefault="00406A4B" w:rsidP="00406A4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</w:t>
      </w:r>
      <w:hyperlink r:id="rId18" w:history="1">
        <w:r w:rsidRPr="00BC4669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http://www.moeobrazovanie.ru/</w:t>
        </w:r>
      </w:hyperlink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905D6" w:rsidRPr="001905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905D6" w:rsidRPr="001905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полезный сайт для учеников и учителей.</w:t>
      </w:r>
    </w:p>
    <w:p w:rsidR="00406A4B" w:rsidRPr="001905D6" w:rsidRDefault="00406A4B" w:rsidP="00406A4B">
      <w:pPr>
        <w:shd w:val="clear" w:color="auto" w:fill="FFFFFF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sectPr w:rsidR="00406A4B" w:rsidRPr="001905D6" w:rsidSect="0047649B">
      <w:footerReference w:type="default" r:id="rId19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3026" w:rsidRDefault="008B3026" w:rsidP="0047649B">
      <w:pPr>
        <w:spacing w:before="0" w:after="0" w:line="240" w:lineRule="auto"/>
      </w:pPr>
      <w:r>
        <w:separator/>
      </w:r>
    </w:p>
  </w:endnote>
  <w:endnote w:type="continuationSeparator" w:id="1">
    <w:p w:rsidR="008B3026" w:rsidRDefault="008B3026" w:rsidP="0047649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9057512"/>
      <w:docPartObj>
        <w:docPartGallery w:val="Page Numbers (Bottom of Page)"/>
        <w:docPartUnique/>
      </w:docPartObj>
    </w:sdtPr>
    <w:sdtContent>
      <w:p w:rsidR="0047649B" w:rsidRDefault="004029CB">
        <w:pPr>
          <w:pStyle w:val="aa"/>
          <w:jc w:val="center"/>
        </w:pPr>
        <w:fldSimple w:instr=" PAGE   \* MERGEFORMAT ">
          <w:r w:rsidR="00BC39C3">
            <w:rPr>
              <w:noProof/>
            </w:rPr>
            <w:t>4</w:t>
          </w:r>
        </w:fldSimple>
      </w:p>
    </w:sdtContent>
  </w:sdt>
  <w:p w:rsidR="0047649B" w:rsidRDefault="0047649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3026" w:rsidRDefault="008B3026" w:rsidP="0047649B">
      <w:pPr>
        <w:spacing w:before="0" w:after="0" w:line="240" w:lineRule="auto"/>
      </w:pPr>
      <w:r>
        <w:separator/>
      </w:r>
    </w:p>
  </w:footnote>
  <w:footnote w:type="continuationSeparator" w:id="1">
    <w:p w:rsidR="008B3026" w:rsidRDefault="008B3026" w:rsidP="0047649B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76926"/>
    <w:multiLevelType w:val="multilevel"/>
    <w:tmpl w:val="2264E2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136548D7"/>
    <w:multiLevelType w:val="multilevel"/>
    <w:tmpl w:val="5AB64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B76C8D"/>
    <w:multiLevelType w:val="hybridMultilevel"/>
    <w:tmpl w:val="ECE0FA20"/>
    <w:lvl w:ilvl="0" w:tplc="2B04A1C8">
      <w:start w:val="1"/>
      <w:numFmt w:val="decimal"/>
      <w:lvlText w:val="%1."/>
      <w:lvlJc w:val="left"/>
      <w:pPr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21516E5"/>
    <w:multiLevelType w:val="multilevel"/>
    <w:tmpl w:val="1702E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5A239AC"/>
    <w:multiLevelType w:val="multilevel"/>
    <w:tmpl w:val="B39E4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5">
    <w:nsid w:val="41522277"/>
    <w:multiLevelType w:val="multilevel"/>
    <w:tmpl w:val="EE76B73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6">
    <w:nsid w:val="418C473A"/>
    <w:multiLevelType w:val="multilevel"/>
    <w:tmpl w:val="7D7EB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E362B24"/>
    <w:multiLevelType w:val="multilevel"/>
    <w:tmpl w:val="8E18D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0BA3F5C"/>
    <w:multiLevelType w:val="multilevel"/>
    <w:tmpl w:val="C2AA7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33E43CE"/>
    <w:multiLevelType w:val="multilevel"/>
    <w:tmpl w:val="FB5A4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B33078"/>
    <w:multiLevelType w:val="multilevel"/>
    <w:tmpl w:val="5F4EB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7A84081"/>
    <w:multiLevelType w:val="multilevel"/>
    <w:tmpl w:val="B582E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9"/>
  </w:num>
  <w:num w:numId="5">
    <w:abstractNumId w:val="6"/>
  </w:num>
  <w:num w:numId="6">
    <w:abstractNumId w:val="11"/>
  </w:num>
  <w:num w:numId="7">
    <w:abstractNumId w:val="2"/>
  </w:num>
  <w:num w:numId="8">
    <w:abstractNumId w:val="3"/>
  </w:num>
  <w:num w:numId="9">
    <w:abstractNumId w:val="1"/>
  </w:num>
  <w:num w:numId="10">
    <w:abstractNumId w:val="10"/>
  </w:num>
  <w:num w:numId="11">
    <w:abstractNumId w:val="0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BA0D2F"/>
    <w:rsid w:val="000144A4"/>
    <w:rsid w:val="000607B4"/>
    <w:rsid w:val="00062CA8"/>
    <w:rsid w:val="00073E77"/>
    <w:rsid w:val="00172A59"/>
    <w:rsid w:val="001905D6"/>
    <w:rsid w:val="0024460D"/>
    <w:rsid w:val="002F0B32"/>
    <w:rsid w:val="00317CB2"/>
    <w:rsid w:val="00392C79"/>
    <w:rsid w:val="003D2F87"/>
    <w:rsid w:val="004029CB"/>
    <w:rsid w:val="00406A4B"/>
    <w:rsid w:val="0045298B"/>
    <w:rsid w:val="0047649B"/>
    <w:rsid w:val="004D0A7E"/>
    <w:rsid w:val="005524D8"/>
    <w:rsid w:val="00597782"/>
    <w:rsid w:val="005C427A"/>
    <w:rsid w:val="005F36AB"/>
    <w:rsid w:val="00695119"/>
    <w:rsid w:val="006B671B"/>
    <w:rsid w:val="00713E1D"/>
    <w:rsid w:val="008B3026"/>
    <w:rsid w:val="008E6615"/>
    <w:rsid w:val="00924787"/>
    <w:rsid w:val="00924E2E"/>
    <w:rsid w:val="009F4AFD"/>
    <w:rsid w:val="00A75AA9"/>
    <w:rsid w:val="00AD2BD8"/>
    <w:rsid w:val="00B3063F"/>
    <w:rsid w:val="00BA0D2F"/>
    <w:rsid w:val="00BA7B2C"/>
    <w:rsid w:val="00BC39C3"/>
    <w:rsid w:val="00C02ABF"/>
    <w:rsid w:val="00C74277"/>
    <w:rsid w:val="00CA60A1"/>
    <w:rsid w:val="00CE2420"/>
    <w:rsid w:val="00E477CF"/>
    <w:rsid w:val="00E74BCD"/>
    <w:rsid w:val="00F1103D"/>
    <w:rsid w:val="00F87F67"/>
    <w:rsid w:val="00F94B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ABF"/>
  </w:style>
  <w:style w:type="paragraph" w:styleId="1">
    <w:name w:val="heading 1"/>
    <w:basedOn w:val="a"/>
    <w:next w:val="a"/>
    <w:link w:val="10"/>
    <w:uiPriority w:val="9"/>
    <w:qFormat/>
    <w:rsid w:val="003D2F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2F0B3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D2F8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905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905D6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2F0B3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Emphasis"/>
    <w:basedOn w:val="a0"/>
    <w:uiPriority w:val="20"/>
    <w:qFormat/>
    <w:rsid w:val="002F0B32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3D2F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D2F8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6">
    <w:name w:val="Hyperlink"/>
    <w:basedOn w:val="a0"/>
    <w:uiPriority w:val="99"/>
    <w:unhideWhenUsed/>
    <w:rsid w:val="003D2F87"/>
    <w:rPr>
      <w:color w:val="0000FF"/>
      <w:u w:val="single"/>
    </w:rPr>
  </w:style>
  <w:style w:type="paragraph" w:styleId="a7">
    <w:name w:val="No Spacing"/>
    <w:basedOn w:val="a"/>
    <w:uiPriority w:val="1"/>
    <w:qFormat/>
    <w:rsid w:val="00695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47649B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7649B"/>
  </w:style>
  <w:style w:type="paragraph" w:styleId="aa">
    <w:name w:val="footer"/>
    <w:basedOn w:val="a"/>
    <w:link w:val="ab"/>
    <w:uiPriority w:val="99"/>
    <w:unhideWhenUsed/>
    <w:rsid w:val="0047649B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7649B"/>
  </w:style>
  <w:style w:type="paragraph" w:styleId="ac">
    <w:name w:val="List Paragraph"/>
    <w:basedOn w:val="a"/>
    <w:uiPriority w:val="34"/>
    <w:qFormat/>
    <w:rsid w:val="008E66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0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55106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84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68832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6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67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fi.ru/analytics/tret-uchashchikhsya-ssuzov-i-pochti-chetvert-studentov-vuzov-ne-planiruyut-rabotat-po-professii/" TargetMode="External"/><Relationship Id="rId13" Type="http://schemas.openxmlformats.org/officeDocument/2006/relationships/hyperlink" Target="http://www.gde-uchitsa.ru/" TargetMode="External"/><Relationship Id="rId18" Type="http://schemas.openxmlformats.org/officeDocument/2006/relationships/hyperlink" Target="http://www.moeobrazovanie.ru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proforientator.ru/tests/tests.html" TargetMode="External"/><Relationship Id="rId17" Type="http://schemas.openxmlformats.org/officeDocument/2006/relationships/hyperlink" Target="http://www.examen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ucheba.ru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avigatu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roforientator.ru/" TargetMode="External"/><Relationship Id="rId10" Type="http://schemas.openxmlformats.org/officeDocument/2006/relationships/hyperlink" Target="http://www.proforientator.ru/mirpr/prof_world.html,http://job.informika.ru/smi/jfy59.htm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jobtoday.com.ua/0067.php" TargetMode="External"/><Relationship Id="rId14" Type="http://schemas.openxmlformats.org/officeDocument/2006/relationships/hyperlink" Target="http://profvibo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F7B28A-3211-4CBB-85B5-9640214DC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egeniy031278@mail.ru</dc:creator>
  <cp:lastModifiedBy>egeniy031278@mail.ru</cp:lastModifiedBy>
  <cp:revision>3</cp:revision>
  <dcterms:created xsi:type="dcterms:W3CDTF">2024-03-27T10:00:00Z</dcterms:created>
  <dcterms:modified xsi:type="dcterms:W3CDTF">2024-03-27T10:09:00Z</dcterms:modified>
</cp:coreProperties>
</file>