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147" w:rsidRPr="004B7599" w:rsidRDefault="00D16147" w:rsidP="00D16147">
      <w:pPr>
        <w:widowControl w:val="0"/>
        <w:spacing w:after="0" w:line="240" w:lineRule="auto"/>
        <w:ind w:left="-142"/>
        <w:contextualSpacing/>
        <w:jc w:val="center"/>
        <w:rPr>
          <w:rFonts w:ascii="Times New Roman" w:eastAsia="Times New Roman" w:hAnsi="Times New Roman" w:cs="Times New Roman"/>
          <w:sz w:val="24"/>
          <w:szCs w:val="24"/>
        </w:rPr>
      </w:pPr>
      <w:r w:rsidRPr="004B7599">
        <w:rPr>
          <w:rFonts w:ascii="Times New Roman" w:eastAsia="Times New Roman" w:hAnsi="Times New Roman" w:cs="Times New Roman"/>
          <w:sz w:val="24"/>
          <w:szCs w:val="24"/>
        </w:rPr>
        <w:t>Государственное автономное профессиональное образовательное учреждение Самарской области</w:t>
      </w:r>
    </w:p>
    <w:p w:rsidR="00D16147" w:rsidRPr="004B7599" w:rsidRDefault="00D16147" w:rsidP="00D16147">
      <w:pPr>
        <w:widowControl w:val="0"/>
        <w:spacing w:after="0" w:line="240" w:lineRule="auto"/>
        <w:ind w:left="-142"/>
        <w:contextualSpacing/>
        <w:jc w:val="center"/>
        <w:rPr>
          <w:rFonts w:ascii="Times New Roman" w:eastAsia="Times New Roman" w:hAnsi="Times New Roman" w:cs="Times New Roman"/>
          <w:sz w:val="24"/>
          <w:szCs w:val="24"/>
        </w:rPr>
      </w:pPr>
      <w:r w:rsidRPr="004B7599">
        <w:rPr>
          <w:rFonts w:ascii="Times New Roman" w:eastAsia="Times New Roman" w:hAnsi="Times New Roman" w:cs="Times New Roman"/>
          <w:sz w:val="24"/>
          <w:szCs w:val="24"/>
        </w:rPr>
        <w:t>«Тольяттинский колледж сервисных технологий и предпринимательства»</w:t>
      </w:r>
    </w:p>
    <w:p w:rsidR="00D16147" w:rsidRPr="004B7599" w:rsidRDefault="00D16147" w:rsidP="00D16147">
      <w:pPr>
        <w:spacing w:after="0" w:line="240" w:lineRule="auto"/>
        <w:jc w:val="center"/>
        <w:rPr>
          <w:rFonts w:ascii="Times New Roman" w:hAnsi="Times New Roman" w:cs="Times New Roman"/>
          <w:b/>
          <w:sz w:val="24"/>
          <w:szCs w:val="24"/>
        </w:rPr>
      </w:pPr>
    </w:p>
    <w:p w:rsidR="00D16147" w:rsidRDefault="00D16147" w:rsidP="00D16147">
      <w:pPr>
        <w:spacing w:after="0" w:line="240" w:lineRule="auto"/>
        <w:jc w:val="center"/>
        <w:rPr>
          <w:rFonts w:ascii="Times New Roman" w:hAnsi="Times New Roman" w:cs="Times New Roman"/>
          <w:b/>
          <w:sz w:val="28"/>
          <w:szCs w:val="28"/>
        </w:rPr>
      </w:pPr>
    </w:p>
    <w:tbl>
      <w:tblPr>
        <w:tblpPr w:leftFromText="180" w:rightFromText="180" w:vertAnchor="page" w:horzAnchor="margin" w:tblpXSpec="right" w:tblpY="3406"/>
        <w:tblW w:w="5778" w:type="dxa"/>
        <w:tblLook w:val="04A0"/>
      </w:tblPr>
      <w:tblGrid>
        <w:gridCol w:w="5778"/>
      </w:tblGrid>
      <w:tr w:rsidR="00D16147" w:rsidRPr="0054318A" w:rsidTr="00795F1C">
        <w:tc>
          <w:tcPr>
            <w:tcW w:w="5778" w:type="dxa"/>
            <w:shd w:val="clear" w:color="auto" w:fill="auto"/>
          </w:tcPr>
          <w:p w:rsidR="00D16147" w:rsidRPr="0002214B" w:rsidRDefault="00D16147" w:rsidP="0009291F">
            <w:pPr>
              <w:spacing w:after="0" w:line="240" w:lineRule="auto"/>
              <w:ind w:right="34"/>
              <w:jc w:val="right"/>
              <w:rPr>
                <w:rFonts w:ascii="Times New Roman" w:eastAsia="Times New Roman" w:hAnsi="Times New Roman" w:cs="Times New Roman"/>
                <w:b/>
                <w:sz w:val="24"/>
                <w:szCs w:val="24"/>
                <w:lang w:eastAsia="zh-CN"/>
              </w:rPr>
            </w:pPr>
            <w:r w:rsidRPr="0002214B">
              <w:rPr>
                <w:rFonts w:ascii="Times New Roman" w:eastAsia="Times New Roman" w:hAnsi="Times New Roman" w:cs="Times New Roman"/>
                <w:sz w:val="24"/>
                <w:szCs w:val="24"/>
                <w:lang w:eastAsia="zh-CN"/>
              </w:rPr>
              <w:t>Рассмотрено</w:t>
            </w:r>
            <w:r w:rsidR="00795F1C">
              <w:rPr>
                <w:rFonts w:ascii="Times New Roman" w:eastAsia="Times New Roman" w:hAnsi="Times New Roman" w:cs="Times New Roman"/>
                <w:sz w:val="24"/>
                <w:szCs w:val="24"/>
                <w:lang w:eastAsia="zh-CN"/>
              </w:rPr>
              <w:t xml:space="preserve"> </w:t>
            </w:r>
            <w:r w:rsidRPr="0002214B">
              <w:rPr>
                <w:rFonts w:ascii="Times New Roman" w:eastAsia="Times New Roman" w:hAnsi="Times New Roman" w:cs="Times New Roman"/>
                <w:sz w:val="24"/>
                <w:szCs w:val="24"/>
                <w:lang w:eastAsia="zh-CN"/>
              </w:rPr>
              <w:t>на заседании</w:t>
            </w:r>
          </w:p>
        </w:tc>
      </w:tr>
      <w:tr w:rsidR="00D16147" w:rsidRPr="0054318A" w:rsidTr="00795F1C">
        <w:tc>
          <w:tcPr>
            <w:tcW w:w="5778" w:type="dxa"/>
            <w:shd w:val="clear" w:color="auto" w:fill="auto"/>
          </w:tcPr>
          <w:p w:rsidR="00D16147" w:rsidRPr="0002214B" w:rsidRDefault="00D16147" w:rsidP="0009291F">
            <w:pPr>
              <w:spacing w:after="0" w:line="240" w:lineRule="auto"/>
              <w:jc w:val="right"/>
              <w:rPr>
                <w:rFonts w:ascii="Times New Roman" w:eastAsia="Times New Roman" w:hAnsi="Times New Roman" w:cs="Times New Roman"/>
                <w:sz w:val="24"/>
                <w:szCs w:val="24"/>
                <w:lang w:eastAsia="zh-CN"/>
              </w:rPr>
            </w:pPr>
            <w:r w:rsidRPr="0002214B">
              <w:rPr>
                <w:rFonts w:ascii="Times New Roman" w:eastAsia="Times New Roman" w:hAnsi="Times New Roman" w:cs="Times New Roman"/>
                <w:sz w:val="24"/>
                <w:szCs w:val="24"/>
                <w:lang w:eastAsia="zh-CN"/>
              </w:rPr>
              <w:t>предметной (цикловой) комиссией</w:t>
            </w:r>
          </w:p>
        </w:tc>
      </w:tr>
      <w:tr w:rsidR="00D16147" w:rsidRPr="0054318A" w:rsidTr="00795F1C">
        <w:tc>
          <w:tcPr>
            <w:tcW w:w="5778" w:type="dxa"/>
            <w:shd w:val="clear" w:color="auto" w:fill="auto"/>
          </w:tcPr>
          <w:p w:rsidR="00D16147" w:rsidRPr="004B7599" w:rsidRDefault="00795F1C" w:rsidP="00795F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4"/>
                <w:szCs w:val="24"/>
                <w:highlight w:val="yellow"/>
              </w:rPr>
            </w:pPr>
            <w:r w:rsidRPr="00795F1C">
              <w:rPr>
                <w:rFonts w:ascii="Times New Roman" w:eastAsia="Times New Roman" w:hAnsi="Times New Roman" w:cs="Times New Roman"/>
                <w:sz w:val="24"/>
                <w:szCs w:val="24"/>
              </w:rPr>
              <w:t>специальностей и профессий технического и естественнонаучного профиля</w:t>
            </w:r>
          </w:p>
        </w:tc>
      </w:tr>
      <w:tr w:rsidR="00D16147" w:rsidRPr="0054318A" w:rsidTr="00795F1C">
        <w:tc>
          <w:tcPr>
            <w:tcW w:w="5778" w:type="dxa"/>
            <w:shd w:val="clear" w:color="auto" w:fill="auto"/>
          </w:tcPr>
          <w:p w:rsidR="00D16147" w:rsidRPr="004B7599" w:rsidRDefault="00D16147" w:rsidP="00D16EE9">
            <w:pPr>
              <w:spacing w:after="0" w:line="240" w:lineRule="auto"/>
              <w:jc w:val="right"/>
              <w:rPr>
                <w:rFonts w:ascii="Times New Roman" w:eastAsia="Times New Roman" w:hAnsi="Times New Roman" w:cs="Times New Roman"/>
                <w:sz w:val="24"/>
                <w:szCs w:val="24"/>
                <w:highlight w:val="yellow"/>
                <w:lang w:eastAsia="zh-CN"/>
              </w:rPr>
            </w:pPr>
            <w:r w:rsidRPr="00795F1C">
              <w:rPr>
                <w:rFonts w:ascii="Times New Roman" w:eastAsia="Times New Roman" w:hAnsi="Times New Roman" w:cs="Times New Roman"/>
                <w:sz w:val="24"/>
                <w:szCs w:val="24"/>
                <w:lang w:eastAsia="zh-CN"/>
              </w:rPr>
              <w:t>Протокол №</w:t>
            </w:r>
            <w:r w:rsidR="00D16EE9">
              <w:rPr>
                <w:rFonts w:ascii="Times New Roman" w:eastAsia="Times New Roman" w:hAnsi="Times New Roman" w:cs="Times New Roman"/>
                <w:sz w:val="24"/>
                <w:szCs w:val="24"/>
                <w:lang w:eastAsia="zh-CN"/>
              </w:rPr>
              <w:t>3_ от _16.11.22</w:t>
            </w:r>
            <w:r w:rsidRPr="00795F1C">
              <w:rPr>
                <w:rFonts w:ascii="Times New Roman" w:eastAsia="Times New Roman" w:hAnsi="Times New Roman" w:cs="Times New Roman"/>
                <w:sz w:val="24"/>
                <w:szCs w:val="24"/>
                <w:lang w:eastAsia="zh-CN"/>
              </w:rPr>
              <w:t>_ г.</w:t>
            </w:r>
          </w:p>
        </w:tc>
      </w:tr>
      <w:tr w:rsidR="00D16147" w:rsidRPr="0054318A" w:rsidTr="00795F1C">
        <w:tc>
          <w:tcPr>
            <w:tcW w:w="5778" w:type="dxa"/>
            <w:shd w:val="clear" w:color="auto" w:fill="auto"/>
          </w:tcPr>
          <w:p w:rsidR="00D16147" w:rsidRPr="0002214B" w:rsidRDefault="00795F1C" w:rsidP="00EB4953">
            <w:pPr>
              <w:spacing w:after="0" w:line="240" w:lineRule="auto"/>
              <w:jc w:val="right"/>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Председатель _______</w:t>
            </w:r>
            <w:r w:rsidR="00D16147" w:rsidRPr="0002214B">
              <w:rPr>
                <w:rFonts w:ascii="Times New Roman" w:eastAsia="Times New Roman" w:hAnsi="Times New Roman" w:cs="Times New Roman"/>
                <w:sz w:val="24"/>
                <w:szCs w:val="24"/>
                <w:lang w:eastAsia="zh-CN"/>
              </w:rPr>
              <w:t xml:space="preserve">__ </w:t>
            </w:r>
            <w:r w:rsidR="00EB4953">
              <w:rPr>
                <w:rFonts w:ascii="Times New Roman" w:eastAsia="Times New Roman" w:hAnsi="Times New Roman" w:cs="Times New Roman"/>
                <w:sz w:val="24"/>
                <w:szCs w:val="24"/>
                <w:lang w:eastAsia="zh-CN"/>
              </w:rPr>
              <w:t>Е.М.Кесарева</w:t>
            </w:r>
          </w:p>
        </w:tc>
      </w:tr>
    </w:tbl>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eastAsia="Calibri" w:hAnsi="Times New Roman" w:cs="Times New Roman"/>
          <w:b/>
          <w:sz w:val="28"/>
          <w:szCs w:val="28"/>
        </w:rPr>
      </w:pPr>
    </w:p>
    <w:p w:rsidR="00D16147" w:rsidRDefault="00D16147"/>
    <w:p w:rsidR="00D16147" w:rsidRPr="00D16147" w:rsidRDefault="00D16147" w:rsidP="00D16147"/>
    <w:p w:rsidR="00D16147" w:rsidRDefault="00D16147" w:rsidP="00D16147"/>
    <w:p w:rsidR="00D16147" w:rsidRDefault="00D16147" w:rsidP="00D16147">
      <w:pPr>
        <w:spacing w:after="0" w:line="360" w:lineRule="auto"/>
        <w:jc w:val="center"/>
        <w:rPr>
          <w:rFonts w:ascii="Times New Roman" w:eastAsia="Calibri" w:hAnsi="Times New Roman" w:cs="Times New Roman"/>
          <w:b/>
          <w:sz w:val="28"/>
          <w:szCs w:val="28"/>
        </w:rPr>
      </w:pPr>
      <w:r>
        <w:tab/>
      </w:r>
      <w:r w:rsidRPr="005C5643">
        <w:rPr>
          <w:rFonts w:ascii="Times New Roman" w:eastAsia="Calibri" w:hAnsi="Times New Roman" w:cs="Times New Roman"/>
          <w:b/>
          <w:sz w:val="28"/>
          <w:szCs w:val="28"/>
        </w:rPr>
        <w:t xml:space="preserve">Методическая разработка </w:t>
      </w:r>
      <w:r>
        <w:rPr>
          <w:rFonts w:ascii="Times New Roman" w:eastAsia="Calibri" w:hAnsi="Times New Roman" w:cs="Times New Roman"/>
          <w:b/>
          <w:sz w:val="28"/>
          <w:szCs w:val="28"/>
        </w:rPr>
        <w:t>бинарного урока</w:t>
      </w:r>
    </w:p>
    <w:p w:rsidR="00C17A31" w:rsidRDefault="00C17A31" w:rsidP="00D16147">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w:t>
      </w:r>
      <w:r w:rsidRPr="00530C3A">
        <w:rPr>
          <w:rFonts w:ascii="Times New Roman" w:hAnsi="Times New Roman" w:cs="Times New Roman"/>
          <w:bCs/>
          <w:sz w:val="28"/>
          <w:szCs w:val="28"/>
        </w:rPr>
        <w:t>Виды и методы измерений. Метрологические характеристики средств измерений</w:t>
      </w:r>
      <w:r>
        <w:rPr>
          <w:rFonts w:ascii="Times New Roman" w:hAnsi="Times New Roman" w:cs="Times New Roman"/>
          <w:bCs/>
          <w:sz w:val="28"/>
          <w:szCs w:val="28"/>
        </w:rPr>
        <w:t>»</w:t>
      </w:r>
    </w:p>
    <w:p w:rsidR="00C17A31" w:rsidRPr="00C17A31" w:rsidRDefault="00D16147" w:rsidP="00C17A31">
      <w:pPr>
        <w:spacing w:after="12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ОП.05 Метрология, стандартизация и сертификация</w:t>
      </w:r>
    </w:p>
    <w:p w:rsidR="00D16147" w:rsidRPr="005C5643" w:rsidRDefault="00D16147" w:rsidP="00D16147">
      <w:pPr>
        <w:spacing w:after="0" w:line="360" w:lineRule="auto"/>
        <w:jc w:val="center"/>
        <w:rPr>
          <w:rFonts w:ascii="Times New Roman" w:eastAsia="Calibri" w:hAnsi="Times New Roman" w:cs="Times New Roman"/>
          <w:sz w:val="28"/>
          <w:szCs w:val="28"/>
        </w:rPr>
      </w:pPr>
      <w:r w:rsidRPr="005C5643">
        <w:rPr>
          <w:rFonts w:ascii="Times New Roman" w:eastAsia="Calibri" w:hAnsi="Times New Roman" w:cs="Times New Roman"/>
          <w:sz w:val="28"/>
          <w:szCs w:val="28"/>
        </w:rPr>
        <w:t xml:space="preserve">по </w:t>
      </w:r>
      <w:r>
        <w:rPr>
          <w:rFonts w:ascii="Times New Roman" w:eastAsia="Calibri" w:hAnsi="Times New Roman" w:cs="Times New Roman"/>
          <w:sz w:val="28"/>
          <w:szCs w:val="28"/>
        </w:rPr>
        <w:t>специальности</w:t>
      </w:r>
    </w:p>
    <w:p w:rsidR="00D16147" w:rsidRPr="00CD554E" w:rsidRDefault="00D16147" w:rsidP="00D16147">
      <w:pPr>
        <w:spacing w:after="0" w:line="360" w:lineRule="auto"/>
        <w:jc w:val="center"/>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15.02.08 Технология машиностроения</w:t>
      </w: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right"/>
        <w:rPr>
          <w:rFonts w:ascii="Times New Roman" w:hAnsi="Times New Roman" w:cs="Times New Roman"/>
          <w:sz w:val="24"/>
          <w:szCs w:val="24"/>
        </w:rPr>
      </w:pPr>
    </w:p>
    <w:p w:rsidR="00D16147" w:rsidRDefault="00D16147" w:rsidP="00D16147">
      <w:pPr>
        <w:spacing w:after="0" w:line="240" w:lineRule="auto"/>
        <w:jc w:val="right"/>
        <w:rPr>
          <w:rFonts w:ascii="Times New Roman" w:hAnsi="Times New Roman" w:cs="Times New Roman"/>
          <w:sz w:val="24"/>
          <w:szCs w:val="24"/>
        </w:rPr>
      </w:pPr>
    </w:p>
    <w:p w:rsidR="00D16147" w:rsidRDefault="00D16147" w:rsidP="00D16147">
      <w:pPr>
        <w:spacing w:after="0" w:line="240" w:lineRule="auto"/>
        <w:jc w:val="right"/>
        <w:rPr>
          <w:rFonts w:ascii="Times New Roman" w:hAnsi="Times New Roman" w:cs="Times New Roman"/>
          <w:sz w:val="24"/>
          <w:szCs w:val="24"/>
        </w:rPr>
      </w:pPr>
    </w:p>
    <w:p w:rsidR="00D16147" w:rsidRDefault="00D16147" w:rsidP="00D16147">
      <w:pPr>
        <w:spacing w:after="0" w:line="240" w:lineRule="auto"/>
        <w:jc w:val="right"/>
        <w:rPr>
          <w:rFonts w:ascii="Times New Roman" w:hAnsi="Times New Roman" w:cs="Times New Roman"/>
          <w:sz w:val="24"/>
          <w:szCs w:val="24"/>
        </w:rPr>
      </w:pPr>
    </w:p>
    <w:p w:rsidR="00D16147" w:rsidRDefault="00D16147" w:rsidP="00D16147">
      <w:pPr>
        <w:spacing w:after="0" w:line="240" w:lineRule="auto"/>
        <w:jc w:val="right"/>
        <w:rPr>
          <w:rFonts w:ascii="Times New Roman" w:hAnsi="Times New Roman" w:cs="Times New Roman"/>
          <w:sz w:val="24"/>
          <w:szCs w:val="24"/>
        </w:rPr>
      </w:pPr>
    </w:p>
    <w:p w:rsidR="00D16147" w:rsidRDefault="00D16147" w:rsidP="00D16147">
      <w:pPr>
        <w:spacing w:after="0" w:line="240" w:lineRule="auto"/>
        <w:jc w:val="right"/>
        <w:rPr>
          <w:rFonts w:ascii="Times New Roman" w:hAnsi="Times New Roman" w:cs="Times New Roman"/>
          <w:sz w:val="24"/>
          <w:szCs w:val="24"/>
        </w:rPr>
      </w:pPr>
    </w:p>
    <w:p w:rsidR="00D16147" w:rsidRPr="004B7599" w:rsidRDefault="00D16147" w:rsidP="00D16147">
      <w:pPr>
        <w:spacing w:after="0" w:line="240" w:lineRule="auto"/>
        <w:jc w:val="right"/>
        <w:rPr>
          <w:rFonts w:ascii="Times New Roman" w:hAnsi="Times New Roman" w:cs="Times New Roman"/>
          <w:sz w:val="24"/>
          <w:szCs w:val="24"/>
        </w:rPr>
      </w:pPr>
      <w:r w:rsidRPr="004B7599">
        <w:rPr>
          <w:rFonts w:ascii="Times New Roman" w:hAnsi="Times New Roman" w:cs="Times New Roman"/>
          <w:sz w:val="24"/>
          <w:szCs w:val="24"/>
        </w:rPr>
        <w:t>Разработчик: Цыганок Н.А.</w:t>
      </w: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jc w:val="center"/>
        <w:rPr>
          <w:rFonts w:ascii="Times New Roman" w:hAnsi="Times New Roman" w:cs="Times New Roman"/>
          <w:b/>
          <w:sz w:val="28"/>
          <w:szCs w:val="28"/>
        </w:rPr>
      </w:pPr>
    </w:p>
    <w:p w:rsidR="00D16147" w:rsidRDefault="00D16147" w:rsidP="00D16147">
      <w:pPr>
        <w:spacing w:after="0" w:line="240" w:lineRule="auto"/>
        <w:rPr>
          <w:rFonts w:ascii="Times New Roman" w:hAnsi="Times New Roman" w:cs="Times New Roman"/>
          <w:b/>
          <w:sz w:val="28"/>
          <w:szCs w:val="28"/>
        </w:rPr>
      </w:pPr>
    </w:p>
    <w:p w:rsidR="00D16147" w:rsidRDefault="00D16147" w:rsidP="00D16147">
      <w:pPr>
        <w:spacing w:after="0" w:line="240" w:lineRule="auto"/>
        <w:contextualSpacing/>
        <w:jc w:val="center"/>
        <w:rPr>
          <w:rFonts w:ascii="Times New Roman" w:eastAsia="Calibri" w:hAnsi="Times New Roman" w:cs="Times New Roman"/>
          <w:sz w:val="24"/>
          <w:szCs w:val="24"/>
        </w:rPr>
        <w:sectPr w:rsidR="00D16147">
          <w:pgSz w:w="11906" w:h="16838"/>
          <w:pgMar w:top="1134" w:right="850" w:bottom="1134" w:left="1701" w:header="708" w:footer="708" w:gutter="0"/>
          <w:cols w:space="708"/>
          <w:docGrid w:linePitch="360"/>
        </w:sectPr>
      </w:pPr>
      <w:r>
        <w:rPr>
          <w:rFonts w:ascii="Times New Roman" w:eastAsia="Calibri" w:hAnsi="Times New Roman" w:cs="Times New Roman"/>
          <w:sz w:val="24"/>
          <w:szCs w:val="24"/>
        </w:rPr>
        <w:t>Тольятти, 2022</w:t>
      </w:r>
      <w:r w:rsidRPr="005C5643">
        <w:rPr>
          <w:rFonts w:ascii="Times New Roman" w:eastAsia="Calibri" w:hAnsi="Times New Roman" w:cs="Times New Roman"/>
          <w:sz w:val="24"/>
          <w:szCs w:val="24"/>
        </w:rPr>
        <w:t xml:space="preserve"> г.</w:t>
      </w:r>
    </w:p>
    <w:p w:rsidR="00D16147" w:rsidRDefault="00D16147" w:rsidP="00D16147">
      <w:pPr>
        <w:spacing w:after="0" w:line="240" w:lineRule="auto"/>
        <w:jc w:val="center"/>
        <w:rPr>
          <w:rFonts w:ascii="Times New Roman" w:hAnsi="Times New Roman" w:cs="Times New Roman"/>
          <w:b/>
          <w:color w:val="2C2D2E"/>
          <w:sz w:val="28"/>
          <w:szCs w:val="28"/>
          <w:shd w:val="clear" w:color="auto" w:fill="FFFFFF"/>
        </w:rPr>
      </w:pPr>
      <w:r>
        <w:rPr>
          <w:rFonts w:ascii="Times New Roman" w:hAnsi="Times New Roman" w:cs="Times New Roman"/>
          <w:b/>
          <w:color w:val="2C2D2E"/>
          <w:sz w:val="28"/>
          <w:szCs w:val="28"/>
          <w:shd w:val="clear" w:color="auto" w:fill="FFFFFF"/>
        </w:rPr>
        <w:lastRenderedPageBreak/>
        <w:t>Аннотация</w:t>
      </w:r>
    </w:p>
    <w:p w:rsidR="00D16147" w:rsidRDefault="00D16147" w:rsidP="00D16147">
      <w:pPr>
        <w:spacing w:after="0" w:line="240" w:lineRule="auto"/>
        <w:contextualSpacing/>
        <w:jc w:val="center"/>
        <w:rPr>
          <w:rFonts w:ascii="Times New Roman" w:eastAsia="Calibri" w:hAnsi="Times New Roman" w:cs="Times New Roman"/>
          <w:sz w:val="24"/>
          <w:szCs w:val="24"/>
        </w:rPr>
      </w:pPr>
    </w:p>
    <w:p w:rsidR="00D16147" w:rsidRDefault="002136A8" w:rsidP="005304CE">
      <w:pPr>
        <w:spacing w:after="0" w:line="360" w:lineRule="auto"/>
        <w:ind w:firstLine="708"/>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Изготовление высококачественной продукции машиностроения невозможно без владения и средствами измерений, умения обоснованно выбирать средства измерения. Для достижения этих целей используют нетрадиционные формы обучения, такие как бинарный урок.</w:t>
      </w:r>
      <w:r w:rsidR="008C0ED3">
        <w:rPr>
          <w:rFonts w:ascii="Times New Roman" w:eastAsia="Calibri" w:hAnsi="Times New Roman" w:cs="Times New Roman"/>
          <w:sz w:val="28"/>
          <w:szCs w:val="28"/>
        </w:rPr>
        <w:t xml:space="preserve"> Бинарный урок позволяет сформировать профессиональные компетенции по ОП.05 «</w:t>
      </w:r>
      <w:r w:rsidR="008C0ED3" w:rsidRPr="008C0ED3">
        <w:rPr>
          <w:rFonts w:ascii="Times New Roman" w:eastAsia="Calibri" w:hAnsi="Times New Roman" w:cs="Times New Roman"/>
          <w:sz w:val="28"/>
          <w:szCs w:val="28"/>
        </w:rPr>
        <w:t>Метрология, стандартизация и сертификация</w:t>
      </w:r>
      <w:r w:rsidR="008C0ED3">
        <w:rPr>
          <w:rFonts w:ascii="Times New Roman" w:eastAsia="Calibri" w:hAnsi="Times New Roman" w:cs="Times New Roman"/>
          <w:sz w:val="28"/>
          <w:szCs w:val="28"/>
        </w:rPr>
        <w:t>» и решить задачу по систематизации знаний по метрологии и применение этих знаний в профессиональной деятельности.</w:t>
      </w:r>
    </w:p>
    <w:p w:rsidR="002136A8" w:rsidRDefault="005304CE" w:rsidP="00AA6857">
      <w:pPr>
        <w:spacing w:after="0" w:line="360" w:lineRule="auto"/>
        <w:ind w:firstLine="708"/>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Проведение бинарных урок</w:t>
      </w:r>
      <w:r w:rsidR="00AA6857">
        <w:rPr>
          <w:rFonts w:ascii="Times New Roman" w:eastAsia="Calibri" w:hAnsi="Times New Roman" w:cs="Times New Roman"/>
          <w:sz w:val="28"/>
          <w:szCs w:val="28"/>
        </w:rPr>
        <w:t>ов совместно с базовым предприят</w:t>
      </w:r>
      <w:r>
        <w:rPr>
          <w:rFonts w:ascii="Times New Roman" w:eastAsia="Calibri" w:hAnsi="Times New Roman" w:cs="Times New Roman"/>
          <w:sz w:val="28"/>
          <w:szCs w:val="28"/>
        </w:rPr>
        <w:t>ием способствует развитию профессиональной мобильности и адаптации в современных экономических условиях.</w:t>
      </w:r>
    </w:p>
    <w:p w:rsidR="00D16147" w:rsidRDefault="00D16147" w:rsidP="00D16147">
      <w:pPr>
        <w:spacing w:after="0" w:line="360" w:lineRule="auto"/>
        <w:ind w:firstLine="708"/>
        <w:contextualSpacing/>
        <w:jc w:val="both"/>
        <w:rPr>
          <w:rFonts w:ascii="Times New Roman" w:eastAsia="Calibri" w:hAnsi="Times New Roman" w:cs="Times New Roman"/>
          <w:sz w:val="24"/>
          <w:szCs w:val="24"/>
        </w:rPr>
      </w:pPr>
      <w:r w:rsidRPr="00D16147">
        <w:rPr>
          <w:rFonts w:ascii="Times New Roman" w:eastAsia="Calibri" w:hAnsi="Times New Roman" w:cs="Times New Roman"/>
          <w:sz w:val="28"/>
          <w:szCs w:val="28"/>
        </w:rPr>
        <w:t xml:space="preserve">Методическая разработка бинарного занятия разработана для преподавателей и мастеров производственного обучения СПО по подготовке специалистов по специальности </w:t>
      </w:r>
      <w:r>
        <w:rPr>
          <w:rFonts w:ascii="Times New Roman" w:eastAsia="Calibri" w:hAnsi="Times New Roman" w:cs="Times New Roman"/>
          <w:sz w:val="28"/>
          <w:szCs w:val="28"/>
        </w:rPr>
        <w:t xml:space="preserve">15.02.08 </w:t>
      </w:r>
      <w:r w:rsidRPr="00D16147">
        <w:rPr>
          <w:rFonts w:ascii="Times New Roman" w:eastAsia="Calibri" w:hAnsi="Times New Roman" w:cs="Times New Roman"/>
          <w:sz w:val="28"/>
          <w:szCs w:val="28"/>
        </w:rPr>
        <w:t>Технология машиностроения</w:t>
      </w:r>
      <w:r>
        <w:rPr>
          <w:rFonts w:ascii="Times New Roman" w:eastAsia="Calibri" w:hAnsi="Times New Roman" w:cs="Times New Roman"/>
          <w:sz w:val="24"/>
          <w:szCs w:val="24"/>
        </w:rPr>
        <w:t>.</w:t>
      </w:r>
    </w:p>
    <w:p w:rsidR="00D16147" w:rsidRDefault="00D16147" w:rsidP="00D16147">
      <w:pPr>
        <w:spacing w:after="0" w:line="360" w:lineRule="auto"/>
        <w:ind w:firstLine="708"/>
        <w:contextualSpacing/>
        <w:jc w:val="both"/>
        <w:rPr>
          <w:rFonts w:ascii="Times New Roman" w:eastAsia="Calibri" w:hAnsi="Times New Roman" w:cs="Times New Roman"/>
          <w:sz w:val="28"/>
          <w:szCs w:val="28"/>
        </w:rPr>
      </w:pPr>
      <w:r w:rsidRPr="00D16147">
        <w:rPr>
          <w:rFonts w:ascii="Times New Roman" w:eastAsia="Calibri" w:hAnsi="Times New Roman" w:cs="Times New Roman"/>
          <w:sz w:val="28"/>
          <w:szCs w:val="28"/>
        </w:rPr>
        <w:t xml:space="preserve">На  </w:t>
      </w:r>
      <w:r>
        <w:rPr>
          <w:rFonts w:ascii="Times New Roman" w:eastAsia="Calibri" w:hAnsi="Times New Roman" w:cs="Times New Roman"/>
          <w:sz w:val="28"/>
          <w:szCs w:val="28"/>
        </w:rPr>
        <w:t>бинарном занятии студенты изучают теорию и методику измерений, что является необходимым условием работы на базовом предприят</w:t>
      </w:r>
      <w:proofErr w:type="gramStart"/>
      <w:r>
        <w:rPr>
          <w:rFonts w:ascii="Times New Roman" w:eastAsia="Calibri" w:hAnsi="Times New Roman" w:cs="Times New Roman"/>
          <w:sz w:val="28"/>
          <w:szCs w:val="28"/>
        </w:rPr>
        <w:t>ии ООО</w:t>
      </w:r>
      <w:proofErr w:type="gramEnd"/>
      <w:r>
        <w:rPr>
          <w:rFonts w:ascii="Times New Roman" w:eastAsia="Calibri" w:hAnsi="Times New Roman" w:cs="Times New Roman"/>
          <w:sz w:val="28"/>
          <w:szCs w:val="28"/>
        </w:rPr>
        <w:t xml:space="preserve"> «Машиностроение», в частности в инструментальном отделе.</w:t>
      </w:r>
    </w:p>
    <w:p w:rsidR="00D16147" w:rsidRDefault="00D16147" w:rsidP="00D16147">
      <w:pPr>
        <w:spacing w:after="0" w:line="360" w:lineRule="auto"/>
        <w:ind w:firstLine="708"/>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процессе проведения бинарного занятия формируются новые знания по видам и методам измерений, умения и навыки по определению </w:t>
      </w:r>
      <w:r w:rsidR="002136A8">
        <w:rPr>
          <w:rFonts w:ascii="Times New Roman" w:eastAsia="Calibri" w:hAnsi="Times New Roman" w:cs="Times New Roman"/>
          <w:sz w:val="28"/>
          <w:szCs w:val="28"/>
        </w:rPr>
        <w:t>метрологических характеристик средств измерений.</w:t>
      </w:r>
    </w:p>
    <w:p w:rsidR="002136A8" w:rsidRDefault="002136A8" w:rsidP="00D16147">
      <w:pPr>
        <w:spacing w:after="0" w:line="360" w:lineRule="auto"/>
        <w:ind w:firstLine="708"/>
        <w:contextualSpacing/>
        <w:jc w:val="both"/>
        <w:rPr>
          <w:rFonts w:ascii="Times New Roman" w:hAnsi="Times New Roman" w:cs="Times New Roman"/>
          <w:sz w:val="28"/>
          <w:szCs w:val="28"/>
        </w:rPr>
      </w:pPr>
      <w:r w:rsidRPr="008C78C1">
        <w:rPr>
          <w:rFonts w:ascii="Times New Roman" w:hAnsi="Times New Roman" w:cs="Times New Roman"/>
          <w:sz w:val="28"/>
          <w:szCs w:val="28"/>
        </w:rPr>
        <w:t xml:space="preserve">В разработке урока использованы наглядные методы обучения: демонстрация фрагмента </w:t>
      </w:r>
      <w:proofErr w:type="spellStart"/>
      <w:r w:rsidRPr="008C78C1">
        <w:rPr>
          <w:rFonts w:ascii="Times New Roman" w:hAnsi="Times New Roman" w:cs="Times New Roman"/>
          <w:sz w:val="28"/>
          <w:szCs w:val="28"/>
        </w:rPr>
        <w:t>видеоурока</w:t>
      </w:r>
      <w:proofErr w:type="spellEnd"/>
      <w:r w:rsidRPr="008C78C1">
        <w:rPr>
          <w:rFonts w:ascii="Times New Roman" w:hAnsi="Times New Roman" w:cs="Times New Roman"/>
          <w:sz w:val="28"/>
          <w:szCs w:val="28"/>
        </w:rPr>
        <w:t xml:space="preserve">, коллекция </w:t>
      </w:r>
      <w:r>
        <w:rPr>
          <w:rFonts w:ascii="Times New Roman" w:hAnsi="Times New Roman" w:cs="Times New Roman"/>
          <w:sz w:val="28"/>
          <w:szCs w:val="28"/>
        </w:rPr>
        <w:t>мерительных инструментов.</w:t>
      </w:r>
    </w:p>
    <w:p w:rsidR="005304CE" w:rsidRDefault="005304CE" w:rsidP="00D16147">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Данная методическая разработка раскрывает организацию проведения урока и деятельности студентов.</w:t>
      </w:r>
    </w:p>
    <w:p w:rsidR="005304CE" w:rsidRDefault="005304CE" w:rsidP="00D16147">
      <w:pPr>
        <w:spacing w:after="0" w:line="360" w:lineRule="auto"/>
        <w:ind w:firstLine="708"/>
        <w:contextualSpacing/>
        <w:jc w:val="both"/>
        <w:rPr>
          <w:rFonts w:ascii="Times New Roman" w:hAnsi="Times New Roman" w:cs="Times New Roman"/>
          <w:sz w:val="28"/>
          <w:szCs w:val="28"/>
        </w:rPr>
        <w:sectPr w:rsidR="005304CE">
          <w:pgSz w:w="11906" w:h="16838"/>
          <w:pgMar w:top="1134" w:right="850" w:bottom="1134" w:left="1701" w:header="708" w:footer="708" w:gutter="0"/>
          <w:cols w:space="708"/>
          <w:docGrid w:linePitch="360"/>
        </w:sectPr>
      </w:pPr>
    </w:p>
    <w:p w:rsidR="002136A8" w:rsidRPr="00B93ECD" w:rsidRDefault="002136A8" w:rsidP="002136A8">
      <w:pPr>
        <w:spacing w:after="0" w:line="240" w:lineRule="auto"/>
        <w:jc w:val="center"/>
        <w:rPr>
          <w:rFonts w:ascii="Times New Roman" w:eastAsia="Times New Roman" w:hAnsi="Times New Roman" w:cs="Times New Roman"/>
          <w:sz w:val="28"/>
          <w:szCs w:val="28"/>
          <w:lang w:eastAsia="zh-CN"/>
        </w:rPr>
      </w:pPr>
      <w:r w:rsidRPr="00B93ECD">
        <w:rPr>
          <w:rFonts w:ascii="Times New Roman" w:hAnsi="Times New Roman" w:cs="Times New Roman"/>
          <w:b/>
          <w:color w:val="2C2D2E"/>
          <w:sz w:val="28"/>
          <w:szCs w:val="28"/>
          <w:shd w:val="clear" w:color="auto" w:fill="FFFFFF"/>
        </w:rPr>
        <w:t>Содержание методическо</w:t>
      </w:r>
      <w:r>
        <w:rPr>
          <w:rFonts w:ascii="Times New Roman" w:hAnsi="Times New Roman" w:cs="Times New Roman"/>
          <w:b/>
          <w:color w:val="2C2D2E"/>
          <w:sz w:val="28"/>
          <w:szCs w:val="28"/>
          <w:shd w:val="clear" w:color="auto" w:fill="FFFFFF"/>
        </w:rPr>
        <w:t>й</w:t>
      </w:r>
      <w:r w:rsidRPr="00B93ECD">
        <w:rPr>
          <w:rFonts w:ascii="Times New Roman" w:hAnsi="Times New Roman" w:cs="Times New Roman"/>
          <w:b/>
          <w:color w:val="2C2D2E"/>
          <w:sz w:val="28"/>
          <w:szCs w:val="28"/>
          <w:shd w:val="clear" w:color="auto" w:fill="FFFFFF"/>
        </w:rPr>
        <w:t xml:space="preserve"> разработки занятия учебного предмета </w:t>
      </w:r>
    </w:p>
    <w:p w:rsidR="002136A8" w:rsidRDefault="002136A8" w:rsidP="002136A8">
      <w:pPr>
        <w:spacing w:after="0" w:line="240" w:lineRule="auto"/>
        <w:jc w:val="center"/>
        <w:rPr>
          <w:rFonts w:ascii="Times New Roman" w:hAnsi="Times New Roman" w:cs="Times New Roman"/>
          <w:b/>
          <w:sz w:val="28"/>
          <w:szCs w:val="28"/>
        </w:rPr>
      </w:pPr>
    </w:p>
    <w:p w:rsidR="002136A8" w:rsidRPr="00220D1B" w:rsidRDefault="002136A8" w:rsidP="00530C3A">
      <w:pPr>
        <w:spacing w:after="120" w:line="240" w:lineRule="auto"/>
        <w:jc w:val="both"/>
        <w:rPr>
          <w:rFonts w:ascii="Times New Roman" w:hAnsi="Times New Roman" w:cs="Times New Roman"/>
          <w:bCs/>
          <w:sz w:val="28"/>
          <w:szCs w:val="28"/>
        </w:rPr>
      </w:pPr>
      <w:r w:rsidRPr="00E81AD4">
        <w:rPr>
          <w:rFonts w:ascii="Times New Roman" w:hAnsi="Times New Roman" w:cs="Times New Roman"/>
          <w:b/>
          <w:sz w:val="28"/>
          <w:szCs w:val="28"/>
        </w:rPr>
        <w:t xml:space="preserve">Тема: </w:t>
      </w:r>
      <w:r w:rsidRPr="00530C3A">
        <w:rPr>
          <w:rFonts w:ascii="Times New Roman" w:hAnsi="Times New Roman" w:cs="Times New Roman"/>
          <w:bCs/>
          <w:sz w:val="28"/>
          <w:szCs w:val="28"/>
        </w:rPr>
        <w:t>Виды и методы измерений. Метрологические характеристики средств измерений.</w:t>
      </w:r>
      <w:r w:rsidRPr="00220D1B">
        <w:rPr>
          <w:rFonts w:ascii="Times New Roman" w:hAnsi="Times New Roman" w:cs="Times New Roman"/>
          <w:bCs/>
          <w:sz w:val="28"/>
          <w:szCs w:val="28"/>
        </w:rPr>
        <w:t xml:space="preserve"> </w:t>
      </w:r>
    </w:p>
    <w:p w:rsidR="002136A8" w:rsidRDefault="002136A8" w:rsidP="002136A8">
      <w:pPr>
        <w:spacing w:after="0" w:line="240" w:lineRule="auto"/>
        <w:jc w:val="both"/>
        <w:rPr>
          <w:rFonts w:ascii="Times New Roman" w:hAnsi="Times New Roman" w:cs="Times New Roman"/>
          <w:b/>
          <w:sz w:val="28"/>
          <w:szCs w:val="28"/>
        </w:rPr>
      </w:pPr>
      <w:r w:rsidRPr="00E81AD4">
        <w:rPr>
          <w:rFonts w:ascii="Times New Roman" w:hAnsi="Times New Roman" w:cs="Times New Roman"/>
          <w:b/>
          <w:sz w:val="28"/>
          <w:szCs w:val="28"/>
        </w:rPr>
        <w:t>Цель урока:</w:t>
      </w:r>
    </w:p>
    <w:p w:rsidR="002136A8" w:rsidRPr="00530C3A" w:rsidRDefault="002136A8" w:rsidP="00530C3A">
      <w:pPr>
        <w:pStyle w:val="a3"/>
        <w:shd w:val="clear" w:color="auto" w:fill="FFFFFF"/>
        <w:spacing w:before="0" w:beforeAutospacing="0" w:after="0" w:afterAutospacing="0"/>
        <w:rPr>
          <w:b/>
          <w:bCs/>
          <w:i/>
          <w:iCs/>
          <w:color w:val="000000"/>
          <w:sz w:val="28"/>
          <w:szCs w:val="28"/>
        </w:rPr>
      </w:pPr>
      <w:r w:rsidRPr="00B93ECD">
        <w:rPr>
          <w:b/>
          <w:bCs/>
          <w:i/>
          <w:iCs/>
          <w:color w:val="000000"/>
          <w:sz w:val="28"/>
          <w:szCs w:val="28"/>
        </w:rPr>
        <w:t>обучающие:</w:t>
      </w:r>
    </w:p>
    <w:p w:rsidR="00530C3A" w:rsidRDefault="002136A8" w:rsidP="002136A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30C3A">
        <w:rPr>
          <w:rFonts w:ascii="Times New Roman" w:hAnsi="Times New Roman" w:cs="Times New Roman"/>
          <w:sz w:val="28"/>
          <w:szCs w:val="28"/>
        </w:rPr>
        <w:t>ознакомить</w:t>
      </w:r>
      <w:r>
        <w:rPr>
          <w:rFonts w:ascii="Times New Roman" w:hAnsi="Times New Roman" w:cs="Times New Roman"/>
          <w:sz w:val="28"/>
          <w:szCs w:val="28"/>
        </w:rPr>
        <w:t xml:space="preserve"> с </w:t>
      </w:r>
      <w:r w:rsidR="00530C3A">
        <w:rPr>
          <w:rFonts w:ascii="Times New Roman" w:hAnsi="Times New Roman" w:cs="Times New Roman"/>
          <w:sz w:val="28"/>
          <w:szCs w:val="28"/>
        </w:rPr>
        <w:t>видами и методами измерений, с метрологическими характеристиками средств измерений;</w:t>
      </w:r>
    </w:p>
    <w:p w:rsidR="002136A8" w:rsidRDefault="002136A8" w:rsidP="002136A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D419B">
        <w:rPr>
          <w:rFonts w:ascii="Times New Roman" w:hAnsi="Times New Roman" w:cs="Times New Roman"/>
          <w:sz w:val="28"/>
          <w:szCs w:val="28"/>
        </w:rPr>
        <w:t>синтезировать новые зн</w:t>
      </w:r>
      <w:r w:rsidR="00530C3A">
        <w:rPr>
          <w:rFonts w:ascii="Times New Roman" w:hAnsi="Times New Roman" w:cs="Times New Roman"/>
          <w:sz w:val="28"/>
          <w:szCs w:val="28"/>
        </w:rPr>
        <w:t xml:space="preserve">ания на основе ранее </w:t>
      </w:r>
      <w:proofErr w:type="gramStart"/>
      <w:r w:rsidR="00530C3A">
        <w:rPr>
          <w:rFonts w:ascii="Times New Roman" w:hAnsi="Times New Roman" w:cs="Times New Roman"/>
          <w:sz w:val="28"/>
          <w:szCs w:val="28"/>
        </w:rPr>
        <w:t>полученных</w:t>
      </w:r>
      <w:proofErr w:type="gramEnd"/>
      <w:r w:rsidR="00530C3A">
        <w:rPr>
          <w:rFonts w:ascii="Times New Roman" w:hAnsi="Times New Roman" w:cs="Times New Roman"/>
          <w:sz w:val="28"/>
          <w:szCs w:val="28"/>
        </w:rPr>
        <w:t>;</w:t>
      </w:r>
    </w:p>
    <w:p w:rsidR="002136A8" w:rsidRPr="00B93ECD" w:rsidRDefault="002136A8" w:rsidP="002136A8">
      <w:pPr>
        <w:pStyle w:val="a3"/>
        <w:shd w:val="clear" w:color="auto" w:fill="FFFFFF"/>
        <w:spacing w:before="0" w:beforeAutospacing="0" w:after="0" w:afterAutospacing="0"/>
        <w:rPr>
          <w:b/>
          <w:bCs/>
          <w:i/>
          <w:iCs/>
          <w:color w:val="000000"/>
          <w:sz w:val="28"/>
          <w:szCs w:val="28"/>
        </w:rPr>
      </w:pPr>
      <w:r w:rsidRPr="00B93ECD">
        <w:rPr>
          <w:b/>
          <w:bCs/>
          <w:i/>
          <w:iCs/>
          <w:color w:val="000000"/>
          <w:sz w:val="28"/>
          <w:szCs w:val="28"/>
        </w:rPr>
        <w:t>развивающие:</w:t>
      </w:r>
    </w:p>
    <w:p w:rsidR="002136A8" w:rsidRDefault="002136A8" w:rsidP="002136A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30C3A">
        <w:rPr>
          <w:rFonts w:ascii="Times New Roman" w:hAnsi="Times New Roman" w:cs="Times New Roman"/>
          <w:sz w:val="28"/>
          <w:szCs w:val="28"/>
        </w:rPr>
        <w:t>формировать умения выбора средств измерений, технического мышления и инициативы;</w:t>
      </w:r>
    </w:p>
    <w:p w:rsidR="002136A8" w:rsidRPr="00B93ECD" w:rsidRDefault="002136A8" w:rsidP="002136A8">
      <w:pPr>
        <w:pStyle w:val="a3"/>
        <w:shd w:val="clear" w:color="auto" w:fill="FFFFFF"/>
        <w:spacing w:before="0" w:beforeAutospacing="0" w:after="0" w:afterAutospacing="0"/>
        <w:rPr>
          <w:b/>
          <w:bCs/>
          <w:i/>
          <w:iCs/>
          <w:color w:val="000000"/>
          <w:sz w:val="28"/>
          <w:szCs w:val="28"/>
        </w:rPr>
      </w:pPr>
      <w:r w:rsidRPr="00B93ECD">
        <w:rPr>
          <w:b/>
          <w:bCs/>
          <w:i/>
          <w:iCs/>
          <w:color w:val="000000"/>
          <w:sz w:val="28"/>
          <w:szCs w:val="28"/>
        </w:rPr>
        <w:t>воспитательные:</w:t>
      </w:r>
    </w:p>
    <w:p w:rsidR="002136A8" w:rsidRDefault="002136A8" w:rsidP="00530C3A">
      <w:pPr>
        <w:spacing w:after="120" w:line="240" w:lineRule="auto"/>
        <w:jc w:val="both"/>
        <w:rPr>
          <w:rFonts w:ascii="Times New Roman" w:hAnsi="Times New Roman" w:cs="Times New Roman"/>
          <w:sz w:val="28"/>
          <w:szCs w:val="28"/>
        </w:rPr>
      </w:pPr>
      <w:r w:rsidRPr="00ED419B">
        <w:rPr>
          <w:rFonts w:ascii="Times New Roman" w:hAnsi="Times New Roman" w:cs="Times New Roman"/>
          <w:sz w:val="28"/>
          <w:szCs w:val="28"/>
        </w:rPr>
        <w:t>- воспит</w:t>
      </w:r>
      <w:r w:rsidR="00530C3A">
        <w:rPr>
          <w:rFonts w:ascii="Times New Roman" w:hAnsi="Times New Roman" w:cs="Times New Roman"/>
          <w:sz w:val="28"/>
          <w:szCs w:val="28"/>
        </w:rPr>
        <w:t>ывать</w:t>
      </w:r>
      <w:r w:rsidRPr="00ED419B">
        <w:rPr>
          <w:rFonts w:ascii="Times New Roman" w:hAnsi="Times New Roman" w:cs="Times New Roman"/>
          <w:sz w:val="28"/>
          <w:szCs w:val="28"/>
        </w:rPr>
        <w:t xml:space="preserve"> </w:t>
      </w:r>
      <w:r w:rsidR="00530C3A">
        <w:rPr>
          <w:rFonts w:ascii="Times New Roman" w:hAnsi="Times New Roman" w:cs="Times New Roman"/>
          <w:sz w:val="28"/>
          <w:szCs w:val="28"/>
        </w:rPr>
        <w:t>бережное отношение к измерительным инструментам и приспособлениям.</w:t>
      </w:r>
    </w:p>
    <w:p w:rsidR="002136A8" w:rsidRPr="00603F3C" w:rsidRDefault="002136A8" w:rsidP="00530C3A">
      <w:pPr>
        <w:spacing w:after="120" w:line="240" w:lineRule="auto"/>
        <w:jc w:val="both"/>
        <w:rPr>
          <w:rFonts w:ascii="Times New Roman" w:hAnsi="Times New Roman" w:cs="Times New Roman"/>
          <w:sz w:val="28"/>
          <w:szCs w:val="28"/>
        </w:rPr>
      </w:pPr>
      <w:r w:rsidRPr="00B93ECD">
        <w:rPr>
          <w:rFonts w:ascii="Times New Roman" w:hAnsi="Times New Roman" w:cs="Times New Roman"/>
          <w:b/>
          <w:sz w:val="28"/>
          <w:szCs w:val="28"/>
        </w:rPr>
        <w:t>Тип занятия:</w:t>
      </w:r>
      <w:r w:rsidR="005304CE">
        <w:rPr>
          <w:rFonts w:ascii="Times New Roman" w:hAnsi="Times New Roman" w:cs="Times New Roman"/>
          <w:b/>
          <w:sz w:val="28"/>
          <w:szCs w:val="28"/>
        </w:rPr>
        <w:t xml:space="preserve"> </w:t>
      </w:r>
      <w:r w:rsidR="005304CE">
        <w:rPr>
          <w:rFonts w:ascii="Times New Roman" w:hAnsi="Times New Roman" w:cs="Times New Roman"/>
          <w:sz w:val="28"/>
          <w:szCs w:val="28"/>
        </w:rPr>
        <w:t>комбинированный</w:t>
      </w:r>
    </w:p>
    <w:p w:rsidR="002136A8" w:rsidRPr="00B93ECD" w:rsidRDefault="002136A8" w:rsidP="00530C3A">
      <w:pPr>
        <w:pStyle w:val="a3"/>
        <w:shd w:val="clear" w:color="auto" w:fill="FFFFFF"/>
        <w:spacing w:before="0" w:beforeAutospacing="0" w:after="120" w:afterAutospacing="0"/>
        <w:rPr>
          <w:color w:val="000000"/>
          <w:sz w:val="28"/>
          <w:szCs w:val="28"/>
        </w:rPr>
      </w:pPr>
      <w:r w:rsidRPr="00B93ECD">
        <w:rPr>
          <w:b/>
          <w:bCs/>
          <w:sz w:val="28"/>
          <w:szCs w:val="28"/>
        </w:rPr>
        <w:t>Вид занятия:</w:t>
      </w:r>
      <w:r w:rsidR="005304CE">
        <w:rPr>
          <w:b/>
          <w:bCs/>
          <w:sz w:val="28"/>
          <w:szCs w:val="28"/>
        </w:rPr>
        <w:t xml:space="preserve"> </w:t>
      </w:r>
      <w:r>
        <w:rPr>
          <w:color w:val="000000"/>
          <w:sz w:val="28"/>
          <w:szCs w:val="28"/>
        </w:rPr>
        <w:t>бинарный</w:t>
      </w:r>
      <w:r w:rsidRPr="00B93ECD">
        <w:rPr>
          <w:color w:val="000000"/>
          <w:sz w:val="28"/>
          <w:szCs w:val="28"/>
        </w:rPr>
        <w:t xml:space="preserve"> урок</w:t>
      </w:r>
    </w:p>
    <w:p w:rsidR="002136A8" w:rsidRPr="00530C3A" w:rsidRDefault="002136A8" w:rsidP="00530C3A">
      <w:pPr>
        <w:pStyle w:val="30"/>
        <w:shd w:val="clear" w:color="auto" w:fill="auto"/>
        <w:spacing w:after="120" w:line="240" w:lineRule="auto"/>
        <w:ind w:firstLine="0"/>
        <w:contextualSpacing/>
        <w:jc w:val="both"/>
        <w:rPr>
          <w:sz w:val="28"/>
          <w:szCs w:val="28"/>
        </w:rPr>
      </w:pPr>
      <w:r w:rsidRPr="005C163F">
        <w:rPr>
          <w:sz w:val="28"/>
          <w:szCs w:val="28"/>
        </w:rPr>
        <w:t xml:space="preserve">Формы организации </w:t>
      </w:r>
      <w:proofErr w:type="gramStart"/>
      <w:r w:rsidRPr="005C163F">
        <w:rPr>
          <w:sz w:val="28"/>
          <w:szCs w:val="28"/>
        </w:rPr>
        <w:t>обучающихся</w:t>
      </w:r>
      <w:proofErr w:type="gramEnd"/>
      <w:r w:rsidRPr="005C163F">
        <w:rPr>
          <w:sz w:val="28"/>
          <w:szCs w:val="28"/>
        </w:rPr>
        <w:t>:</w:t>
      </w:r>
      <w:r w:rsidR="00530C3A">
        <w:rPr>
          <w:sz w:val="28"/>
          <w:szCs w:val="28"/>
        </w:rPr>
        <w:t xml:space="preserve">   </w:t>
      </w:r>
      <w:r w:rsidRPr="00530C3A">
        <w:rPr>
          <w:b w:val="0"/>
          <w:sz w:val="28"/>
          <w:szCs w:val="28"/>
        </w:rPr>
        <w:t>фронтальная работа</w:t>
      </w:r>
    </w:p>
    <w:p w:rsidR="002136A8" w:rsidRPr="005304CE" w:rsidRDefault="002136A8" w:rsidP="00530C3A">
      <w:pPr>
        <w:widowControl w:val="0"/>
        <w:tabs>
          <w:tab w:val="left" w:pos="567"/>
        </w:tabs>
        <w:spacing w:after="120" w:line="360" w:lineRule="auto"/>
        <w:contextualSpacing/>
        <w:jc w:val="both"/>
        <w:rPr>
          <w:rFonts w:ascii="Times New Roman" w:eastAsia="Times New Roman" w:hAnsi="Times New Roman" w:cs="Times New Roman"/>
          <w:sz w:val="28"/>
          <w:szCs w:val="28"/>
        </w:rPr>
      </w:pPr>
      <w:r w:rsidRPr="005C163F">
        <w:rPr>
          <w:rFonts w:ascii="Times New Roman" w:eastAsia="Times New Roman" w:hAnsi="Times New Roman" w:cs="Times New Roman"/>
          <w:b/>
          <w:bCs/>
          <w:sz w:val="28"/>
          <w:szCs w:val="28"/>
          <w:shd w:val="clear" w:color="auto" w:fill="FFFFFF"/>
          <w:lang w:bidi="ru-RU"/>
        </w:rPr>
        <w:t>Методы контроля:</w:t>
      </w:r>
      <w:r w:rsidRPr="005C163F">
        <w:rPr>
          <w:rFonts w:ascii="Times New Roman" w:eastAsia="Times New Roman" w:hAnsi="Times New Roman" w:cs="Times New Roman"/>
          <w:sz w:val="28"/>
          <w:szCs w:val="28"/>
        </w:rPr>
        <w:t xml:space="preserve"> устный опрос, наблюдение, рефлексия.</w:t>
      </w:r>
    </w:p>
    <w:p w:rsidR="002136A8" w:rsidRPr="005C163F" w:rsidRDefault="002136A8" w:rsidP="00530C3A">
      <w:pPr>
        <w:widowControl w:val="0"/>
        <w:spacing w:after="120" w:line="240" w:lineRule="auto"/>
        <w:contextualSpacing/>
        <w:jc w:val="both"/>
        <w:rPr>
          <w:rFonts w:ascii="Times New Roman" w:eastAsia="Times New Roman" w:hAnsi="Times New Roman" w:cs="Times New Roman"/>
          <w:sz w:val="28"/>
          <w:szCs w:val="28"/>
        </w:rPr>
      </w:pPr>
      <w:r w:rsidRPr="005C163F">
        <w:rPr>
          <w:rFonts w:ascii="Times New Roman" w:eastAsia="Times New Roman" w:hAnsi="Times New Roman" w:cs="Times New Roman"/>
          <w:b/>
          <w:bCs/>
          <w:sz w:val="28"/>
          <w:szCs w:val="28"/>
          <w:shd w:val="clear" w:color="auto" w:fill="FFFFFF"/>
          <w:lang w:bidi="ru-RU"/>
        </w:rPr>
        <w:t>Подходы к обучению:</w:t>
      </w:r>
    </w:p>
    <w:p w:rsidR="002136A8" w:rsidRPr="005C163F" w:rsidRDefault="002136A8" w:rsidP="002136A8">
      <w:pPr>
        <w:widowControl w:val="0"/>
        <w:numPr>
          <w:ilvl w:val="0"/>
          <w:numId w:val="2"/>
        </w:numPr>
        <w:tabs>
          <w:tab w:val="left" w:pos="0"/>
        </w:tabs>
        <w:spacing w:after="0" w:line="240" w:lineRule="auto"/>
        <w:ind w:left="720" w:hanging="360"/>
        <w:contextualSpacing/>
        <w:jc w:val="both"/>
        <w:rPr>
          <w:rFonts w:ascii="Times New Roman" w:eastAsia="Times New Roman" w:hAnsi="Times New Roman" w:cs="Times New Roman"/>
          <w:sz w:val="28"/>
          <w:szCs w:val="28"/>
        </w:rPr>
      </w:pPr>
      <w:r w:rsidRPr="005C163F">
        <w:rPr>
          <w:rFonts w:ascii="Times New Roman" w:eastAsia="Times New Roman" w:hAnsi="Times New Roman" w:cs="Times New Roman"/>
          <w:sz w:val="28"/>
          <w:szCs w:val="28"/>
        </w:rPr>
        <w:t>компетентностный подход (урок нацелен на формирование профессиональных компетенций);</w:t>
      </w:r>
    </w:p>
    <w:p w:rsidR="002136A8" w:rsidRPr="005C163F" w:rsidRDefault="002136A8" w:rsidP="002136A8">
      <w:pPr>
        <w:widowControl w:val="0"/>
        <w:numPr>
          <w:ilvl w:val="0"/>
          <w:numId w:val="2"/>
        </w:numPr>
        <w:tabs>
          <w:tab w:val="left" w:pos="567"/>
        </w:tabs>
        <w:spacing w:after="0" w:line="240" w:lineRule="auto"/>
        <w:ind w:left="720" w:hanging="360"/>
        <w:contextualSpacing/>
        <w:jc w:val="both"/>
        <w:rPr>
          <w:rFonts w:ascii="Times New Roman" w:eastAsia="Times New Roman" w:hAnsi="Times New Roman" w:cs="Times New Roman"/>
          <w:sz w:val="28"/>
          <w:szCs w:val="28"/>
        </w:rPr>
      </w:pPr>
      <w:r w:rsidRPr="005C163F">
        <w:rPr>
          <w:rFonts w:ascii="Times New Roman" w:eastAsia="Times New Roman" w:hAnsi="Times New Roman" w:cs="Times New Roman"/>
          <w:sz w:val="28"/>
          <w:szCs w:val="28"/>
        </w:rPr>
        <w:t>личностно-ориентированный подход;</w:t>
      </w:r>
    </w:p>
    <w:p w:rsidR="00530C3A" w:rsidRPr="00530C3A" w:rsidRDefault="00530C3A" w:rsidP="00530C3A">
      <w:pPr>
        <w:widowControl w:val="0"/>
        <w:numPr>
          <w:ilvl w:val="0"/>
          <w:numId w:val="2"/>
        </w:numPr>
        <w:tabs>
          <w:tab w:val="left" w:pos="567"/>
        </w:tabs>
        <w:spacing w:after="120" w:line="360" w:lineRule="auto"/>
        <w:ind w:left="714" w:hanging="35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коммуникативный подход.</w:t>
      </w:r>
    </w:p>
    <w:p w:rsidR="00174DA9" w:rsidRPr="005C163F" w:rsidRDefault="00174DA9" w:rsidP="00174DA9">
      <w:pPr>
        <w:widowControl w:val="0"/>
        <w:spacing w:after="0" w:line="240" w:lineRule="auto"/>
        <w:contextualSpacing/>
        <w:jc w:val="both"/>
        <w:outlineLvl w:val="2"/>
        <w:rPr>
          <w:rFonts w:ascii="Times New Roman" w:eastAsia="Times New Roman" w:hAnsi="Times New Roman" w:cs="Times New Roman"/>
          <w:b/>
          <w:bCs/>
          <w:sz w:val="28"/>
          <w:szCs w:val="28"/>
        </w:rPr>
      </w:pPr>
      <w:bookmarkStart w:id="0" w:name="bookmark4"/>
      <w:r w:rsidRPr="005C163F">
        <w:rPr>
          <w:rFonts w:ascii="Times New Roman" w:eastAsia="Times New Roman" w:hAnsi="Times New Roman" w:cs="Times New Roman"/>
          <w:b/>
          <w:bCs/>
          <w:sz w:val="28"/>
          <w:szCs w:val="28"/>
        </w:rPr>
        <w:t>Педагогические технологии:</w:t>
      </w:r>
      <w:bookmarkEnd w:id="0"/>
    </w:p>
    <w:p w:rsidR="00174DA9" w:rsidRPr="005C163F" w:rsidRDefault="00174DA9" w:rsidP="00174DA9">
      <w:pPr>
        <w:widowControl w:val="0"/>
        <w:numPr>
          <w:ilvl w:val="0"/>
          <w:numId w:val="5"/>
        </w:numPr>
        <w:tabs>
          <w:tab w:val="left" w:pos="567"/>
        </w:tabs>
        <w:spacing w:after="0" w:line="240" w:lineRule="auto"/>
        <w:ind w:left="567" w:hanging="567"/>
        <w:contextualSpacing/>
        <w:jc w:val="both"/>
        <w:rPr>
          <w:rFonts w:ascii="Times New Roman" w:eastAsia="Times New Roman" w:hAnsi="Times New Roman" w:cs="Times New Roman"/>
          <w:sz w:val="28"/>
          <w:szCs w:val="28"/>
        </w:rPr>
      </w:pPr>
      <w:proofErr w:type="gramStart"/>
      <w:r w:rsidRPr="005C163F">
        <w:rPr>
          <w:rFonts w:ascii="Times New Roman" w:eastAsia="Times New Roman" w:hAnsi="Times New Roman" w:cs="Times New Roman"/>
          <w:sz w:val="28"/>
          <w:szCs w:val="28"/>
        </w:rPr>
        <w:t>развивающего</w:t>
      </w:r>
      <w:proofErr w:type="gramEnd"/>
      <w:r w:rsidRPr="005C163F">
        <w:rPr>
          <w:rFonts w:ascii="Times New Roman" w:eastAsia="Times New Roman" w:hAnsi="Times New Roman" w:cs="Times New Roman"/>
          <w:sz w:val="28"/>
          <w:szCs w:val="28"/>
        </w:rPr>
        <w:t xml:space="preserve"> обучении;</w:t>
      </w:r>
    </w:p>
    <w:p w:rsidR="00174DA9" w:rsidRPr="00530C3A" w:rsidRDefault="00174DA9" w:rsidP="00530C3A">
      <w:pPr>
        <w:widowControl w:val="0"/>
        <w:numPr>
          <w:ilvl w:val="0"/>
          <w:numId w:val="5"/>
        </w:numPr>
        <w:tabs>
          <w:tab w:val="left" w:pos="567"/>
        </w:tabs>
        <w:spacing w:after="120" w:line="360" w:lineRule="auto"/>
        <w:ind w:left="567" w:hanging="567"/>
        <w:contextualSpacing/>
        <w:jc w:val="both"/>
        <w:rPr>
          <w:rFonts w:ascii="Times New Roman" w:eastAsia="Times New Roman" w:hAnsi="Times New Roman" w:cs="Times New Roman"/>
          <w:sz w:val="28"/>
          <w:szCs w:val="28"/>
        </w:rPr>
      </w:pPr>
      <w:r w:rsidRPr="005C163F">
        <w:rPr>
          <w:rFonts w:ascii="Times New Roman" w:eastAsia="Times New Roman" w:hAnsi="Times New Roman" w:cs="Times New Roman"/>
          <w:sz w:val="28"/>
          <w:szCs w:val="28"/>
        </w:rPr>
        <w:t>оптимальное сочетание форм и методов, применяемых на уроке.</w:t>
      </w:r>
    </w:p>
    <w:p w:rsidR="00174DA9" w:rsidRPr="005C163F" w:rsidRDefault="00174DA9" w:rsidP="00174DA9">
      <w:pPr>
        <w:widowControl w:val="0"/>
        <w:spacing w:after="0" w:line="240" w:lineRule="auto"/>
        <w:contextualSpacing/>
        <w:jc w:val="both"/>
        <w:rPr>
          <w:rFonts w:ascii="Times New Roman" w:eastAsia="Times New Roman" w:hAnsi="Times New Roman" w:cs="Times New Roman"/>
          <w:b/>
          <w:bCs/>
          <w:sz w:val="28"/>
          <w:szCs w:val="28"/>
        </w:rPr>
      </w:pPr>
      <w:r w:rsidRPr="005C163F">
        <w:rPr>
          <w:rFonts w:ascii="Times New Roman" w:eastAsia="Times New Roman" w:hAnsi="Times New Roman" w:cs="Times New Roman"/>
          <w:b/>
          <w:bCs/>
          <w:sz w:val="28"/>
          <w:szCs w:val="28"/>
        </w:rPr>
        <w:t>Методы обучения:</w:t>
      </w:r>
    </w:p>
    <w:p w:rsidR="00174DA9" w:rsidRPr="005C163F" w:rsidRDefault="00174DA9" w:rsidP="00174DA9">
      <w:pPr>
        <w:widowControl w:val="0"/>
        <w:numPr>
          <w:ilvl w:val="0"/>
          <w:numId w:val="4"/>
        </w:numPr>
        <w:tabs>
          <w:tab w:val="left" w:pos="567"/>
        </w:tabs>
        <w:spacing w:after="0" w:line="240" w:lineRule="auto"/>
        <w:contextualSpacing/>
        <w:jc w:val="both"/>
        <w:rPr>
          <w:rFonts w:ascii="Times New Roman" w:eastAsia="Times New Roman" w:hAnsi="Times New Roman" w:cs="Times New Roman"/>
          <w:sz w:val="28"/>
          <w:szCs w:val="28"/>
        </w:rPr>
      </w:pPr>
      <w:r w:rsidRPr="005C163F">
        <w:rPr>
          <w:rFonts w:ascii="Times New Roman" w:eastAsia="Times New Roman" w:hAnsi="Times New Roman" w:cs="Times New Roman"/>
          <w:sz w:val="28"/>
          <w:szCs w:val="28"/>
        </w:rPr>
        <w:t>демонстрационный метод;</w:t>
      </w:r>
    </w:p>
    <w:p w:rsidR="00174DA9" w:rsidRPr="005C163F" w:rsidRDefault="00174DA9" w:rsidP="00174DA9">
      <w:pPr>
        <w:widowControl w:val="0"/>
        <w:numPr>
          <w:ilvl w:val="0"/>
          <w:numId w:val="4"/>
        </w:numPr>
        <w:tabs>
          <w:tab w:val="left" w:pos="567"/>
        </w:tabs>
        <w:spacing w:after="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практический</w:t>
      </w:r>
      <w:r w:rsidRPr="005C163F">
        <w:rPr>
          <w:rFonts w:ascii="Times New Roman" w:eastAsia="Times New Roman" w:hAnsi="Times New Roman" w:cs="Times New Roman"/>
          <w:sz w:val="28"/>
          <w:szCs w:val="28"/>
        </w:rPr>
        <w:t>;</w:t>
      </w:r>
    </w:p>
    <w:p w:rsidR="00174DA9" w:rsidRPr="00530C3A" w:rsidRDefault="00174DA9" w:rsidP="00530C3A">
      <w:pPr>
        <w:widowControl w:val="0"/>
        <w:numPr>
          <w:ilvl w:val="0"/>
          <w:numId w:val="4"/>
        </w:numPr>
        <w:tabs>
          <w:tab w:val="left" w:pos="567"/>
        </w:tabs>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частично-поисковый</w:t>
      </w:r>
    </w:p>
    <w:p w:rsidR="00174DA9" w:rsidRPr="005C163F" w:rsidRDefault="00174DA9" w:rsidP="00174DA9">
      <w:pPr>
        <w:widowControl w:val="0"/>
        <w:spacing w:after="0" w:line="240" w:lineRule="auto"/>
        <w:contextualSpacing/>
        <w:jc w:val="both"/>
        <w:rPr>
          <w:rFonts w:ascii="Times New Roman" w:eastAsia="Times New Roman" w:hAnsi="Times New Roman" w:cs="Times New Roman"/>
          <w:b/>
          <w:bCs/>
          <w:sz w:val="28"/>
          <w:szCs w:val="28"/>
        </w:rPr>
      </w:pPr>
      <w:r w:rsidRPr="005C163F">
        <w:rPr>
          <w:rFonts w:ascii="Times New Roman" w:eastAsia="Times New Roman" w:hAnsi="Times New Roman" w:cs="Times New Roman"/>
          <w:b/>
          <w:bCs/>
          <w:sz w:val="28"/>
          <w:szCs w:val="28"/>
        </w:rPr>
        <w:t>Междисциплинарные связи:</w:t>
      </w:r>
    </w:p>
    <w:p w:rsidR="00174DA9" w:rsidRPr="00530C3A" w:rsidRDefault="00174DA9" w:rsidP="00530C3A">
      <w:pPr>
        <w:widowControl w:val="0"/>
        <w:spacing w:after="12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Физика; Материаловедение; Допуски, посадки и технические измерения; Технология машиностроения; ПМ.04  Освоение работ по профессии 16045 Оператор станков с программным управлением.</w:t>
      </w:r>
    </w:p>
    <w:p w:rsidR="00174DA9" w:rsidRPr="005C163F" w:rsidRDefault="00174DA9" w:rsidP="00530C3A">
      <w:pPr>
        <w:widowControl w:val="0"/>
        <w:spacing w:after="120" w:line="240" w:lineRule="auto"/>
        <w:contextualSpacing/>
        <w:jc w:val="both"/>
        <w:rPr>
          <w:rFonts w:ascii="Times New Roman" w:eastAsia="Times New Roman" w:hAnsi="Times New Roman" w:cs="Times New Roman"/>
          <w:b/>
          <w:bCs/>
          <w:sz w:val="28"/>
          <w:szCs w:val="28"/>
          <w:shd w:val="clear" w:color="auto" w:fill="FFFFFF"/>
          <w:lang w:bidi="ru-RU"/>
        </w:rPr>
      </w:pPr>
      <w:r w:rsidRPr="005C163F">
        <w:rPr>
          <w:rFonts w:ascii="Times New Roman" w:eastAsia="Times New Roman" w:hAnsi="Times New Roman" w:cs="Times New Roman"/>
          <w:b/>
          <w:bCs/>
          <w:sz w:val="28"/>
          <w:szCs w:val="28"/>
          <w:shd w:val="clear" w:color="auto" w:fill="FFFFFF"/>
          <w:lang w:bidi="ru-RU"/>
        </w:rPr>
        <w:t>Материально-техническое и учебно-методическое оснащение урока:</w:t>
      </w:r>
    </w:p>
    <w:p w:rsidR="00174DA9" w:rsidRPr="00E81AD4" w:rsidRDefault="00174DA9" w:rsidP="00530C3A">
      <w:pPr>
        <w:numPr>
          <w:ilvl w:val="0"/>
          <w:numId w:val="3"/>
        </w:numPr>
        <w:spacing w:after="0" w:line="240" w:lineRule="auto"/>
        <w:ind w:left="0" w:firstLine="0"/>
        <w:jc w:val="both"/>
        <w:rPr>
          <w:rFonts w:ascii="Times New Roman" w:hAnsi="Times New Roman" w:cs="Times New Roman"/>
          <w:sz w:val="28"/>
          <w:szCs w:val="28"/>
        </w:rPr>
      </w:pPr>
      <w:r w:rsidRPr="00E81AD4">
        <w:rPr>
          <w:rFonts w:ascii="Times New Roman" w:hAnsi="Times New Roman" w:cs="Times New Roman"/>
          <w:sz w:val="28"/>
          <w:szCs w:val="28"/>
        </w:rPr>
        <w:t>Компьютер/ноутбук</w:t>
      </w:r>
    </w:p>
    <w:p w:rsidR="00174DA9" w:rsidRPr="00E81AD4" w:rsidRDefault="00174DA9" w:rsidP="00530C3A">
      <w:pPr>
        <w:numPr>
          <w:ilvl w:val="0"/>
          <w:numId w:val="3"/>
        </w:numPr>
        <w:spacing w:after="0" w:line="240" w:lineRule="auto"/>
        <w:ind w:left="0" w:firstLine="0"/>
        <w:jc w:val="both"/>
        <w:rPr>
          <w:rFonts w:ascii="Times New Roman" w:hAnsi="Times New Roman" w:cs="Times New Roman"/>
          <w:sz w:val="28"/>
          <w:szCs w:val="28"/>
        </w:rPr>
      </w:pPr>
      <w:proofErr w:type="spellStart"/>
      <w:r w:rsidRPr="00E81AD4">
        <w:rPr>
          <w:rFonts w:ascii="Times New Roman" w:hAnsi="Times New Roman" w:cs="Times New Roman"/>
          <w:sz w:val="28"/>
          <w:szCs w:val="28"/>
        </w:rPr>
        <w:t>Мультимедийное</w:t>
      </w:r>
      <w:proofErr w:type="spellEnd"/>
      <w:r w:rsidRPr="00E81AD4">
        <w:rPr>
          <w:rFonts w:ascii="Times New Roman" w:hAnsi="Times New Roman" w:cs="Times New Roman"/>
          <w:sz w:val="28"/>
          <w:szCs w:val="28"/>
        </w:rPr>
        <w:t xml:space="preserve"> оборудование (проектор, экран)</w:t>
      </w:r>
    </w:p>
    <w:p w:rsidR="00174DA9" w:rsidRPr="00E81AD4" w:rsidRDefault="00174DA9" w:rsidP="00174DA9">
      <w:pPr>
        <w:numPr>
          <w:ilvl w:val="0"/>
          <w:numId w:val="3"/>
        </w:numPr>
        <w:spacing w:after="0" w:line="240" w:lineRule="auto"/>
        <w:ind w:left="0" w:firstLine="0"/>
        <w:jc w:val="both"/>
        <w:rPr>
          <w:rFonts w:ascii="Times New Roman" w:hAnsi="Times New Roman" w:cs="Times New Roman"/>
          <w:sz w:val="28"/>
          <w:szCs w:val="28"/>
        </w:rPr>
      </w:pPr>
      <w:r w:rsidRPr="00E81AD4">
        <w:rPr>
          <w:rFonts w:ascii="Times New Roman" w:hAnsi="Times New Roman" w:cs="Times New Roman"/>
          <w:sz w:val="28"/>
          <w:szCs w:val="28"/>
        </w:rPr>
        <w:t>Презентация</w:t>
      </w:r>
      <w:r>
        <w:rPr>
          <w:rFonts w:ascii="Times New Roman" w:hAnsi="Times New Roman" w:cs="Times New Roman"/>
          <w:sz w:val="28"/>
          <w:szCs w:val="28"/>
        </w:rPr>
        <w:t>, макеты, плакаты</w:t>
      </w:r>
    </w:p>
    <w:p w:rsidR="00174DA9" w:rsidRDefault="00174DA9" w:rsidP="00174DA9">
      <w:pPr>
        <w:numPr>
          <w:ilvl w:val="0"/>
          <w:numId w:val="3"/>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Детали, измерительные инструменты</w:t>
      </w:r>
    </w:p>
    <w:p w:rsidR="00174DA9" w:rsidRPr="00E81AD4" w:rsidRDefault="00174DA9" w:rsidP="00174DA9">
      <w:pPr>
        <w:numPr>
          <w:ilvl w:val="0"/>
          <w:numId w:val="3"/>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Тестовые задания</w:t>
      </w:r>
    </w:p>
    <w:p w:rsidR="00530C3A" w:rsidRPr="00A00A3F" w:rsidRDefault="00174DA9" w:rsidP="00540C76">
      <w:pPr>
        <w:pStyle w:val="a3"/>
        <w:shd w:val="clear" w:color="auto" w:fill="FFFFFF"/>
        <w:spacing w:before="0" w:beforeAutospacing="0" w:after="120" w:afterAutospacing="0"/>
        <w:jc w:val="center"/>
        <w:rPr>
          <w:b/>
          <w:bCs/>
          <w:color w:val="000000"/>
          <w:sz w:val="28"/>
          <w:szCs w:val="28"/>
        </w:rPr>
      </w:pPr>
      <w:r>
        <w:rPr>
          <w:b/>
          <w:sz w:val="28"/>
          <w:szCs w:val="28"/>
        </w:rPr>
        <w:br w:type="page"/>
      </w:r>
      <w:r w:rsidR="00530C3A" w:rsidRPr="00A00A3F">
        <w:rPr>
          <w:b/>
          <w:bCs/>
          <w:color w:val="000000"/>
          <w:sz w:val="28"/>
          <w:szCs w:val="28"/>
        </w:rPr>
        <w:t xml:space="preserve">Ход урока </w:t>
      </w:r>
    </w:p>
    <w:p w:rsidR="00530C3A" w:rsidRDefault="00540C76" w:rsidP="00540C76">
      <w:pPr>
        <w:pStyle w:val="a4"/>
        <w:numPr>
          <w:ilvl w:val="0"/>
          <w:numId w:val="8"/>
        </w:numPr>
        <w:jc w:val="center"/>
        <w:rPr>
          <w:rFonts w:ascii="Times New Roman" w:hAnsi="Times New Roman" w:cs="Times New Roman"/>
          <w:sz w:val="28"/>
          <w:szCs w:val="28"/>
          <w:u w:val="single"/>
        </w:rPr>
      </w:pPr>
      <w:r w:rsidRPr="00540C76">
        <w:rPr>
          <w:rFonts w:ascii="Times New Roman" w:hAnsi="Times New Roman" w:cs="Times New Roman"/>
          <w:sz w:val="28"/>
          <w:szCs w:val="28"/>
          <w:u w:val="single"/>
        </w:rPr>
        <w:t>Организационная часть урока</w:t>
      </w:r>
    </w:p>
    <w:p w:rsidR="00ED5A2C" w:rsidRPr="00ED5A2C" w:rsidRDefault="00ED5A2C" w:rsidP="00ED5A2C">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540C76" w:rsidRDefault="00540C76" w:rsidP="00ED5A2C">
      <w:pPr>
        <w:pStyle w:val="a4"/>
        <w:ind w:left="709"/>
        <w:rPr>
          <w:rFonts w:ascii="Times New Roman" w:hAnsi="Times New Roman" w:cs="Times New Roman"/>
          <w:sz w:val="28"/>
          <w:szCs w:val="28"/>
        </w:rPr>
      </w:pPr>
      <w:r>
        <w:rPr>
          <w:rFonts w:ascii="Times New Roman" w:hAnsi="Times New Roman" w:cs="Times New Roman"/>
          <w:sz w:val="28"/>
          <w:szCs w:val="28"/>
        </w:rPr>
        <w:t>- проверить присутствующих на уроке</w:t>
      </w:r>
    </w:p>
    <w:p w:rsidR="00540C76" w:rsidRDefault="00540C76" w:rsidP="00ED5A2C">
      <w:pPr>
        <w:pStyle w:val="a4"/>
        <w:spacing w:after="240" w:line="360" w:lineRule="auto"/>
        <w:ind w:left="709"/>
        <w:rPr>
          <w:rFonts w:ascii="Times New Roman" w:hAnsi="Times New Roman" w:cs="Times New Roman"/>
          <w:sz w:val="28"/>
          <w:szCs w:val="28"/>
        </w:rPr>
      </w:pPr>
      <w:r>
        <w:rPr>
          <w:rFonts w:ascii="Times New Roman" w:hAnsi="Times New Roman" w:cs="Times New Roman"/>
          <w:sz w:val="28"/>
          <w:szCs w:val="28"/>
        </w:rPr>
        <w:t xml:space="preserve">- настроить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на урок</w:t>
      </w:r>
    </w:p>
    <w:p w:rsidR="00540C76" w:rsidRDefault="00540C76" w:rsidP="00ED5A2C">
      <w:pPr>
        <w:pStyle w:val="a4"/>
        <w:ind w:left="0"/>
        <w:jc w:val="center"/>
        <w:rPr>
          <w:rFonts w:ascii="Times New Roman" w:hAnsi="Times New Roman" w:cs="Times New Roman"/>
          <w:sz w:val="28"/>
          <w:szCs w:val="28"/>
          <w:u w:val="single"/>
        </w:rPr>
      </w:pPr>
      <w:r w:rsidRPr="00540C76">
        <w:rPr>
          <w:rFonts w:ascii="Times New Roman" w:hAnsi="Times New Roman" w:cs="Times New Roman"/>
          <w:sz w:val="28"/>
          <w:szCs w:val="28"/>
          <w:lang w:val="en-US"/>
        </w:rPr>
        <w:t xml:space="preserve">II. </w:t>
      </w:r>
      <w:r w:rsidRPr="00540C76">
        <w:rPr>
          <w:rFonts w:ascii="Times New Roman" w:hAnsi="Times New Roman" w:cs="Times New Roman"/>
          <w:sz w:val="28"/>
          <w:szCs w:val="28"/>
          <w:u w:val="single"/>
        </w:rPr>
        <w:t>Формирование новых знаний</w:t>
      </w:r>
    </w:p>
    <w:p w:rsidR="00540C76" w:rsidRDefault="00540C76" w:rsidP="00ED5A2C">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540C76" w:rsidRPr="00540C76" w:rsidRDefault="00540C76" w:rsidP="00ED5A2C">
      <w:pPr>
        <w:pStyle w:val="a4"/>
        <w:ind w:left="0" w:firstLine="709"/>
        <w:jc w:val="both"/>
        <w:rPr>
          <w:rFonts w:ascii="Times New Roman" w:hAnsi="Times New Roman" w:cs="Times New Roman"/>
          <w:sz w:val="28"/>
          <w:szCs w:val="28"/>
          <w:u w:val="single"/>
        </w:rPr>
      </w:pPr>
      <w:r>
        <w:rPr>
          <w:rFonts w:ascii="Times New Roman" w:hAnsi="Times New Roman" w:cs="Times New Roman"/>
          <w:sz w:val="28"/>
          <w:szCs w:val="28"/>
        </w:rPr>
        <w:t xml:space="preserve">- </w:t>
      </w:r>
      <w:r w:rsidRPr="00540C76">
        <w:rPr>
          <w:rFonts w:ascii="Times New Roman" w:hAnsi="Times New Roman" w:cs="Times New Roman"/>
          <w:sz w:val="28"/>
          <w:szCs w:val="28"/>
        </w:rPr>
        <w:t>ознакомить с теорией измерений: видами и методами измерений, с метрологическими характеристиками средств измерений</w:t>
      </w:r>
    </w:p>
    <w:p w:rsidR="00540C76" w:rsidRPr="00540C76" w:rsidRDefault="00540C76" w:rsidP="00ED5A2C">
      <w:pPr>
        <w:pStyle w:val="a4"/>
        <w:numPr>
          <w:ilvl w:val="0"/>
          <w:numId w:val="9"/>
        </w:numPr>
        <w:ind w:left="0" w:firstLine="709"/>
        <w:jc w:val="both"/>
        <w:rPr>
          <w:rFonts w:ascii="Times New Roman" w:hAnsi="Times New Roman" w:cs="Times New Roman"/>
          <w:sz w:val="28"/>
          <w:szCs w:val="28"/>
          <w:u w:val="single"/>
        </w:rPr>
      </w:pPr>
      <w:r>
        <w:rPr>
          <w:rFonts w:ascii="Times New Roman" w:hAnsi="Times New Roman" w:cs="Times New Roman"/>
          <w:sz w:val="28"/>
          <w:szCs w:val="28"/>
        </w:rPr>
        <w:t>ознакомить с инновационными технологиями измерений</w:t>
      </w:r>
    </w:p>
    <w:p w:rsidR="00540C76" w:rsidRDefault="00540C76" w:rsidP="00ED5A2C">
      <w:pPr>
        <w:pStyle w:val="a4"/>
        <w:ind w:left="0"/>
        <w:jc w:val="both"/>
        <w:rPr>
          <w:rFonts w:ascii="Times New Roman" w:hAnsi="Times New Roman" w:cs="Times New Roman"/>
          <w:sz w:val="28"/>
          <w:szCs w:val="28"/>
        </w:rPr>
      </w:pPr>
      <w:r w:rsidRPr="00540C76">
        <w:rPr>
          <w:rFonts w:ascii="Times New Roman" w:hAnsi="Times New Roman" w:cs="Times New Roman"/>
          <w:sz w:val="28"/>
          <w:szCs w:val="28"/>
        </w:rPr>
        <w:t xml:space="preserve">Содержание нового материала: </w:t>
      </w:r>
    </w:p>
    <w:p w:rsidR="00540C76" w:rsidRDefault="00540C76" w:rsidP="00ED5A2C">
      <w:pPr>
        <w:pStyle w:val="a4"/>
        <w:ind w:left="709"/>
        <w:jc w:val="both"/>
        <w:rPr>
          <w:rFonts w:ascii="Times New Roman" w:hAnsi="Times New Roman" w:cs="Times New Roman"/>
          <w:sz w:val="28"/>
          <w:szCs w:val="28"/>
        </w:rPr>
      </w:pPr>
      <w:r>
        <w:rPr>
          <w:rFonts w:ascii="Times New Roman" w:hAnsi="Times New Roman" w:cs="Times New Roman"/>
          <w:sz w:val="28"/>
          <w:szCs w:val="28"/>
        </w:rPr>
        <w:t>- виды и методы измерений</w:t>
      </w:r>
    </w:p>
    <w:p w:rsidR="00540C76" w:rsidRDefault="00540C76" w:rsidP="00ED5A2C">
      <w:pPr>
        <w:pStyle w:val="a4"/>
        <w:ind w:left="709"/>
        <w:jc w:val="both"/>
        <w:rPr>
          <w:rFonts w:ascii="Times New Roman" w:hAnsi="Times New Roman" w:cs="Times New Roman"/>
          <w:sz w:val="28"/>
          <w:szCs w:val="28"/>
        </w:rPr>
      </w:pPr>
      <w:r>
        <w:rPr>
          <w:rFonts w:ascii="Times New Roman" w:hAnsi="Times New Roman" w:cs="Times New Roman"/>
          <w:sz w:val="28"/>
          <w:szCs w:val="28"/>
        </w:rPr>
        <w:t>- метрологические характеристики</w:t>
      </w:r>
    </w:p>
    <w:p w:rsidR="00540C76" w:rsidRDefault="00540C76" w:rsidP="00ED5A2C">
      <w:pPr>
        <w:pStyle w:val="a4"/>
        <w:ind w:left="709"/>
        <w:jc w:val="both"/>
        <w:rPr>
          <w:rFonts w:ascii="Times New Roman" w:hAnsi="Times New Roman" w:cs="Times New Roman"/>
          <w:sz w:val="28"/>
          <w:szCs w:val="28"/>
        </w:rPr>
      </w:pPr>
      <w:r>
        <w:rPr>
          <w:rFonts w:ascii="Times New Roman" w:hAnsi="Times New Roman" w:cs="Times New Roman"/>
          <w:sz w:val="28"/>
          <w:szCs w:val="28"/>
        </w:rPr>
        <w:t>- инновационная метрология</w:t>
      </w:r>
    </w:p>
    <w:p w:rsidR="00540C76" w:rsidRDefault="00540C76" w:rsidP="00ED5A2C">
      <w:pPr>
        <w:pStyle w:val="a4"/>
        <w:ind w:left="0"/>
        <w:jc w:val="both"/>
        <w:rPr>
          <w:rFonts w:ascii="Times New Roman" w:hAnsi="Times New Roman" w:cs="Times New Roman"/>
          <w:sz w:val="28"/>
          <w:szCs w:val="28"/>
        </w:rPr>
      </w:pPr>
      <w:r>
        <w:rPr>
          <w:rFonts w:ascii="Times New Roman" w:hAnsi="Times New Roman" w:cs="Times New Roman"/>
          <w:sz w:val="28"/>
          <w:szCs w:val="28"/>
        </w:rPr>
        <w:t>Приемы преподавания: объяснение, иллюстрация, показ</w:t>
      </w:r>
    </w:p>
    <w:p w:rsidR="00540C76" w:rsidRPr="00540C76" w:rsidRDefault="00540C76" w:rsidP="00ED5A2C">
      <w:pPr>
        <w:pStyle w:val="a4"/>
        <w:ind w:left="0"/>
        <w:jc w:val="both"/>
        <w:rPr>
          <w:rFonts w:ascii="Times New Roman" w:hAnsi="Times New Roman" w:cs="Times New Roman"/>
          <w:sz w:val="28"/>
          <w:szCs w:val="28"/>
          <w:u w:val="single"/>
        </w:rPr>
      </w:pPr>
      <w:r>
        <w:rPr>
          <w:rFonts w:ascii="Times New Roman" w:hAnsi="Times New Roman" w:cs="Times New Roman"/>
          <w:sz w:val="28"/>
          <w:szCs w:val="28"/>
        </w:rPr>
        <w:t xml:space="preserve">Приемы учения: </w:t>
      </w:r>
      <w:r w:rsidR="00ED5A2C">
        <w:rPr>
          <w:rFonts w:ascii="Times New Roman" w:hAnsi="Times New Roman" w:cs="Times New Roman"/>
          <w:sz w:val="28"/>
          <w:szCs w:val="28"/>
        </w:rPr>
        <w:t>запоминание, проработка упражнений по применению средств измерений</w:t>
      </w:r>
    </w:p>
    <w:p w:rsidR="00540C76" w:rsidRDefault="00ED5A2C" w:rsidP="00ED5A2C">
      <w:pPr>
        <w:pStyle w:val="a4"/>
        <w:spacing w:after="120" w:line="240" w:lineRule="auto"/>
        <w:ind w:left="0"/>
        <w:jc w:val="center"/>
        <w:rPr>
          <w:rFonts w:ascii="Times New Roman" w:hAnsi="Times New Roman" w:cs="Times New Roman"/>
          <w:sz w:val="28"/>
          <w:szCs w:val="28"/>
          <w:u w:val="single"/>
        </w:rPr>
      </w:pPr>
      <w:r w:rsidRPr="00540C76">
        <w:rPr>
          <w:rFonts w:ascii="Times New Roman" w:hAnsi="Times New Roman" w:cs="Times New Roman"/>
          <w:sz w:val="28"/>
          <w:szCs w:val="28"/>
          <w:lang w:val="en-US"/>
        </w:rPr>
        <w:t>I</w:t>
      </w:r>
      <w:r>
        <w:rPr>
          <w:rFonts w:ascii="Times New Roman" w:hAnsi="Times New Roman" w:cs="Times New Roman"/>
          <w:sz w:val="28"/>
          <w:szCs w:val="28"/>
          <w:lang w:val="en-US"/>
        </w:rPr>
        <w:t>II</w:t>
      </w:r>
      <w:r w:rsidRPr="00ED5A2C">
        <w:rPr>
          <w:rFonts w:ascii="Times New Roman" w:hAnsi="Times New Roman" w:cs="Times New Roman"/>
          <w:sz w:val="28"/>
          <w:szCs w:val="28"/>
        </w:rPr>
        <w:t xml:space="preserve">. </w:t>
      </w:r>
      <w:r w:rsidRPr="00540C76">
        <w:rPr>
          <w:rFonts w:ascii="Times New Roman" w:hAnsi="Times New Roman" w:cs="Times New Roman"/>
          <w:sz w:val="28"/>
          <w:szCs w:val="28"/>
          <w:u w:val="single"/>
        </w:rPr>
        <w:t xml:space="preserve">Формирование </w:t>
      </w:r>
      <w:r>
        <w:rPr>
          <w:rFonts w:ascii="Times New Roman" w:hAnsi="Times New Roman" w:cs="Times New Roman"/>
          <w:sz w:val="28"/>
          <w:szCs w:val="28"/>
          <w:u w:val="single"/>
        </w:rPr>
        <w:t>умений и навыков</w:t>
      </w:r>
    </w:p>
    <w:p w:rsidR="00ED5A2C" w:rsidRDefault="00ED5A2C" w:rsidP="00ED5A2C">
      <w:pPr>
        <w:pStyle w:val="a4"/>
        <w:spacing w:after="120" w:line="240" w:lineRule="auto"/>
        <w:ind w:left="0"/>
        <w:jc w:val="both"/>
        <w:rPr>
          <w:rFonts w:ascii="Times New Roman" w:hAnsi="Times New Roman" w:cs="Times New Roman"/>
          <w:sz w:val="28"/>
          <w:szCs w:val="28"/>
        </w:rPr>
      </w:pPr>
      <w:r w:rsidRPr="00ED5A2C">
        <w:rPr>
          <w:rFonts w:ascii="Times New Roman" w:hAnsi="Times New Roman" w:cs="Times New Roman"/>
          <w:sz w:val="28"/>
          <w:szCs w:val="28"/>
        </w:rPr>
        <w:t>Задачи:</w:t>
      </w:r>
    </w:p>
    <w:p w:rsidR="00ED5A2C" w:rsidRDefault="00ED5A2C" w:rsidP="00ED5A2C">
      <w:pPr>
        <w:pStyle w:val="a4"/>
        <w:spacing w:after="120" w:line="240" w:lineRule="auto"/>
        <w:ind w:left="709"/>
        <w:jc w:val="both"/>
        <w:rPr>
          <w:rFonts w:ascii="Times New Roman" w:hAnsi="Times New Roman" w:cs="Times New Roman"/>
          <w:sz w:val="28"/>
          <w:szCs w:val="28"/>
        </w:rPr>
      </w:pPr>
      <w:r>
        <w:rPr>
          <w:rFonts w:ascii="Times New Roman" w:hAnsi="Times New Roman" w:cs="Times New Roman"/>
          <w:sz w:val="28"/>
          <w:szCs w:val="28"/>
        </w:rPr>
        <w:t>- обобщение и систематизация знаний по метрологии</w:t>
      </w:r>
    </w:p>
    <w:p w:rsidR="00ED5A2C" w:rsidRDefault="00ED5A2C" w:rsidP="00ED5A2C">
      <w:pPr>
        <w:pStyle w:val="a4"/>
        <w:spacing w:after="12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применение сформированных умений и знаний на практике измерений</w:t>
      </w:r>
    </w:p>
    <w:p w:rsidR="00ED5A2C" w:rsidRDefault="00ED5A2C" w:rsidP="00ED5A2C">
      <w:pPr>
        <w:pStyle w:val="a4"/>
        <w:spacing w:after="120" w:line="240" w:lineRule="auto"/>
        <w:ind w:left="709"/>
        <w:jc w:val="both"/>
        <w:rPr>
          <w:rFonts w:ascii="Times New Roman" w:hAnsi="Times New Roman" w:cs="Times New Roman"/>
          <w:sz w:val="28"/>
          <w:szCs w:val="28"/>
        </w:rPr>
      </w:pPr>
      <w:r>
        <w:rPr>
          <w:rFonts w:ascii="Times New Roman" w:hAnsi="Times New Roman" w:cs="Times New Roman"/>
          <w:sz w:val="28"/>
          <w:szCs w:val="28"/>
        </w:rPr>
        <w:t>- определение метрологических характеристик средств измерений.</w:t>
      </w:r>
    </w:p>
    <w:p w:rsidR="00ED5A2C" w:rsidRDefault="00ED5A2C" w:rsidP="00ED5A2C">
      <w:pPr>
        <w:pStyle w:val="a4"/>
        <w:spacing w:after="120" w:line="240" w:lineRule="auto"/>
        <w:ind w:left="0"/>
        <w:jc w:val="both"/>
        <w:rPr>
          <w:rFonts w:ascii="Times New Roman" w:hAnsi="Times New Roman" w:cs="Times New Roman"/>
          <w:sz w:val="28"/>
          <w:szCs w:val="28"/>
        </w:rPr>
      </w:pPr>
      <w:r>
        <w:rPr>
          <w:rFonts w:ascii="Times New Roman" w:hAnsi="Times New Roman" w:cs="Times New Roman"/>
          <w:sz w:val="28"/>
          <w:szCs w:val="28"/>
        </w:rPr>
        <w:t>Содержание формируемых умений и навыков:</w:t>
      </w:r>
    </w:p>
    <w:p w:rsidR="00ED5A2C" w:rsidRDefault="00ED5A2C" w:rsidP="00ED5A2C">
      <w:pPr>
        <w:pStyle w:val="a4"/>
        <w:spacing w:after="120" w:line="240" w:lineRule="auto"/>
        <w:ind w:left="709"/>
        <w:jc w:val="both"/>
        <w:rPr>
          <w:rFonts w:ascii="Times New Roman" w:hAnsi="Times New Roman" w:cs="Times New Roman"/>
          <w:sz w:val="28"/>
          <w:szCs w:val="28"/>
        </w:rPr>
      </w:pPr>
      <w:r>
        <w:rPr>
          <w:rFonts w:ascii="Times New Roman" w:hAnsi="Times New Roman" w:cs="Times New Roman"/>
          <w:sz w:val="28"/>
          <w:szCs w:val="28"/>
        </w:rPr>
        <w:t>- определение основных положений в области метрологии</w:t>
      </w:r>
    </w:p>
    <w:p w:rsidR="00ED5A2C" w:rsidRDefault="00ED5A2C" w:rsidP="00ED5A2C">
      <w:pPr>
        <w:pStyle w:val="a4"/>
        <w:spacing w:after="120" w:line="240" w:lineRule="auto"/>
        <w:ind w:left="709"/>
        <w:jc w:val="both"/>
        <w:rPr>
          <w:rFonts w:ascii="Times New Roman" w:hAnsi="Times New Roman" w:cs="Times New Roman"/>
          <w:sz w:val="28"/>
          <w:szCs w:val="28"/>
        </w:rPr>
      </w:pPr>
      <w:r>
        <w:rPr>
          <w:rFonts w:ascii="Times New Roman" w:hAnsi="Times New Roman" w:cs="Times New Roman"/>
          <w:sz w:val="28"/>
          <w:szCs w:val="28"/>
        </w:rPr>
        <w:t>- виды и методы измерений</w:t>
      </w:r>
    </w:p>
    <w:p w:rsidR="00ED5A2C" w:rsidRDefault="00ED5A2C" w:rsidP="00ED5A2C">
      <w:pPr>
        <w:pStyle w:val="a4"/>
        <w:spacing w:after="120" w:line="240" w:lineRule="auto"/>
        <w:ind w:left="709"/>
        <w:jc w:val="both"/>
        <w:rPr>
          <w:rFonts w:ascii="Times New Roman" w:hAnsi="Times New Roman" w:cs="Times New Roman"/>
          <w:sz w:val="28"/>
          <w:szCs w:val="28"/>
        </w:rPr>
      </w:pPr>
      <w:r>
        <w:rPr>
          <w:rFonts w:ascii="Times New Roman" w:hAnsi="Times New Roman" w:cs="Times New Roman"/>
          <w:sz w:val="28"/>
          <w:szCs w:val="28"/>
        </w:rPr>
        <w:t>-</w:t>
      </w:r>
      <w:r w:rsidRPr="00ED5A2C">
        <w:rPr>
          <w:rFonts w:ascii="Times New Roman" w:hAnsi="Times New Roman" w:cs="Times New Roman"/>
          <w:sz w:val="28"/>
          <w:szCs w:val="28"/>
        </w:rPr>
        <w:t xml:space="preserve"> </w:t>
      </w:r>
      <w:r>
        <w:rPr>
          <w:rFonts w:ascii="Times New Roman" w:hAnsi="Times New Roman" w:cs="Times New Roman"/>
          <w:sz w:val="28"/>
          <w:szCs w:val="28"/>
        </w:rPr>
        <w:t>метрологические характеристики</w:t>
      </w:r>
      <w:r w:rsidRPr="00ED5A2C">
        <w:rPr>
          <w:rFonts w:ascii="Times New Roman" w:hAnsi="Times New Roman" w:cs="Times New Roman"/>
          <w:sz w:val="28"/>
          <w:szCs w:val="28"/>
        </w:rPr>
        <w:t xml:space="preserve"> </w:t>
      </w:r>
      <w:r>
        <w:rPr>
          <w:rFonts w:ascii="Times New Roman" w:hAnsi="Times New Roman" w:cs="Times New Roman"/>
          <w:sz w:val="28"/>
          <w:szCs w:val="28"/>
        </w:rPr>
        <w:t>средств измерений.</w:t>
      </w:r>
    </w:p>
    <w:p w:rsidR="00ED5A2C" w:rsidRDefault="00ED5A2C" w:rsidP="00ED5A2C">
      <w:pPr>
        <w:pStyle w:val="a4"/>
        <w:spacing w:after="120" w:line="240" w:lineRule="auto"/>
        <w:ind w:left="0"/>
        <w:jc w:val="both"/>
        <w:rPr>
          <w:rFonts w:ascii="Times New Roman" w:hAnsi="Times New Roman" w:cs="Times New Roman"/>
          <w:sz w:val="28"/>
          <w:szCs w:val="28"/>
        </w:rPr>
      </w:pPr>
      <w:r>
        <w:rPr>
          <w:rFonts w:ascii="Times New Roman" w:hAnsi="Times New Roman" w:cs="Times New Roman"/>
          <w:sz w:val="28"/>
          <w:szCs w:val="28"/>
        </w:rPr>
        <w:t>Приемы учения: выполнение самостоятельных заданий, самоконтроль.</w:t>
      </w:r>
    </w:p>
    <w:p w:rsidR="00ED5A2C" w:rsidRDefault="00ED5A2C" w:rsidP="00ED5A2C">
      <w:pPr>
        <w:pStyle w:val="a4"/>
        <w:spacing w:after="120" w:line="240" w:lineRule="auto"/>
        <w:ind w:left="0"/>
        <w:jc w:val="center"/>
        <w:rPr>
          <w:rFonts w:ascii="Times New Roman" w:hAnsi="Times New Roman" w:cs="Times New Roman"/>
          <w:sz w:val="28"/>
          <w:szCs w:val="28"/>
          <w:u w:val="single"/>
        </w:rPr>
      </w:pPr>
      <w:r>
        <w:rPr>
          <w:rFonts w:ascii="Times New Roman" w:hAnsi="Times New Roman" w:cs="Times New Roman"/>
          <w:sz w:val="28"/>
          <w:szCs w:val="28"/>
          <w:lang w:val="en-US"/>
        </w:rPr>
        <w:t>IV</w:t>
      </w:r>
      <w:r>
        <w:rPr>
          <w:rFonts w:ascii="Times New Roman" w:hAnsi="Times New Roman" w:cs="Times New Roman"/>
          <w:sz w:val="28"/>
          <w:szCs w:val="28"/>
        </w:rPr>
        <w:t>.</w:t>
      </w:r>
      <w:r w:rsidRPr="00EB4953">
        <w:rPr>
          <w:rFonts w:ascii="Times New Roman" w:hAnsi="Times New Roman" w:cs="Times New Roman"/>
          <w:sz w:val="28"/>
          <w:szCs w:val="28"/>
        </w:rPr>
        <w:t xml:space="preserve"> </w:t>
      </w:r>
      <w:r w:rsidRPr="00ED5A2C">
        <w:rPr>
          <w:rFonts w:ascii="Times New Roman" w:hAnsi="Times New Roman" w:cs="Times New Roman"/>
          <w:sz w:val="28"/>
          <w:szCs w:val="28"/>
          <w:u w:val="single"/>
        </w:rPr>
        <w:t>Подведение итогов</w:t>
      </w:r>
    </w:p>
    <w:p w:rsidR="00ED5A2C" w:rsidRDefault="00ED5A2C" w:rsidP="00ED5A2C">
      <w:pPr>
        <w:pStyle w:val="a4"/>
        <w:spacing w:after="120" w:line="240" w:lineRule="auto"/>
        <w:ind w:left="0"/>
        <w:jc w:val="both"/>
        <w:rPr>
          <w:rFonts w:ascii="Times New Roman" w:hAnsi="Times New Roman" w:cs="Times New Roman"/>
          <w:sz w:val="28"/>
          <w:szCs w:val="28"/>
          <w:u w:val="single"/>
        </w:rPr>
      </w:pPr>
      <w:r w:rsidRPr="00ED5A2C">
        <w:rPr>
          <w:rFonts w:ascii="Times New Roman" w:hAnsi="Times New Roman" w:cs="Times New Roman"/>
          <w:sz w:val="28"/>
          <w:szCs w:val="28"/>
        </w:rPr>
        <w:t>Задачи:</w:t>
      </w:r>
      <w:r>
        <w:rPr>
          <w:rFonts w:ascii="Times New Roman" w:hAnsi="Times New Roman" w:cs="Times New Roman"/>
          <w:sz w:val="28"/>
          <w:szCs w:val="28"/>
          <w:u w:val="single"/>
        </w:rPr>
        <w:t xml:space="preserve"> </w:t>
      </w:r>
    </w:p>
    <w:p w:rsidR="00ED5A2C" w:rsidRPr="00ED5A2C" w:rsidRDefault="00ED5A2C" w:rsidP="00ED5A2C">
      <w:pPr>
        <w:pStyle w:val="a4"/>
        <w:spacing w:after="120" w:line="240" w:lineRule="auto"/>
        <w:ind w:left="0"/>
        <w:jc w:val="both"/>
        <w:rPr>
          <w:rFonts w:ascii="Times New Roman" w:hAnsi="Times New Roman" w:cs="Times New Roman"/>
          <w:sz w:val="28"/>
          <w:szCs w:val="28"/>
        </w:rPr>
      </w:pPr>
      <w:r w:rsidRPr="00ED5A2C">
        <w:rPr>
          <w:rFonts w:ascii="Times New Roman" w:hAnsi="Times New Roman" w:cs="Times New Roman"/>
          <w:sz w:val="28"/>
          <w:szCs w:val="28"/>
        </w:rPr>
        <w:t>- проверка выполненных заданий</w:t>
      </w:r>
    </w:p>
    <w:p w:rsidR="00ED5A2C" w:rsidRDefault="00ED5A2C" w:rsidP="00ED5A2C">
      <w:pPr>
        <w:pStyle w:val="a4"/>
        <w:spacing w:after="120" w:line="240" w:lineRule="auto"/>
        <w:ind w:left="0"/>
        <w:jc w:val="both"/>
        <w:rPr>
          <w:rFonts w:ascii="Times New Roman" w:hAnsi="Times New Roman" w:cs="Times New Roman"/>
          <w:sz w:val="28"/>
          <w:szCs w:val="28"/>
        </w:rPr>
      </w:pPr>
      <w:r w:rsidRPr="00ED5A2C">
        <w:rPr>
          <w:rFonts w:ascii="Times New Roman" w:hAnsi="Times New Roman" w:cs="Times New Roman"/>
          <w:sz w:val="28"/>
          <w:szCs w:val="28"/>
        </w:rPr>
        <w:t>-</w:t>
      </w:r>
      <w:r>
        <w:rPr>
          <w:rFonts w:ascii="Times New Roman" w:hAnsi="Times New Roman" w:cs="Times New Roman"/>
          <w:sz w:val="28"/>
          <w:szCs w:val="28"/>
        </w:rPr>
        <w:t xml:space="preserve"> </w:t>
      </w:r>
      <w:r w:rsidRPr="00ED5A2C">
        <w:rPr>
          <w:rFonts w:ascii="Times New Roman" w:hAnsi="Times New Roman" w:cs="Times New Roman"/>
          <w:sz w:val="28"/>
          <w:szCs w:val="28"/>
        </w:rPr>
        <w:t>выставление оценок</w:t>
      </w:r>
    </w:p>
    <w:p w:rsidR="00ED5A2C" w:rsidRDefault="00ED5A2C" w:rsidP="00ED5A2C">
      <w:pPr>
        <w:pStyle w:val="a4"/>
        <w:spacing w:after="120" w:line="240" w:lineRule="auto"/>
        <w:ind w:left="0"/>
        <w:jc w:val="both"/>
        <w:rPr>
          <w:rFonts w:ascii="Times New Roman" w:hAnsi="Times New Roman" w:cs="Times New Roman"/>
          <w:sz w:val="28"/>
          <w:szCs w:val="28"/>
        </w:rPr>
      </w:pPr>
      <w:r>
        <w:rPr>
          <w:rFonts w:ascii="Times New Roman" w:hAnsi="Times New Roman" w:cs="Times New Roman"/>
          <w:sz w:val="28"/>
          <w:szCs w:val="28"/>
        </w:rPr>
        <w:t>- детальный анализ допущенных ошибок</w:t>
      </w:r>
    </w:p>
    <w:p w:rsidR="00ED5A2C" w:rsidRDefault="00ED5A2C" w:rsidP="00ED5A2C">
      <w:pPr>
        <w:pStyle w:val="a4"/>
        <w:spacing w:after="120" w:line="240" w:lineRule="auto"/>
        <w:ind w:left="0"/>
        <w:jc w:val="both"/>
        <w:rPr>
          <w:rFonts w:ascii="Times New Roman" w:hAnsi="Times New Roman" w:cs="Times New Roman"/>
          <w:sz w:val="28"/>
          <w:szCs w:val="28"/>
        </w:rPr>
      </w:pPr>
      <w:r>
        <w:rPr>
          <w:rFonts w:ascii="Times New Roman" w:hAnsi="Times New Roman" w:cs="Times New Roman"/>
          <w:sz w:val="28"/>
          <w:szCs w:val="28"/>
        </w:rPr>
        <w:t>- определение путей и методов устранения допущенных ошибок.</w:t>
      </w:r>
    </w:p>
    <w:p w:rsidR="00ED5A2C" w:rsidRDefault="00ED5A2C" w:rsidP="00ED5A2C">
      <w:pPr>
        <w:pStyle w:val="a4"/>
        <w:spacing w:after="120" w:line="240" w:lineRule="auto"/>
        <w:ind w:left="0"/>
        <w:jc w:val="center"/>
        <w:rPr>
          <w:rFonts w:ascii="Times New Roman" w:hAnsi="Times New Roman" w:cs="Times New Roman"/>
          <w:sz w:val="28"/>
          <w:szCs w:val="28"/>
          <w:u w:val="single"/>
        </w:rPr>
      </w:pPr>
      <w:r>
        <w:rPr>
          <w:rFonts w:ascii="Times New Roman" w:hAnsi="Times New Roman" w:cs="Times New Roman"/>
          <w:sz w:val="28"/>
          <w:szCs w:val="28"/>
          <w:lang w:val="en-US"/>
        </w:rPr>
        <w:t>V</w:t>
      </w:r>
      <w:r w:rsidRPr="00EB4953">
        <w:rPr>
          <w:rFonts w:ascii="Times New Roman" w:hAnsi="Times New Roman" w:cs="Times New Roman"/>
          <w:sz w:val="28"/>
          <w:szCs w:val="28"/>
          <w:u w:val="single"/>
        </w:rPr>
        <w:t xml:space="preserve">. </w:t>
      </w:r>
      <w:r w:rsidRPr="00ED5A2C">
        <w:rPr>
          <w:rFonts w:ascii="Times New Roman" w:hAnsi="Times New Roman" w:cs="Times New Roman"/>
          <w:sz w:val="28"/>
          <w:szCs w:val="28"/>
          <w:u w:val="single"/>
        </w:rPr>
        <w:t>Домашнее задание</w:t>
      </w:r>
    </w:p>
    <w:p w:rsidR="00ED5A2C" w:rsidRDefault="00A14EE4" w:rsidP="00ED5A2C">
      <w:pPr>
        <w:pStyle w:val="a4"/>
        <w:spacing w:after="120" w:line="240" w:lineRule="auto"/>
        <w:ind w:left="0"/>
        <w:jc w:val="both"/>
        <w:rPr>
          <w:rFonts w:ascii="Times New Roman" w:hAnsi="Times New Roman" w:cs="Times New Roman"/>
          <w:sz w:val="28"/>
          <w:szCs w:val="28"/>
        </w:rPr>
      </w:pPr>
      <w:r>
        <w:rPr>
          <w:rFonts w:ascii="Times New Roman" w:hAnsi="Times New Roman" w:cs="Times New Roman"/>
          <w:sz w:val="28"/>
          <w:szCs w:val="28"/>
        </w:rPr>
        <w:t>1. Выучить определения видов и методов измерений, метрологических характеристик средств измерений.</w:t>
      </w:r>
    </w:p>
    <w:p w:rsidR="00A14EE4" w:rsidRDefault="00A14EE4" w:rsidP="00ED5A2C">
      <w:pPr>
        <w:pStyle w:val="a4"/>
        <w:spacing w:after="12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2.Подготовить сообщение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инновационной метрологии.</w:t>
      </w:r>
    </w:p>
    <w:p w:rsidR="00A14EE4" w:rsidRDefault="00A14EE4" w:rsidP="00ED5A2C">
      <w:pPr>
        <w:pStyle w:val="a4"/>
        <w:spacing w:after="120" w:line="240" w:lineRule="auto"/>
        <w:ind w:left="0"/>
        <w:jc w:val="both"/>
        <w:rPr>
          <w:rFonts w:ascii="Times New Roman" w:hAnsi="Times New Roman" w:cs="Times New Roman"/>
          <w:sz w:val="28"/>
          <w:szCs w:val="28"/>
        </w:rPr>
        <w:sectPr w:rsidR="00A14EE4" w:rsidSect="00530C3A">
          <w:pgSz w:w="11906" w:h="16838"/>
          <w:pgMar w:top="851" w:right="850" w:bottom="1134" w:left="1701" w:header="708" w:footer="708" w:gutter="0"/>
          <w:cols w:space="708"/>
          <w:docGrid w:linePitch="360"/>
        </w:sectPr>
      </w:pPr>
    </w:p>
    <w:p w:rsidR="00A14EE4" w:rsidRDefault="00A14EE4" w:rsidP="00A14EE4">
      <w:pPr>
        <w:pStyle w:val="a4"/>
        <w:spacing w:after="120" w:line="240" w:lineRule="auto"/>
        <w:ind w:left="0"/>
        <w:jc w:val="center"/>
        <w:rPr>
          <w:rFonts w:ascii="Times New Roman" w:hAnsi="Times New Roman" w:cs="Times New Roman"/>
          <w:sz w:val="28"/>
          <w:szCs w:val="28"/>
        </w:rPr>
      </w:pPr>
      <w:r>
        <w:rPr>
          <w:rFonts w:ascii="Times New Roman" w:hAnsi="Times New Roman" w:cs="Times New Roman"/>
          <w:sz w:val="28"/>
          <w:szCs w:val="28"/>
        </w:rPr>
        <w:t>Технологическая карта урока</w:t>
      </w:r>
    </w:p>
    <w:p w:rsidR="00A14EE4" w:rsidRDefault="00A14EE4" w:rsidP="00A14EE4">
      <w:pPr>
        <w:pStyle w:val="a4"/>
        <w:spacing w:after="120" w:line="240" w:lineRule="auto"/>
        <w:ind w:left="0"/>
        <w:jc w:val="center"/>
        <w:rPr>
          <w:rFonts w:ascii="Times New Roman" w:hAnsi="Times New Roman" w:cs="Times New Roman"/>
          <w:sz w:val="28"/>
          <w:szCs w:val="28"/>
        </w:rPr>
      </w:pPr>
    </w:p>
    <w:p w:rsidR="00A14EE4" w:rsidRPr="00ED5A2C" w:rsidRDefault="00A14EE4" w:rsidP="00A14EE4">
      <w:pPr>
        <w:pStyle w:val="a4"/>
        <w:spacing w:after="120" w:line="240" w:lineRule="auto"/>
        <w:ind w:left="0"/>
        <w:jc w:val="center"/>
        <w:rPr>
          <w:rFonts w:ascii="Times New Roman" w:hAnsi="Times New Roman" w:cs="Times New Roman"/>
          <w:sz w:val="28"/>
          <w:szCs w:val="28"/>
        </w:rPr>
      </w:pPr>
    </w:p>
    <w:tbl>
      <w:tblPr>
        <w:tblW w:w="14252"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1706"/>
        <w:gridCol w:w="1560"/>
        <w:gridCol w:w="4252"/>
        <w:gridCol w:w="2977"/>
        <w:gridCol w:w="1911"/>
        <w:gridCol w:w="1846"/>
      </w:tblGrid>
      <w:tr w:rsidR="00A14EE4" w:rsidRPr="009810DD" w:rsidTr="004D6C2C">
        <w:trPr>
          <w:trHeight w:val="585"/>
        </w:trPr>
        <w:tc>
          <w:tcPr>
            <w:tcW w:w="1706" w:type="dxa"/>
            <w:vMerge w:val="restart"/>
            <w:shd w:val="clear" w:color="auto" w:fill="D9D9D9"/>
            <w:tcMar>
              <w:top w:w="90" w:type="dxa"/>
              <w:left w:w="150" w:type="dxa"/>
              <w:bottom w:w="90" w:type="dxa"/>
              <w:right w:w="150" w:type="dxa"/>
            </w:tcMar>
            <w:hideMark/>
          </w:tcPr>
          <w:p w:rsidR="00A14EE4" w:rsidRPr="00F64DC6" w:rsidRDefault="00A14EE4" w:rsidP="0009291F">
            <w:pPr>
              <w:spacing w:after="0" w:line="240" w:lineRule="auto"/>
              <w:rPr>
                <w:rFonts w:ascii="Times New Roman" w:eastAsia="Times New Roman" w:hAnsi="Times New Roman"/>
                <w:sz w:val="24"/>
                <w:szCs w:val="24"/>
              </w:rPr>
            </w:pPr>
            <w:r>
              <w:rPr>
                <w:rFonts w:ascii="Times New Roman" w:eastAsia="Times New Roman" w:hAnsi="Times New Roman"/>
                <w:sz w:val="24"/>
                <w:szCs w:val="24"/>
              </w:rPr>
              <w:t>Этапы урока</w:t>
            </w:r>
          </w:p>
        </w:tc>
        <w:tc>
          <w:tcPr>
            <w:tcW w:w="1560" w:type="dxa"/>
            <w:vMerge w:val="restart"/>
            <w:shd w:val="clear" w:color="auto" w:fill="D9D9D9"/>
            <w:tcMar>
              <w:top w:w="90" w:type="dxa"/>
              <w:left w:w="150" w:type="dxa"/>
              <w:bottom w:w="90" w:type="dxa"/>
              <w:right w:w="150" w:type="dxa"/>
            </w:tcMar>
            <w:hideMark/>
          </w:tcPr>
          <w:p w:rsidR="00A14EE4" w:rsidRPr="00F64DC6" w:rsidRDefault="00A14EE4" w:rsidP="0009291F">
            <w:pPr>
              <w:spacing w:after="0" w:line="240" w:lineRule="auto"/>
              <w:rPr>
                <w:rFonts w:ascii="Times New Roman" w:eastAsia="Times New Roman" w:hAnsi="Times New Roman"/>
                <w:sz w:val="24"/>
                <w:szCs w:val="24"/>
              </w:rPr>
            </w:pPr>
            <w:r w:rsidRPr="000121E5">
              <w:rPr>
                <w:rFonts w:ascii="Times New Roman" w:eastAsia="Times New Roman" w:hAnsi="Times New Roman"/>
                <w:color w:val="000000"/>
                <w:sz w:val="24"/>
                <w:szCs w:val="24"/>
              </w:rPr>
              <w:t>Виды работы, формы, методы, приемы</w:t>
            </w:r>
          </w:p>
        </w:tc>
        <w:tc>
          <w:tcPr>
            <w:tcW w:w="7229" w:type="dxa"/>
            <w:gridSpan w:val="2"/>
            <w:shd w:val="clear" w:color="auto" w:fill="D9D9D9"/>
            <w:tcMar>
              <w:top w:w="90" w:type="dxa"/>
              <w:left w:w="150" w:type="dxa"/>
              <w:bottom w:w="90" w:type="dxa"/>
              <w:right w:w="150" w:type="dxa"/>
            </w:tcMar>
            <w:hideMark/>
          </w:tcPr>
          <w:p w:rsidR="00A14EE4" w:rsidRPr="00F64DC6" w:rsidRDefault="00A14EE4" w:rsidP="0009291F">
            <w:pPr>
              <w:jc w:val="center"/>
              <w:rPr>
                <w:rFonts w:ascii="Times New Roman" w:eastAsia="Times New Roman" w:hAnsi="Times New Roman"/>
                <w:sz w:val="24"/>
                <w:szCs w:val="24"/>
              </w:rPr>
            </w:pPr>
            <w:r>
              <w:rPr>
                <w:rFonts w:ascii="Times New Roman" w:eastAsia="Times New Roman" w:hAnsi="Times New Roman"/>
                <w:sz w:val="24"/>
                <w:szCs w:val="24"/>
              </w:rPr>
              <w:t xml:space="preserve">Содержание педагогического </w:t>
            </w:r>
            <w:r w:rsidRPr="000121E5">
              <w:rPr>
                <w:rFonts w:ascii="Times New Roman" w:eastAsia="Times New Roman" w:hAnsi="Times New Roman"/>
                <w:color w:val="000000"/>
                <w:sz w:val="24"/>
                <w:szCs w:val="24"/>
              </w:rPr>
              <w:t>взаимодействи</w:t>
            </w:r>
            <w:r>
              <w:rPr>
                <w:rFonts w:ascii="Times New Roman" w:eastAsia="Times New Roman" w:hAnsi="Times New Roman"/>
                <w:color w:val="000000"/>
                <w:sz w:val="24"/>
                <w:szCs w:val="24"/>
              </w:rPr>
              <w:t>я</w:t>
            </w:r>
          </w:p>
        </w:tc>
        <w:tc>
          <w:tcPr>
            <w:tcW w:w="1911" w:type="dxa"/>
            <w:vMerge w:val="restart"/>
            <w:shd w:val="clear" w:color="auto" w:fill="D9D9D9"/>
            <w:tcMar>
              <w:top w:w="90" w:type="dxa"/>
              <w:left w:w="150" w:type="dxa"/>
              <w:bottom w:w="90" w:type="dxa"/>
              <w:right w:w="150" w:type="dxa"/>
            </w:tcMar>
            <w:hideMark/>
          </w:tcPr>
          <w:p w:rsidR="00A14EE4" w:rsidRPr="00F64DC6" w:rsidRDefault="00A14EE4" w:rsidP="0009291F">
            <w:pPr>
              <w:spacing w:after="0" w:line="240" w:lineRule="auto"/>
              <w:jc w:val="center"/>
              <w:rPr>
                <w:rFonts w:ascii="Times New Roman" w:eastAsia="Times New Roman" w:hAnsi="Times New Roman"/>
                <w:sz w:val="24"/>
                <w:szCs w:val="24"/>
              </w:rPr>
            </w:pPr>
            <w:r w:rsidRPr="000121E5">
              <w:rPr>
                <w:rFonts w:ascii="Times New Roman" w:eastAsia="Times New Roman" w:hAnsi="Times New Roman"/>
                <w:color w:val="000000"/>
                <w:sz w:val="24"/>
                <w:szCs w:val="24"/>
              </w:rPr>
              <w:t>Формируемые УУД</w:t>
            </w:r>
          </w:p>
        </w:tc>
        <w:tc>
          <w:tcPr>
            <w:tcW w:w="1846" w:type="dxa"/>
            <w:vMerge w:val="restart"/>
            <w:shd w:val="clear" w:color="auto" w:fill="D9D9D9"/>
            <w:tcMar>
              <w:top w:w="90" w:type="dxa"/>
              <w:left w:w="150" w:type="dxa"/>
              <w:bottom w:w="90" w:type="dxa"/>
              <w:right w:w="150" w:type="dxa"/>
            </w:tcMar>
            <w:hideMark/>
          </w:tcPr>
          <w:p w:rsidR="00A14EE4" w:rsidRPr="00F64DC6" w:rsidRDefault="00A14EE4" w:rsidP="0009291F">
            <w:pPr>
              <w:spacing w:after="0" w:line="240" w:lineRule="auto"/>
              <w:jc w:val="center"/>
              <w:rPr>
                <w:rFonts w:ascii="Times New Roman" w:eastAsia="Times New Roman" w:hAnsi="Times New Roman"/>
                <w:sz w:val="24"/>
                <w:szCs w:val="24"/>
              </w:rPr>
            </w:pPr>
            <w:r w:rsidRPr="000121E5">
              <w:rPr>
                <w:rFonts w:ascii="Times New Roman" w:eastAsia="Times New Roman" w:hAnsi="Times New Roman"/>
                <w:color w:val="000000"/>
                <w:sz w:val="24"/>
                <w:szCs w:val="24"/>
              </w:rPr>
              <w:t>Планируемые результаты</w:t>
            </w:r>
          </w:p>
        </w:tc>
      </w:tr>
      <w:tr w:rsidR="00A14EE4" w:rsidRPr="009810DD" w:rsidTr="004D6C2C">
        <w:trPr>
          <w:trHeight w:val="385"/>
        </w:trPr>
        <w:tc>
          <w:tcPr>
            <w:tcW w:w="1706" w:type="dxa"/>
            <w:vMerge/>
            <w:shd w:val="clear" w:color="auto" w:fill="D9D9D9"/>
            <w:tcMar>
              <w:top w:w="90" w:type="dxa"/>
              <w:left w:w="150" w:type="dxa"/>
              <w:bottom w:w="90" w:type="dxa"/>
              <w:right w:w="150" w:type="dxa"/>
            </w:tcMar>
            <w:hideMark/>
          </w:tcPr>
          <w:p w:rsidR="00A14EE4" w:rsidRDefault="00A14EE4" w:rsidP="0009291F">
            <w:pPr>
              <w:spacing w:after="0" w:line="240" w:lineRule="auto"/>
              <w:rPr>
                <w:rFonts w:ascii="Times New Roman" w:eastAsia="Times New Roman" w:hAnsi="Times New Roman"/>
                <w:sz w:val="24"/>
                <w:szCs w:val="24"/>
              </w:rPr>
            </w:pPr>
          </w:p>
        </w:tc>
        <w:tc>
          <w:tcPr>
            <w:tcW w:w="1560" w:type="dxa"/>
            <w:vMerge/>
            <w:shd w:val="clear" w:color="auto" w:fill="D9D9D9"/>
            <w:tcMar>
              <w:top w:w="90" w:type="dxa"/>
              <w:left w:w="150" w:type="dxa"/>
              <w:bottom w:w="90" w:type="dxa"/>
              <w:right w:w="150" w:type="dxa"/>
            </w:tcMar>
            <w:hideMark/>
          </w:tcPr>
          <w:p w:rsidR="00A14EE4" w:rsidRPr="000121E5" w:rsidRDefault="00A14EE4" w:rsidP="0009291F">
            <w:pPr>
              <w:spacing w:after="0" w:line="240" w:lineRule="auto"/>
              <w:rPr>
                <w:rFonts w:ascii="Times New Roman" w:eastAsia="Times New Roman" w:hAnsi="Times New Roman"/>
                <w:color w:val="000000"/>
                <w:sz w:val="24"/>
                <w:szCs w:val="24"/>
              </w:rPr>
            </w:pPr>
          </w:p>
        </w:tc>
        <w:tc>
          <w:tcPr>
            <w:tcW w:w="4252" w:type="dxa"/>
            <w:shd w:val="clear" w:color="auto" w:fill="D9D9D9"/>
            <w:tcMar>
              <w:top w:w="90" w:type="dxa"/>
              <w:left w:w="150" w:type="dxa"/>
              <w:bottom w:w="90" w:type="dxa"/>
              <w:right w:w="150" w:type="dxa"/>
            </w:tcMar>
            <w:hideMark/>
          </w:tcPr>
          <w:p w:rsidR="00A14EE4" w:rsidRPr="00F64DC6" w:rsidRDefault="00A14EE4" w:rsidP="0009291F">
            <w:pPr>
              <w:jc w:val="center"/>
              <w:rPr>
                <w:rFonts w:ascii="Times New Roman" w:eastAsia="Times New Roman" w:hAnsi="Times New Roman"/>
                <w:sz w:val="24"/>
                <w:szCs w:val="24"/>
              </w:rPr>
            </w:pPr>
            <w:r w:rsidRPr="000121E5">
              <w:rPr>
                <w:rFonts w:ascii="Times New Roman" w:eastAsia="Times New Roman" w:hAnsi="Times New Roman"/>
                <w:color w:val="000000"/>
                <w:sz w:val="24"/>
                <w:szCs w:val="24"/>
              </w:rPr>
              <w:t>Деятельность учителя</w:t>
            </w:r>
          </w:p>
        </w:tc>
        <w:tc>
          <w:tcPr>
            <w:tcW w:w="2977" w:type="dxa"/>
            <w:shd w:val="clear" w:color="auto" w:fill="D9D9D9"/>
            <w:tcMar>
              <w:top w:w="90" w:type="dxa"/>
              <w:left w:w="150" w:type="dxa"/>
              <w:bottom w:w="90" w:type="dxa"/>
              <w:right w:w="150" w:type="dxa"/>
            </w:tcMar>
          </w:tcPr>
          <w:p w:rsidR="00A14EE4" w:rsidRPr="00F64DC6" w:rsidRDefault="00A14EE4" w:rsidP="0009291F">
            <w:pPr>
              <w:jc w:val="center"/>
              <w:rPr>
                <w:rFonts w:ascii="Times New Roman" w:eastAsia="Times New Roman" w:hAnsi="Times New Roman"/>
                <w:sz w:val="24"/>
                <w:szCs w:val="24"/>
              </w:rPr>
            </w:pPr>
            <w:r w:rsidRPr="000121E5">
              <w:rPr>
                <w:rFonts w:ascii="Times New Roman" w:eastAsia="Times New Roman" w:hAnsi="Times New Roman"/>
                <w:color w:val="000000"/>
                <w:sz w:val="24"/>
                <w:szCs w:val="24"/>
              </w:rPr>
              <w:t xml:space="preserve">Деятельность </w:t>
            </w:r>
            <w:proofErr w:type="gramStart"/>
            <w:r w:rsidRPr="000121E5">
              <w:rPr>
                <w:rFonts w:ascii="Times New Roman" w:eastAsia="Times New Roman" w:hAnsi="Times New Roman"/>
                <w:color w:val="000000"/>
                <w:sz w:val="24"/>
                <w:szCs w:val="24"/>
              </w:rPr>
              <w:t>обучающихся</w:t>
            </w:r>
            <w:proofErr w:type="gramEnd"/>
          </w:p>
        </w:tc>
        <w:tc>
          <w:tcPr>
            <w:tcW w:w="1911" w:type="dxa"/>
            <w:vMerge/>
            <w:shd w:val="clear" w:color="auto" w:fill="D9D9D9"/>
            <w:tcMar>
              <w:top w:w="90" w:type="dxa"/>
              <w:left w:w="150" w:type="dxa"/>
              <w:bottom w:w="90" w:type="dxa"/>
              <w:right w:w="150" w:type="dxa"/>
            </w:tcMar>
            <w:hideMark/>
          </w:tcPr>
          <w:p w:rsidR="00A14EE4" w:rsidRPr="000121E5" w:rsidRDefault="00A14EE4" w:rsidP="0009291F">
            <w:pPr>
              <w:spacing w:after="0" w:line="240" w:lineRule="auto"/>
              <w:jc w:val="center"/>
              <w:rPr>
                <w:rFonts w:ascii="Times New Roman" w:eastAsia="Times New Roman" w:hAnsi="Times New Roman"/>
                <w:color w:val="000000"/>
                <w:sz w:val="24"/>
                <w:szCs w:val="24"/>
              </w:rPr>
            </w:pPr>
          </w:p>
        </w:tc>
        <w:tc>
          <w:tcPr>
            <w:tcW w:w="1846" w:type="dxa"/>
            <w:vMerge/>
            <w:shd w:val="clear" w:color="auto" w:fill="D9D9D9"/>
            <w:tcMar>
              <w:top w:w="90" w:type="dxa"/>
              <w:left w:w="150" w:type="dxa"/>
              <w:bottom w:w="90" w:type="dxa"/>
              <w:right w:w="150" w:type="dxa"/>
            </w:tcMar>
            <w:hideMark/>
          </w:tcPr>
          <w:p w:rsidR="00A14EE4" w:rsidRPr="000121E5" w:rsidRDefault="00A14EE4" w:rsidP="0009291F">
            <w:pPr>
              <w:spacing w:after="0" w:line="240" w:lineRule="auto"/>
              <w:jc w:val="center"/>
              <w:rPr>
                <w:rFonts w:ascii="Times New Roman" w:eastAsia="Times New Roman" w:hAnsi="Times New Roman"/>
                <w:color w:val="000000"/>
                <w:sz w:val="24"/>
                <w:szCs w:val="24"/>
              </w:rPr>
            </w:pPr>
          </w:p>
        </w:tc>
      </w:tr>
      <w:tr w:rsidR="00A14EE4" w:rsidRPr="009810DD" w:rsidTr="004D6C2C">
        <w:trPr>
          <w:trHeight w:val="2895"/>
        </w:trPr>
        <w:tc>
          <w:tcPr>
            <w:tcW w:w="1706" w:type="dxa"/>
            <w:shd w:val="clear" w:color="auto" w:fill="FFFFFF"/>
            <w:tcMar>
              <w:top w:w="90" w:type="dxa"/>
              <w:left w:w="150" w:type="dxa"/>
              <w:bottom w:w="90" w:type="dxa"/>
              <w:right w:w="150" w:type="dxa"/>
            </w:tcMar>
            <w:hideMark/>
          </w:tcPr>
          <w:p w:rsidR="00A14EE4" w:rsidRPr="000121E5" w:rsidRDefault="00A14EE4" w:rsidP="00CE70B7">
            <w:pPr>
              <w:shd w:val="clear" w:color="auto" w:fill="FFFFFF"/>
              <w:spacing w:after="0" w:line="240" w:lineRule="auto"/>
              <w:ind w:left="-3" w:right="-150"/>
              <w:textAlignment w:val="baseline"/>
              <w:rPr>
                <w:rFonts w:ascii="Times New Roman" w:eastAsia="Times New Roman" w:hAnsi="Times New Roman"/>
                <w:color w:val="000000"/>
                <w:sz w:val="24"/>
                <w:szCs w:val="24"/>
              </w:rPr>
            </w:pPr>
            <w:r w:rsidRPr="009810DD">
              <w:rPr>
                <w:rFonts w:ascii="Times New Roman" w:eastAsia="Times New Roman" w:hAnsi="Times New Roman"/>
                <w:color w:val="000000"/>
                <w:sz w:val="24"/>
                <w:szCs w:val="24"/>
              </w:rPr>
              <w:t xml:space="preserve">1.Мотивация </w:t>
            </w:r>
            <w:proofErr w:type="gramStart"/>
            <w:r w:rsidR="00CE70B7">
              <w:rPr>
                <w:rFonts w:ascii="Times New Roman" w:eastAsia="Times New Roman" w:hAnsi="Times New Roman"/>
                <w:color w:val="000000"/>
                <w:sz w:val="24"/>
                <w:szCs w:val="24"/>
              </w:rPr>
              <w:t>об</w:t>
            </w:r>
            <w:r w:rsidRPr="009810DD">
              <w:rPr>
                <w:rFonts w:ascii="Times New Roman" w:eastAsia="Times New Roman" w:hAnsi="Times New Roman"/>
                <w:color w:val="000000"/>
                <w:sz w:val="24"/>
                <w:szCs w:val="24"/>
              </w:rPr>
              <w:t>уча</w:t>
            </w:r>
            <w:r w:rsidR="00CE70B7">
              <w:rPr>
                <w:rFonts w:ascii="Times New Roman" w:eastAsia="Times New Roman" w:hAnsi="Times New Roman"/>
                <w:color w:val="000000"/>
                <w:sz w:val="24"/>
                <w:szCs w:val="24"/>
              </w:rPr>
              <w:t>ю</w:t>
            </w:r>
            <w:r w:rsidRPr="009810DD">
              <w:rPr>
                <w:rFonts w:ascii="Times New Roman" w:eastAsia="Times New Roman" w:hAnsi="Times New Roman"/>
                <w:color w:val="000000"/>
                <w:sz w:val="24"/>
                <w:szCs w:val="24"/>
              </w:rPr>
              <w:t>щихся</w:t>
            </w:r>
            <w:proofErr w:type="gramEnd"/>
            <w:r w:rsidRPr="009810DD">
              <w:rPr>
                <w:rFonts w:ascii="Times New Roman" w:eastAsia="Times New Roman" w:hAnsi="Times New Roman"/>
                <w:color w:val="000000"/>
                <w:sz w:val="24"/>
                <w:szCs w:val="24"/>
              </w:rPr>
              <w:t xml:space="preserve"> на достижение цели</w:t>
            </w:r>
          </w:p>
        </w:tc>
        <w:tc>
          <w:tcPr>
            <w:tcW w:w="1560" w:type="dxa"/>
            <w:shd w:val="clear" w:color="auto" w:fill="FFFFFF"/>
            <w:tcMar>
              <w:top w:w="90" w:type="dxa"/>
              <w:left w:w="150" w:type="dxa"/>
              <w:bottom w:w="90" w:type="dxa"/>
              <w:right w:w="150" w:type="dxa"/>
            </w:tcMar>
            <w:hideMark/>
          </w:tcPr>
          <w:p w:rsidR="00A14EE4" w:rsidRPr="000121E5" w:rsidRDefault="00A14EE4" w:rsidP="00CE70B7">
            <w:pPr>
              <w:shd w:val="clear" w:color="auto" w:fill="FFFFFF"/>
              <w:spacing w:after="0" w:line="240" w:lineRule="auto"/>
              <w:ind w:left="-8" w:right="-150"/>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Просмотр видеосюжета</w:t>
            </w:r>
          </w:p>
        </w:tc>
        <w:tc>
          <w:tcPr>
            <w:tcW w:w="4252" w:type="dxa"/>
            <w:shd w:val="clear" w:color="auto" w:fill="FFFFFF"/>
            <w:tcMar>
              <w:top w:w="90" w:type="dxa"/>
              <w:left w:w="150" w:type="dxa"/>
              <w:bottom w:w="90" w:type="dxa"/>
              <w:right w:w="150" w:type="dxa"/>
            </w:tcMar>
            <w:hideMark/>
          </w:tcPr>
          <w:p w:rsidR="00CE70B7" w:rsidRDefault="00A14EE4" w:rsidP="0009291F">
            <w:p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Приветствует обучающихся, проверяет готовность рабочих мест. </w:t>
            </w:r>
          </w:p>
          <w:p w:rsidR="00A14EE4" w:rsidRDefault="00A14EE4" w:rsidP="0009291F">
            <w:p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Устанавливает контакт с </w:t>
            </w:r>
            <w:proofErr w:type="gramStart"/>
            <w:r>
              <w:rPr>
                <w:rFonts w:ascii="Times New Roman" w:eastAsia="Times New Roman" w:hAnsi="Times New Roman"/>
                <w:color w:val="000000"/>
                <w:sz w:val="24"/>
                <w:szCs w:val="24"/>
              </w:rPr>
              <w:t>обучающимися</w:t>
            </w:r>
            <w:proofErr w:type="gramEnd"/>
            <w:r>
              <w:rPr>
                <w:rFonts w:ascii="Times New Roman" w:eastAsia="Times New Roman" w:hAnsi="Times New Roman"/>
                <w:color w:val="000000"/>
                <w:sz w:val="24"/>
                <w:szCs w:val="24"/>
              </w:rPr>
              <w:t>.</w:t>
            </w:r>
            <w:r w:rsidRPr="000121E5">
              <w:rPr>
                <w:rFonts w:ascii="Times New Roman" w:eastAsia="Times New Roman" w:hAnsi="Times New Roman"/>
                <w:color w:val="000000"/>
                <w:sz w:val="24"/>
                <w:szCs w:val="24"/>
              </w:rPr>
              <w:t xml:space="preserve"> </w:t>
            </w:r>
          </w:p>
          <w:p w:rsidR="00A14EE4" w:rsidRDefault="00A14EE4" w:rsidP="0009291F">
            <w:pPr>
              <w:shd w:val="clear" w:color="auto" w:fill="FFFFFF"/>
              <w:spacing w:after="0" w:line="240" w:lineRule="auto"/>
              <w:textAlignment w:val="baseline"/>
              <w:rPr>
                <w:rFonts w:ascii="Times New Roman" w:eastAsia="Times New Roman" w:hAnsi="Times New Roman"/>
                <w:color w:val="000000"/>
                <w:sz w:val="24"/>
                <w:szCs w:val="24"/>
              </w:rPr>
            </w:pPr>
          </w:p>
          <w:p w:rsidR="00A14EE4" w:rsidRPr="000121E5" w:rsidRDefault="00A14EE4" w:rsidP="0009291F">
            <w:pPr>
              <w:shd w:val="clear" w:color="auto" w:fill="FFFFFF"/>
              <w:spacing w:after="0" w:line="240" w:lineRule="auto"/>
              <w:textAlignment w:val="baseline"/>
              <w:rPr>
                <w:rFonts w:ascii="Times New Roman" w:eastAsia="Times New Roman" w:hAnsi="Times New Roman"/>
                <w:color w:val="000000"/>
                <w:sz w:val="24"/>
                <w:szCs w:val="24"/>
              </w:rPr>
            </w:pPr>
          </w:p>
        </w:tc>
        <w:tc>
          <w:tcPr>
            <w:tcW w:w="2977" w:type="dxa"/>
            <w:shd w:val="clear" w:color="auto" w:fill="FFFFFF"/>
            <w:tcMar>
              <w:top w:w="90" w:type="dxa"/>
              <w:left w:w="150" w:type="dxa"/>
              <w:bottom w:w="90" w:type="dxa"/>
              <w:right w:w="150" w:type="dxa"/>
            </w:tcMar>
            <w:hideMark/>
          </w:tcPr>
          <w:p w:rsidR="00A14EE4" w:rsidRPr="000121E5" w:rsidRDefault="00A14EE4" w:rsidP="0009291F">
            <w:p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Выполняют указания преподавателя, проявляя готовность к сотрудничеству</w:t>
            </w:r>
            <w:r w:rsidRPr="000121E5">
              <w:rPr>
                <w:rFonts w:ascii="Times New Roman" w:eastAsia="Times New Roman" w:hAnsi="Times New Roman"/>
                <w:color w:val="000000"/>
                <w:sz w:val="24"/>
                <w:szCs w:val="24"/>
              </w:rPr>
              <w:t xml:space="preserve"> </w:t>
            </w:r>
          </w:p>
        </w:tc>
        <w:tc>
          <w:tcPr>
            <w:tcW w:w="1911" w:type="dxa"/>
            <w:shd w:val="clear" w:color="auto" w:fill="FFFFFF"/>
            <w:tcMar>
              <w:top w:w="90" w:type="dxa"/>
              <w:left w:w="150" w:type="dxa"/>
              <w:bottom w:w="90" w:type="dxa"/>
              <w:right w:w="150" w:type="dxa"/>
            </w:tcMar>
            <w:hideMark/>
          </w:tcPr>
          <w:p w:rsidR="00A14EE4" w:rsidRPr="000121E5" w:rsidRDefault="00A14EE4" w:rsidP="0009291F">
            <w:pPr>
              <w:shd w:val="clear" w:color="auto" w:fill="FFFFFF"/>
              <w:spacing w:after="0" w:line="240" w:lineRule="auto"/>
              <w:textAlignment w:val="baseline"/>
              <w:rPr>
                <w:rFonts w:ascii="Times New Roman" w:eastAsia="Times New Roman" w:hAnsi="Times New Roman"/>
                <w:color w:val="000000"/>
                <w:sz w:val="24"/>
                <w:szCs w:val="24"/>
              </w:rPr>
            </w:pPr>
            <w:proofErr w:type="gramStart"/>
            <w:r w:rsidRPr="00F150D2">
              <w:rPr>
                <w:rFonts w:ascii="Times New Roman" w:eastAsia="Times New Roman" w:hAnsi="Times New Roman"/>
                <w:color w:val="000000"/>
                <w:sz w:val="24"/>
                <w:szCs w:val="24"/>
              </w:rPr>
              <w:t xml:space="preserve">Личностные: самоопределение; Регулятивные: </w:t>
            </w:r>
            <w:proofErr w:type="spellStart"/>
            <w:r w:rsidRPr="00F150D2">
              <w:rPr>
                <w:rFonts w:ascii="Times New Roman" w:eastAsia="Times New Roman" w:hAnsi="Times New Roman"/>
                <w:color w:val="000000"/>
                <w:sz w:val="24"/>
                <w:szCs w:val="24"/>
              </w:rPr>
              <w:t>целеполагание</w:t>
            </w:r>
            <w:proofErr w:type="spellEnd"/>
            <w:r w:rsidRPr="00F150D2">
              <w:rPr>
                <w:rFonts w:ascii="Times New Roman" w:eastAsia="Times New Roman" w:hAnsi="Times New Roman"/>
                <w:color w:val="000000"/>
                <w:sz w:val="24"/>
                <w:szCs w:val="24"/>
              </w:rPr>
              <w:t xml:space="preserve">; Коммуникативные: планирование учебного сотрудничества с </w:t>
            </w:r>
            <w:r>
              <w:rPr>
                <w:rFonts w:ascii="Times New Roman" w:eastAsia="Times New Roman" w:hAnsi="Times New Roman"/>
                <w:color w:val="000000"/>
                <w:sz w:val="24"/>
                <w:szCs w:val="24"/>
              </w:rPr>
              <w:t>преподавателем</w:t>
            </w:r>
            <w:r w:rsidRPr="00F150D2">
              <w:rPr>
                <w:rFonts w:ascii="Times New Roman" w:eastAsia="Times New Roman" w:hAnsi="Times New Roman"/>
                <w:color w:val="000000"/>
                <w:sz w:val="24"/>
                <w:szCs w:val="24"/>
              </w:rPr>
              <w:t xml:space="preserve"> и сверстниками.</w:t>
            </w:r>
            <w:proofErr w:type="gramEnd"/>
          </w:p>
        </w:tc>
        <w:tc>
          <w:tcPr>
            <w:tcW w:w="1846" w:type="dxa"/>
            <w:shd w:val="clear" w:color="auto" w:fill="FFFFFF"/>
            <w:hideMark/>
          </w:tcPr>
          <w:p w:rsidR="00A14EE4" w:rsidRPr="000121E5" w:rsidRDefault="00A14EE4" w:rsidP="0009291F">
            <w:pPr>
              <w:shd w:val="clear" w:color="auto" w:fill="FFFFFF"/>
              <w:spacing w:after="0" w:line="240" w:lineRule="auto"/>
              <w:ind w:left="29"/>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Обучающ</w:t>
            </w:r>
            <w:r w:rsidRPr="00F150D2">
              <w:rPr>
                <w:rFonts w:ascii="Times New Roman" w:eastAsia="Times New Roman" w:hAnsi="Times New Roman"/>
                <w:color w:val="000000"/>
                <w:sz w:val="24"/>
                <w:szCs w:val="24"/>
              </w:rPr>
              <w:t xml:space="preserve">иеся учатся вести учебное сотрудничество на уроке с </w:t>
            </w:r>
            <w:r>
              <w:rPr>
                <w:rFonts w:ascii="Times New Roman" w:eastAsia="Times New Roman" w:hAnsi="Times New Roman"/>
                <w:color w:val="000000"/>
                <w:sz w:val="24"/>
                <w:szCs w:val="24"/>
              </w:rPr>
              <w:t>преподавателем</w:t>
            </w:r>
            <w:r w:rsidRPr="00F150D2">
              <w:rPr>
                <w:rFonts w:ascii="Times New Roman" w:eastAsia="Times New Roman" w:hAnsi="Times New Roman"/>
                <w:color w:val="000000"/>
                <w:sz w:val="24"/>
                <w:szCs w:val="24"/>
              </w:rPr>
              <w:t>, одноклассниками в группе и коллективе с целью организации деятельности</w:t>
            </w:r>
            <w:r>
              <w:rPr>
                <w:color w:val="000000"/>
                <w:shd w:val="clear" w:color="auto" w:fill="FFFFFF"/>
              </w:rPr>
              <w:t xml:space="preserve">  </w:t>
            </w:r>
          </w:p>
        </w:tc>
      </w:tr>
      <w:tr w:rsidR="00CE70B7" w:rsidRPr="009810DD" w:rsidTr="004D6C2C">
        <w:trPr>
          <w:trHeight w:val="2895"/>
        </w:trPr>
        <w:tc>
          <w:tcPr>
            <w:tcW w:w="1706" w:type="dxa"/>
            <w:shd w:val="clear" w:color="auto" w:fill="FFFFFF"/>
            <w:tcMar>
              <w:top w:w="90" w:type="dxa"/>
              <w:left w:w="150" w:type="dxa"/>
              <w:bottom w:w="90" w:type="dxa"/>
              <w:right w:w="150" w:type="dxa"/>
            </w:tcMar>
            <w:hideMark/>
          </w:tcPr>
          <w:p w:rsidR="00CE70B7" w:rsidRPr="00CE70B7" w:rsidRDefault="00CE6546" w:rsidP="00CE70B7">
            <w:pPr>
              <w:shd w:val="clear" w:color="auto" w:fill="FFFFFF"/>
              <w:spacing w:after="0" w:line="240" w:lineRule="auto"/>
              <w:ind w:left="-145" w:right="-150"/>
              <w:textAlignment w:val="baseline"/>
              <w:rPr>
                <w:rFonts w:ascii="Times New Roman" w:eastAsia="Times New Roman" w:hAnsi="Times New Roman"/>
                <w:color w:val="000000"/>
                <w:sz w:val="24"/>
                <w:szCs w:val="24"/>
              </w:rPr>
            </w:pPr>
            <w:r>
              <w:rPr>
                <w:rFonts w:ascii="Times New Roman" w:hAnsi="Times New Roman" w:cs="Times New Roman"/>
                <w:sz w:val="24"/>
                <w:szCs w:val="24"/>
              </w:rPr>
              <w:t xml:space="preserve">2. </w:t>
            </w:r>
            <w:r w:rsidR="00CE70B7" w:rsidRPr="00CE70B7">
              <w:rPr>
                <w:rFonts w:ascii="Times New Roman" w:hAnsi="Times New Roman" w:cs="Times New Roman"/>
                <w:sz w:val="24"/>
                <w:szCs w:val="24"/>
              </w:rPr>
              <w:t>Формирование новых знаний</w:t>
            </w:r>
          </w:p>
        </w:tc>
        <w:tc>
          <w:tcPr>
            <w:tcW w:w="1560" w:type="dxa"/>
            <w:shd w:val="clear" w:color="auto" w:fill="FFFFFF"/>
            <w:tcMar>
              <w:top w:w="90" w:type="dxa"/>
              <w:left w:w="150" w:type="dxa"/>
              <w:bottom w:w="90" w:type="dxa"/>
              <w:right w:w="150" w:type="dxa"/>
            </w:tcMar>
            <w:hideMark/>
          </w:tcPr>
          <w:p w:rsidR="00CE70B7" w:rsidRDefault="004D6C2C" w:rsidP="0009291F">
            <w:pPr>
              <w:shd w:val="clear" w:color="auto" w:fill="FFFFFF"/>
              <w:spacing w:after="0" w:line="240" w:lineRule="auto"/>
              <w:textAlignment w:val="baseline"/>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словесные</w:t>
            </w:r>
            <w:proofErr w:type="gramEnd"/>
            <w:r>
              <w:rPr>
                <w:rFonts w:ascii="Times New Roman" w:eastAsia="Times New Roman" w:hAnsi="Times New Roman"/>
                <w:color w:val="000000"/>
                <w:sz w:val="24"/>
                <w:szCs w:val="24"/>
              </w:rPr>
              <w:t>, иллюстрация, показ</w:t>
            </w:r>
          </w:p>
        </w:tc>
        <w:tc>
          <w:tcPr>
            <w:tcW w:w="4252" w:type="dxa"/>
            <w:shd w:val="clear" w:color="auto" w:fill="FFFFFF"/>
            <w:tcMar>
              <w:top w:w="90" w:type="dxa"/>
              <w:left w:w="150" w:type="dxa"/>
              <w:bottom w:w="90" w:type="dxa"/>
              <w:right w:w="150" w:type="dxa"/>
            </w:tcMar>
            <w:hideMark/>
          </w:tcPr>
          <w:p w:rsidR="00CE70B7" w:rsidRDefault="00CE70B7" w:rsidP="00B73D9B">
            <w:pPr>
              <w:pStyle w:val="a5"/>
              <w:numPr>
                <w:ilvl w:val="0"/>
                <w:numId w:val="10"/>
              </w:numPr>
              <w:shd w:val="clear" w:color="auto" w:fill="FFFFFF"/>
              <w:spacing w:before="0" w:beforeAutospacing="0" w:after="0" w:afterAutospacing="0"/>
              <w:ind w:left="-9" w:hanging="76"/>
              <w:rPr>
                <w:color w:val="181818"/>
              </w:rPr>
            </w:pPr>
            <w:r w:rsidRPr="00A14EE4">
              <w:rPr>
                <w:color w:val="181818"/>
              </w:rPr>
              <w:t>Цель измерения</w:t>
            </w:r>
            <w:r w:rsidR="00015154">
              <w:rPr>
                <w:color w:val="181818"/>
              </w:rPr>
              <w:t xml:space="preserve"> </w:t>
            </w:r>
            <w:proofErr w:type="gramStart"/>
            <w:r w:rsidR="00B73D9B">
              <w:rPr>
                <w:color w:val="181818"/>
              </w:rPr>
              <w:t>-</w:t>
            </w:r>
            <w:r w:rsidR="00015154">
              <w:rPr>
                <w:color w:val="181818"/>
              </w:rPr>
              <w:t>п</w:t>
            </w:r>
            <w:proofErr w:type="gramEnd"/>
            <w:r w:rsidR="00015154">
              <w:rPr>
                <w:color w:val="181818"/>
              </w:rPr>
              <w:t>олучение значения этой величины в форме, наиболее удобной для использования.</w:t>
            </w:r>
            <w:r w:rsidR="00B73D9B">
              <w:rPr>
                <w:color w:val="181818"/>
              </w:rPr>
              <w:t xml:space="preserve"> С помощью измерительного прибора сравнивают размер величины, информация о котором преобразуется в перемещение указателя, с единицей, хранимой шкалой этого прибора.</w:t>
            </w:r>
          </w:p>
          <w:p w:rsidR="00015154" w:rsidRDefault="00B73D9B" w:rsidP="004D6C2C">
            <w:pPr>
              <w:pStyle w:val="a3"/>
              <w:spacing w:before="0" w:beforeAutospacing="0" w:after="0" w:afterAutospacing="0"/>
              <w:ind w:right="-24"/>
              <w:jc w:val="both"/>
            </w:pPr>
            <w:r>
              <w:t>2 Измерения могут быть классифицированы: по характеристики точност</w:t>
            </w:r>
            <w:proofErr w:type="gramStart"/>
            <w:r>
              <w:t>и-</w:t>
            </w:r>
            <w:proofErr w:type="gramEnd"/>
            <w:r>
              <w:t xml:space="preserve"> равноточные, неравноточные; по числу измерений в ряду измерений – однократные, многократные; по отношению к изменению измеряемой величины –статические, динамические; по выражению результата измерений – абсолютные, относительные; по общим приёмам получения результатов измерений – прямые, косвенные</w:t>
            </w:r>
            <w:r w:rsidR="004D6C2C">
              <w:t>.</w:t>
            </w:r>
          </w:p>
          <w:p w:rsidR="004D6C2C" w:rsidRDefault="004D6C2C" w:rsidP="004D6C2C">
            <w:pPr>
              <w:pStyle w:val="a3"/>
              <w:spacing w:before="0" w:beforeAutospacing="0" w:after="0" w:afterAutospacing="0"/>
              <w:ind w:right="-24"/>
              <w:jc w:val="both"/>
            </w:pPr>
            <w:r>
              <w:t>Метод измерений – прием или совокупность приемов сравнения измеряемой величины с ее единицей в соответствии с реализованным принципом измерений.</w:t>
            </w:r>
          </w:p>
          <w:p w:rsidR="004D6C2C" w:rsidRDefault="004D6C2C" w:rsidP="004D6C2C">
            <w:pPr>
              <w:pStyle w:val="a3"/>
              <w:spacing w:before="0" w:beforeAutospacing="0" w:after="0" w:afterAutospacing="0"/>
              <w:ind w:right="-24"/>
              <w:jc w:val="both"/>
            </w:pPr>
            <w:r>
              <w:t>Методы измерений классифицируют по нескольким признакам. По общим приемам получения результатов измерений получают: 1) прямой метод измерений 2) косвенный метод.</w:t>
            </w:r>
          </w:p>
          <w:p w:rsidR="004D6C2C" w:rsidRDefault="004D6C2C" w:rsidP="004D6C2C">
            <w:pPr>
              <w:pStyle w:val="a3"/>
              <w:spacing w:before="0" w:beforeAutospacing="0" w:after="0" w:afterAutospacing="0"/>
              <w:ind w:right="-24"/>
              <w:jc w:val="both"/>
            </w:pPr>
            <w:r>
              <w:t>По условиям измерения различают контактный и бесконтактный методы измерений. При методе непосредственной оценки определяют значение величины непосредственно по отсчетному устройству показывающего СИ. Мера, отражающая единицу измерения, в измерении не участвует. Ее роль играет в СИ шкала, проградуированная при его производстве с помощью достаточно точных СИ. При методе сравнения с мерой измеряемую величину сравнивают с величиной, воспроизводимой мерой. Существует ряд разновидностей этого метода: нулевой метод, метод измерений с защемлением, метод совпадений.</w:t>
            </w:r>
          </w:p>
          <w:p w:rsidR="00151E8F" w:rsidRDefault="004D6C2C" w:rsidP="004D6C2C">
            <w:pPr>
              <w:pStyle w:val="a3"/>
              <w:spacing w:before="0" w:beforeAutospacing="0" w:after="0" w:afterAutospacing="0"/>
              <w:ind w:right="-24"/>
              <w:jc w:val="both"/>
            </w:pPr>
            <w:r>
              <w:t xml:space="preserve">Метрологические свойства СИ </w:t>
            </w:r>
            <w:proofErr w:type="gramStart"/>
            <w:r>
              <w:t>–э</w:t>
            </w:r>
            <w:proofErr w:type="gramEnd"/>
            <w:r>
              <w:t>то свойства, влияющие на результат измерений и его погрешность. Показатели метрологических свойств являются их количественной характеристикой и называются метрологическими характеристиками.</w:t>
            </w:r>
          </w:p>
          <w:p w:rsidR="004D6C2C" w:rsidRDefault="00151E8F" w:rsidP="004D6C2C">
            <w:pPr>
              <w:pStyle w:val="a3"/>
              <w:spacing w:before="0" w:beforeAutospacing="0" w:after="0" w:afterAutospacing="0"/>
              <w:ind w:right="-24"/>
              <w:jc w:val="both"/>
            </w:pPr>
            <w:r>
              <w:t>Диапазон измерений – область значений величины, в пределах которых нормированы допускаемые пределы погрешности. Значения величины, ограничивающие диапазон измерений снизу</w:t>
            </w:r>
            <w:r w:rsidR="004D6C2C">
              <w:t xml:space="preserve"> </w:t>
            </w:r>
            <w:r>
              <w:t>или сверху называют соответственно нижним и верхним пределом измерений.</w:t>
            </w:r>
          </w:p>
          <w:p w:rsidR="00151E8F" w:rsidRDefault="00151E8F" w:rsidP="004D6C2C">
            <w:pPr>
              <w:pStyle w:val="a3"/>
              <w:spacing w:before="0" w:beforeAutospacing="0" w:after="0" w:afterAutospacing="0"/>
              <w:ind w:right="-24"/>
              <w:jc w:val="both"/>
            </w:pPr>
            <w:r>
              <w:t>Порог чувствительности – наименьшее изменение измеряемой величины, которое вызывает заметное изменение выходного сигнала.</w:t>
            </w:r>
          </w:p>
          <w:p w:rsidR="00CE70B7" w:rsidRPr="00A14EE4" w:rsidRDefault="00151E8F" w:rsidP="00591C7B">
            <w:pPr>
              <w:pStyle w:val="a3"/>
              <w:spacing w:before="0" w:beforeAutospacing="0" w:after="0" w:afterAutospacing="0"/>
              <w:ind w:right="-24"/>
              <w:jc w:val="both"/>
            </w:pPr>
            <w:r>
              <w:t>Погрешность средства измерений – это разность между показаниями СИ и истинным (действительным) значением измеряемой величины. Поскольку истинное значение физической величины неизвестно, то на практике пользуются ее действительным значением. Для рабочего СИ за действительное значение принимают показания рабочего эталона низшего разряда (допусти 4-го), для эталона 4-го разряда, в свою очередь – значение величины, полученное с помощью рабочего эталона 3-го разряда.</w:t>
            </w:r>
          </w:p>
        </w:tc>
        <w:tc>
          <w:tcPr>
            <w:tcW w:w="2977" w:type="dxa"/>
            <w:shd w:val="clear" w:color="auto" w:fill="FFFFFF"/>
            <w:tcMar>
              <w:top w:w="90" w:type="dxa"/>
              <w:left w:w="150" w:type="dxa"/>
              <w:bottom w:w="90" w:type="dxa"/>
              <w:right w:w="150" w:type="dxa"/>
            </w:tcMar>
            <w:hideMark/>
          </w:tcPr>
          <w:p w:rsidR="00B73D9B" w:rsidRPr="00B73D9B" w:rsidRDefault="00CE70B7" w:rsidP="00B73D9B">
            <w:pPr>
              <w:pStyle w:val="a4"/>
              <w:numPr>
                <w:ilvl w:val="0"/>
                <w:numId w:val="11"/>
              </w:numPr>
              <w:shd w:val="clear" w:color="auto" w:fill="FFFFFF"/>
              <w:spacing w:after="0" w:line="240" w:lineRule="auto"/>
              <w:ind w:left="7" w:hanging="76"/>
              <w:textAlignment w:val="baseline"/>
              <w:rPr>
                <w:rFonts w:ascii="Times New Roman" w:eastAsia="Times New Roman" w:hAnsi="Times New Roman"/>
                <w:color w:val="000000"/>
                <w:sz w:val="24"/>
                <w:szCs w:val="24"/>
              </w:rPr>
            </w:pPr>
            <w:r w:rsidRPr="00CE70B7">
              <w:rPr>
                <w:rFonts w:ascii="Times New Roman" w:eastAsia="Times New Roman" w:hAnsi="Times New Roman"/>
                <w:color w:val="000000"/>
                <w:sz w:val="24"/>
                <w:szCs w:val="24"/>
              </w:rPr>
              <w:t>Записывают основные определения.</w:t>
            </w:r>
            <w:r>
              <w:rPr>
                <w:rFonts w:ascii="Times New Roman" w:eastAsia="Times New Roman" w:hAnsi="Times New Roman"/>
                <w:color w:val="000000"/>
                <w:sz w:val="24"/>
                <w:szCs w:val="24"/>
              </w:rPr>
              <w:t xml:space="preserve"> </w:t>
            </w:r>
          </w:p>
          <w:p w:rsidR="00CE70B7" w:rsidRDefault="00CE70B7" w:rsidP="00B73D9B">
            <w:pPr>
              <w:pStyle w:val="a4"/>
              <w:numPr>
                <w:ilvl w:val="0"/>
                <w:numId w:val="11"/>
              </w:numPr>
              <w:shd w:val="clear" w:color="auto" w:fill="FFFFFF"/>
              <w:spacing w:after="0" w:line="240" w:lineRule="auto"/>
              <w:ind w:left="7" w:hanging="76"/>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Измеряют детали машин с помощью ШЦ-3 и микрометра</w:t>
            </w:r>
            <w:r w:rsidR="00B73D9B">
              <w:rPr>
                <w:rFonts w:ascii="Times New Roman" w:eastAsia="Times New Roman" w:hAnsi="Times New Roman"/>
                <w:color w:val="000000"/>
                <w:sz w:val="24"/>
                <w:szCs w:val="24"/>
              </w:rPr>
              <w:t>.</w:t>
            </w:r>
          </w:p>
          <w:p w:rsidR="00B73D9B" w:rsidRDefault="00B73D9B" w:rsidP="00B73D9B">
            <w:pPr>
              <w:pStyle w:val="a4"/>
              <w:numPr>
                <w:ilvl w:val="0"/>
                <w:numId w:val="11"/>
              </w:numPr>
              <w:shd w:val="clear" w:color="auto" w:fill="FFFFFF"/>
              <w:spacing w:after="0" w:line="240" w:lineRule="auto"/>
              <w:ind w:left="7" w:right="-108" w:hanging="76"/>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Записывают  классификацию измерений. С помощью СИ выполняют равноточные измерения, однократные и многократные, прямые и косвенные.</w:t>
            </w:r>
          </w:p>
          <w:p w:rsidR="00B73D9B" w:rsidRDefault="00B73D9B" w:rsidP="00B73D9B">
            <w:pPr>
              <w:pStyle w:val="a4"/>
              <w:numPr>
                <w:ilvl w:val="0"/>
                <w:numId w:val="11"/>
              </w:numPr>
              <w:shd w:val="clear" w:color="auto" w:fill="FFFFFF"/>
              <w:spacing w:after="0" w:line="240" w:lineRule="auto"/>
              <w:ind w:left="7" w:right="-108" w:hanging="76"/>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Записывают классификацию методов измерений. Измеряют детали машин методом сравнений с мерой, используя разновидности этого метода: нулевой метод, метод измерений с замещением, метод совпадений.</w:t>
            </w:r>
          </w:p>
          <w:p w:rsidR="00B73D9B" w:rsidRDefault="00B73D9B" w:rsidP="00B73D9B">
            <w:pPr>
              <w:pStyle w:val="a4"/>
              <w:numPr>
                <w:ilvl w:val="0"/>
                <w:numId w:val="11"/>
              </w:numPr>
              <w:shd w:val="clear" w:color="auto" w:fill="FFFFFF"/>
              <w:spacing w:after="0" w:line="240" w:lineRule="auto"/>
              <w:ind w:left="7" w:right="-108" w:hanging="76"/>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Записывают метрологические свойства СИ: </w:t>
            </w:r>
            <w:proofErr w:type="spellStart"/>
            <w:r>
              <w:rPr>
                <w:rFonts w:ascii="Times New Roman" w:eastAsia="Times New Roman" w:hAnsi="Times New Roman"/>
                <w:color w:val="000000"/>
                <w:sz w:val="24"/>
                <w:szCs w:val="24"/>
              </w:rPr>
              <w:t>диапозон</w:t>
            </w:r>
            <w:proofErr w:type="spellEnd"/>
            <w:r>
              <w:rPr>
                <w:rFonts w:ascii="Times New Roman" w:eastAsia="Times New Roman" w:hAnsi="Times New Roman"/>
                <w:color w:val="000000"/>
                <w:sz w:val="24"/>
                <w:szCs w:val="24"/>
              </w:rPr>
              <w:t xml:space="preserve"> измерений, порог чувствительности, погрешность средств измерений, интервал деления шкалы, цена деления шкалы, отсчет шкалы.</w:t>
            </w:r>
          </w:p>
          <w:p w:rsidR="00B73D9B" w:rsidRPr="00CE70B7" w:rsidRDefault="004D6C2C" w:rsidP="00B73D9B">
            <w:pPr>
              <w:pStyle w:val="a4"/>
              <w:numPr>
                <w:ilvl w:val="0"/>
                <w:numId w:val="11"/>
              </w:numPr>
              <w:shd w:val="clear" w:color="auto" w:fill="FFFFFF"/>
              <w:spacing w:after="0" w:line="240" w:lineRule="auto"/>
              <w:ind w:left="7" w:right="-108" w:hanging="76"/>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Изучают устройства СИ, учатся читать показания и изображать заданные размеры.</w:t>
            </w:r>
          </w:p>
        </w:tc>
        <w:tc>
          <w:tcPr>
            <w:tcW w:w="1911" w:type="dxa"/>
            <w:shd w:val="clear" w:color="auto" w:fill="FFFFFF"/>
            <w:tcMar>
              <w:top w:w="90" w:type="dxa"/>
              <w:left w:w="150" w:type="dxa"/>
              <w:bottom w:w="90" w:type="dxa"/>
              <w:right w:w="150" w:type="dxa"/>
            </w:tcMar>
            <w:hideMark/>
          </w:tcPr>
          <w:p w:rsidR="00CE70B7" w:rsidRDefault="00CE70B7" w:rsidP="0009291F">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rPr>
              <w:t>Познавательные: анализ информации, сравнение;</w:t>
            </w:r>
          </w:p>
          <w:p w:rsidR="00CE70B7" w:rsidRDefault="00CE70B7" w:rsidP="00CE70B7">
            <w:pPr>
              <w:pStyle w:val="c0"/>
              <w:shd w:val="clear" w:color="auto" w:fill="FFFFFF"/>
              <w:spacing w:before="0" w:beforeAutospacing="0" w:after="0" w:afterAutospacing="0"/>
              <w:jc w:val="both"/>
              <w:rPr>
                <w:rStyle w:val="c1"/>
                <w:color w:val="000000"/>
              </w:rPr>
            </w:pPr>
            <w:r>
              <w:rPr>
                <w:rStyle w:val="c1"/>
                <w:color w:val="000000"/>
              </w:rPr>
              <w:t>Коммуникативные: умение с достаточной точностью выражать свои мысли;</w:t>
            </w:r>
          </w:p>
          <w:p w:rsidR="00CE70B7" w:rsidRPr="00CE70B7" w:rsidRDefault="00CE70B7" w:rsidP="00151E8F">
            <w:pPr>
              <w:pStyle w:val="c0"/>
              <w:shd w:val="clear" w:color="auto" w:fill="FFFFFF"/>
              <w:spacing w:before="0" w:beforeAutospacing="0" w:after="0" w:afterAutospacing="0"/>
              <w:jc w:val="both"/>
              <w:rPr>
                <w:rFonts w:ascii="Calibri" w:hAnsi="Calibri" w:cs="Calibri"/>
                <w:color w:val="000000"/>
                <w:sz w:val="22"/>
                <w:szCs w:val="22"/>
              </w:rPr>
            </w:pPr>
            <w:proofErr w:type="gramStart"/>
            <w:r>
              <w:rPr>
                <w:rStyle w:val="c1"/>
                <w:color w:val="000000"/>
              </w:rPr>
              <w:t>Регулятивные</w:t>
            </w:r>
            <w:proofErr w:type="gramEnd"/>
            <w:r>
              <w:rPr>
                <w:rStyle w:val="c1"/>
                <w:color w:val="000000"/>
              </w:rPr>
              <w:t>: познавательная мотивация</w:t>
            </w:r>
            <w:r w:rsidR="00151E8F">
              <w:rPr>
                <w:rStyle w:val="c1"/>
                <w:color w:val="000000"/>
              </w:rPr>
              <w:t>.</w:t>
            </w:r>
          </w:p>
        </w:tc>
        <w:tc>
          <w:tcPr>
            <w:tcW w:w="1846" w:type="dxa"/>
            <w:shd w:val="clear" w:color="auto" w:fill="FFFFFF"/>
            <w:hideMark/>
          </w:tcPr>
          <w:p w:rsidR="00CE70B7" w:rsidRDefault="00CE70B7" w:rsidP="0009291F">
            <w:pPr>
              <w:shd w:val="clear" w:color="auto" w:fill="FFFFFF"/>
              <w:spacing w:after="0" w:line="240" w:lineRule="auto"/>
              <w:ind w:left="29"/>
              <w:textAlignment w:val="baseline"/>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Обу</w:t>
            </w:r>
            <w:r w:rsidRPr="00F64DC6">
              <w:rPr>
                <w:rFonts w:ascii="Times New Roman" w:eastAsia="Times New Roman" w:hAnsi="Times New Roman"/>
                <w:color w:val="000000"/>
                <w:sz w:val="24"/>
                <w:szCs w:val="24"/>
              </w:rPr>
              <w:t>ча</w:t>
            </w:r>
            <w:r>
              <w:rPr>
                <w:rFonts w:ascii="Times New Roman" w:eastAsia="Times New Roman" w:hAnsi="Times New Roman"/>
                <w:color w:val="000000"/>
                <w:sz w:val="24"/>
                <w:szCs w:val="24"/>
              </w:rPr>
              <w:t>ю</w:t>
            </w:r>
            <w:r w:rsidRPr="00F64DC6">
              <w:rPr>
                <w:rFonts w:ascii="Times New Roman" w:eastAsia="Times New Roman" w:hAnsi="Times New Roman"/>
                <w:color w:val="000000"/>
                <w:sz w:val="24"/>
                <w:szCs w:val="24"/>
              </w:rPr>
              <w:t>щиеся</w:t>
            </w:r>
            <w:proofErr w:type="gramEnd"/>
            <w:r w:rsidRPr="00F64DC6">
              <w:rPr>
                <w:rFonts w:ascii="Times New Roman" w:eastAsia="Times New Roman" w:hAnsi="Times New Roman"/>
                <w:color w:val="000000"/>
                <w:sz w:val="24"/>
                <w:szCs w:val="24"/>
              </w:rPr>
              <w:t xml:space="preserve"> учатся осуществлять диалоговое общение.</w:t>
            </w:r>
          </w:p>
        </w:tc>
      </w:tr>
      <w:tr w:rsidR="00151E8F" w:rsidRPr="009810DD" w:rsidTr="00591C7B">
        <w:trPr>
          <w:trHeight w:val="4209"/>
        </w:trPr>
        <w:tc>
          <w:tcPr>
            <w:tcW w:w="1706" w:type="dxa"/>
            <w:shd w:val="clear" w:color="auto" w:fill="FFFFFF"/>
            <w:tcMar>
              <w:top w:w="90" w:type="dxa"/>
              <w:left w:w="150" w:type="dxa"/>
              <w:bottom w:w="90" w:type="dxa"/>
              <w:right w:w="150" w:type="dxa"/>
            </w:tcMar>
          </w:tcPr>
          <w:p w:rsidR="00CE6546" w:rsidRPr="00CE6546" w:rsidRDefault="00CE6546" w:rsidP="00CE6546">
            <w:pPr>
              <w:pStyle w:val="a4"/>
              <w:numPr>
                <w:ilvl w:val="0"/>
                <w:numId w:val="13"/>
              </w:numPr>
              <w:shd w:val="clear" w:color="auto" w:fill="FFFFFF"/>
              <w:spacing w:after="0" w:line="240" w:lineRule="auto"/>
              <w:ind w:right="-150"/>
              <w:textAlignment w:val="baseline"/>
              <w:rPr>
                <w:rFonts w:ascii="Times New Roman" w:eastAsia="Times New Roman" w:hAnsi="Times New Roman"/>
                <w:color w:val="000000"/>
                <w:sz w:val="24"/>
                <w:szCs w:val="24"/>
              </w:rPr>
            </w:pPr>
          </w:p>
          <w:p w:rsidR="00151E8F" w:rsidRPr="00CE6546" w:rsidRDefault="00151E8F" w:rsidP="00CE6546">
            <w:pPr>
              <w:pStyle w:val="a4"/>
              <w:shd w:val="clear" w:color="auto" w:fill="FFFFFF"/>
              <w:spacing w:after="0" w:line="240" w:lineRule="auto"/>
              <w:ind w:left="-3" w:right="-9"/>
              <w:textAlignment w:val="baseline"/>
              <w:rPr>
                <w:rFonts w:ascii="Times New Roman" w:eastAsia="Times New Roman" w:hAnsi="Times New Roman"/>
                <w:color w:val="000000"/>
                <w:sz w:val="24"/>
                <w:szCs w:val="24"/>
              </w:rPr>
            </w:pPr>
            <w:r w:rsidRPr="00CE6546">
              <w:rPr>
                <w:rFonts w:ascii="Times New Roman" w:hAnsi="Times New Roman" w:cs="Times New Roman"/>
                <w:sz w:val="24"/>
                <w:szCs w:val="24"/>
              </w:rPr>
              <w:t>Формирование умений и навыков</w:t>
            </w:r>
          </w:p>
        </w:tc>
        <w:tc>
          <w:tcPr>
            <w:tcW w:w="1560" w:type="dxa"/>
            <w:shd w:val="clear" w:color="auto" w:fill="FFFFFF"/>
            <w:tcMar>
              <w:top w:w="90" w:type="dxa"/>
              <w:left w:w="150" w:type="dxa"/>
              <w:bottom w:w="90" w:type="dxa"/>
              <w:right w:w="150" w:type="dxa"/>
            </w:tcMar>
          </w:tcPr>
          <w:p w:rsidR="00151E8F" w:rsidRPr="009810DD" w:rsidRDefault="00151E8F" w:rsidP="00151E8F">
            <w:p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практическая, наглядная</w:t>
            </w:r>
          </w:p>
        </w:tc>
        <w:tc>
          <w:tcPr>
            <w:tcW w:w="4252" w:type="dxa"/>
            <w:shd w:val="clear" w:color="auto" w:fill="FFFFFF"/>
            <w:tcMar>
              <w:top w:w="90" w:type="dxa"/>
              <w:left w:w="150" w:type="dxa"/>
              <w:bottom w:w="90" w:type="dxa"/>
              <w:right w:w="150" w:type="dxa"/>
            </w:tcMar>
          </w:tcPr>
          <w:p w:rsidR="00151E8F" w:rsidRDefault="00151E8F" w:rsidP="00A14EE4">
            <w:p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Задание:</w:t>
            </w:r>
          </w:p>
          <w:p w:rsidR="00151E8F" w:rsidRDefault="00151E8F" w:rsidP="00151E8F">
            <w:pPr>
              <w:pStyle w:val="a4"/>
              <w:numPr>
                <w:ilvl w:val="0"/>
                <w:numId w:val="12"/>
              </w:num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Определить метрологические характеристики: ШЦ -1,2,3; микрометра; индикатора</w:t>
            </w:r>
          </w:p>
          <w:p w:rsidR="00151E8F" w:rsidRPr="00151E8F" w:rsidRDefault="00151E8F" w:rsidP="00151E8F">
            <w:pPr>
              <w:pStyle w:val="a4"/>
              <w:numPr>
                <w:ilvl w:val="0"/>
                <w:numId w:val="12"/>
              </w:num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Построить размеры на ШЦ и на микрометре.</w:t>
            </w:r>
          </w:p>
        </w:tc>
        <w:tc>
          <w:tcPr>
            <w:tcW w:w="2977" w:type="dxa"/>
            <w:shd w:val="clear" w:color="auto" w:fill="FFFFFF"/>
          </w:tcPr>
          <w:p w:rsidR="00151E8F" w:rsidRPr="009810DD" w:rsidRDefault="00151E8F" w:rsidP="00151E8F">
            <w:pPr>
              <w:shd w:val="clear" w:color="auto" w:fill="FFFFFF"/>
              <w:spacing w:after="0" w:line="240" w:lineRule="auto"/>
              <w:ind w:left="142"/>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Самостоятельное выполнение задания.</w:t>
            </w:r>
          </w:p>
        </w:tc>
        <w:tc>
          <w:tcPr>
            <w:tcW w:w="1911" w:type="dxa"/>
            <w:shd w:val="clear" w:color="auto" w:fill="FFFFFF"/>
            <w:tcMar>
              <w:top w:w="90" w:type="dxa"/>
              <w:left w:w="150" w:type="dxa"/>
              <w:bottom w:w="90" w:type="dxa"/>
              <w:right w:w="150" w:type="dxa"/>
            </w:tcMar>
          </w:tcPr>
          <w:p w:rsidR="00151E8F" w:rsidRDefault="00151E8F" w:rsidP="00151E8F">
            <w:pPr>
              <w:pStyle w:val="c0"/>
              <w:shd w:val="clear" w:color="auto" w:fill="FFFFFF"/>
              <w:spacing w:before="0" w:beforeAutospacing="0" w:after="0" w:afterAutospacing="0"/>
              <w:jc w:val="both"/>
              <w:rPr>
                <w:rFonts w:ascii="Calibri" w:hAnsi="Calibri" w:cs="Calibri"/>
                <w:color w:val="000000"/>
                <w:sz w:val="22"/>
                <w:szCs w:val="22"/>
              </w:rPr>
            </w:pPr>
            <w:proofErr w:type="gramStart"/>
            <w:r>
              <w:rPr>
                <w:rStyle w:val="c1"/>
                <w:color w:val="000000"/>
              </w:rPr>
              <w:t>Познавательные</w:t>
            </w:r>
            <w:proofErr w:type="gramEnd"/>
            <w:r>
              <w:rPr>
                <w:rStyle w:val="c1"/>
                <w:color w:val="000000"/>
              </w:rPr>
              <w:t>: выполнение действий по предложенному условию;</w:t>
            </w:r>
          </w:p>
          <w:p w:rsidR="00151E8F" w:rsidRDefault="00151E8F" w:rsidP="00151E8F">
            <w:pPr>
              <w:pStyle w:val="c0"/>
              <w:shd w:val="clear" w:color="auto" w:fill="FFFFFF"/>
              <w:spacing w:before="0" w:beforeAutospacing="0" w:after="0" w:afterAutospacing="0"/>
              <w:jc w:val="both"/>
              <w:rPr>
                <w:rFonts w:ascii="Calibri" w:hAnsi="Calibri" w:cs="Calibri"/>
                <w:color w:val="000000"/>
                <w:sz w:val="22"/>
                <w:szCs w:val="22"/>
              </w:rPr>
            </w:pPr>
            <w:proofErr w:type="gramStart"/>
            <w:r>
              <w:rPr>
                <w:rStyle w:val="c1"/>
                <w:color w:val="000000"/>
              </w:rPr>
              <w:t>Коммуникативные</w:t>
            </w:r>
            <w:proofErr w:type="gramEnd"/>
            <w:r>
              <w:rPr>
                <w:rStyle w:val="c1"/>
                <w:color w:val="000000"/>
              </w:rPr>
              <w:t xml:space="preserve">: мотивация, </w:t>
            </w:r>
          </w:p>
          <w:p w:rsidR="00151E8F" w:rsidRPr="00F468B7" w:rsidRDefault="00151E8F" w:rsidP="00CE6546">
            <w:pPr>
              <w:pStyle w:val="c5"/>
              <w:shd w:val="clear" w:color="auto" w:fill="FFFFFF"/>
              <w:spacing w:before="0" w:beforeAutospacing="0" w:after="0" w:afterAutospacing="0"/>
              <w:rPr>
                <w:rFonts w:ascii="Calibri" w:hAnsi="Calibri" w:cs="Calibri"/>
                <w:color w:val="000000"/>
                <w:sz w:val="22"/>
                <w:szCs w:val="22"/>
              </w:rPr>
            </w:pPr>
          </w:p>
        </w:tc>
        <w:tc>
          <w:tcPr>
            <w:tcW w:w="1846" w:type="dxa"/>
            <w:shd w:val="clear" w:color="auto" w:fill="FFFFFF"/>
          </w:tcPr>
          <w:p w:rsidR="00151E8F" w:rsidRPr="009810DD" w:rsidRDefault="00CE6546" w:rsidP="0009291F">
            <w:pPr>
              <w:shd w:val="clear" w:color="auto" w:fill="FFFFFF"/>
              <w:spacing w:after="0" w:line="240" w:lineRule="auto"/>
              <w:ind w:left="58"/>
              <w:textAlignment w:val="baseline"/>
              <w:rPr>
                <w:rFonts w:ascii="Times New Roman" w:eastAsia="Times New Roman" w:hAnsi="Times New Roman"/>
                <w:color w:val="000000"/>
                <w:sz w:val="24"/>
                <w:szCs w:val="24"/>
              </w:rPr>
            </w:pPr>
            <w:r w:rsidRPr="00CE6546">
              <w:rPr>
                <w:rStyle w:val="c1"/>
                <w:rFonts w:ascii="Times New Roman" w:eastAsia="Times New Roman" w:hAnsi="Times New Roman" w:cs="Times New Roman"/>
                <w:color w:val="000000"/>
                <w:sz w:val="24"/>
                <w:szCs w:val="24"/>
              </w:rPr>
              <w:t>Обучающиеся учатся самостоятельно выполнять действия по алгоритму, сравнивать выполненную работу с образцом,  планировать, осуществлять и оценивать самостоятельную работу.</w:t>
            </w:r>
          </w:p>
        </w:tc>
      </w:tr>
      <w:tr w:rsidR="00A14EE4" w:rsidRPr="009810DD" w:rsidTr="00CE6546">
        <w:trPr>
          <w:trHeight w:val="726"/>
        </w:trPr>
        <w:tc>
          <w:tcPr>
            <w:tcW w:w="1706" w:type="dxa"/>
            <w:shd w:val="clear" w:color="auto" w:fill="FFFFFF"/>
            <w:tcMar>
              <w:top w:w="90" w:type="dxa"/>
              <w:left w:w="150" w:type="dxa"/>
              <w:bottom w:w="90" w:type="dxa"/>
              <w:right w:w="150" w:type="dxa"/>
            </w:tcMar>
          </w:tcPr>
          <w:p w:rsidR="00A14EE4" w:rsidRPr="009810DD" w:rsidRDefault="00A14EE4" w:rsidP="0009291F">
            <w:pPr>
              <w:shd w:val="clear" w:color="auto" w:fill="FFFFFF"/>
              <w:spacing w:after="0" w:line="360" w:lineRule="atLeast"/>
              <w:textAlignment w:val="baseline"/>
              <w:rPr>
                <w:rFonts w:ascii="Times New Roman" w:eastAsia="Times New Roman" w:hAnsi="Times New Roman"/>
                <w:color w:val="000000"/>
                <w:sz w:val="24"/>
                <w:szCs w:val="24"/>
              </w:rPr>
            </w:pPr>
            <w:r w:rsidRPr="009810DD">
              <w:rPr>
                <w:rFonts w:ascii="Times New Roman" w:eastAsia="Times New Roman" w:hAnsi="Times New Roman"/>
                <w:color w:val="000000"/>
                <w:sz w:val="24"/>
                <w:szCs w:val="24"/>
              </w:rPr>
              <w:t>5. Итог урока</w:t>
            </w:r>
          </w:p>
        </w:tc>
        <w:tc>
          <w:tcPr>
            <w:tcW w:w="1560" w:type="dxa"/>
            <w:shd w:val="clear" w:color="auto" w:fill="FFFFFF"/>
            <w:tcMar>
              <w:top w:w="90" w:type="dxa"/>
              <w:left w:w="150" w:type="dxa"/>
              <w:bottom w:w="90" w:type="dxa"/>
              <w:right w:w="150" w:type="dxa"/>
            </w:tcMar>
          </w:tcPr>
          <w:p w:rsidR="00A14EE4" w:rsidRPr="009810DD" w:rsidRDefault="00A14EE4" w:rsidP="0009291F">
            <w:pPr>
              <w:shd w:val="clear" w:color="auto" w:fill="FFFFFF"/>
              <w:spacing w:after="0" w:line="360" w:lineRule="atLeast"/>
              <w:textAlignment w:val="baseline"/>
              <w:rPr>
                <w:rFonts w:ascii="Times New Roman" w:eastAsia="Times New Roman" w:hAnsi="Times New Roman"/>
                <w:color w:val="000000"/>
                <w:sz w:val="24"/>
                <w:szCs w:val="24"/>
              </w:rPr>
            </w:pPr>
            <w:r w:rsidRPr="0022676C">
              <w:rPr>
                <w:rFonts w:ascii="Times New Roman" w:eastAsia="Times New Roman" w:hAnsi="Times New Roman"/>
                <w:color w:val="000000"/>
                <w:sz w:val="24"/>
                <w:szCs w:val="24"/>
              </w:rPr>
              <w:t>Словесный (опрос), подведение итогов.</w:t>
            </w:r>
          </w:p>
        </w:tc>
        <w:tc>
          <w:tcPr>
            <w:tcW w:w="4252" w:type="dxa"/>
            <w:shd w:val="clear" w:color="auto" w:fill="FFFFFF"/>
            <w:tcMar>
              <w:top w:w="90" w:type="dxa"/>
              <w:left w:w="150" w:type="dxa"/>
              <w:bottom w:w="90" w:type="dxa"/>
              <w:right w:w="150" w:type="dxa"/>
            </w:tcMar>
          </w:tcPr>
          <w:p w:rsidR="00CE6546" w:rsidRDefault="00A14EE4" w:rsidP="00CE6546">
            <w:p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Организует подведение урока, а также индивидуальной деятельности обучающегося. </w:t>
            </w:r>
          </w:p>
          <w:p w:rsidR="00A14EE4" w:rsidRPr="009810DD" w:rsidRDefault="00A14EE4" w:rsidP="00CE6546">
            <w:pPr>
              <w:shd w:val="clear" w:color="auto" w:fill="FFFFFF"/>
              <w:spacing w:after="0" w:line="240" w:lineRule="auto"/>
              <w:textAlignment w:val="baseline"/>
              <w:rPr>
                <w:rFonts w:ascii="Times New Roman" w:eastAsia="Times New Roman" w:hAnsi="Times New Roman"/>
                <w:color w:val="000000"/>
                <w:sz w:val="24"/>
                <w:szCs w:val="24"/>
              </w:rPr>
            </w:pPr>
          </w:p>
        </w:tc>
        <w:tc>
          <w:tcPr>
            <w:tcW w:w="2977" w:type="dxa"/>
            <w:shd w:val="clear" w:color="auto" w:fill="FFFFFF"/>
            <w:tcMar>
              <w:top w:w="90" w:type="dxa"/>
              <w:left w:w="150" w:type="dxa"/>
              <w:bottom w:w="90" w:type="dxa"/>
              <w:right w:w="150" w:type="dxa"/>
            </w:tcMar>
          </w:tcPr>
          <w:p w:rsidR="00A14EE4" w:rsidRPr="009810DD" w:rsidRDefault="00CE6546" w:rsidP="0009291F">
            <w:pPr>
              <w:shd w:val="clear" w:color="auto" w:fill="FFFFFF"/>
              <w:spacing w:after="0" w:line="240" w:lineRule="auto"/>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Самоанализ результатов решения задания.</w:t>
            </w:r>
          </w:p>
        </w:tc>
        <w:tc>
          <w:tcPr>
            <w:tcW w:w="1911" w:type="dxa"/>
            <w:shd w:val="clear" w:color="auto" w:fill="FFFFFF"/>
            <w:tcMar>
              <w:top w:w="90" w:type="dxa"/>
              <w:left w:w="150" w:type="dxa"/>
              <w:bottom w:w="90" w:type="dxa"/>
              <w:right w:w="150" w:type="dxa"/>
            </w:tcMar>
          </w:tcPr>
          <w:p w:rsidR="00A14EE4" w:rsidRPr="009810DD" w:rsidRDefault="00A14EE4" w:rsidP="0009291F">
            <w:pPr>
              <w:shd w:val="clear" w:color="auto" w:fill="FFFFFF"/>
              <w:spacing w:after="0" w:line="240" w:lineRule="auto"/>
              <w:textAlignment w:val="baseline"/>
              <w:rPr>
                <w:rFonts w:ascii="Times New Roman" w:eastAsia="Times New Roman" w:hAnsi="Times New Roman"/>
                <w:color w:val="000000"/>
                <w:sz w:val="24"/>
                <w:szCs w:val="24"/>
              </w:rPr>
            </w:pPr>
            <w:r w:rsidRPr="0022676C">
              <w:rPr>
                <w:rFonts w:ascii="Times New Roman" w:eastAsia="Times New Roman" w:hAnsi="Times New Roman"/>
                <w:color w:val="000000"/>
                <w:sz w:val="24"/>
                <w:szCs w:val="24"/>
              </w:rPr>
              <w:t xml:space="preserve">Коммуникативные: умение с достаточной полнотой и точностью выражать свои мысли; Познавательные: умение сформировать алгоритм деятельности, выявление допущенных ошибок и обоснование способа их исправления. </w:t>
            </w:r>
            <w:proofErr w:type="gramStart"/>
            <w:r w:rsidRPr="0022676C">
              <w:rPr>
                <w:rFonts w:ascii="Times New Roman" w:eastAsia="Times New Roman" w:hAnsi="Times New Roman"/>
                <w:color w:val="000000"/>
                <w:sz w:val="24"/>
                <w:szCs w:val="24"/>
              </w:rPr>
              <w:t>Личностные: устанавливать соответствие полученного результата поставленной цели.</w:t>
            </w:r>
            <w:proofErr w:type="gramEnd"/>
          </w:p>
        </w:tc>
        <w:tc>
          <w:tcPr>
            <w:tcW w:w="1846" w:type="dxa"/>
            <w:shd w:val="clear" w:color="auto" w:fill="FFFFFF"/>
          </w:tcPr>
          <w:p w:rsidR="00A14EE4" w:rsidRDefault="00A14EE4" w:rsidP="0009291F">
            <w:pPr>
              <w:pStyle w:val="c0"/>
              <w:shd w:val="clear" w:color="auto" w:fill="FFFFFF"/>
              <w:spacing w:before="0" w:beforeAutospacing="0" w:after="0" w:afterAutospacing="0"/>
              <w:ind w:left="58" w:right="87"/>
              <w:jc w:val="both"/>
              <w:rPr>
                <w:rFonts w:ascii="Calibri" w:hAnsi="Calibri" w:cs="Calibri"/>
                <w:color w:val="000000"/>
                <w:sz w:val="22"/>
                <w:szCs w:val="22"/>
              </w:rPr>
            </w:pPr>
            <w:r>
              <w:rPr>
                <w:rStyle w:val="c1"/>
                <w:color w:val="000000"/>
              </w:rPr>
              <w:t>Обучающиеся осознают потребность в творческой деятельности и реализации собственных замыслов.</w:t>
            </w:r>
          </w:p>
          <w:p w:rsidR="00A14EE4" w:rsidRDefault="00A14EE4" w:rsidP="0009291F">
            <w:pPr>
              <w:pStyle w:val="c0"/>
              <w:shd w:val="clear" w:color="auto" w:fill="FFFFFF"/>
              <w:spacing w:before="0" w:beforeAutospacing="0" w:after="0" w:afterAutospacing="0"/>
              <w:ind w:left="58" w:right="87"/>
              <w:jc w:val="both"/>
              <w:rPr>
                <w:rFonts w:ascii="Calibri" w:hAnsi="Calibri" w:cs="Calibri"/>
                <w:color w:val="000000"/>
                <w:sz w:val="22"/>
                <w:szCs w:val="22"/>
              </w:rPr>
            </w:pPr>
            <w:r>
              <w:rPr>
                <w:rStyle w:val="c1"/>
                <w:color w:val="000000"/>
              </w:rPr>
              <w:t>Учатся  выполнять самооценку на основе критерия успешности учебной деятельности.</w:t>
            </w:r>
          </w:p>
          <w:p w:rsidR="00A14EE4" w:rsidRPr="009810DD" w:rsidRDefault="00A14EE4" w:rsidP="0009291F">
            <w:pPr>
              <w:shd w:val="clear" w:color="auto" w:fill="FFFFFF"/>
              <w:spacing w:after="0" w:line="360" w:lineRule="atLeast"/>
              <w:textAlignment w:val="baseline"/>
              <w:rPr>
                <w:rFonts w:ascii="Times New Roman" w:eastAsia="Times New Roman" w:hAnsi="Times New Roman"/>
                <w:color w:val="000000"/>
                <w:sz w:val="24"/>
                <w:szCs w:val="24"/>
              </w:rPr>
            </w:pPr>
          </w:p>
        </w:tc>
      </w:tr>
    </w:tbl>
    <w:p w:rsidR="00D16147" w:rsidRPr="00540C76" w:rsidRDefault="00D16147" w:rsidP="00D16147">
      <w:pPr>
        <w:spacing w:after="0" w:line="240" w:lineRule="auto"/>
        <w:contextualSpacing/>
        <w:jc w:val="both"/>
        <w:rPr>
          <w:rFonts w:ascii="Times New Roman" w:eastAsia="Calibri" w:hAnsi="Times New Roman" w:cs="Times New Roman"/>
          <w:sz w:val="24"/>
          <w:szCs w:val="24"/>
        </w:rPr>
        <w:sectPr w:rsidR="00D16147" w:rsidRPr="00540C76" w:rsidSect="00A14EE4">
          <w:pgSz w:w="16838" w:h="11906" w:orient="landscape"/>
          <w:pgMar w:top="1134" w:right="851" w:bottom="850" w:left="1134" w:header="708" w:footer="708" w:gutter="0"/>
          <w:cols w:space="708"/>
          <w:docGrid w:linePitch="360"/>
        </w:sectPr>
      </w:pPr>
    </w:p>
    <w:p w:rsidR="00523E4E" w:rsidRPr="00540C76" w:rsidRDefault="00523E4E" w:rsidP="00EB4953">
      <w:pPr>
        <w:tabs>
          <w:tab w:val="left" w:pos="3960"/>
        </w:tabs>
      </w:pPr>
    </w:p>
    <w:sectPr w:rsidR="00523E4E" w:rsidRPr="00540C76" w:rsidSect="007208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75977"/>
    <w:multiLevelType w:val="hybridMultilevel"/>
    <w:tmpl w:val="DA9A09DC"/>
    <w:lvl w:ilvl="0" w:tplc="6CF0A596">
      <w:start w:val="2"/>
      <w:numFmt w:val="bullet"/>
      <w:lvlText w:val="-"/>
      <w:lvlJc w:val="left"/>
      <w:pPr>
        <w:ind w:left="1080" w:hanging="360"/>
      </w:pPr>
      <w:rPr>
        <w:rFonts w:ascii="Times New Roman" w:eastAsiaTheme="minorEastAsia" w:hAnsi="Times New Roman" w:cs="Times New Roman" w:hint="default"/>
        <w:u w:val="none"/>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42E141A"/>
    <w:multiLevelType w:val="hybridMultilevel"/>
    <w:tmpl w:val="A868482C"/>
    <w:lvl w:ilvl="0" w:tplc="ECB6930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21473B"/>
    <w:multiLevelType w:val="hybridMultilevel"/>
    <w:tmpl w:val="C14AC662"/>
    <w:lvl w:ilvl="0" w:tplc="03BCC26E">
      <w:start w:val="1"/>
      <w:numFmt w:val="bullet"/>
      <w:lvlText w:val="•"/>
      <w:lvlJc w:val="left"/>
      <w:pPr>
        <w:ind w:left="720" w:hanging="360"/>
      </w:pPr>
      <w:rPr>
        <w:rFonts w:ascii="Arial" w:hAnsi="Arial" w:hint="default"/>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575FD9"/>
    <w:multiLevelType w:val="multilevel"/>
    <w:tmpl w:val="B12C5F66"/>
    <w:lvl w:ilvl="0">
      <w:start w:val="1"/>
      <w:numFmt w:val="bullet"/>
      <w:lvlText w:val="•"/>
      <w:lvlJc w:val="left"/>
      <w:rPr>
        <w:rFonts w:ascii="Arial" w:hAnsi="Arial" w:hint="default"/>
        <w:b w:val="0"/>
        <w:bCs w:val="0"/>
        <w:i w:val="0"/>
        <w:iCs w:val="0"/>
        <w:smallCaps w:val="0"/>
        <w:strike w:val="0"/>
        <w:color w:val="000000"/>
        <w:spacing w:val="0"/>
        <w:w w:val="99"/>
        <w:position w:val="0"/>
        <w:sz w:val="24"/>
        <w:szCs w:val="24"/>
        <w:u w:val="none"/>
        <w:lang w:val="ru-RU" w:eastAsia="en-US"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4350F8"/>
    <w:multiLevelType w:val="multilevel"/>
    <w:tmpl w:val="E9CAA3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0CE392D"/>
    <w:multiLevelType w:val="hybridMultilevel"/>
    <w:tmpl w:val="F28A2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501CCA"/>
    <w:multiLevelType w:val="multilevel"/>
    <w:tmpl w:val="5C128686"/>
    <w:lvl w:ilvl="0">
      <w:start w:val="1"/>
      <w:numFmt w:val="bullet"/>
      <w:lvlText w:val="•"/>
      <w:lvlJc w:val="left"/>
      <w:rPr>
        <w:rFonts w:ascii="Arial" w:hAnsi="Arial" w:hint="default"/>
        <w:b w:val="0"/>
        <w:bCs w:val="0"/>
        <w:i w:val="0"/>
        <w:iCs w:val="0"/>
        <w:smallCaps w:val="0"/>
        <w:strike w:val="0"/>
        <w:color w:val="000000"/>
        <w:spacing w:val="0"/>
        <w:w w:val="99"/>
        <w:position w:val="0"/>
        <w:sz w:val="24"/>
        <w:szCs w:val="24"/>
        <w:u w:val="none"/>
        <w:lang w:val="ru-RU" w:eastAsia="en-US"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95A7FEC"/>
    <w:multiLevelType w:val="hybridMultilevel"/>
    <w:tmpl w:val="5BBA77D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C421E9"/>
    <w:multiLevelType w:val="hybridMultilevel"/>
    <w:tmpl w:val="725CC8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C5709E"/>
    <w:multiLevelType w:val="hybridMultilevel"/>
    <w:tmpl w:val="E2CA0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3A3B29"/>
    <w:multiLevelType w:val="hybridMultilevel"/>
    <w:tmpl w:val="5B2E88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0135C4C"/>
    <w:multiLevelType w:val="hybridMultilevel"/>
    <w:tmpl w:val="FB849724"/>
    <w:lvl w:ilvl="0" w:tplc="821E36B8">
      <w:start w:val="1"/>
      <w:numFmt w:val="bullet"/>
      <w:lvlText w:val="▪"/>
      <w:lvlJc w:val="left"/>
      <w:pPr>
        <w:ind w:left="1068" w:hanging="360"/>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7F9554FE"/>
    <w:multiLevelType w:val="hybridMultilevel"/>
    <w:tmpl w:val="3A449070"/>
    <w:lvl w:ilvl="0" w:tplc="724425F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11"/>
  </w:num>
  <w:num w:numId="4">
    <w:abstractNumId w:val="4"/>
  </w:num>
  <w:num w:numId="5">
    <w:abstractNumId w:val="2"/>
  </w:num>
  <w:num w:numId="6">
    <w:abstractNumId w:val="6"/>
  </w:num>
  <w:num w:numId="7">
    <w:abstractNumId w:val="9"/>
  </w:num>
  <w:num w:numId="8">
    <w:abstractNumId w:val="12"/>
  </w:num>
  <w:num w:numId="9">
    <w:abstractNumId w:val="0"/>
  </w:num>
  <w:num w:numId="10">
    <w:abstractNumId w:val="8"/>
  </w:num>
  <w:num w:numId="11">
    <w:abstractNumId w:val="7"/>
  </w:num>
  <w:num w:numId="12">
    <w:abstractNumId w:val="5"/>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savePreviewPicture/>
  <w:compat>
    <w:useFELayout/>
  </w:compat>
  <w:rsids>
    <w:rsidRoot w:val="00D16147"/>
    <w:rsid w:val="00015154"/>
    <w:rsid w:val="00151E8F"/>
    <w:rsid w:val="001667A0"/>
    <w:rsid w:val="00174DA9"/>
    <w:rsid w:val="002136A8"/>
    <w:rsid w:val="00226280"/>
    <w:rsid w:val="0032735F"/>
    <w:rsid w:val="004D6C2C"/>
    <w:rsid w:val="00523E4E"/>
    <w:rsid w:val="005304CE"/>
    <w:rsid w:val="00530C3A"/>
    <w:rsid w:val="00540C76"/>
    <w:rsid w:val="00591C7B"/>
    <w:rsid w:val="0066104C"/>
    <w:rsid w:val="007208D3"/>
    <w:rsid w:val="00795F1C"/>
    <w:rsid w:val="008C0ED3"/>
    <w:rsid w:val="00A14EE4"/>
    <w:rsid w:val="00AA6857"/>
    <w:rsid w:val="00B73D9B"/>
    <w:rsid w:val="00C17A31"/>
    <w:rsid w:val="00CE6546"/>
    <w:rsid w:val="00CE70B7"/>
    <w:rsid w:val="00D16147"/>
    <w:rsid w:val="00D16EE9"/>
    <w:rsid w:val="00D36D1B"/>
    <w:rsid w:val="00EB4953"/>
    <w:rsid w:val="00ED5A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8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36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
    <w:name w:val="Основной текст (3)_"/>
    <w:basedOn w:val="a0"/>
    <w:link w:val="30"/>
    <w:rsid w:val="002136A8"/>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2136A8"/>
    <w:pPr>
      <w:widowControl w:val="0"/>
      <w:shd w:val="clear" w:color="auto" w:fill="FFFFFF"/>
      <w:spacing w:after="0" w:line="413" w:lineRule="exact"/>
      <w:ind w:hanging="1080"/>
      <w:jc w:val="center"/>
    </w:pPr>
    <w:rPr>
      <w:rFonts w:ascii="Times New Roman" w:eastAsia="Times New Roman" w:hAnsi="Times New Roman" w:cs="Times New Roman"/>
      <w:b/>
      <w:bCs/>
    </w:rPr>
  </w:style>
  <w:style w:type="character" w:customStyle="1" w:styleId="2">
    <w:name w:val="Основной текст (2)_"/>
    <w:basedOn w:val="a0"/>
    <w:link w:val="20"/>
    <w:rsid w:val="002136A8"/>
    <w:rPr>
      <w:rFonts w:ascii="Times New Roman" w:eastAsia="Times New Roman" w:hAnsi="Times New Roman" w:cs="Times New Roman"/>
      <w:shd w:val="clear" w:color="auto" w:fill="FFFFFF"/>
    </w:rPr>
  </w:style>
  <w:style w:type="paragraph" w:customStyle="1" w:styleId="20">
    <w:name w:val="Основной текст (2)"/>
    <w:basedOn w:val="a"/>
    <w:link w:val="2"/>
    <w:rsid w:val="002136A8"/>
    <w:pPr>
      <w:widowControl w:val="0"/>
      <w:shd w:val="clear" w:color="auto" w:fill="FFFFFF"/>
      <w:spacing w:before="780" w:after="0" w:line="413" w:lineRule="exact"/>
      <w:ind w:hanging="720"/>
      <w:jc w:val="both"/>
    </w:pPr>
    <w:rPr>
      <w:rFonts w:ascii="Times New Roman" w:eastAsia="Times New Roman" w:hAnsi="Times New Roman" w:cs="Times New Roman"/>
    </w:rPr>
  </w:style>
  <w:style w:type="paragraph" w:styleId="a4">
    <w:name w:val="List Paragraph"/>
    <w:basedOn w:val="a"/>
    <w:uiPriority w:val="34"/>
    <w:qFormat/>
    <w:rsid w:val="00540C76"/>
    <w:pPr>
      <w:ind w:left="720"/>
      <w:contextualSpacing/>
    </w:pPr>
  </w:style>
  <w:style w:type="paragraph" w:customStyle="1" w:styleId="a5">
    <w:basedOn w:val="a"/>
    <w:next w:val="a3"/>
    <w:uiPriority w:val="99"/>
    <w:unhideWhenUsed/>
    <w:rsid w:val="00A14E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A14E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A14EE4"/>
  </w:style>
  <w:style w:type="paragraph" w:customStyle="1" w:styleId="c5">
    <w:name w:val="c5"/>
    <w:basedOn w:val="a"/>
    <w:rsid w:val="00A14E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A14EE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A14EE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14E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1</Pages>
  <Words>1529</Words>
  <Characters>8720</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Педагогические технологии:</vt:lpstr>
    </vt:vector>
  </TitlesOfParts>
  <Company/>
  <LinksUpToDate>false</LinksUpToDate>
  <CharactersWithSpaces>10229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Студент</dc:creator>
  <cp:keywords/>
  <dc:description/>
  <cp:lastModifiedBy>Студент</cp:lastModifiedBy>
  <cp:revision>13</cp:revision>
  <cp:lastPrinted>2023-12-04T10:37:00Z</cp:lastPrinted>
  <dcterms:created xsi:type="dcterms:W3CDTF">2023-11-20T04:37:00Z</dcterms:created>
  <dcterms:modified xsi:type="dcterms:W3CDTF">2024-03-26T18:01:00Z</dcterms:modified>
</cp:coreProperties>
</file>