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4BF" w:rsidRDefault="00B814BF" w:rsidP="00A913E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814BF" w:rsidRDefault="00B814BF" w:rsidP="00A913E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814BF" w:rsidRDefault="00B814BF" w:rsidP="00A913E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814BF" w:rsidRDefault="00B814BF" w:rsidP="00A913E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814BF" w:rsidRDefault="00B814BF" w:rsidP="00A913E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814BF" w:rsidRDefault="00B814BF" w:rsidP="00A913E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814BF" w:rsidRDefault="00B814BF" w:rsidP="00A913E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814BF" w:rsidRDefault="00B814BF" w:rsidP="00A913E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814BF" w:rsidRPr="00B814BF" w:rsidRDefault="00A913E6" w:rsidP="00B814BF">
      <w:pPr>
        <w:spacing w:after="0" w:line="240" w:lineRule="atLeast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B814BF">
        <w:rPr>
          <w:rFonts w:ascii="Times New Roman" w:hAnsi="Times New Roman" w:cs="Times New Roman"/>
          <w:i/>
          <w:sz w:val="56"/>
          <w:szCs w:val="56"/>
        </w:rPr>
        <w:t>Мастер - класс для педагогов</w:t>
      </w:r>
    </w:p>
    <w:p w:rsidR="00B814BF" w:rsidRDefault="00A913E6" w:rsidP="00B814BF">
      <w:pPr>
        <w:spacing w:after="0" w:line="240" w:lineRule="atLeast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814BF">
        <w:rPr>
          <w:rFonts w:ascii="Times New Roman" w:hAnsi="Times New Roman" w:cs="Times New Roman"/>
          <w:b/>
          <w:sz w:val="56"/>
          <w:szCs w:val="56"/>
        </w:rPr>
        <w:t>«Развитие чувства ритма у детей дошкольного возраста»</w:t>
      </w:r>
    </w:p>
    <w:p w:rsidR="00B814BF" w:rsidRDefault="00B814BF" w:rsidP="00B814BF">
      <w:pPr>
        <w:spacing w:after="0" w:line="240" w:lineRule="atLeast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814BF" w:rsidRDefault="00B814BF" w:rsidP="00B814BF">
      <w:pPr>
        <w:spacing w:after="0" w:line="240" w:lineRule="atLeast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814BF" w:rsidRDefault="00B814BF" w:rsidP="00B814BF">
      <w:pPr>
        <w:spacing w:after="0" w:line="240" w:lineRule="atLeast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drawing>
          <wp:inline distT="0" distB="0" distL="0" distR="0">
            <wp:extent cx="4775571" cy="4543425"/>
            <wp:effectExtent l="19050" t="0" r="5979" b="0"/>
            <wp:docPr id="1" name="Рисунок 1" descr="C:\Users\User\Desktop\Документация\консультации\картинки\дети играю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ументация\консультации\картинки\дети играют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571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4BF" w:rsidRDefault="00B814BF" w:rsidP="00B814BF">
      <w:pPr>
        <w:spacing w:after="0" w:line="240" w:lineRule="atLeast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814BF" w:rsidRDefault="00B814BF" w:rsidP="00B814BF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Подготовила: Дедова Наталья Николаевна</w:t>
      </w:r>
    </w:p>
    <w:p w:rsidR="00B814BF" w:rsidRPr="00B814BF" w:rsidRDefault="00B814BF" w:rsidP="00B814BF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музыкальный руководитель </w:t>
      </w:r>
    </w:p>
    <w:p w:rsidR="00B814BF" w:rsidRDefault="00B814BF" w:rsidP="00B814BF">
      <w:pPr>
        <w:spacing w:after="0" w:line="240" w:lineRule="atLeast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6794F" w:rsidRPr="00A913E6" w:rsidRDefault="00A913E6" w:rsidP="00B814BF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913E6">
        <w:rPr>
          <w:rFonts w:ascii="Times New Roman" w:hAnsi="Times New Roman" w:cs="Times New Roman"/>
          <w:sz w:val="28"/>
          <w:szCs w:val="28"/>
        </w:rPr>
        <w:lastRenderedPageBreak/>
        <w:br/>
        <w:t>Цель мастер-класса: Знакомство воспитателей с опытом использования упражнений, речевых игр, пальчиковой гимнастики и музыкальных игр, способствующих развитию у детей чувства ритма.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Задачи:</w:t>
      </w:r>
      <w:r w:rsidRPr="00A913E6">
        <w:rPr>
          <w:rFonts w:ascii="Times New Roman" w:hAnsi="Times New Roman" w:cs="Times New Roman"/>
          <w:sz w:val="28"/>
          <w:szCs w:val="28"/>
        </w:rPr>
        <w:br/>
        <w:t>• Представить воспитателям приемы развития чувства ритма у детей дошкольного возраста.</w:t>
      </w:r>
      <w:r w:rsidRPr="00A913E6">
        <w:rPr>
          <w:rFonts w:ascii="Times New Roman" w:hAnsi="Times New Roman" w:cs="Times New Roman"/>
          <w:sz w:val="28"/>
          <w:szCs w:val="28"/>
        </w:rPr>
        <w:br/>
        <w:t>• Раскрыть содержание игр и упражнений по развитию ритмического чувства.</w:t>
      </w:r>
      <w:r w:rsidRPr="00A913E6">
        <w:rPr>
          <w:rFonts w:ascii="Times New Roman" w:hAnsi="Times New Roman" w:cs="Times New Roman"/>
          <w:sz w:val="28"/>
          <w:szCs w:val="28"/>
        </w:rPr>
        <w:br/>
        <w:t>• Убедить педагогов в важности и целесообразности развития ритмического чувства у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13E6">
        <w:rPr>
          <w:rFonts w:ascii="Times New Roman" w:hAnsi="Times New Roman" w:cs="Times New Roman"/>
          <w:sz w:val="28"/>
          <w:szCs w:val="28"/>
        </w:rPr>
        <w:t>дошкольного возраста.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Используемый материал: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варежковый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театр,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фланельграф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>, карточки, детские музыкальные шумовые инструменты.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Ожидаемый результат: повышение уровня 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профессиональной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 компетенции педагогов ДОУ по использованию различных приемов для развития ритмического чувства у детей дошкольного возраста.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Структура мастер-класса: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1. Теоретическая часть:</w:t>
      </w:r>
      <w:r w:rsidRPr="00A913E6">
        <w:rPr>
          <w:rFonts w:ascii="Times New Roman" w:hAnsi="Times New Roman" w:cs="Times New Roman"/>
          <w:sz w:val="28"/>
          <w:szCs w:val="28"/>
        </w:rPr>
        <w:br/>
        <w:t>«Вступительное слово по теме «Важность развития чувства ритма у детей дошкольного возраста»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2. Практическая часть – занятие с педагогами с показом эффективных приемов развития чувства ритма.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3. Рефлексия – итог мастер-класса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1. Теоретическая часть</w:t>
      </w:r>
      <w:r w:rsidRPr="00A913E6">
        <w:rPr>
          <w:rFonts w:ascii="Times New Roman" w:hAnsi="Times New Roman" w:cs="Times New Roman"/>
          <w:sz w:val="28"/>
          <w:szCs w:val="28"/>
        </w:rPr>
        <w:br/>
        <w:t>Вступительное слово</w:t>
      </w:r>
      <w:r w:rsidRPr="00A913E6">
        <w:rPr>
          <w:rFonts w:ascii="Times New Roman" w:hAnsi="Times New Roman" w:cs="Times New Roman"/>
          <w:sz w:val="28"/>
          <w:szCs w:val="28"/>
        </w:rPr>
        <w:br/>
        <w:t>Ритм - чередование различных длительностей звуков в музыке</w:t>
      </w:r>
      <w:r w:rsidRPr="00A913E6">
        <w:rPr>
          <w:rFonts w:ascii="Times New Roman" w:hAnsi="Times New Roman" w:cs="Times New Roman"/>
          <w:sz w:val="28"/>
          <w:szCs w:val="28"/>
        </w:rPr>
        <w:br/>
        <w:t>Чувство ритма – это способность активно переживать музыку, чувствовать эмоционально выразительность музыкального ритма и точно его воспроизводить.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Если чувство ритма несовершенно - у ребенка слаба развита речь, она 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невыразительна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 либо слабо интонирована. Развитие чувства ритма способствует развитию речи, помогает более легкому запоминанию стихотворений, развиваются интеллектуальные способности ребенка.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Из всех музыкальных способностей чувство метроритма развивается сложнее всего. Существует мнение, что развить его невозможно, так оно является врожденным. Но современные исследования и практическая деятельность педагогов-музыкантов доказали 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обратное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. Самое главное, это начать как можно раньше. Я использую речевые и музыкальные игры, пальчиковую гимнастику, ритмические упражнения.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В нашей стране система ритмического воспитания разработана Н.Г.Александровой, Е.В.Кононовой. Специальные исследования проведены Н.А. Ветлугиной,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А.В.Кенеман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, Б.М. Тепловым. Программой «Ладушки», авторы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И.Каплунова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lastRenderedPageBreak/>
        <w:t>И.Новоскольцева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>, разработаны системы музыкальных занятий с дошкольниками. В основе их разработок – идея об интеграции движения и его перцепции в эмоционально окрашенной и субъективно значимой для ребёнка игровой деятельности.</w:t>
      </w:r>
      <w:r w:rsidRPr="00A913E6">
        <w:rPr>
          <w:rFonts w:ascii="Times New Roman" w:hAnsi="Times New Roman" w:cs="Times New Roman"/>
          <w:sz w:val="28"/>
          <w:szCs w:val="28"/>
        </w:rPr>
        <w:br/>
        <w:t>Ритм присутствует во всех моментах музыкального занятия: в пении, слушании, танцах, музыкально-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ритмических движениях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, в ритмических играх с музыкальными инструментами.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I. Игры на освоение музыкального языка и музыкальной грамоты.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1) Словесно - ритмические игры: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- Игры с именами («Назови и 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прохлопай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 своё имя», «Назови и прохлопай имя своего друга»). Хлопки можно заменить другими движениями - притопами, ударами кулачков, шлепками по щекам и т.д.</w:t>
      </w:r>
      <w:r w:rsidRPr="00A913E6">
        <w:rPr>
          <w:rFonts w:ascii="Times New Roman" w:hAnsi="Times New Roman" w:cs="Times New Roman"/>
          <w:sz w:val="28"/>
          <w:szCs w:val="28"/>
        </w:rPr>
        <w:br/>
        <w:t>- Игры по типу «Вопрос - ответ»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едагог задаёт вопрос, а ребёнок с помощью звучащих жестов и речевых формул должен на него ответить).</w:t>
      </w:r>
      <w:r w:rsidRPr="00A913E6">
        <w:rPr>
          <w:rFonts w:ascii="Times New Roman" w:hAnsi="Times New Roman" w:cs="Times New Roman"/>
          <w:sz w:val="28"/>
          <w:szCs w:val="28"/>
        </w:rPr>
        <w:br/>
        <w:t>- Ритмическое озвучивание стихов. Отхлопывать по показу педагога сильную долю, метр, ритм стихотворения. Можно добавить к хлопкам комбинацию из звучащих жестов (хлопки, шлепки).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2) Ритмические игры с предметами:</w:t>
      </w:r>
      <w:r w:rsidRPr="00A913E6">
        <w:rPr>
          <w:rFonts w:ascii="Times New Roman" w:hAnsi="Times New Roman" w:cs="Times New Roman"/>
          <w:sz w:val="28"/>
          <w:szCs w:val="28"/>
        </w:rPr>
        <w:br/>
        <w:t>- С деревянными палочками, кубиками, картинками, различными видами театральной куклы (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прохлопать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, простучать то, что изображено на картинке в соответствии со слогами и логическим ударением, выделяя ударение более долгим звуком).</w:t>
      </w:r>
      <w:r w:rsidRPr="00A913E6">
        <w:rPr>
          <w:rFonts w:ascii="Times New Roman" w:hAnsi="Times New Roman" w:cs="Times New Roman"/>
          <w:sz w:val="28"/>
          <w:szCs w:val="28"/>
        </w:rPr>
        <w:br/>
        <w:t>- Чтение ритмических цепочек и партитур.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II. Игры, направленные на восприятие и воспроизведение ритма в движении.</w:t>
      </w:r>
      <w:r w:rsidRPr="00A913E6">
        <w:rPr>
          <w:rFonts w:ascii="Times New Roman" w:hAnsi="Times New Roman" w:cs="Times New Roman"/>
          <w:sz w:val="28"/>
          <w:szCs w:val="28"/>
        </w:rPr>
        <w:br/>
        <w:t>1) Игры со звучащими жестами (ладошками, щелчками, шлепками, притопами).</w:t>
      </w:r>
      <w:r w:rsidRPr="00A913E6">
        <w:rPr>
          <w:rFonts w:ascii="Times New Roman" w:hAnsi="Times New Roman" w:cs="Times New Roman"/>
          <w:sz w:val="28"/>
          <w:szCs w:val="28"/>
        </w:rPr>
        <w:br/>
        <w:t>2) Игровой массаж (выполнение массирующих движений в соответствии с ритмом стихотворения)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;и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спользовали как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и массаж в парах;</w:t>
      </w:r>
      <w:r w:rsidRPr="00A913E6">
        <w:rPr>
          <w:rFonts w:ascii="Times New Roman" w:hAnsi="Times New Roman" w:cs="Times New Roman"/>
          <w:sz w:val="28"/>
          <w:szCs w:val="28"/>
        </w:rPr>
        <w:br/>
        <w:t>3) Логоритмические игры, где ритмичное выполнение движений вместе с проговариванием текста направлено на отработку определённых звуковых навыков и закрепление правильного звукопроизношения.</w:t>
      </w:r>
      <w:r w:rsidRPr="00A913E6">
        <w:rPr>
          <w:rFonts w:ascii="Times New Roman" w:hAnsi="Times New Roman" w:cs="Times New Roman"/>
          <w:sz w:val="28"/>
          <w:szCs w:val="28"/>
        </w:rPr>
        <w:br/>
        <w:t>4) Пальчиковые игры в которых определённые движения пальчиками должны соответствовать ритму стихотворения или музыкальному сопровождению.</w:t>
      </w:r>
      <w:r w:rsidRPr="00A913E6">
        <w:rPr>
          <w:rFonts w:ascii="Times New Roman" w:hAnsi="Times New Roman" w:cs="Times New Roman"/>
          <w:sz w:val="28"/>
          <w:szCs w:val="28"/>
        </w:rPr>
        <w:br/>
        <w:t>5) Ритмические танцы.</w:t>
      </w:r>
      <w:r w:rsidRPr="00A913E6">
        <w:rPr>
          <w:rFonts w:ascii="Times New Roman" w:hAnsi="Times New Roman" w:cs="Times New Roman"/>
          <w:sz w:val="28"/>
          <w:szCs w:val="28"/>
        </w:rPr>
        <w:br/>
        <w:t>Работая по данной теме, я сделала вывод, что при проведении занятий, направленных на развитие музыкально – ритмического чувства, можно добиться развитие моторики и музыкальных способностей в целом.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2. Практическая часть</w:t>
      </w:r>
      <w:r w:rsidRPr="00A913E6">
        <w:rPr>
          <w:rFonts w:ascii="Times New Roman" w:hAnsi="Times New Roman" w:cs="Times New Roman"/>
          <w:sz w:val="28"/>
          <w:szCs w:val="28"/>
        </w:rPr>
        <w:br/>
        <w:t>Я хочу предложить вашему вниманию несколько упражнений и игр, способствующих развитию у детей чувства ритма. Чтобы проведение игр состоялось, приглашаю всех желающих пройти в активную зону зала. Давайте встанем в красивый круг и поздороваемся под веселую песенку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Речевая игра «Здравствуйте, ладошки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»Л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Хасмитуллиной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lastRenderedPageBreak/>
        <w:t xml:space="preserve">Цель: воспитание речевой и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двигательно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ритмичнойактивности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br/>
        <w:t xml:space="preserve">- Здравствуйте, ладошки! - хлоп, хлоп,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хлоп!хлопки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br/>
        <w:t xml:space="preserve">- Здравствуйте, ножки - топ, топ,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топ!притопы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br/>
        <w:t xml:space="preserve">- Здравствуйте, щечки - плюх, плюх,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плюх!хлопки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по щечкам</w:t>
      </w:r>
      <w:r w:rsidRPr="00A913E6">
        <w:rPr>
          <w:rFonts w:ascii="Times New Roman" w:hAnsi="Times New Roman" w:cs="Times New Roman"/>
          <w:sz w:val="28"/>
          <w:szCs w:val="28"/>
        </w:rPr>
        <w:br/>
        <w:t>- Пухленькие щечки - плюх, плюх, плюх!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- Здравствуйте, губки - чмок, чмок, чмок!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поцелуйчики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br/>
        <w:t xml:space="preserve">- Здравствуйте, зубки –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br/>
        <w:t xml:space="preserve">- Здравствуй наш носик -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бип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бип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бип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>! показываем пальчиком носик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- Здравствуйте, малышки — всем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привет!машем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ручками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осмотрите, ребята, наше веселое настроение перенесло нас на чудесную музыкальную поляну. Здесь очень много интересного и везде слышны музыкальные ритмы.</w:t>
      </w:r>
      <w:r w:rsidRPr="00A913E6">
        <w:rPr>
          <w:rFonts w:ascii="Times New Roman" w:hAnsi="Times New Roman" w:cs="Times New Roman"/>
          <w:sz w:val="28"/>
          <w:szCs w:val="28"/>
        </w:rPr>
        <w:br/>
        <w:t>Слышите птенчики пищат</w:t>
      </w:r>
      <w:r w:rsidRPr="00A913E6">
        <w:rPr>
          <w:rFonts w:ascii="Times New Roman" w:hAnsi="Times New Roman" w:cs="Times New Roman"/>
          <w:sz w:val="28"/>
          <w:szCs w:val="28"/>
        </w:rPr>
        <w:br/>
        <w:t>Снами поиграть хотят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девают цыплят на руки)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Ритмическая игра «Цыплята»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Цель: Учить детей выполнять 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 по показу педагога. Развивать чувство ритма.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Цыпы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лесугуляли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>, Дети, глядя на педагога,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Цыпы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зёрнышки искали. стучат указательными пальцами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Клю-клю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клю-клю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(«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клюют» птенчики клювиком) медленно,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Так я зёрнышки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клюю.четвертными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длительностями.</w:t>
      </w:r>
      <w:r w:rsidRPr="00A913E6">
        <w:rPr>
          <w:rFonts w:ascii="Times New Roman" w:hAnsi="Times New Roman" w:cs="Times New Roman"/>
          <w:sz w:val="28"/>
          <w:szCs w:val="28"/>
        </w:rPr>
        <w:br/>
        <w:t>Вышла Маша на дорожку, Отстукивают ритм восьмыми.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Накрошила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цыпам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крошки.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Клю-клю-клю-клю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клю-клю-клю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–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Быстро зёрнышки клюю. (М.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>)</w:t>
      </w:r>
      <w:r w:rsidRPr="00A913E6">
        <w:rPr>
          <w:rFonts w:ascii="Times New Roman" w:hAnsi="Times New Roman" w:cs="Times New Roman"/>
          <w:sz w:val="28"/>
          <w:szCs w:val="28"/>
        </w:rPr>
        <w:br/>
        <w:t>Вот у этого пенечка выросли грибы опята</w:t>
      </w:r>
      <w:r w:rsidRPr="00A913E6">
        <w:rPr>
          <w:rFonts w:ascii="Times New Roman" w:hAnsi="Times New Roman" w:cs="Times New Roman"/>
          <w:sz w:val="28"/>
          <w:szCs w:val="28"/>
        </w:rPr>
        <w:br/>
        <w:t>В руки мы грибы возьмем</w:t>
      </w:r>
      <w:r w:rsidRPr="00A913E6">
        <w:rPr>
          <w:rFonts w:ascii="Times New Roman" w:hAnsi="Times New Roman" w:cs="Times New Roman"/>
          <w:sz w:val="28"/>
          <w:szCs w:val="28"/>
        </w:rPr>
        <w:br/>
        <w:t>И стучать ими начнем.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Игра «Отстучи ритм по рисунку»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Цель: учить детей отстукивать ритм, соблюдая паузы.</w:t>
      </w:r>
      <w:r w:rsidRPr="00A913E6">
        <w:rPr>
          <w:rFonts w:ascii="Times New Roman" w:hAnsi="Times New Roman" w:cs="Times New Roman"/>
          <w:sz w:val="28"/>
          <w:szCs w:val="28"/>
        </w:rPr>
        <w:br/>
        <w:t>Педагог показывает детям карточку с несложным ритмическим рисунком, который анализируется (подсчёт количества кружков или полосок, размер кружков или полосок). На большой круг – удар долгий, на маленький круг – короткий.</w:t>
      </w:r>
      <w:r w:rsidRPr="00A913E6">
        <w:rPr>
          <w:rFonts w:ascii="Times New Roman" w:hAnsi="Times New Roman" w:cs="Times New Roman"/>
          <w:sz w:val="28"/>
          <w:szCs w:val="28"/>
        </w:rPr>
        <w:br/>
        <w:t>Я под листик загляну,</w:t>
      </w:r>
      <w:r w:rsidRPr="00A913E6">
        <w:rPr>
          <w:rFonts w:ascii="Times New Roman" w:hAnsi="Times New Roman" w:cs="Times New Roman"/>
          <w:sz w:val="28"/>
          <w:szCs w:val="28"/>
        </w:rPr>
        <w:br/>
        <w:t>Кто там спрятался, скажу.</w:t>
      </w:r>
      <w:r w:rsidRPr="00A913E6">
        <w:rPr>
          <w:rFonts w:ascii="Times New Roman" w:hAnsi="Times New Roman" w:cs="Times New Roman"/>
          <w:sz w:val="28"/>
          <w:szCs w:val="28"/>
        </w:rPr>
        <w:br/>
        <w:t>Достает «червячков»</w:t>
      </w:r>
      <w:r w:rsidRPr="00A913E6">
        <w:rPr>
          <w:rFonts w:ascii="Times New Roman" w:hAnsi="Times New Roman" w:cs="Times New Roman"/>
          <w:sz w:val="28"/>
          <w:szCs w:val="28"/>
        </w:rPr>
        <w:br/>
        <w:t>А червячки ребята не простые, а говорящие. Давайте с ними поиграем в игру.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Игра «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Ритмослов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>»</w:t>
      </w:r>
      <w:r w:rsidRPr="00A913E6">
        <w:rPr>
          <w:rFonts w:ascii="Times New Roman" w:hAnsi="Times New Roman" w:cs="Times New Roman"/>
          <w:sz w:val="28"/>
          <w:szCs w:val="28"/>
        </w:rPr>
        <w:br/>
        <w:t>Цель: знакомство с музыкальными длительностями; развитие чувства ритма детей; закрепление знания музыкальных инструментов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lastRenderedPageBreak/>
        <w:t>Игровой материал: карточки с изображение детей играющих на музыкальных инструментах; карточки с изображением нот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 нам лягушка прискакала,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пузырики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пускала.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пузырики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смотри – ритмы точно повтори.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Музыкально-дидактическая игра с использованием ИКТ и детских музыкальных шумовых инструментов «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Лягушкины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ритмы»</w:t>
      </w:r>
      <w:r w:rsidRPr="00A913E6">
        <w:rPr>
          <w:rFonts w:ascii="Times New Roman" w:hAnsi="Times New Roman" w:cs="Times New Roman"/>
          <w:sz w:val="28"/>
          <w:szCs w:val="28"/>
        </w:rPr>
        <w:br/>
        <w:t>Цель: Закрепление полученных знаний в процессе развития чувства ритма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Рефлексия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- Наше путешествие закончилось. 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 xml:space="preserve">Прошу вас из предложенных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карточкахвыбрать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эмоцию, которую вы испытали во время нашего путешествия.</w:t>
      </w:r>
      <w:r w:rsidRPr="00A913E6">
        <w:rPr>
          <w:rFonts w:ascii="Times New Roman" w:hAnsi="Times New Roman" w:cs="Times New Roman"/>
          <w:sz w:val="28"/>
          <w:szCs w:val="28"/>
        </w:rPr>
        <w:br/>
      </w:r>
      <w:r w:rsidRPr="00A913E6">
        <w:rPr>
          <w:rFonts w:ascii="Times New Roman" w:hAnsi="Times New Roman" w:cs="Times New Roman"/>
          <w:sz w:val="28"/>
          <w:szCs w:val="28"/>
        </w:rPr>
        <w:br/>
        <w:t>11.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 Библиографический список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1. Кононова Н.Г. Музыкально-дидактические игры для дошкольников. 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.,: Просвещение, 1981.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И.,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И. Этот удивительный ритм. Пособие для воспитателей и музыкальных руководителей детских дошкольных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учреждений.-Изд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>во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«Композитор.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Сакт-Петербург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>» , 2005.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Рокитянская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Т.А. Воспитание звуком. Музыкальные занятия с детьми от 3 до</w:t>
      </w:r>
      <w:proofErr w:type="gramStart"/>
      <w:r w:rsidRPr="00A913E6">
        <w:rPr>
          <w:rFonts w:ascii="Times New Roman" w:hAnsi="Times New Roman" w:cs="Times New Roman"/>
          <w:sz w:val="28"/>
          <w:szCs w:val="28"/>
        </w:rPr>
        <w:t>9</w:t>
      </w:r>
      <w:proofErr w:type="gramEnd"/>
      <w:r w:rsidRPr="00A913E6">
        <w:rPr>
          <w:rFonts w:ascii="Times New Roman" w:hAnsi="Times New Roman" w:cs="Times New Roman"/>
          <w:sz w:val="28"/>
          <w:szCs w:val="28"/>
        </w:rPr>
        <w:t xml:space="preserve"> лет./ Ярославль: Академия развития, 2006.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Т.Рокитянская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«Музыкальная грамота в образе и движении». 13/2003г. «Дошкольное образование».</w:t>
      </w:r>
      <w:r w:rsidRPr="00A913E6">
        <w:rPr>
          <w:rFonts w:ascii="Times New Roman" w:hAnsi="Times New Roman" w:cs="Times New Roman"/>
          <w:sz w:val="28"/>
          <w:szCs w:val="28"/>
        </w:rPr>
        <w:br/>
        <w:t>5. М.Александровская «Каждый ребенок – музыкант». 13/2001 г. «Дошкольное образование».</w:t>
      </w:r>
      <w:r w:rsidRPr="00A913E6">
        <w:rPr>
          <w:rFonts w:ascii="Times New Roman" w:hAnsi="Times New Roman" w:cs="Times New Roman"/>
          <w:sz w:val="28"/>
          <w:szCs w:val="28"/>
        </w:rPr>
        <w:br/>
        <w:t xml:space="preserve">6. </w:t>
      </w:r>
      <w:proofErr w:type="spellStart"/>
      <w:r w:rsidRPr="00A913E6">
        <w:rPr>
          <w:rFonts w:ascii="Times New Roman" w:hAnsi="Times New Roman" w:cs="Times New Roman"/>
          <w:sz w:val="28"/>
          <w:szCs w:val="28"/>
        </w:rPr>
        <w:t>Т.Э.Тютюнникова</w:t>
      </w:r>
      <w:proofErr w:type="spellEnd"/>
      <w:r w:rsidRPr="00A913E6">
        <w:rPr>
          <w:rFonts w:ascii="Times New Roman" w:hAnsi="Times New Roman" w:cs="Times New Roman"/>
          <w:sz w:val="28"/>
          <w:szCs w:val="28"/>
        </w:rPr>
        <w:t xml:space="preserve"> «Движение и музыка». 4/1999г. «Дошкольное воспитание».</w:t>
      </w:r>
    </w:p>
    <w:sectPr w:rsidR="0056794F" w:rsidRPr="00A913E6" w:rsidSect="00B814BF">
      <w:pgSz w:w="11906" w:h="16838"/>
      <w:pgMar w:top="720" w:right="720" w:bottom="720" w:left="720" w:header="708" w:footer="708" w:gutter="0"/>
      <w:pgBorders w:display="firstPage"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913E6"/>
    <w:rsid w:val="000B5576"/>
    <w:rsid w:val="0056794F"/>
    <w:rsid w:val="00A913E6"/>
    <w:rsid w:val="00B81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14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2024-02-05T05:07:00Z</dcterms:created>
  <dcterms:modified xsi:type="dcterms:W3CDTF">2024-03-26T16:20:00Z</dcterms:modified>
</cp:coreProperties>
</file>