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050" w:rsidRDefault="00797E48" w:rsidP="00EA1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Тренинг для педагогов </w:t>
      </w:r>
    </w:p>
    <w:p w:rsidR="00797E48" w:rsidRPr="00797E48" w:rsidRDefault="00797E48" w:rsidP="00EA1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«День психологической разгрузки»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7E48" w:rsidRPr="00797E48" w:rsidRDefault="00797E48" w:rsidP="00EA10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Цели: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благоприятного психологического климата;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Сплочение коллектива, создание доверительных отношений;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Профилактика профессионального выгорания;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коммуникативных умений, эмоциональной сферы;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Снятие эмоционального напряжения.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Целевая аудитория: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педагоги.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Форма проведения: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тренинг.</w:t>
      </w:r>
    </w:p>
    <w:p w:rsidR="00797E48" w:rsidRPr="00797E48" w:rsidRDefault="00797E48" w:rsidP="00797E4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797E48" w:rsidRPr="00797E48" w:rsidRDefault="00797E48" w:rsidP="00797E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Педагог-психолог: 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Дорогие педагоги! Я рада вас всех видеть. И сегодня мы с вами, немного отдохнём и расслабимся. 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в современном мире профессия педагога становится все </w:t>
      </w:r>
      <w:proofErr w:type="spellStart"/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напряженнее</w:t>
      </w:r>
      <w:proofErr w:type="spellEnd"/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современные образовательные стандарты требуют полной отдачи на работе, а идти в «ногу со временем» все сложнее и сложнее, мир и </w:t>
      </w: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в нем меняются, требуя того же от современного человека. Темп нашей жизни увеличивается и все сложнее за ним успеть. Нам не хватает времени на встречи, ласку и внимание друг к другу. Мы все время бежим, торопимся, не замечаем никого вокруг. Большой отдачи требует работа, а еще семья, дети и на собственное «я» совсем не хватает времени. Давайте же не миг остановим этот бег и пообщаемся друг с другом. 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только Вы сами можете управлять своим эмоциональным состоянием, поведением и здоровьем.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97E48" w:rsidRPr="00797E48" w:rsidRDefault="00797E48" w:rsidP="00797E48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«Знакомство»</w:t>
      </w:r>
    </w:p>
    <w:p w:rsidR="00797E48" w:rsidRPr="00797E48" w:rsidRDefault="00797E48" w:rsidP="00797E48">
      <w:pPr>
        <w:pStyle w:val="4"/>
        <w:jc w:val="both"/>
      </w:pPr>
      <w:r>
        <w:t xml:space="preserve"> </w:t>
      </w:r>
      <w:r w:rsidRPr="00797E48">
        <w:t>Игра-фантазия «Магия нашего имени»</w:t>
      </w:r>
    </w:p>
    <w:p w:rsidR="00797E48" w:rsidRPr="00797E48" w:rsidRDefault="00797E48" w:rsidP="00797E48">
      <w:pPr>
        <w:pStyle w:val="a4"/>
        <w:jc w:val="both"/>
        <w:rPr>
          <w:sz w:val="28"/>
          <w:szCs w:val="28"/>
        </w:rPr>
      </w:pPr>
      <w:r w:rsidRPr="00EA1050">
        <w:rPr>
          <w:bCs/>
          <w:sz w:val="28"/>
          <w:szCs w:val="28"/>
          <w:u w:val="single"/>
        </w:rPr>
        <w:t>Цель</w:t>
      </w:r>
      <w:r w:rsidRPr="00EA1050">
        <w:rPr>
          <w:sz w:val="28"/>
          <w:szCs w:val="28"/>
          <w:u w:val="single"/>
        </w:rPr>
        <w:t>:</w:t>
      </w:r>
      <w:r w:rsidRPr="00797E48">
        <w:rPr>
          <w:sz w:val="28"/>
          <w:szCs w:val="28"/>
        </w:rPr>
        <w:t xml:space="preserve"> Знакомство участников тренинга друг с другом, умение презентовать себя</w:t>
      </w:r>
      <w:r w:rsidR="00EA1050">
        <w:rPr>
          <w:sz w:val="28"/>
          <w:szCs w:val="28"/>
        </w:rPr>
        <w:t xml:space="preserve">, </w:t>
      </w:r>
      <w:r w:rsidR="00EA1050" w:rsidRPr="00797E48">
        <w:rPr>
          <w:sz w:val="28"/>
          <w:szCs w:val="28"/>
        </w:rPr>
        <w:t>настроить каждого участника на работу в группе, вызвать ощущение доверия и психологического комфорта в данной группе людей.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Pr="00797E48">
        <w:rPr>
          <w:sz w:val="28"/>
          <w:szCs w:val="28"/>
        </w:rPr>
        <w:t xml:space="preserve">Материала: </w:t>
      </w:r>
      <w:r w:rsidR="00EA1050">
        <w:rPr>
          <w:sz w:val="28"/>
          <w:szCs w:val="28"/>
        </w:rPr>
        <w:t>массажный мячик</w:t>
      </w:r>
    </w:p>
    <w:p w:rsidR="00797E48" w:rsidRPr="00797E48" w:rsidRDefault="00797E48" w:rsidP="00797E4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E48">
        <w:rPr>
          <w:rFonts w:ascii="Times New Roman" w:hAnsi="Times New Roman" w:cs="Times New Roman"/>
          <w:sz w:val="28"/>
          <w:szCs w:val="28"/>
        </w:rPr>
        <w:t>От кого я получил свое имя?</w:t>
      </w:r>
    </w:p>
    <w:p w:rsidR="00797E48" w:rsidRPr="00797E48" w:rsidRDefault="00797E48" w:rsidP="00797E4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E48">
        <w:rPr>
          <w:rFonts w:ascii="Times New Roman" w:hAnsi="Times New Roman" w:cs="Times New Roman"/>
          <w:sz w:val="28"/>
          <w:szCs w:val="28"/>
        </w:rPr>
        <w:t>Есть ли мои тезки среди известных людей?</w:t>
      </w:r>
    </w:p>
    <w:p w:rsidR="00797E48" w:rsidRPr="00797E48" w:rsidRDefault="00797E48" w:rsidP="00797E4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E48">
        <w:rPr>
          <w:rFonts w:ascii="Times New Roman" w:hAnsi="Times New Roman" w:cs="Times New Roman"/>
          <w:sz w:val="28"/>
          <w:szCs w:val="28"/>
        </w:rPr>
        <w:t>Нравится ли мне мое имя?</w:t>
      </w:r>
      <w:r w:rsidR="00EA10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7E48">
        <w:rPr>
          <w:rFonts w:ascii="Times New Roman" w:hAnsi="Times New Roman" w:cs="Times New Roman"/>
          <w:sz w:val="28"/>
          <w:szCs w:val="28"/>
        </w:rPr>
        <w:t>( если</w:t>
      </w:r>
      <w:proofErr w:type="gramEnd"/>
      <w:r w:rsidRPr="00797E48">
        <w:rPr>
          <w:rFonts w:ascii="Times New Roman" w:hAnsi="Times New Roman" w:cs="Times New Roman"/>
          <w:sz w:val="28"/>
          <w:szCs w:val="28"/>
        </w:rPr>
        <w:t xml:space="preserve"> нет, то какое бы имя я хотел иметь?)</w:t>
      </w:r>
    </w:p>
    <w:p w:rsidR="00797E48" w:rsidRPr="00797E48" w:rsidRDefault="00797E48" w:rsidP="00797E48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E48">
        <w:rPr>
          <w:rFonts w:ascii="Times New Roman" w:hAnsi="Times New Roman" w:cs="Times New Roman"/>
          <w:sz w:val="28"/>
          <w:szCs w:val="28"/>
        </w:rPr>
        <w:t>Знаю ли я, что означает мое имя?</w:t>
      </w:r>
    </w:p>
    <w:p w:rsidR="002C3313" w:rsidRPr="002C3313" w:rsidRDefault="002C3313" w:rsidP="002C3313">
      <w:pPr>
        <w:pStyle w:val="a4"/>
        <w:spacing w:before="200" w:beforeAutospacing="0" w:after="0" w:afterAutospacing="0" w:line="192" w:lineRule="auto"/>
        <w:jc w:val="both"/>
        <w:rPr>
          <w:sz w:val="28"/>
          <w:szCs w:val="28"/>
        </w:rPr>
      </w:pPr>
      <w:r w:rsidRPr="002C3313">
        <w:rPr>
          <w:rFonts w:eastAsiaTheme="minorEastAsia"/>
          <w:kern w:val="24"/>
          <w:sz w:val="28"/>
          <w:szCs w:val="28"/>
        </w:rPr>
        <w:t>Эмоциональное выгорание</w:t>
      </w:r>
      <w:r w:rsidRPr="002C3313">
        <w:rPr>
          <w:rFonts w:eastAsiaTheme="minorEastAsia"/>
          <w:kern w:val="24"/>
          <w:sz w:val="28"/>
          <w:szCs w:val="28"/>
        </w:rPr>
        <w:t xml:space="preserve"> </w:t>
      </w:r>
      <w:proofErr w:type="gramStart"/>
      <w:r w:rsidRPr="002C3313">
        <w:rPr>
          <w:rFonts w:eastAsiaTheme="minorEastAsia"/>
          <w:kern w:val="24"/>
          <w:sz w:val="28"/>
          <w:szCs w:val="28"/>
        </w:rPr>
        <w:t>Это</w:t>
      </w:r>
      <w:proofErr w:type="gramEnd"/>
      <w:r w:rsidRPr="002C3313">
        <w:rPr>
          <w:rFonts w:eastAsiaTheme="minorEastAsia"/>
          <w:kern w:val="24"/>
          <w:sz w:val="28"/>
          <w:szCs w:val="28"/>
        </w:rPr>
        <w:t xml:space="preserve"> синдром, развивающийся на фоне хронического стресса и ведущий к истощению эмоциональных, энергетических и личностных ресурсов работающего человека</w:t>
      </w:r>
    </w:p>
    <w:p w:rsidR="002C3313" w:rsidRPr="002C3313" w:rsidRDefault="002C3313" w:rsidP="002C3313">
      <w:pPr>
        <w:spacing w:before="200" w:after="0" w:line="19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Это реакция организма, возникающая вследствие продолжительного воздействия профессиональных стрессов средней интенсивности. </w:t>
      </w:r>
    </w:p>
    <w:p w:rsidR="002C3313" w:rsidRPr="002C3313" w:rsidRDefault="002C3313" w:rsidP="002C33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13" w:rsidRPr="002C3313" w:rsidRDefault="002C3313" w:rsidP="002C33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lastRenderedPageBreak/>
        <w:t>Первая стадия профессионального выгорания</w:t>
      </w:r>
    </w:p>
    <w:p w:rsidR="002C3313" w:rsidRPr="002C3313" w:rsidRDefault="002C3313" w:rsidP="002C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Она проявляется в </w:t>
      </w: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эмоциональном перенапряжении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, чувстве нехватки сил до конца рабочего дня и на следующий день, и как результат - в сниженном </w:t>
      </w: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эмоциональном фоне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. Восприятие приглушается, утрачивается острота чувств, возникает ощущение </w:t>
      </w:r>
      <w:r w:rsidRPr="002C3313">
        <w:rPr>
          <w:rFonts w:ascii="Times New Roman" w:eastAsiaTheme="minorEastAsia" w:hAnsi="Times New Roman" w:cs="Times New Roman"/>
          <w:i/>
          <w:iCs/>
          <w:kern w:val="24"/>
          <w:sz w:val="28"/>
          <w:szCs w:val="28"/>
          <w:lang w:eastAsia="ru-RU"/>
        </w:rPr>
        <w:t>«пустоты»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, равнодушие ко всему окружающему, в первую очередь к </w:t>
      </w: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профессиональной деятельности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. </w:t>
      </w:r>
    </w:p>
    <w:p w:rsidR="002C3313" w:rsidRPr="002C3313" w:rsidRDefault="002C3313" w:rsidP="002C33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Вторая стадия выгорания – деперсонализация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</w:rPr>
        <w:t>.</w:t>
      </w:r>
    </w:p>
    <w:p w:rsidR="002C3313" w:rsidRPr="002C3313" w:rsidRDefault="002C3313" w:rsidP="002C3313">
      <w:pPr>
        <w:spacing w:before="200"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Она проявляется в деформации </w:t>
      </w:r>
      <w:r w:rsidRPr="002C3313">
        <w:rPr>
          <w:rFonts w:ascii="Times New Roman" w:eastAsiaTheme="minorEastAsia" w:hAnsi="Times New Roman" w:cs="Times New Roman"/>
          <w:i/>
          <w:iCs/>
          <w:kern w:val="24"/>
          <w:sz w:val="28"/>
          <w:szCs w:val="28"/>
          <w:lang w:eastAsia="ru-RU"/>
        </w:rPr>
        <w:t>(обезличивании)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 межличностных отношений. </w:t>
      </w:r>
    </w:p>
    <w:p w:rsidR="002C3313" w:rsidRPr="002C3313" w:rsidRDefault="002C3313" w:rsidP="002C3313">
      <w:pPr>
        <w:spacing w:before="200" w:after="0" w:line="264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ab/>
        <w:t xml:space="preserve">В одних случаях повышается негативизм, активизируются циничные установки и чувства в повседневных контактах как с коллегами, так и с клиентами. 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ab/>
        <w:t>В других случаях, наоборот, повышается зависимость от других. Причем </w:t>
      </w:r>
      <w:r w:rsidRPr="002C3313">
        <w:rPr>
          <w:rFonts w:ascii="Times New Roman" w:eastAsiaTheme="minorEastAsia" w:hAnsi="Times New Roman" w:cs="Times New Roman"/>
          <w:i/>
          <w:iCs/>
          <w:kern w:val="24"/>
          <w:sz w:val="28"/>
          <w:szCs w:val="28"/>
          <w:lang w:eastAsia="ru-RU"/>
        </w:rPr>
        <w:t>«</w:t>
      </w:r>
      <w:r w:rsidRPr="002C3313"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eastAsia="ru-RU"/>
        </w:rPr>
        <w:t>выгорающий</w:t>
      </w:r>
      <w:r w:rsidRPr="002C3313">
        <w:rPr>
          <w:rFonts w:ascii="Times New Roman" w:eastAsiaTheme="minorEastAsia" w:hAnsi="Times New Roman" w:cs="Times New Roman"/>
          <w:i/>
          <w:iCs/>
          <w:kern w:val="24"/>
          <w:sz w:val="28"/>
          <w:szCs w:val="28"/>
          <w:lang w:eastAsia="ru-RU"/>
        </w:rPr>
        <w:t>»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 сам не понимает причины своего раздражения и начинает искать их вокруг себя.</w:t>
      </w:r>
    </w:p>
    <w:p w:rsidR="002C3313" w:rsidRPr="002C3313" w:rsidRDefault="002C3313" w:rsidP="002C3313">
      <w:pPr>
        <w:pStyle w:val="a4"/>
        <w:spacing w:before="200" w:beforeAutospacing="0" w:after="0" w:afterAutospacing="0" w:line="264" w:lineRule="auto"/>
        <w:ind w:left="360"/>
        <w:jc w:val="both"/>
        <w:rPr>
          <w:sz w:val="28"/>
          <w:szCs w:val="28"/>
        </w:rPr>
      </w:pPr>
      <w:r w:rsidRPr="002C3313">
        <w:rPr>
          <w:rFonts w:eastAsiaTheme="minorEastAsia"/>
          <w:b/>
          <w:bCs/>
          <w:kern w:val="24"/>
          <w:sz w:val="28"/>
          <w:szCs w:val="28"/>
        </w:rPr>
        <w:t xml:space="preserve">На третьей стадии </w:t>
      </w:r>
      <w:r w:rsidRPr="002C3313">
        <w:rPr>
          <w:rFonts w:eastAsiaTheme="minorEastAsia"/>
          <w:bCs/>
          <w:kern w:val="24"/>
          <w:sz w:val="28"/>
          <w:szCs w:val="28"/>
        </w:rPr>
        <w:t>–</w:t>
      </w:r>
      <w:r w:rsidRPr="002C3313">
        <w:rPr>
          <w:rFonts w:eastAsiaTheme="minorEastAsia"/>
          <w:bCs/>
          <w:kern w:val="24"/>
          <w:sz w:val="28"/>
          <w:szCs w:val="28"/>
        </w:rPr>
        <w:t xml:space="preserve"> </w:t>
      </w:r>
      <w:r w:rsidRPr="002C3313">
        <w:rPr>
          <w:rFonts w:eastAsiaTheme="minorEastAsia"/>
          <w:bCs/>
          <w:kern w:val="24"/>
          <w:sz w:val="28"/>
          <w:szCs w:val="28"/>
        </w:rPr>
        <w:t>редукции личностных достижений.</w:t>
      </w:r>
      <w:r w:rsidRPr="002C3313">
        <w:rPr>
          <w:rFonts w:eastAsiaTheme="minorEastAsia"/>
          <w:kern w:val="24"/>
          <w:sz w:val="28"/>
          <w:szCs w:val="28"/>
        </w:rPr>
        <w:t xml:space="preserve"> Отмечается резкое падение самооценки, которое может проявиться в тенденции к негативному оцениванию себя, своих </w:t>
      </w:r>
      <w:r w:rsidRPr="002C3313">
        <w:rPr>
          <w:rFonts w:eastAsiaTheme="minorEastAsia"/>
          <w:bCs/>
          <w:kern w:val="24"/>
          <w:sz w:val="28"/>
          <w:szCs w:val="28"/>
        </w:rPr>
        <w:t>профессиональных</w:t>
      </w:r>
      <w:r w:rsidRPr="002C3313">
        <w:rPr>
          <w:rFonts w:eastAsiaTheme="minorEastAsia"/>
          <w:kern w:val="24"/>
          <w:sz w:val="28"/>
          <w:szCs w:val="28"/>
        </w:rPr>
        <w:t xml:space="preserve"> достижений и </w:t>
      </w:r>
      <w:proofErr w:type="gramStart"/>
      <w:r w:rsidRPr="002C3313">
        <w:rPr>
          <w:rFonts w:eastAsiaTheme="minorEastAsia"/>
          <w:kern w:val="24"/>
          <w:sz w:val="28"/>
          <w:szCs w:val="28"/>
        </w:rPr>
        <w:t>успехов,  снижении</w:t>
      </w:r>
      <w:proofErr w:type="gramEnd"/>
      <w:r w:rsidRPr="002C3313">
        <w:rPr>
          <w:rFonts w:eastAsiaTheme="minorEastAsia"/>
          <w:kern w:val="24"/>
          <w:sz w:val="28"/>
          <w:szCs w:val="28"/>
        </w:rPr>
        <w:t> </w:t>
      </w:r>
      <w:r w:rsidRPr="002C3313">
        <w:rPr>
          <w:rFonts w:eastAsiaTheme="minorEastAsia"/>
          <w:bCs/>
          <w:kern w:val="24"/>
          <w:sz w:val="28"/>
          <w:szCs w:val="28"/>
        </w:rPr>
        <w:t>профессиональной мотивации</w:t>
      </w:r>
      <w:r w:rsidRPr="002C3313">
        <w:rPr>
          <w:rFonts w:eastAsiaTheme="minorEastAsia"/>
          <w:kern w:val="24"/>
          <w:sz w:val="28"/>
          <w:szCs w:val="28"/>
        </w:rPr>
        <w:t>, ограничении своих возможностей.</w:t>
      </w:r>
    </w:p>
    <w:p w:rsidR="002C3313" w:rsidRPr="002C3313" w:rsidRDefault="002C3313" w:rsidP="002C3313">
      <w:pPr>
        <w:spacing w:line="240" w:lineRule="auto"/>
        <w:jc w:val="both"/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Причины возникновения СЭВ у педагогов</w:t>
      </w:r>
    </w:p>
    <w:p w:rsidR="002C3313" w:rsidRPr="002C3313" w:rsidRDefault="002C3313" w:rsidP="002C3313">
      <w:pPr>
        <w:numPr>
          <w:ilvl w:val="0"/>
          <w:numId w:val="15"/>
        </w:numPr>
        <w:spacing w:after="0" w:line="264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Повышенная  ответственность</w:t>
      </w:r>
      <w:proofErr w:type="gramEnd"/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педагога в выполнении своих профессиональных функций;</w:t>
      </w:r>
    </w:p>
    <w:p w:rsidR="002C3313" w:rsidRPr="002C3313" w:rsidRDefault="002C3313" w:rsidP="002C3313">
      <w:pPr>
        <w:numPr>
          <w:ilvl w:val="0"/>
          <w:numId w:val="15"/>
        </w:numPr>
        <w:spacing w:after="0" w:line="264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Загруженность в течении рабочего дня;</w:t>
      </w:r>
    </w:p>
    <w:p w:rsidR="002C3313" w:rsidRPr="002C3313" w:rsidRDefault="002C3313" w:rsidP="002C3313">
      <w:pPr>
        <w:numPr>
          <w:ilvl w:val="0"/>
          <w:numId w:val="15"/>
        </w:numPr>
        <w:spacing w:after="0" w:line="264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Высокая эмоциональная включенность в деятельность — эмоциональная перегрузка;</w:t>
      </w:r>
    </w:p>
    <w:p w:rsidR="002C3313" w:rsidRPr="002C3313" w:rsidRDefault="002C3313" w:rsidP="002C3313">
      <w:pPr>
        <w:spacing w:line="240" w:lineRule="auto"/>
        <w:jc w:val="both"/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Профилактика профессионального выгорания.</w:t>
      </w:r>
    </w:p>
    <w:p w:rsidR="002C3313" w:rsidRPr="002C3313" w:rsidRDefault="002C3313" w:rsidP="002C3313">
      <w:pPr>
        <w:spacing w:before="200" w:after="0" w:line="19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Качества, помогающие педагогу избежать профессионального выгорания</w:t>
      </w:r>
    </w:p>
    <w:p w:rsidR="002C3313" w:rsidRPr="002C3313" w:rsidRDefault="002C3313" w:rsidP="002C3313">
      <w:pPr>
        <w:spacing w:before="200" w:after="0" w:line="192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ab/>
      </w:r>
      <w:proofErr w:type="gramStart"/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Во-первых</w:t>
      </w:r>
      <w:proofErr w:type="gramEnd"/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:</w:t>
      </w:r>
    </w:p>
    <w:p w:rsidR="002C3313" w:rsidRPr="002C3313" w:rsidRDefault="002C3313" w:rsidP="002C3313">
      <w:pPr>
        <w:numPr>
          <w:ilvl w:val="0"/>
          <w:numId w:val="16"/>
        </w:numPr>
        <w:spacing w:after="0" w:line="192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хорошее здоровье и сознательная, целенаправленная забота о своем физическом состоянии (постоянные занятия спортом, здоровый образ жизни);</w:t>
      </w:r>
    </w:p>
    <w:p w:rsidR="002C3313" w:rsidRPr="002C3313" w:rsidRDefault="002C3313" w:rsidP="002C3313">
      <w:pPr>
        <w:numPr>
          <w:ilvl w:val="0"/>
          <w:numId w:val="16"/>
        </w:numPr>
        <w:spacing w:after="0" w:line="192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высокая самооценка и уверенность в себе, своих способностях и возможностях.</w:t>
      </w:r>
    </w:p>
    <w:p w:rsidR="002C3313" w:rsidRPr="002C3313" w:rsidRDefault="002C3313" w:rsidP="002C3313">
      <w:pPr>
        <w:spacing w:before="200" w:after="0" w:line="192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ab/>
      </w:r>
      <w:proofErr w:type="gramStart"/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Во-вторых</w:t>
      </w:r>
      <w:proofErr w:type="gramEnd"/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:</w:t>
      </w:r>
    </w:p>
    <w:p w:rsidR="002C3313" w:rsidRPr="002C3313" w:rsidRDefault="002C3313" w:rsidP="002C3313">
      <w:pPr>
        <w:numPr>
          <w:ilvl w:val="0"/>
          <w:numId w:val="17"/>
        </w:numPr>
        <w:spacing w:after="0" w:line="192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способность конструктивно меняться в напряженных условиях (изменить отношение к проблеме);</w:t>
      </w:r>
    </w:p>
    <w:p w:rsidR="002C3313" w:rsidRPr="002C3313" w:rsidRDefault="002C3313" w:rsidP="002C3313">
      <w:pPr>
        <w:numPr>
          <w:ilvl w:val="0"/>
          <w:numId w:val="17"/>
        </w:numPr>
        <w:spacing w:after="0" w:line="192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высокая мобильность;</w:t>
      </w:r>
    </w:p>
    <w:p w:rsidR="002C3313" w:rsidRPr="002C3313" w:rsidRDefault="002C3313" w:rsidP="002C3313">
      <w:pPr>
        <w:spacing w:before="200" w:after="0" w:line="192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ab/>
      </w:r>
      <w:proofErr w:type="gramStart"/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В-третьих</w:t>
      </w:r>
      <w:proofErr w:type="gramEnd"/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:</w:t>
      </w:r>
    </w:p>
    <w:p w:rsidR="002C3313" w:rsidRPr="002C3313" w:rsidRDefault="002C3313" w:rsidP="002C3313">
      <w:pPr>
        <w:numPr>
          <w:ilvl w:val="0"/>
          <w:numId w:val="18"/>
        </w:numPr>
        <w:spacing w:after="0" w:line="192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способность формировать и поддерживать в себе позитивные, оптимистичные установки и ценности — как в отношении самих себя, так и </w:t>
      </w:r>
      <w:proofErr w:type="gramStart"/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других людей</w:t>
      </w:r>
      <w:proofErr w:type="gramEnd"/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и жизни вообще.</w:t>
      </w:r>
    </w:p>
    <w:p w:rsidR="002C3313" w:rsidRPr="002C3313" w:rsidRDefault="002C3313" w:rsidP="002C3313">
      <w:pPr>
        <w:spacing w:line="240" w:lineRule="auto"/>
        <w:jc w:val="both"/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Профилактика профессионального выгорания состоит.</w:t>
      </w:r>
    </w:p>
    <w:p w:rsidR="002C3313" w:rsidRPr="002C3313" w:rsidRDefault="002C3313" w:rsidP="002C3313">
      <w:pPr>
        <w:numPr>
          <w:ilvl w:val="0"/>
          <w:numId w:val="19"/>
        </w:numPr>
        <w:spacing w:after="0" w:line="216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lastRenderedPageBreak/>
        <w:t>Само регуляция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— это управление своим психоэмоциональным состоянием, которое достигается путем воздействия человека на самого себя с помощью слов, мысленных образов, управления мышечным тонусом и дыханием. </w:t>
      </w:r>
    </w:p>
    <w:p w:rsidR="002C3313" w:rsidRPr="002C3313" w:rsidRDefault="002C3313" w:rsidP="002C3313">
      <w:pPr>
        <w:numPr>
          <w:ilvl w:val="0"/>
          <w:numId w:val="19"/>
        </w:numPr>
        <w:spacing w:after="0" w:line="216" w:lineRule="auto"/>
        <w:ind w:left="14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13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Релаксация</w:t>
      </w:r>
      <w:r w:rsidRPr="002C331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— это метод, с помощью которого можно частично или полностью избавляться от физического или психического напряжения.</w:t>
      </w:r>
    </w:p>
    <w:p w:rsidR="002C3313" w:rsidRPr="002C3313" w:rsidRDefault="002C3313" w:rsidP="002C3313">
      <w:pPr>
        <w:spacing w:line="240" w:lineRule="auto"/>
        <w:jc w:val="both"/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 xml:space="preserve">Способы </w:t>
      </w:r>
      <w:proofErr w:type="spellStart"/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саморегуляции</w:t>
      </w:r>
      <w:proofErr w:type="spellEnd"/>
      <w:r w:rsidRPr="002C331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:</w:t>
      </w:r>
    </w:p>
    <w:p w:rsidR="00000000" w:rsidRPr="002C3313" w:rsidRDefault="00BE5C73" w:rsidP="002C3313">
      <w:pPr>
        <w:numPr>
          <w:ilvl w:val="0"/>
          <w:numId w:val="20"/>
        </w:numPr>
        <w:spacing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смех, улыбка, юм</w:t>
      </w: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ор;</w:t>
      </w:r>
    </w:p>
    <w:p w:rsidR="00000000" w:rsidRPr="002C3313" w:rsidRDefault="00BE5C73" w:rsidP="002C3313">
      <w:pPr>
        <w:numPr>
          <w:ilvl w:val="0"/>
          <w:numId w:val="20"/>
        </w:numPr>
        <w:spacing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размышления о хорошем, приятном- отвлечение;</w:t>
      </w:r>
    </w:p>
    <w:p w:rsidR="00000000" w:rsidRPr="002C3313" w:rsidRDefault="00BE5C73" w:rsidP="002C3313">
      <w:pPr>
        <w:numPr>
          <w:ilvl w:val="0"/>
          <w:numId w:val="20"/>
        </w:numPr>
        <w:spacing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различные движения типа потягивания</w:t>
      </w: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, расслабления мышц- физические нагрузки переключают </w:t>
      </w:r>
      <w:proofErr w:type="gramStart"/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эмоции ;</w:t>
      </w:r>
      <w:proofErr w:type="gramEnd"/>
    </w:p>
    <w:p w:rsidR="00000000" w:rsidRPr="002C3313" w:rsidRDefault="00BE5C73" w:rsidP="002C3313">
      <w:pPr>
        <w:numPr>
          <w:ilvl w:val="0"/>
          <w:numId w:val="20"/>
        </w:numPr>
        <w:spacing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рассматривание цветов в помещении, пейзажа за окном, фотографий, других приятных или дорогих вещей;</w:t>
      </w:r>
    </w:p>
    <w:p w:rsidR="00000000" w:rsidRPr="002C3313" w:rsidRDefault="00BE5C73" w:rsidP="002C3313">
      <w:pPr>
        <w:numPr>
          <w:ilvl w:val="0"/>
          <w:numId w:val="20"/>
        </w:numPr>
        <w:spacing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«купание» (реальное или мысленное) в солнечных лучах;</w:t>
      </w:r>
    </w:p>
    <w:p w:rsidR="00000000" w:rsidRPr="002C3313" w:rsidRDefault="00BE5C73" w:rsidP="002C3313">
      <w:pPr>
        <w:numPr>
          <w:ilvl w:val="0"/>
          <w:numId w:val="20"/>
        </w:numPr>
        <w:spacing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вдыхание свежего воздуха;</w:t>
      </w:r>
    </w:p>
    <w:p w:rsidR="00000000" w:rsidRPr="002C3313" w:rsidRDefault="00BE5C73" w:rsidP="002C3313">
      <w:pPr>
        <w:numPr>
          <w:ilvl w:val="0"/>
          <w:numId w:val="20"/>
        </w:numPr>
        <w:spacing w:line="240" w:lineRule="auto"/>
        <w:jc w:val="both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2C3313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высказывание похвалы, комплиментов кому-либо просто так</w:t>
      </w:r>
    </w:p>
    <w:p w:rsidR="002C3313" w:rsidRDefault="002C3313" w:rsidP="00ED544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5449" w:rsidRDefault="00ED5449" w:rsidP="00ED544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063183">
        <w:rPr>
          <w:rFonts w:ascii="Times New Roman" w:hAnsi="Times New Roman" w:cs="Times New Roman"/>
          <w:b/>
          <w:sz w:val="28"/>
          <w:szCs w:val="28"/>
        </w:rPr>
        <w:t>Тест «Мое самочувствие»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063183">
        <w:rPr>
          <w:rFonts w:ascii="Times New Roman" w:hAnsi="Times New Roman" w:cs="Times New Roman"/>
          <w:sz w:val="28"/>
          <w:szCs w:val="28"/>
        </w:rPr>
        <w:t xml:space="preserve">У меня часто плохое настроение, я плачу.  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>2.</w:t>
      </w:r>
      <w:r w:rsidRPr="00063183">
        <w:rPr>
          <w:rFonts w:ascii="Times New Roman" w:hAnsi="Times New Roman" w:cs="Times New Roman"/>
          <w:sz w:val="28"/>
          <w:szCs w:val="28"/>
        </w:rPr>
        <w:t xml:space="preserve"> При встрече с человеком я избегаю смотреть ему в глаза. 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063183">
        <w:rPr>
          <w:rFonts w:ascii="Times New Roman" w:hAnsi="Times New Roman" w:cs="Times New Roman"/>
          <w:sz w:val="28"/>
          <w:szCs w:val="28"/>
        </w:rPr>
        <w:t xml:space="preserve">Часто я выгляжу сердитым, подавленным. 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>4.</w:t>
      </w:r>
      <w:r w:rsidRPr="00063183">
        <w:rPr>
          <w:rFonts w:ascii="Times New Roman" w:hAnsi="Times New Roman" w:cs="Times New Roman"/>
          <w:sz w:val="28"/>
          <w:szCs w:val="28"/>
        </w:rPr>
        <w:t xml:space="preserve"> Большинство людей, которых я знаю или знал, разочаровали меня. 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>5.</w:t>
      </w:r>
      <w:r w:rsidRPr="00063183">
        <w:rPr>
          <w:rFonts w:ascii="Times New Roman" w:hAnsi="Times New Roman" w:cs="Times New Roman"/>
          <w:sz w:val="28"/>
          <w:szCs w:val="28"/>
        </w:rPr>
        <w:t>Я почти не интересуюсь тем, что для других является очень важным в жизни (спорт, работа, отношение окружающих).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Pr="00063183">
        <w:rPr>
          <w:rFonts w:ascii="Times New Roman" w:hAnsi="Times New Roman" w:cs="Times New Roman"/>
          <w:sz w:val="28"/>
          <w:szCs w:val="28"/>
        </w:rPr>
        <w:t>Последнее время я очень редко бываю веселым, практически не смеюсь.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Pr="00063183">
        <w:rPr>
          <w:rFonts w:ascii="Times New Roman" w:hAnsi="Times New Roman" w:cs="Times New Roman"/>
          <w:sz w:val="28"/>
          <w:szCs w:val="28"/>
        </w:rPr>
        <w:t>Я часто чувствую слабость, жалуюсь на жизнь близким и знакомым.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>8.</w:t>
      </w:r>
      <w:r w:rsidRPr="00063183">
        <w:rPr>
          <w:rFonts w:ascii="Times New Roman" w:hAnsi="Times New Roman" w:cs="Times New Roman"/>
          <w:sz w:val="28"/>
          <w:szCs w:val="28"/>
        </w:rPr>
        <w:t>В настоящее время у меня нет собственной позиции по многим вопросам.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 xml:space="preserve">9. </w:t>
      </w:r>
      <w:r w:rsidRPr="00063183">
        <w:rPr>
          <w:rFonts w:ascii="Times New Roman" w:hAnsi="Times New Roman" w:cs="Times New Roman"/>
          <w:sz w:val="28"/>
          <w:szCs w:val="28"/>
        </w:rPr>
        <w:t>Я говорю, как правило, очень тихо, так, что меня с трудом понимают собеседники.</w:t>
      </w:r>
    </w:p>
    <w:p w:rsidR="00ED5449" w:rsidRPr="00063183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83">
        <w:rPr>
          <w:rFonts w:ascii="Times New Roman" w:hAnsi="Times New Roman" w:cs="Times New Roman"/>
          <w:bCs/>
          <w:sz w:val="28"/>
          <w:szCs w:val="28"/>
        </w:rPr>
        <w:t>10.</w:t>
      </w:r>
      <w:r w:rsidRPr="00063183">
        <w:rPr>
          <w:rFonts w:ascii="Times New Roman" w:hAnsi="Times New Roman" w:cs="Times New Roman"/>
          <w:sz w:val="28"/>
          <w:szCs w:val="28"/>
        </w:rPr>
        <w:t>Часто я не знаю, как ответить на тот или иной вопрос собеседника, и просто пожимаю плечами.</w:t>
      </w:r>
    </w:p>
    <w:p w:rsidR="00ED5449" w:rsidRPr="007115B2" w:rsidRDefault="00ED5449" w:rsidP="00ED54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15B2">
        <w:rPr>
          <w:rFonts w:ascii="Times New Roman" w:hAnsi="Times New Roman" w:cs="Times New Roman"/>
          <w:b/>
          <w:bCs/>
          <w:sz w:val="28"/>
          <w:szCs w:val="28"/>
        </w:rPr>
        <w:t>Результат</w:t>
      </w:r>
      <w:r w:rsidRPr="007115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ED5449" w:rsidRPr="007115B2" w:rsidRDefault="00ED5449" w:rsidP="00ED5449">
      <w:pPr>
        <w:numPr>
          <w:ilvl w:val="0"/>
          <w:numId w:val="13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15B2">
        <w:rPr>
          <w:rFonts w:ascii="Times New Roman" w:hAnsi="Times New Roman" w:cs="Times New Roman"/>
          <w:bCs/>
          <w:sz w:val="28"/>
          <w:szCs w:val="28"/>
          <w:u w:val="single"/>
        </w:rPr>
        <w:t xml:space="preserve">0-3 балла. </w:t>
      </w:r>
      <w:r w:rsidRPr="007115B2">
        <w:rPr>
          <w:rFonts w:ascii="Times New Roman" w:hAnsi="Times New Roman" w:cs="Times New Roman"/>
          <w:sz w:val="28"/>
          <w:szCs w:val="28"/>
        </w:rPr>
        <w:t xml:space="preserve">Несмотря на некоторые жизненные затруднения, вы видите жизнь </w:t>
      </w:r>
      <w:proofErr w:type="gramStart"/>
      <w:r w:rsidRPr="007115B2">
        <w:rPr>
          <w:rFonts w:ascii="Times New Roman" w:hAnsi="Times New Roman" w:cs="Times New Roman"/>
          <w:sz w:val="28"/>
          <w:szCs w:val="28"/>
        </w:rPr>
        <w:t>в  розовом</w:t>
      </w:r>
      <w:proofErr w:type="gramEnd"/>
      <w:r w:rsidRPr="007115B2">
        <w:rPr>
          <w:rFonts w:ascii="Times New Roman" w:hAnsi="Times New Roman" w:cs="Times New Roman"/>
          <w:sz w:val="28"/>
          <w:szCs w:val="28"/>
        </w:rPr>
        <w:t xml:space="preserve"> свете. </w:t>
      </w:r>
    </w:p>
    <w:p w:rsidR="00ED5449" w:rsidRPr="007115B2" w:rsidRDefault="00ED5449" w:rsidP="00ED5449">
      <w:pPr>
        <w:numPr>
          <w:ilvl w:val="0"/>
          <w:numId w:val="13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15B2">
        <w:rPr>
          <w:rFonts w:ascii="Times New Roman" w:hAnsi="Times New Roman" w:cs="Times New Roman"/>
          <w:bCs/>
          <w:sz w:val="28"/>
          <w:szCs w:val="28"/>
          <w:u w:val="single"/>
        </w:rPr>
        <w:lastRenderedPageBreak/>
        <w:t xml:space="preserve">4-7 балла. </w:t>
      </w:r>
      <w:r w:rsidRPr="007115B2">
        <w:rPr>
          <w:rFonts w:ascii="Times New Roman" w:hAnsi="Times New Roman" w:cs="Times New Roman"/>
          <w:sz w:val="28"/>
          <w:szCs w:val="28"/>
        </w:rPr>
        <w:t>Ваше отношение к жизни в целом в норме, но уже чувствуется определенная доля усталости.</w:t>
      </w:r>
    </w:p>
    <w:p w:rsidR="00ED5449" w:rsidRPr="007115B2" w:rsidRDefault="00ED5449" w:rsidP="00ED5449">
      <w:pPr>
        <w:numPr>
          <w:ilvl w:val="0"/>
          <w:numId w:val="13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15B2">
        <w:rPr>
          <w:rFonts w:ascii="Times New Roman" w:hAnsi="Times New Roman" w:cs="Times New Roman"/>
          <w:bCs/>
          <w:sz w:val="28"/>
          <w:szCs w:val="28"/>
          <w:u w:val="single"/>
        </w:rPr>
        <w:t>8-10 баллов</w:t>
      </w:r>
      <w:r w:rsidRPr="007115B2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7115B2">
        <w:rPr>
          <w:rFonts w:ascii="Times New Roman" w:hAnsi="Times New Roman" w:cs="Times New Roman"/>
          <w:sz w:val="28"/>
          <w:szCs w:val="28"/>
        </w:rPr>
        <w:t xml:space="preserve">Вам необходима помощь, не нужно терять времени, а необходимо начинать работать над собой. Удачи!  </w:t>
      </w:r>
    </w:p>
    <w:p w:rsidR="00ED5449" w:rsidRDefault="00ED5449" w:rsidP="00ED54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797E48" w:rsidRPr="00ED5449" w:rsidRDefault="00797E48" w:rsidP="00ED5449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«Комплимент по кругу»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настрой на занятие, развитие воображения, групповой сплоченности, сотрудничества.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Инструкция:</w:t>
      </w: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Каждому из Вас я раздам листочек, на котором Вы напишите свое имя, то которое вы проговаривали. Как только я включу музыку, передавайте эти листочки по кругу. На них необходимо написать (подарить) комплимент обладателю листочка. В завершении упражнения каждый зачитывает </w:t>
      </w:r>
      <w:proofErr w:type="gramStart"/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комплименты</w:t>
      </w:r>
      <w:proofErr w:type="gramEnd"/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подаренные ему.</w:t>
      </w:r>
    </w:p>
    <w:p w:rsidR="00EA1050" w:rsidRDefault="00EA1050" w:rsidP="00797E48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Анализ: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 ли было написать (подарить) комплимент?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лучше дарить или получать?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 состояние после выполнения упражнения?</w:t>
      </w:r>
    </w:p>
    <w:p w:rsidR="00797E48" w:rsidRPr="00797E48" w:rsidRDefault="00797E48" w:rsidP="00797E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7E48" w:rsidRPr="00797E48" w:rsidRDefault="00797E48" w:rsidP="00ED5449">
      <w:pPr>
        <w:numPr>
          <w:ilvl w:val="0"/>
          <w:numId w:val="1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«Звери»</w:t>
      </w:r>
    </w:p>
    <w:p w:rsidR="00797E48" w:rsidRPr="00797E48" w:rsidRDefault="00797E48" w:rsidP="00797E48">
      <w:pPr>
        <w:shd w:val="clear" w:color="auto" w:fill="FFFFFF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встают в круг. Инструкция для участников: Сейчас я каждому из Вас скажу на ушко, каким зверем он будет (например, кошка, белка). После этого все «звери» должны крепко взяться за руки (согнутые в локтях). Я буду громко называть какого-то зверя. Задача названного зверя – </w:t>
      </w: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присесть, 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всех остальных – не дать ему это сделать. Шутка в том. что ведущий всего нескольким участникам присваивает разные названия, а остальных называет одинаково (например, бурундук). Все играющие стараются изо всех сил удержать названного «зверя». Это упражнение дает сильную эмоциональную разрядку, вызывает положительный заряд эмоций, смех.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7E48" w:rsidRPr="00797E48" w:rsidRDefault="00D96702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797E48"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Упражнение «Калоши счастья»</w:t>
      </w: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Цель: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позитивного мышления педагогов, развитие навыков самопознания, формирование навыков позитивного восприятия мира, развитие позитивной Я-концепции, развитие навыков эмоциональной саморегуляции.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Материалы: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«калоши счастья» (игровой элемент, обычные резиновые калоши, желательно большого размера с веселым дизайном), карточки с ситуациями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Инструкция.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хочу предложить вам поиграть в игру, которая называется «Калоши счастья». У Андерсена есть сказка с таким названием. В этой сказке фее </w:t>
      </w:r>
      <w:proofErr w:type="gramStart"/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подарили  на</w:t>
      </w:r>
      <w:proofErr w:type="gramEnd"/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рождения калоши счастья, которые она решила отдать людям, чтобы те стали счастливее. Человек, который надевал эти калоши, 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становился самым счастливым человеком. Калоши исполняли все его желания, он мог перенестись в любое время или эпоху. Итак, я предлагаю вместо калош использовать шляпу. А ваша задача — надев эту шляпу, найти в ситуации, предложенной вам, позитивные стороны. Другими словами, посмотрите на ситуацию глазами счастливого человека-оптимиста. Участники игры, надев «шляпу счастья», отвечают на предложенную ситуацию в позитивном ключе. Тому, кто затрудняется дать позитивный ответ, остальные участники игры помогают, предлагая свои варианты.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Рефлексия.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Трудно ли было найти положительные стороны в ситуациях? Что вы поняли для себя? Участники получают эмоциональную разрядку и позитивный настрой.</w:t>
      </w:r>
    </w:p>
    <w:p w:rsid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7E48" w:rsidRPr="00797E48" w:rsidRDefault="00D96702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797E48"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Упражнение «Плюс-минус»</w:t>
      </w:r>
    </w:p>
    <w:p w:rsid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Цель: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помочь педагогам осознать позитивные моменты педагогической деятельности, вербализация негативных и позитивных моментов своей педагогической деятельности; сплочение группы.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Материалы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ватман с нарисованным деревом, который крепится на доску; самоклеющиеся стикеры в форме листочков; ручки для каждого участника.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Инструкция.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Сейчас мы с вами попробуем осознать моменты психологической деятельности.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нужно написать на листочках одного цвета минусы вашей работы, а на листочках другого цвета — плюсы своей работы.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пишут, а потом по очереди прикрепляют свои листочки с плюсами и минусами к доске. Каждый участник озвучивает то, что он написал.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Рефлексия.</w:t>
      </w: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Участники обсуждают, чего больше получилось — плюсов педагогической деятельности или минусов — и почему. Педагоги должны увидеть, что плюсов в работе все-таки больше, и прийти к выводу, что работа педагога тяжела, но приятна. А также увидеть все стороны педагогической деятельности, осознать, что затруднения у педагогов похожи.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7E48" w:rsidRPr="00797E48" w:rsidRDefault="00D96702" w:rsidP="00ED5449">
      <w:pPr>
        <w:pStyle w:val="4"/>
        <w:jc w:val="both"/>
        <w:rPr>
          <w:b w:val="0"/>
          <w:bCs w:val="0"/>
          <w:color w:val="000000"/>
        </w:rPr>
      </w:pPr>
      <w:r>
        <w:t>7</w:t>
      </w:r>
      <w:r w:rsidR="00530D4F">
        <w:t xml:space="preserve">. </w:t>
      </w:r>
      <w:r w:rsidR="00797E48" w:rsidRPr="00797E48">
        <w:rPr>
          <w:color w:val="000000"/>
        </w:rPr>
        <w:t>Игра «Поменяйтесь мест</w:t>
      </w:r>
      <w:bookmarkStart w:id="0" w:name="_GoBack"/>
      <w:bookmarkEnd w:id="0"/>
      <w:r w:rsidR="00797E48" w:rsidRPr="00797E48">
        <w:rPr>
          <w:color w:val="000000"/>
        </w:rPr>
        <w:t>ами…»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Вед: Для того чтобы немного подвигаться, поднять настроение, а также узнать друг о друге дополнительную информацию, предлагаю поиграть.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Меняются местами, например, те кто: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-работает всю жизнь в одном учреждении;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-любит свою работу;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-любит яблоки;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-работает педагогом </w:t>
      </w:r>
      <w:proofErr w:type="gramStart"/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 5</w:t>
      </w:r>
      <w:proofErr w:type="gramEnd"/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лет;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-мечтал быть педагогом с детства;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пришёл в юбке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любить танцевать перед зеркалом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-кто умеет вкусно готовить 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умеет кататься на коньках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-кто любит детей.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участники «перетасовываются».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5449" w:rsidRDefault="00D96702" w:rsidP="00ED5449">
      <w:pPr>
        <w:tabs>
          <w:tab w:val="left" w:pos="1014"/>
        </w:tabs>
        <w:spacing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8</w:t>
      </w:r>
      <w:r w:rsidR="00797E48" w:rsidRPr="00797E48">
        <w:rPr>
          <w:b/>
          <w:bCs/>
          <w:color w:val="333333"/>
          <w:sz w:val="28"/>
          <w:szCs w:val="28"/>
        </w:rPr>
        <w:t xml:space="preserve">. </w:t>
      </w:r>
      <w:r w:rsidR="00797E48" w:rsidRPr="00797E48">
        <w:rPr>
          <w:b/>
          <w:bCs/>
          <w:color w:val="000000"/>
          <w:sz w:val="28"/>
          <w:szCs w:val="28"/>
        </w:rPr>
        <w:t xml:space="preserve"> </w:t>
      </w:r>
      <w:r w:rsidR="00ED5449" w:rsidRPr="007115B2">
        <w:rPr>
          <w:rFonts w:ascii="Times New Roman" w:hAnsi="Times New Roman" w:cs="Times New Roman"/>
          <w:b/>
          <w:sz w:val="28"/>
          <w:szCs w:val="28"/>
        </w:rPr>
        <w:t>Притча «Стакан воды»</w:t>
      </w:r>
    </w:p>
    <w:p w:rsidR="00ED5449" w:rsidRPr="007D2679" w:rsidRDefault="00ED5449" w:rsidP="00ED5449">
      <w:pPr>
        <w:tabs>
          <w:tab w:val="left" w:pos="1014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Я хочу вам рассказать притчу. В начале урока профессор поднял стакан с небольшим количеством воды. Он держал этот стакан, пока все студенты не обратили на него внимание, а затем спросил: "Сколько, по-вашему, весит этот стакан? "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"50 грамм! ", "100 грамм! ", "125 грамм! " - предполагали студенты.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Я и сам не знаю, - продолжил профессор, - чтобы узнать это, нужно его взвесить. Но вопрос в другом: что будет, если я подержу так стакан в течение нескольких минут?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Ничего, - ответили студенты.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Хорошо. А что будет, если я подержу этот стакан в течение часа? - снова спросил профессор.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У вас заболит рука, - ответил один из студентов.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Так. А что будет, если я, таким образом, продержу стакан целый день?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6846">
        <w:rPr>
          <w:rFonts w:ascii="Times New Roman" w:hAnsi="Times New Roman" w:cs="Times New Roman"/>
          <w:sz w:val="28"/>
          <w:szCs w:val="28"/>
        </w:rPr>
        <w:t>Ваша рука окаменеет, вы почувствуете сильное напряжение в мышцах, и вам даже может парализовать руку, и придется отправить в вас больницу</w:t>
      </w:r>
      <w:proofErr w:type="gramEnd"/>
      <w:r w:rsidRPr="00506846">
        <w:rPr>
          <w:rFonts w:ascii="Times New Roman" w:hAnsi="Times New Roman" w:cs="Times New Roman"/>
          <w:sz w:val="28"/>
          <w:szCs w:val="28"/>
        </w:rPr>
        <w:t>, - сказал один студент.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Очень хорошо, - невозмутимо продолжал профессор, - однако изменился ли вес стакана в течении этого времени?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Нет, - был ответ. - Тогда откуда появилась боль в плече и напряжение в мышцах?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Студенты были удивлены и обескуражены.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Что мне нужно сделать, чтобы избавиться от боли? - Спросил профессор.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Опустить стакан, - последовал ответ из аудитории.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846">
        <w:rPr>
          <w:rFonts w:ascii="Times New Roman" w:hAnsi="Times New Roman" w:cs="Times New Roman"/>
          <w:sz w:val="28"/>
          <w:szCs w:val="28"/>
        </w:rPr>
        <w:t>- Вот, - воскликнул профессор, - точно так же происходит и с жизненными проблемами и неудачами.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679">
        <w:rPr>
          <w:rFonts w:ascii="Times New Roman" w:hAnsi="Times New Roman" w:cs="Times New Roman"/>
          <w:b/>
          <w:sz w:val="28"/>
          <w:szCs w:val="28"/>
        </w:rPr>
        <w:t xml:space="preserve">Будете держать </w:t>
      </w:r>
      <w:proofErr w:type="gramStart"/>
      <w:r w:rsidRPr="007D2679">
        <w:rPr>
          <w:rFonts w:ascii="Times New Roman" w:hAnsi="Times New Roman" w:cs="Times New Roman"/>
          <w:b/>
          <w:sz w:val="28"/>
          <w:szCs w:val="28"/>
        </w:rPr>
        <w:t>проблемы</w:t>
      </w:r>
      <w:r w:rsidRPr="00506846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506846">
        <w:rPr>
          <w:rFonts w:ascii="Times New Roman" w:hAnsi="Times New Roman" w:cs="Times New Roman"/>
          <w:sz w:val="28"/>
          <w:szCs w:val="28"/>
        </w:rPr>
        <w:t xml:space="preserve"> голове несколько минут - это нормально. Будете думать о них много времени, начнете испытывать боль. 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679">
        <w:rPr>
          <w:rFonts w:ascii="Times New Roman" w:hAnsi="Times New Roman" w:cs="Times New Roman"/>
          <w:b/>
          <w:sz w:val="28"/>
          <w:szCs w:val="28"/>
        </w:rPr>
        <w:t>А если будет продолжать</w:t>
      </w:r>
      <w:r w:rsidRPr="00506846">
        <w:rPr>
          <w:rFonts w:ascii="Times New Roman" w:hAnsi="Times New Roman" w:cs="Times New Roman"/>
          <w:sz w:val="28"/>
          <w:szCs w:val="28"/>
        </w:rPr>
        <w:t xml:space="preserve"> думать об этом долгое, продолжительное время, то это </w:t>
      </w:r>
      <w:proofErr w:type="gramStart"/>
      <w:r w:rsidRPr="00506846">
        <w:rPr>
          <w:rFonts w:ascii="Times New Roman" w:hAnsi="Times New Roman" w:cs="Times New Roman"/>
          <w:sz w:val="28"/>
          <w:szCs w:val="28"/>
        </w:rPr>
        <w:t xml:space="preserve">начнет  </w:t>
      </w:r>
      <w:proofErr w:type="spellStart"/>
      <w:r w:rsidRPr="00506846">
        <w:rPr>
          <w:rFonts w:ascii="Times New Roman" w:hAnsi="Times New Roman" w:cs="Times New Roman"/>
          <w:sz w:val="28"/>
          <w:szCs w:val="28"/>
        </w:rPr>
        <w:t>парализовывать</w:t>
      </w:r>
      <w:proofErr w:type="spellEnd"/>
      <w:proofErr w:type="gramEnd"/>
      <w:r w:rsidRPr="00506846">
        <w:rPr>
          <w:rFonts w:ascii="Times New Roman" w:hAnsi="Times New Roman" w:cs="Times New Roman"/>
          <w:sz w:val="28"/>
          <w:szCs w:val="28"/>
        </w:rPr>
        <w:t xml:space="preserve"> вас, т. е. вы не сможете ничем другим заниматься.</w:t>
      </w:r>
    </w:p>
    <w:p w:rsidR="00ED5449" w:rsidRPr="00506846" w:rsidRDefault="00ED5449" w:rsidP="00ED54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679">
        <w:rPr>
          <w:rFonts w:ascii="Times New Roman" w:hAnsi="Times New Roman" w:cs="Times New Roman"/>
          <w:b/>
          <w:sz w:val="28"/>
          <w:szCs w:val="28"/>
        </w:rPr>
        <w:t>Важно обдумать ситуацию и сделать выводы</w:t>
      </w:r>
      <w:r w:rsidRPr="00506846">
        <w:rPr>
          <w:rFonts w:ascii="Times New Roman" w:hAnsi="Times New Roman" w:cs="Times New Roman"/>
          <w:sz w:val="28"/>
          <w:szCs w:val="28"/>
        </w:rPr>
        <w:t xml:space="preserve">, но еще важнее отпустить эти проблемы от себя в конце каждого дня, перед тем как вы идете спать. И таким образом, вы без напряжения каждое утро сможете просыпаться свежими </w:t>
      </w:r>
      <w:r w:rsidRPr="00506846">
        <w:rPr>
          <w:rFonts w:ascii="Times New Roman" w:hAnsi="Times New Roman" w:cs="Times New Roman"/>
          <w:sz w:val="28"/>
          <w:szCs w:val="28"/>
        </w:rPr>
        <w:lastRenderedPageBreak/>
        <w:t xml:space="preserve">бодрыми и готовыми справиться с новыми жизненными ситуациями. </w:t>
      </w:r>
      <w:r w:rsidRPr="00506846">
        <w:rPr>
          <w:rFonts w:ascii="Times New Roman" w:hAnsi="Times New Roman" w:cs="Times New Roman"/>
          <w:sz w:val="28"/>
          <w:szCs w:val="28"/>
        </w:rPr>
        <w:br/>
      </w:r>
      <w:r w:rsidRPr="00506846">
        <w:rPr>
          <w:rFonts w:ascii="Times New Roman" w:hAnsi="Times New Roman" w:cs="Times New Roman"/>
          <w:b/>
          <w:bCs/>
          <w:sz w:val="28"/>
          <w:szCs w:val="28"/>
        </w:rPr>
        <w:t>Опустите стакан!</w:t>
      </w:r>
    </w:p>
    <w:p w:rsidR="00ED5449" w:rsidRPr="005B5168" w:rsidRDefault="00ED5449" w:rsidP="00ED5449">
      <w:pPr>
        <w:tabs>
          <w:tab w:val="left" w:pos="1014"/>
        </w:tabs>
        <w:rPr>
          <w:rFonts w:ascii="Times New Roman" w:hAnsi="Times New Roman" w:cs="Times New Roman"/>
          <w:bCs/>
          <w:sz w:val="28"/>
          <w:szCs w:val="28"/>
        </w:rPr>
      </w:pPr>
      <w:r w:rsidRPr="005B5168">
        <w:rPr>
          <w:rFonts w:ascii="Times New Roman" w:hAnsi="Times New Roman" w:cs="Times New Roman"/>
          <w:bCs/>
          <w:sz w:val="28"/>
          <w:szCs w:val="28"/>
        </w:rPr>
        <w:t>Как видим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516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5168">
        <w:rPr>
          <w:rFonts w:ascii="Times New Roman" w:hAnsi="Times New Roman" w:cs="Times New Roman"/>
          <w:bCs/>
          <w:sz w:val="28"/>
          <w:szCs w:val="28"/>
        </w:rPr>
        <w:t>все мы по-разному относимся к неудачам.</w:t>
      </w:r>
      <w:r w:rsidRPr="005B5168">
        <w:rPr>
          <w:rFonts w:ascii="Times New Roman" w:eastAsia="+mn-ea" w:hAnsi="Times New Roman" w:cs="Times New Roman"/>
          <w:color w:val="7030A0"/>
          <w:kern w:val="24"/>
          <w:sz w:val="64"/>
          <w:szCs w:val="64"/>
        </w:rPr>
        <w:t xml:space="preserve"> </w:t>
      </w:r>
      <w:r w:rsidRPr="005B5168">
        <w:rPr>
          <w:rFonts w:ascii="Times New Roman" w:hAnsi="Times New Roman" w:cs="Times New Roman"/>
          <w:bCs/>
          <w:sz w:val="28"/>
          <w:szCs w:val="28"/>
        </w:rPr>
        <w:t xml:space="preserve">Большая мудрость содержится в изречениях: </w:t>
      </w:r>
    </w:p>
    <w:p w:rsidR="00ED5449" w:rsidRPr="005B5168" w:rsidRDefault="00ED5449" w:rsidP="00ED5449">
      <w:pPr>
        <w:tabs>
          <w:tab w:val="left" w:pos="1014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B5168">
        <w:rPr>
          <w:rFonts w:ascii="Times New Roman" w:hAnsi="Times New Roman" w:cs="Times New Roman"/>
          <w:bCs/>
          <w:sz w:val="28"/>
          <w:szCs w:val="28"/>
        </w:rPr>
        <w:t>«Жизнь на 10% состоит из того, что вы в ней делаете, а на 90% - из того, как вы ее воспринимаете»,</w:t>
      </w:r>
    </w:p>
    <w:p w:rsidR="00ED5449" w:rsidRPr="005B5168" w:rsidRDefault="00ED5449" w:rsidP="00ED5449">
      <w:pPr>
        <w:tabs>
          <w:tab w:val="left" w:pos="1014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B5168">
        <w:rPr>
          <w:rFonts w:ascii="Times New Roman" w:hAnsi="Times New Roman" w:cs="Times New Roman"/>
          <w:bCs/>
          <w:sz w:val="28"/>
          <w:szCs w:val="28"/>
        </w:rPr>
        <w:t xml:space="preserve"> «Если не можете изменить ситуацию, измените свое отношение к ней».</w:t>
      </w:r>
    </w:p>
    <w:p w:rsidR="00ED5449" w:rsidRDefault="00ED5449" w:rsidP="00ED54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791B69" w:rsidRDefault="00791B69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 забывайте: работа - всего лишь часть жизни, которую нужно провести в радости и гармонии с самим собой.</w:t>
      </w:r>
    </w:p>
    <w:p w:rsidR="00530D4F" w:rsidRDefault="00530D4F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30D4F" w:rsidRDefault="00530D4F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30D4F" w:rsidRDefault="00530D4F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30D4F" w:rsidRDefault="00530D4F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D5449" w:rsidRDefault="00ED5449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D5449" w:rsidRDefault="00ED5449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D5449" w:rsidRDefault="00ED5449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EA1050" w:rsidRDefault="00EA1050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Карточки с ситуациями для упражнения «Калоши счастья»: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Директор отчитал вас за плохо выполненную работу.</w:t>
      </w:r>
    </w:p>
    <w:p w:rsidR="00797E48" w:rsidRPr="00797E48" w:rsidRDefault="00797E48" w:rsidP="00797E4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сделаю соответствующие выводы и постараюсь не допускать ошибок.</w:t>
      </w:r>
    </w:p>
    <w:p w:rsidR="00797E48" w:rsidRPr="00797E48" w:rsidRDefault="00797E48" w:rsidP="00797E4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следующий раз постараюсь выполнять свою работу лучше.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Вам дали большое количество детей в группу, которые ходят всем составом.</w:t>
      </w:r>
    </w:p>
    <w:p w:rsidR="00797E48" w:rsidRPr="00797E48" w:rsidRDefault="00797E48" w:rsidP="00797E4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возможность попробовать свои силы в работе с большой группой.</w:t>
      </w:r>
    </w:p>
    <w:p w:rsidR="00797E48" w:rsidRPr="00797E48" w:rsidRDefault="00797E48" w:rsidP="00797E4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хорошая возможность освоить новые методы работы.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работе задержали зарплату.</w:t>
      </w:r>
    </w:p>
    <w:p w:rsidR="00797E48" w:rsidRPr="00797E48" w:rsidRDefault="00797E48" w:rsidP="00797E4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сэкономить на чем-то.</w:t>
      </w:r>
    </w:p>
    <w:p w:rsidR="00797E48" w:rsidRPr="00797E48" w:rsidRDefault="00797E48" w:rsidP="00797E48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теперь сесть на диету.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дороге на работу вы сломали каблук.</w:t>
      </w:r>
    </w:p>
    <w:p w:rsidR="00797E48" w:rsidRPr="00797E48" w:rsidRDefault="00797E48" w:rsidP="00797E48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Хороший повод купить новые сапоги.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Большинство ваших воспитанников показали слабые результаты мониторинга.</w:t>
      </w:r>
    </w:p>
    <w:p w:rsidR="00797E48" w:rsidRPr="00797E48" w:rsidRDefault="00797E48" w:rsidP="00797E4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Хорошая возможность проанализировать, какой материал дети недостаточно хорошо усвоили.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 внезапно заболели.</w:t>
      </w:r>
    </w:p>
    <w:p w:rsidR="00797E48" w:rsidRPr="00797E48" w:rsidRDefault="00797E48" w:rsidP="00797E48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Хороший повод отдохнуть.</w:t>
      </w:r>
    </w:p>
    <w:p w:rsidR="00797E48" w:rsidRPr="00797E48" w:rsidRDefault="00797E48" w:rsidP="00797E48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Заняться наконец-то своим здоровьем.</w:t>
      </w: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E48" w:rsidRPr="00797E48" w:rsidRDefault="00797E48" w:rsidP="00797E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 попали под сокращение.</w:t>
      </w:r>
    </w:p>
    <w:p w:rsidR="00797E48" w:rsidRPr="00797E48" w:rsidRDefault="00797E48" w:rsidP="00797E48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Хорошая возможность заняться чем-то другим, сменить род профессиональной деятельности.</w:t>
      </w:r>
    </w:p>
    <w:p w:rsidR="00797E48" w:rsidRPr="00797E48" w:rsidRDefault="00797E48" w:rsidP="00797E48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коллектив, новые перспективы.</w:t>
      </w:r>
    </w:p>
    <w:p w:rsidR="00797E48" w:rsidRPr="00797E48" w:rsidRDefault="00797E48" w:rsidP="00797E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7E48" w:rsidRPr="00791B69" w:rsidRDefault="00791B69" w:rsidP="00797E48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91B69">
        <w:rPr>
          <w:rFonts w:ascii="Times New Roman" w:eastAsia="Calibri" w:hAnsi="Times New Roman" w:cs="Times New Roman"/>
          <w:b/>
          <w:sz w:val="28"/>
          <w:szCs w:val="28"/>
        </w:rPr>
        <w:t>Вы застряли в лифте</w:t>
      </w:r>
    </w:p>
    <w:p w:rsidR="00791B69" w:rsidRDefault="00791B69" w:rsidP="00797E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Есть время немного расслабится </w:t>
      </w:r>
    </w:p>
    <w:p w:rsidR="00791B69" w:rsidRPr="00797E48" w:rsidRDefault="00791B69" w:rsidP="00797E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Можно продумать свои планы на день </w:t>
      </w:r>
    </w:p>
    <w:p w:rsidR="00EA1050" w:rsidRPr="00791B69" w:rsidRDefault="00791B69" w:rsidP="00797E48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91B69">
        <w:rPr>
          <w:rFonts w:ascii="Times New Roman" w:eastAsia="Calibri" w:hAnsi="Times New Roman" w:cs="Times New Roman"/>
          <w:b/>
          <w:sz w:val="28"/>
          <w:szCs w:val="28"/>
        </w:rPr>
        <w:t>Вас окатил грязной водой из лужи проезжающий мимо автобус</w:t>
      </w:r>
    </w:p>
    <w:p w:rsidR="00791B69" w:rsidRDefault="00791B69" w:rsidP="00797E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Появился хороший повод купить себе новое пальто</w:t>
      </w:r>
    </w:p>
    <w:p w:rsidR="00ED5449" w:rsidRDefault="00791B69" w:rsidP="00797E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Будет чем заняться вечером (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постирать,,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791B69" w:rsidRPr="00D96702" w:rsidRDefault="00ED5449" w:rsidP="00ED544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96702">
        <w:rPr>
          <w:rFonts w:ascii="Times New Roman" w:eastAsia="Calibri" w:hAnsi="Times New Roman" w:cs="Times New Roman"/>
          <w:b/>
          <w:sz w:val="28"/>
          <w:szCs w:val="28"/>
        </w:rPr>
        <w:t>Сломали на работе ноготь</w:t>
      </w:r>
    </w:p>
    <w:p w:rsidR="00ED5449" w:rsidRPr="00D96702" w:rsidRDefault="00D96702" w:rsidP="00D96702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Появился повод сменить дизайн ногтей</w:t>
      </w:r>
    </w:p>
    <w:p w:rsidR="00ED5449" w:rsidRPr="00D96702" w:rsidRDefault="00ED5449" w:rsidP="00ED544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96702">
        <w:rPr>
          <w:rFonts w:ascii="Times New Roman" w:eastAsia="Calibri" w:hAnsi="Times New Roman" w:cs="Times New Roman"/>
          <w:b/>
          <w:sz w:val="28"/>
          <w:szCs w:val="28"/>
        </w:rPr>
        <w:t>Разлили на себя кофе в машине</w:t>
      </w:r>
    </w:p>
    <w:p w:rsidR="00D96702" w:rsidRDefault="00D96702" w:rsidP="00D9670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2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Появился хороший повод сделать внутреннюю чистку салона</w:t>
      </w:r>
    </w:p>
    <w:p w:rsidR="00D96702" w:rsidRDefault="00D96702" w:rsidP="00D9670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Будет чем заняться вечером (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постирать,,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:rsidR="00ED5449" w:rsidRPr="00D96702" w:rsidRDefault="00D96702" w:rsidP="00D96702">
      <w:pPr>
        <w:tabs>
          <w:tab w:val="left" w:pos="989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D96702">
        <w:rPr>
          <w:rFonts w:ascii="Times New Roman" w:eastAsia="Calibri" w:hAnsi="Times New Roman" w:cs="Times New Roman"/>
          <w:b/>
          <w:sz w:val="28"/>
          <w:szCs w:val="28"/>
        </w:rPr>
        <w:t>Начал зависать телефон и как всегда в самый не подходящий момент</w:t>
      </w:r>
    </w:p>
    <w:p w:rsidR="00D96702" w:rsidRPr="00D96702" w:rsidRDefault="00D96702" w:rsidP="00D96702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Появился шанс сменить телефон</w:t>
      </w:r>
    </w:p>
    <w:p w:rsidR="00D96702" w:rsidRDefault="00D96702" w:rsidP="00ED5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Любимый кот порвал любимую блузку</w:t>
      </w:r>
    </w:p>
    <w:p w:rsidR="00D96702" w:rsidRPr="00D96702" w:rsidRDefault="00D96702" w:rsidP="00D96702">
      <w:pPr>
        <w:tabs>
          <w:tab w:val="left" w:pos="889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Появился повод совершить шопинг и порадовать себя обновкой</w:t>
      </w:r>
    </w:p>
    <w:p w:rsidR="00D96702" w:rsidRDefault="00D96702" w:rsidP="00ED5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Прорвало трубу на кухне</w:t>
      </w:r>
    </w:p>
    <w:p w:rsidR="00D96702" w:rsidRDefault="00D96702" w:rsidP="00D96702">
      <w:pPr>
        <w:tabs>
          <w:tab w:val="left" w:pos="1139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Наконец наступило время заменить трубы</w:t>
      </w:r>
    </w:p>
    <w:p w:rsidR="00D96702" w:rsidRPr="00D96702" w:rsidRDefault="00D96702" w:rsidP="00D96702">
      <w:pPr>
        <w:tabs>
          <w:tab w:val="left" w:pos="1139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Повод сделать ремонт</w:t>
      </w:r>
    </w:p>
    <w:p w:rsidR="00D96702" w:rsidRDefault="00D96702" w:rsidP="00ED5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Забыла дома кошелек с карточками и наличными.</w:t>
      </w:r>
    </w:p>
    <w:p w:rsidR="00D96702" w:rsidRPr="00D96702" w:rsidRDefault="00D96702" w:rsidP="00D96702">
      <w:pPr>
        <w:tabs>
          <w:tab w:val="left" w:pos="1177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5678D" w:rsidRDefault="00D96702" w:rsidP="00ED5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Спешила на работу и забыла дома телефон</w:t>
      </w:r>
    </w:p>
    <w:p w:rsidR="0005678D" w:rsidRDefault="0005678D" w:rsidP="0005678D">
      <w:pPr>
        <w:rPr>
          <w:rFonts w:ascii="Times New Roman" w:eastAsia="Calibri" w:hAnsi="Times New Roman" w:cs="Times New Roman"/>
          <w:sz w:val="28"/>
          <w:szCs w:val="28"/>
        </w:rPr>
      </w:pPr>
    </w:p>
    <w:p w:rsidR="00D96702" w:rsidRPr="0005678D" w:rsidRDefault="0005678D" w:rsidP="0005678D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05678D">
        <w:rPr>
          <w:rFonts w:ascii="Times New Roman" w:eastAsia="Calibri" w:hAnsi="Times New Roman" w:cs="Times New Roman"/>
          <w:b/>
          <w:sz w:val="28"/>
          <w:szCs w:val="28"/>
        </w:rPr>
        <w:t>Уронили на асфальт мороженное, когда шли по улице</w:t>
      </w:r>
    </w:p>
    <w:sectPr w:rsidR="00D96702" w:rsidRPr="0005678D" w:rsidSect="00BB169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A144C"/>
    <w:multiLevelType w:val="multilevel"/>
    <w:tmpl w:val="B9A4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D4B27"/>
    <w:multiLevelType w:val="hybridMultilevel"/>
    <w:tmpl w:val="B9E87A18"/>
    <w:lvl w:ilvl="0" w:tplc="FDFAE6D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17351"/>
    <w:multiLevelType w:val="hybridMultilevel"/>
    <w:tmpl w:val="E3363F2C"/>
    <w:lvl w:ilvl="0" w:tplc="086451BA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E119D"/>
    <w:multiLevelType w:val="hybridMultilevel"/>
    <w:tmpl w:val="C3A6316C"/>
    <w:lvl w:ilvl="0" w:tplc="443AED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52DA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B69F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4215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D447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8C96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FC5F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7271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7A7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74AC3"/>
    <w:multiLevelType w:val="multilevel"/>
    <w:tmpl w:val="D076F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C81EF3"/>
    <w:multiLevelType w:val="multilevel"/>
    <w:tmpl w:val="FB30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9115BC"/>
    <w:multiLevelType w:val="multilevel"/>
    <w:tmpl w:val="1884E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B926F0"/>
    <w:multiLevelType w:val="multilevel"/>
    <w:tmpl w:val="F1E8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1A3545"/>
    <w:multiLevelType w:val="hybridMultilevel"/>
    <w:tmpl w:val="9BCE9350"/>
    <w:lvl w:ilvl="0" w:tplc="055AA1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AE697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0E27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DCF1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CA2D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C28D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26DF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DC98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E673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970718"/>
    <w:multiLevelType w:val="hybridMultilevel"/>
    <w:tmpl w:val="95B6EE04"/>
    <w:lvl w:ilvl="0" w:tplc="8DB861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7AC3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8AC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D6A5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76C4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CCC2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7EE9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30A2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8C4B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DB7FBE"/>
    <w:multiLevelType w:val="multilevel"/>
    <w:tmpl w:val="D32490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AC0AE1"/>
    <w:multiLevelType w:val="multilevel"/>
    <w:tmpl w:val="0B00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47118"/>
    <w:multiLevelType w:val="multilevel"/>
    <w:tmpl w:val="102E0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9518AD"/>
    <w:multiLevelType w:val="multilevel"/>
    <w:tmpl w:val="AB8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DC1EC8"/>
    <w:multiLevelType w:val="hybridMultilevel"/>
    <w:tmpl w:val="3FDA068A"/>
    <w:lvl w:ilvl="0" w:tplc="2DD0F6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F6C20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B0B2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D28A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7EA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F2FC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5C5B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DC51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D2F9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87748"/>
    <w:multiLevelType w:val="hybridMultilevel"/>
    <w:tmpl w:val="A240E904"/>
    <w:lvl w:ilvl="0" w:tplc="E75C60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78448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F054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9A2E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1AD0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D25F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464D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4843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7C18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82636"/>
    <w:multiLevelType w:val="hybridMultilevel"/>
    <w:tmpl w:val="6066C380"/>
    <w:lvl w:ilvl="0" w:tplc="8DA68F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9C41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B29B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EC30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944F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2E7A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2E7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1EE0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A23A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F62D32"/>
    <w:multiLevelType w:val="multilevel"/>
    <w:tmpl w:val="1444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DC5AFB"/>
    <w:multiLevelType w:val="multilevel"/>
    <w:tmpl w:val="22883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A16307"/>
    <w:multiLevelType w:val="hybridMultilevel"/>
    <w:tmpl w:val="8D7092C6"/>
    <w:lvl w:ilvl="0" w:tplc="43A8D31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2D2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C016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EE8F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408C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9E7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7EDC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DAB9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205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7"/>
  </w:num>
  <w:num w:numId="4">
    <w:abstractNumId w:val="0"/>
  </w:num>
  <w:num w:numId="5">
    <w:abstractNumId w:val="7"/>
  </w:num>
  <w:num w:numId="6">
    <w:abstractNumId w:val="18"/>
  </w:num>
  <w:num w:numId="7">
    <w:abstractNumId w:val="5"/>
  </w:num>
  <w:num w:numId="8">
    <w:abstractNumId w:val="13"/>
  </w:num>
  <w:num w:numId="9">
    <w:abstractNumId w:val="6"/>
  </w:num>
  <w:num w:numId="10">
    <w:abstractNumId w:val="1"/>
  </w:num>
  <w:num w:numId="11">
    <w:abstractNumId w:val="10"/>
  </w:num>
  <w:num w:numId="12">
    <w:abstractNumId w:val="12"/>
  </w:num>
  <w:num w:numId="13">
    <w:abstractNumId w:val="16"/>
  </w:num>
  <w:num w:numId="14">
    <w:abstractNumId w:val="2"/>
  </w:num>
  <w:num w:numId="15">
    <w:abstractNumId w:val="14"/>
  </w:num>
  <w:num w:numId="16">
    <w:abstractNumId w:val="8"/>
  </w:num>
  <w:num w:numId="17">
    <w:abstractNumId w:val="15"/>
  </w:num>
  <w:num w:numId="18">
    <w:abstractNumId w:val="3"/>
  </w:num>
  <w:num w:numId="19">
    <w:abstractNumId w:val="9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207"/>
    <w:rsid w:val="0005678D"/>
    <w:rsid w:val="00151D58"/>
    <w:rsid w:val="002B26B8"/>
    <w:rsid w:val="002C3313"/>
    <w:rsid w:val="00530D4F"/>
    <w:rsid w:val="00604A3D"/>
    <w:rsid w:val="006D1B35"/>
    <w:rsid w:val="006E7207"/>
    <w:rsid w:val="00791B69"/>
    <w:rsid w:val="00797E48"/>
    <w:rsid w:val="00BE1DEF"/>
    <w:rsid w:val="00BE5C73"/>
    <w:rsid w:val="00D96702"/>
    <w:rsid w:val="00EA1050"/>
    <w:rsid w:val="00ED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8D267-AA1B-4322-AA1C-C9D937FE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797E4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97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97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797E4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Normal (Web)"/>
    <w:basedOn w:val="a"/>
    <w:uiPriority w:val="99"/>
    <w:rsid w:val="00797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1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1B69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D54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242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710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303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88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1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98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80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8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680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073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39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86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21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40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642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20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2111</Words>
  <Characters>12036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школа</cp:lastModifiedBy>
  <cp:revision>6</cp:revision>
  <cp:lastPrinted>2024-03-18T08:21:00Z</cp:lastPrinted>
  <dcterms:created xsi:type="dcterms:W3CDTF">2023-02-06T09:08:00Z</dcterms:created>
  <dcterms:modified xsi:type="dcterms:W3CDTF">2024-03-18T08:27:00Z</dcterms:modified>
</cp:coreProperties>
</file>