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5C9" w:rsidRPr="00D63D08" w:rsidRDefault="00B44CE6" w:rsidP="000355C9">
      <w:pPr>
        <w:pStyle w:val="a3"/>
        <w:shd w:val="clear" w:color="auto" w:fill="FFFFFF"/>
        <w:spacing w:before="0" w:beforeAutospacing="0" w:after="270" w:afterAutospacing="0" w:line="270" w:lineRule="atLeast"/>
        <w:jc w:val="center"/>
        <w:textAlignment w:val="baseline"/>
        <w:rPr>
          <w:b/>
          <w:iCs/>
          <w:sz w:val="32"/>
          <w:szCs w:val="32"/>
          <w:u w:val="single"/>
        </w:rPr>
      </w:pPr>
      <w:r>
        <w:rPr>
          <w:b/>
          <w:iCs/>
          <w:sz w:val="32"/>
          <w:szCs w:val="32"/>
          <w:u w:val="single"/>
        </w:rPr>
        <w:t>Реализация систе</w:t>
      </w:r>
      <w:r w:rsidR="00FC00F8">
        <w:rPr>
          <w:b/>
          <w:iCs/>
          <w:sz w:val="32"/>
          <w:szCs w:val="32"/>
          <w:u w:val="single"/>
        </w:rPr>
        <w:t>мно-</w:t>
      </w:r>
      <w:proofErr w:type="spellStart"/>
      <w:r w:rsidR="00FC00F8">
        <w:rPr>
          <w:b/>
          <w:iCs/>
          <w:sz w:val="32"/>
          <w:szCs w:val="32"/>
          <w:u w:val="single"/>
        </w:rPr>
        <w:t>деятельностного</w:t>
      </w:r>
      <w:proofErr w:type="spellEnd"/>
      <w:r w:rsidR="00FC00F8">
        <w:rPr>
          <w:b/>
          <w:iCs/>
          <w:sz w:val="32"/>
          <w:szCs w:val="32"/>
          <w:u w:val="single"/>
        </w:rPr>
        <w:t xml:space="preserve"> подхода в п</w:t>
      </w:r>
      <w:r>
        <w:rPr>
          <w:b/>
          <w:iCs/>
          <w:sz w:val="32"/>
          <w:szCs w:val="32"/>
          <w:u w:val="single"/>
        </w:rPr>
        <w:t>реподавании биологии.</w:t>
      </w:r>
    </w:p>
    <w:p w:rsidR="008112D0" w:rsidRDefault="008112D0" w:rsidP="00693411">
      <w:pPr>
        <w:pStyle w:val="a3"/>
        <w:shd w:val="clear" w:color="auto" w:fill="FFFFFF"/>
        <w:spacing w:before="0" w:beforeAutospacing="0" w:after="270" w:afterAutospacing="0" w:line="270" w:lineRule="atLeast"/>
        <w:jc w:val="right"/>
        <w:textAlignment w:val="baseline"/>
        <w:rPr>
          <w:i/>
          <w:iCs/>
          <w:sz w:val="21"/>
          <w:szCs w:val="21"/>
        </w:rPr>
      </w:pPr>
    </w:p>
    <w:p w:rsidR="00693411" w:rsidRPr="00FC00F8" w:rsidRDefault="00D833ED" w:rsidP="00D833ED">
      <w:pPr>
        <w:pStyle w:val="a3"/>
        <w:shd w:val="clear" w:color="auto" w:fill="FFFFFF"/>
        <w:spacing w:before="0" w:beforeAutospacing="0" w:after="270" w:afterAutospacing="0" w:line="270" w:lineRule="atLeast"/>
        <w:textAlignment w:val="baseline"/>
        <w:rPr>
          <w:sz w:val="28"/>
          <w:szCs w:val="28"/>
        </w:rPr>
      </w:pPr>
      <w:r>
        <w:rPr>
          <w:iCs/>
          <w:sz w:val="28"/>
          <w:szCs w:val="28"/>
        </w:rPr>
        <w:t>Еще немецкий педагог</w:t>
      </w:r>
      <w:r w:rsidR="008112D0" w:rsidRPr="00FC00F8">
        <w:rPr>
          <w:iCs/>
          <w:sz w:val="28"/>
          <w:szCs w:val="28"/>
        </w:rPr>
        <w:t xml:space="preserve"> середины 1</w:t>
      </w:r>
      <w:r>
        <w:rPr>
          <w:iCs/>
          <w:sz w:val="28"/>
          <w:szCs w:val="28"/>
        </w:rPr>
        <w:t xml:space="preserve">9в. Адольф </w:t>
      </w:r>
      <w:proofErr w:type="spellStart"/>
      <w:r>
        <w:rPr>
          <w:iCs/>
          <w:sz w:val="28"/>
          <w:szCs w:val="28"/>
        </w:rPr>
        <w:t>Дистерверг</w:t>
      </w:r>
      <w:proofErr w:type="spellEnd"/>
      <w:r>
        <w:rPr>
          <w:iCs/>
          <w:sz w:val="28"/>
          <w:szCs w:val="28"/>
        </w:rPr>
        <w:t xml:space="preserve"> сказал</w:t>
      </w:r>
      <w:r w:rsidR="008112D0" w:rsidRPr="00FC00F8">
        <w:rPr>
          <w:iCs/>
          <w:sz w:val="28"/>
          <w:szCs w:val="28"/>
        </w:rPr>
        <w:t>:</w:t>
      </w:r>
      <w:r w:rsidR="008112D0" w:rsidRPr="00FC00F8">
        <w:rPr>
          <w:i/>
          <w:iCs/>
          <w:sz w:val="28"/>
          <w:szCs w:val="28"/>
        </w:rPr>
        <w:t xml:space="preserve"> </w:t>
      </w:r>
      <w:r w:rsidR="00693411" w:rsidRPr="00FC00F8">
        <w:rPr>
          <w:i/>
          <w:iCs/>
          <w:sz w:val="28"/>
          <w:szCs w:val="28"/>
        </w:rPr>
        <w:t>«Сведений науки не следует сообщать учащемуся готовыми,</w:t>
      </w:r>
      <w:r w:rsidR="00693411" w:rsidRPr="00FC00F8">
        <w:rPr>
          <w:rStyle w:val="apple-converted-space"/>
          <w:i/>
          <w:iCs/>
          <w:sz w:val="28"/>
          <w:szCs w:val="28"/>
        </w:rPr>
        <w:t> </w:t>
      </w:r>
      <w:r w:rsidR="00693411" w:rsidRPr="00FC00F8">
        <w:rPr>
          <w:i/>
          <w:iCs/>
          <w:sz w:val="28"/>
          <w:szCs w:val="28"/>
        </w:rPr>
        <w:br/>
        <w:t>но его надо привести к тому, чтобы он сам их находил, сам ими овладевал.</w:t>
      </w:r>
      <w:r w:rsidR="00693411" w:rsidRPr="00FC00F8">
        <w:rPr>
          <w:rStyle w:val="apple-converted-space"/>
          <w:i/>
          <w:iCs/>
          <w:sz w:val="28"/>
          <w:szCs w:val="28"/>
        </w:rPr>
        <w:t> </w:t>
      </w:r>
      <w:r w:rsidR="00693411" w:rsidRPr="00FC00F8">
        <w:rPr>
          <w:i/>
          <w:iCs/>
          <w:sz w:val="28"/>
          <w:szCs w:val="28"/>
        </w:rPr>
        <w:br/>
        <w:t>Такой метод обучения наилучший, самый трудный, самый редкий…»</w:t>
      </w:r>
    </w:p>
    <w:p w:rsidR="00D833ED" w:rsidRDefault="000355C9" w:rsidP="00693411">
      <w:pPr>
        <w:pStyle w:val="a3"/>
        <w:shd w:val="clear" w:color="auto" w:fill="FFFFFF"/>
        <w:spacing w:before="0" w:beforeAutospacing="0" w:after="270" w:afterAutospacing="0" w:line="270" w:lineRule="atLeast"/>
        <w:textAlignment w:val="baseline"/>
        <w:rPr>
          <w:sz w:val="28"/>
          <w:szCs w:val="28"/>
        </w:rPr>
      </w:pPr>
      <w:r w:rsidRPr="00FC00F8">
        <w:rPr>
          <w:sz w:val="28"/>
          <w:szCs w:val="28"/>
        </w:rPr>
        <w:t xml:space="preserve">Одной из главных задач системы образования на сегодняшний момент, является </w:t>
      </w:r>
      <w:r w:rsidR="00693411" w:rsidRPr="00FC00F8">
        <w:rPr>
          <w:sz w:val="28"/>
          <w:szCs w:val="28"/>
        </w:rPr>
        <w:t>переход на новы</w:t>
      </w:r>
      <w:r w:rsidRPr="00FC00F8">
        <w:rPr>
          <w:sz w:val="28"/>
          <w:szCs w:val="28"/>
        </w:rPr>
        <w:t>е образовательные стандарты, которые направлены</w:t>
      </w:r>
      <w:r w:rsidR="00D833ED">
        <w:rPr>
          <w:sz w:val="28"/>
          <w:szCs w:val="28"/>
        </w:rPr>
        <w:t>, в первую очередь</w:t>
      </w:r>
      <w:r w:rsidR="00693411" w:rsidRPr="00FC00F8">
        <w:rPr>
          <w:sz w:val="28"/>
          <w:szCs w:val="28"/>
        </w:rPr>
        <w:t xml:space="preserve"> на то, чтобы</w:t>
      </w:r>
      <w:r w:rsidRPr="00FC00F8">
        <w:rPr>
          <w:sz w:val="28"/>
          <w:szCs w:val="28"/>
        </w:rPr>
        <w:t xml:space="preserve"> </w:t>
      </w:r>
      <w:r w:rsidR="00693411" w:rsidRPr="00FC00F8">
        <w:rPr>
          <w:sz w:val="28"/>
          <w:szCs w:val="28"/>
        </w:rPr>
        <w:t>формировать у ре</w:t>
      </w:r>
      <w:r w:rsidR="004926B3" w:rsidRPr="00FC00F8">
        <w:rPr>
          <w:sz w:val="28"/>
          <w:szCs w:val="28"/>
        </w:rPr>
        <w:t xml:space="preserve">бенка активное отношение к тому, чтобы </w:t>
      </w:r>
      <w:r w:rsidR="00693411" w:rsidRPr="00FC00F8">
        <w:rPr>
          <w:sz w:val="28"/>
          <w:szCs w:val="28"/>
        </w:rPr>
        <w:t>самому добывать нужную информацию, четко ориентируясь в изменчивом окружающем ми</w:t>
      </w:r>
      <w:r w:rsidR="001F510D">
        <w:rPr>
          <w:sz w:val="28"/>
          <w:szCs w:val="28"/>
        </w:rPr>
        <w:t>ре</w:t>
      </w:r>
      <w:r w:rsidR="00693411" w:rsidRPr="00FC00F8">
        <w:rPr>
          <w:sz w:val="28"/>
          <w:szCs w:val="28"/>
        </w:rPr>
        <w:t>.</w:t>
      </w:r>
      <w:r w:rsidR="004926B3" w:rsidRPr="00FC00F8">
        <w:rPr>
          <w:sz w:val="28"/>
          <w:szCs w:val="28"/>
        </w:rPr>
        <w:t xml:space="preserve"> </w:t>
      </w:r>
      <w:r w:rsidR="00693411" w:rsidRPr="00FC00F8">
        <w:rPr>
          <w:sz w:val="28"/>
          <w:szCs w:val="28"/>
        </w:rPr>
        <w:t>В основе ФГОС</w:t>
      </w:r>
      <w:r w:rsidR="009E3FDB">
        <w:rPr>
          <w:sz w:val="28"/>
          <w:szCs w:val="28"/>
        </w:rPr>
        <w:t xml:space="preserve"> (Федерального Государственного Образовательного Стандарта)</w:t>
      </w:r>
      <w:bookmarkStart w:id="0" w:name="_GoBack"/>
      <w:bookmarkEnd w:id="0"/>
      <w:r w:rsidR="00693411" w:rsidRPr="00FC00F8">
        <w:rPr>
          <w:sz w:val="28"/>
          <w:szCs w:val="28"/>
        </w:rPr>
        <w:t xml:space="preserve"> нового поколения лежит системно - </w:t>
      </w:r>
      <w:proofErr w:type="spellStart"/>
      <w:r w:rsidR="00693411" w:rsidRPr="00FC00F8">
        <w:rPr>
          <w:sz w:val="28"/>
          <w:szCs w:val="28"/>
        </w:rPr>
        <w:t>деятельностный</w:t>
      </w:r>
      <w:proofErr w:type="spellEnd"/>
      <w:r w:rsidR="00693411" w:rsidRPr="00FC00F8">
        <w:rPr>
          <w:sz w:val="28"/>
          <w:szCs w:val="28"/>
        </w:rPr>
        <w:t xml:space="preserve"> подход</w:t>
      </w:r>
      <w:r w:rsidR="00D833ED">
        <w:rPr>
          <w:sz w:val="28"/>
          <w:szCs w:val="28"/>
        </w:rPr>
        <w:t xml:space="preserve">. </w:t>
      </w:r>
    </w:p>
    <w:p w:rsidR="00693411" w:rsidRPr="00FC00F8" w:rsidRDefault="00D833ED" w:rsidP="00693411">
      <w:pPr>
        <w:pStyle w:val="a3"/>
        <w:shd w:val="clear" w:color="auto" w:fill="FFFFFF"/>
        <w:spacing w:before="0" w:beforeAutospacing="0" w:after="270" w:afterAutospacing="0" w:line="270" w:lineRule="atLeast"/>
        <w:textAlignment w:val="baseline"/>
        <w:rPr>
          <w:sz w:val="28"/>
          <w:szCs w:val="28"/>
        </w:rPr>
      </w:pPr>
      <w:r w:rsidRPr="00D833ED">
        <w:rPr>
          <w:sz w:val="28"/>
          <w:szCs w:val="28"/>
          <w:u w:val="single"/>
          <w:shd w:val="clear" w:color="auto" w:fill="FFFFFF"/>
        </w:rPr>
        <w:t>Системно-</w:t>
      </w:r>
      <w:proofErr w:type="spellStart"/>
      <w:r w:rsidRPr="00D833ED">
        <w:rPr>
          <w:sz w:val="28"/>
          <w:szCs w:val="28"/>
          <w:u w:val="single"/>
          <w:shd w:val="clear" w:color="auto" w:fill="FFFFFF"/>
        </w:rPr>
        <w:t>деятельностный</w:t>
      </w:r>
      <w:proofErr w:type="spellEnd"/>
      <w:r w:rsidRPr="00D833ED">
        <w:rPr>
          <w:sz w:val="28"/>
          <w:szCs w:val="28"/>
          <w:u w:val="single"/>
          <w:shd w:val="clear" w:color="auto" w:fill="FFFFFF"/>
        </w:rPr>
        <w:t xml:space="preserve"> подход</w:t>
      </w:r>
      <w:r w:rsidRPr="00D833ED">
        <w:rPr>
          <w:sz w:val="28"/>
          <w:szCs w:val="28"/>
          <w:shd w:val="clear" w:color="auto" w:fill="FFFFFF"/>
        </w:rPr>
        <w:t xml:space="preserve"> – это переход к построению стандартов нового поколения с ориентацией на итоговые результаты образования как системообразующий компонент конструкции стандартов. В системно-</w:t>
      </w:r>
      <w:proofErr w:type="spellStart"/>
      <w:r w:rsidRPr="00D833ED">
        <w:rPr>
          <w:sz w:val="28"/>
          <w:szCs w:val="28"/>
          <w:shd w:val="clear" w:color="auto" w:fill="FFFFFF"/>
        </w:rPr>
        <w:t>деятельностном</w:t>
      </w:r>
      <w:proofErr w:type="spellEnd"/>
      <w:r w:rsidRPr="00D833ED">
        <w:rPr>
          <w:sz w:val="28"/>
          <w:szCs w:val="28"/>
          <w:shd w:val="clear" w:color="auto" w:fill="FFFFFF"/>
        </w:rPr>
        <w:t xml:space="preserve"> подходе категория "деятельности" занимает одно из ключевых мест, а деятельность сама рассматривается как своего рода система. "Любая деятельность, осуществляемая её субъектом, включает в себя цель, средство, сам процесс преобразования и его результат". Согласно современным взглядам, цель деятельности возникает у человека как образ предвидимого результата </w:t>
      </w:r>
      <w:proofErr w:type="gramStart"/>
      <w:r w:rsidRPr="00D833ED">
        <w:rPr>
          <w:sz w:val="28"/>
          <w:szCs w:val="28"/>
          <w:shd w:val="clear" w:color="auto" w:fill="FFFFFF"/>
        </w:rPr>
        <w:t>созидания</w:t>
      </w:r>
      <w:r>
        <w:rPr>
          <w:sz w:val="28"/>
          <w:szCs w:val="28"/>
          <w:shd w:val="clear" w:color="auto" w:fill="FFFFFF"/>
        </w:rPr>
        <w:t xml:space="preserve"> .</w:t>
      </w:r>
      <w:proofErr w:type="gramEnd"/>
      <w:r w:rsidR="0006701D">
        <w:rPr>
          <w:sz w:val="28"/>
          <w:szCs w:val="28"/>
          <w:shd w:val="clear" w:color="auto" w:fill="FFFFFF"/>
        </w:rPr>
        <w:t xml:space="preserve"> </w:t>
      </w:r>
      <w:r w:rsidRPr="00D833ED">
        <w:rPr>
          <w:sz w:val="28"/>
          <w:szCs w:val="28"/>
          <w:shd w:val="clear" w:color="auto" w:fill="FFFFFF"/>
        </w:rPr>
        <w:t xml:space="preserve">Такой </w:t>
      </w:r>
      <w:r>
        <w:rPr>
          <w:sz w:val="28"/>
          <w:szCs w:val="28"/>
          <w:shd w:val="clear" w:color="auto" w:fill="FFFFFF"/>
        </w:rPr>
        <w:t xml:space="preserve">подход </w:t>
      </w:r>
      <w:r>
        <w:rPr>
          <w:sz w:val="28"/>
          <w:szCs w:val="28"/>
        </w:rPr>
        <w:t>предполагает</w:t>
      </w:r>
      <w:r w:rsidR="00CC23B2" w:rsidRPr="00FC00F8">
        <w:rPr>
          <w:sz w:val="28"/>
          <w:szCs w:val="28"/>
        </w:rPr>
        <w:t xml:space="preserve"> широкое внедрение в практику обучения проектной и исследовательской деятельности</w:t>
      </w:r>
      <w:r>
        <w:rPr>
          <w:sz w:val="28"/>
          <w:szCs w:val="28"/>
        </w:rPr>
        <w:t xml:space="preserve"> и</w:t>
      </w:r>
      <w:r w:rsidR="00693411" w:rsidRPr="00FC00F8">
        <w:rPr>
          <w:sz w:val="28"/>
          <w:szCs w:val="28"/>
        </w:rPr>
        <w:t xml:space="preserve"> обеспечивает:</w:t>
      </w:r>
    </w:p>
    <w:p w:rsidR="004926B3" w:rsidRPr="00FC00F8" w:rsidRDefault="004926B3" w:rsidP="00CC23B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66" w:hanging="357"/>
        <w:textAlignment w:val="baseline"/>
        <w:rPr>
          <w:sz w:val="28"/>
          <w:szCs w:val="28"/>
        </w:rPr>
      </w:pPr>
      <w:r w:rsidRPr="00FC00F8">
        <w:rPr>
          <w:sz w:val="28"/>
          <w:szCs w:val="28"/>
        </w:rPr>
        <w:t>активную учебно-познавательную деятельность обучающихся;</w:t>
      </w:r>
    </w:p>
    <w:p w:rsidR="00FA448B" w:rsidRPr="00FC00F8" w:rsidRDefault="00693411" w:rsidP="00CC23B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66" w:hanging="357"/>
        <w:textAlignment w:val="baseline"/>
        <w:rPr>
          <w:sz w:val="28"/>
          <w:szCs w:val="28"/>
        </w:rPr>
      </w:pPr>
      <w:r w:rsidRPr="00FC00F8">
        <w:rPr>
          <w:sz w:val="28"/>
          <w:szCs w:val="28"/>
        </w:rPr>
        <w:t xml:space="preserve">формирование готовности к саморазвитию и непрерывному образованию; </w:t>
      </w:r>
    </w:p>
    <w:p w:rsidR="00693411" w:rsidRPr="00FC00F8" w:rsidRDefault="00693411" w:rsidP="00CC23B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66" w:hanging="357"/>
        <w:textAlignment w:val="baseline"/>
        <w:rPr>
          <w:sz w:val="28"/>
          <w:szCs w:val="28"/>
        </w:rPr>
      </w:pPr>
      <w:r w:rsidRPr="00FC00F8">
        <w:rPr>
          <w:sz w:val="28"/>
          <w:szCs w:val="28"/>
        </w:rPr>
        <w:t xml:space="preserve">проектирование и конструирование социальной среды </w:t>
      </w:r>
      <w:proofErr w:type="gramStart"/>
      <w:r w:rsidRPr="00FC00F8">
        <w:rPr>
          <w:sz w:val="28"/>
          <w:szCs w:val="28"/>
        </w:rPr>
        <w:t>развития</w:t>
      </w:r>
      <w:proofErr w:type="gramEnd"/>
      <w:r w:rsidRPr="00FC00F8">
        <w:rPr>
          <w:sz w:val="28"/>
          <w:szCs w:val="28"/>
        </w:rPr>
        <w:t xml:space="preserve"> обучающихся в системе образования;</w:t>
      </w:r>
    </w:p>
    <w:p w:rsidR="00693411" w:rsidRPr="00FC00F8" w:rsidRDefault="00693411" w:rsidP="00CC23B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66" w:hanging="357"/>
        <w:textAlignment w:val="baseline"/>
        <w:rPr>
          <w:sz w:val="28"/>
          <w:szCs w:val="28"/>
        </w:rPr>
      </w:pPr>
      <w:r w:rsidRPr="00FC00F8">
        <w:rPr>
          <w:sz w:val="28"/>
          <w:szCs w:val="28"/>
        </w:rPr>
        <w:t>построение образовательного процесса с учётом индивидуальных возрастных, психологических и физиологических особенностей обучающихся.</w:t>
      </w:r>
    </w:p>
    <w:p w:rsidR="00CC23B2" w:rsidRPr="00FC00F8" w:rsidRDefault="00CC23B2" w:rsidP="00B44CE6">
      <w:pPr>
        <w:pStyle w:val="a5"/>
        <w:spacing w:line="100" w:lineRule="atLeast"/>
        <w:ind w:left="45" w:firstLine="720"/>
        <w:jc w:val="both"/>
        <w:rPr>
          <w:sz w:val="28"/>
          <w:szCs w:val="28"/>
        </w:rPr>
      </w:pPr>
    </w:p>
    <w:p w:rsidR="00B44CE6" w:rsidRPr="00FC00F8" w:rsidRDefault="00B44CE6" w:rsidP="00B44CE6">
      <w:pPr>
        <w:pStyle w:val="a5"/>
        <w:spacing w:line="100" w:lineRule="atLeast"/>
        <w:ind w:left="45" w:firstLine="720"/>
        <w:jc w:val="both"/>
        <w:rPr>
          <w:sz w:val="28"/>
          <w:szCs w:val="28"/>
        </w:rPr>
      </w:pPr>
      <w:r w:rsidRPr="00FC00F8">
        <w:rPr>
          <w:sz w:val="28"/>
          <w:szCs w:val="28"/>
        </w:rPr>
        <w:t>Каждый раз, составляя проект очередного урока, учитель задает себе одни и те же вопросы:</w:t>
      </w:r>
    </w:p>
    <w:p w:rsidR="00B44CE6" w:rsidRPr="00FC00F8" w:rsidRDefault="00B44CE6" w:rsidP="00B44CE6">
      <w:pPr>
        <w:pStyle w:val="a3"/>
        <w:spacing w:line="100" w:lineRule="atLeast"/>
        <w:rPr>
          <w:sz w:val="28"/>
          <w:szCs w:val="28"/>
        </w:rPr>
      </w:pPr>
      <w:r w:rsidRPr="00FC00F8">
        <w:rPr>
          <w:sz w:val="28"/>
          <w:szCs w:val="28"/>
        </w:rPr>
        <w:t xml:space="preserve">а) как сформулировать цели урока и обеспечить их </w:t>
      </w:r>
      <w:proofErr w:type="gramStart"/>
      <w:r w:rsidRPr="00FC00F8">
        <w:rPr>
          <w:sz w:val="28"/>
          <w:szCs w:val="28"/>
        </w:rPr>
        <w:t>достижение;</w:t>
      </w:r>
      <w:r w:rsidRPr="00FC00F8">
        <w:rPr>
          <w:sz w:val="28"/>
          <w:szCs w:val="28"/>
        </w:rPr>
        <w:br/>
        <w:t>б</w:t>
      </w:r>
      <w:proofErr w:type="gramEnd"/>
      <w:r w:rsidRPr="00FC00F8">
        <w:rPr>
          <w:sz w:val="28"/>
          <w:szCs w:val="28"/>
        </w:rPr>
        <w:t>) какой учебный материал отобрать и как подвергнуть его дидактической обработке;</w:t>
      </w:r>
      <w:r w:rsidRPr="00FC00F8">
        <w:rPr>
          <w:sz w:val="28"/>
          <w:szCs w:val="28"/>
        </w:rPr>
        <w:br/>
        <w:t>в) какие методы и средства обучения выбрать;</w:t>
      </w:r>
      <w:r w:rsidRPr="00FC00F8">
        <w:rPr>
          <w:sz w:val="28"/>
          <w:szCs w:val="28"/>
        </w:rPr>
        <w:br/>
      </w:r>
      <w:r w:rsidRPr="00FC00F8">
        <w:rPr>
          <w:sz w:val="28"/>
          <w:szCs w:val="28"/>
        </w:rPr>
        <w:lastRenderedPageBreak/>
        <w:t>г) как организовать собственную деятельность и деятельность учеников.</w:t>
      </w:r>
      <w:r w:rsidRPr="00FC00F8">
        <w:rPr>
          <w:sz w:val="28"/>
          <w:szCs w:val="28"/>
        </w:rPr>
        <w:br/>
        <w:t>д) как сделать, чтобы взаимодействие всех этих компонентов привело к определенной системе знаний и ценностных ориентаций.</w:t>
      </w:r>
    </w:p>
    <w:p w:rsidR="00B44CE6" w:rsidRDefault="00B44CE6" w:rsidP="008112D0">
      <w:pPr>
        <w:pStyle w:val="a3"/>
        <w:spacing w:line="100" w:lineRule="atLeast"/>
        <w:jc w:val="both"/>
        <w:rPr>
          <w:sz w:val="28"/>
          <w:szCs w:val="28"/>
        </w:rPr>
      </w:pPr>
      <w:r w:rsidRPr="00FC00F8">
        <w:rPr>
          <w:sz w:val="28"/>
          <w:szCs w:val="28"/>
        </w:rPr>
        <w:t xml:space="preserve">Основной из главных задач учителя является организация учебной деятельности таким образом, чтобы у учащихся сформировались </w:t>
      </w:r>
      <w:r w:rsidRPr="00D833ED">
        <w:rPr>
          <w:sz w:val="28"/>
          <w:szCs w:val="28"/>
        </w:rPr>
        <w:t xml:space="preserve">потребности </w:t>
      </w:r>
      <w:r w:rsidRPr="00FC00F8">
        <w:rPr>
          <w:sz w:val="28"/>
          <w:szCs w:val="28"/>
        </w:rPr>
        <w:t>в осуществлении творческого преобразования учебного материала с целью овладения новыми знаниями.</w:t>
      </w:r>
      <w:r w:rsidR="008112D0" w:rsidRPr="00FC00F8">
        <w:rPr>
          <w:sz w:val="28"/>
          <w:szCs w:val="28"/>
        </w:rPr>
        <w:t xml:space="preserve"> </w:t>
      </w:r>
      <w:r w:rsidRPr="00FC00F8">
        <w:rPr>
          <w:sz w:val="28"/>
          <w:szCs w:val="28"/>
        </w:rPr>
        <w:t xml:space="preserve">Для того, чтобы </w:t>
      </w:r>
      <w:proofErr w:type="gramStart"/>
      <w:r w:rsidRPr="00FC00F8">
        <w:rPr>
          <w:sz w:val="28"/>
          <w:szCs w:val="28"/>
        </w:rPr>
        <w:t>знания</w:t>
      </w:r>
      <w:proofErr w:type="gramEnd"/>
      <w:r w:rsidRPr="00FC00F8">
        <w:rPr>
          <w:sz w:val="28"/>
          <w:szCs w:val="28"/>
        </w:rPr>
        <w:t xml:space="preserve"> учащихся были результатом их </w:t>
      </w:r>
      <w:r w:rsidRPr="00D833ED">
        <w:rPr>
          <w:sz w:val="28"/>
          <w:szCs w:val="28"/>
        </w:rPr>
        <w:t>собственных поисков,</w:t>
      </w:r>
      <w:r w:rsidRPr="00FC00F8">
        <w:rPr>
          <w:sz w:val="28"/>
          <w:szCs w:val="28"/>
        </w:rPr>
        <w:t xml:space="preserve"> необходимо организовать эти поиски, управлять учащимися, развивать их познавательную деятельность.</w:t>
      </w:r>
    </w:p>
    <w:p w:rsidR="00FC00F8" w:rsidRPr="00FC00F8" w:rsidRDefault="00FC00F8" w:rsidP="00FC00F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C00F8">
        <w:rPr>
          <w:rFonts w:ascii="Times New Roman" w:hAnsi="Times New Roman" w:cs="Times New Roman"/>
          <w:sz w:val="28"/>
          <w:szCs w:val="28"/>
        </w:rPr>
        <w:t>Проектирование современного урока биологии означает:</w:t>
      </w:r>
    </w:p>
    <w:p w:rsidR="00FC00F8" w:rsidRPr="00FC00F8" w:rsidRDefault="00FC00F8" w:rsidP="00FC00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00F8">
        <w:rPr>
          <w:rFonts w:ascii="Times New Roman" w:hAnsi="Times New Roman" w:cs="Times New Roman"/>
          <w:sz w:val="28"/>
          <w:szCs w:val="28"/>
        </w:rPr>
        <w:t xml:space="preserve">- определение цели как ожидаемых результатов (предметных, </w:t>
      </w:r>
      <w:proofErr w:type="spellStart"/>
      <w:r w:rsidRPr="00FC00F8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FC00F8">
        <w:rPr>
          <w:rFonts w:ascii="Times New Roman" w:hAnsi="Times New Roman" w:cs="Times New Roman"/>
          <w:sz w:val="28"/>
          <w:szCs w:val="28"/>
        </w:rPr>
        <w:t>, личностных), решаемых на данном этапе учебного про</w:t>
      </w:r>
      <w:r w:rsidRPr="00FC00F8">
        <w:rPr>
          <w:rFonts w:ascii="Times New Roman" w:hAnsi="Times New Roman" w:cs="Times New Roman"/>
          <w:sz w:val="28"/>
          <w:szCs w:val="28"/>
        </w:rPr>
        <w:softHyphen/>
        <w:t>цесса;</w:t>
      </w:r>
    </w:p>
    <w:p w:rsidR="00FC00F8" w:rsidRPr="00FC00F8" w:rsidRDefault="00FC00F8" w:rsidP="00FC00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00F8">
        <w:rPr>
          <w:rFonts w:ascii="Times New Roman" w:hAnsi="Times New Roman" w:cs="Times New Roman"/>
          <w:sz w:val="28"/>
          <w:szCs w:val="28"/>
        </w:rPr>
        <w:t>- определение способов организации учебных ситуаций (методических средств, дидактического обеспечения, порядка действий учителя, способов взаимодействия учащихся);</w:t>
      </w:r>
    </w:p>
    <w:p w:rsidR="00FC00F8" w:rsidRPr="00FC00F8" w:rsidRDefault="00FC00F8" w:rsidP="00FC00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00F8">
        <w:rPr>
          <w:rFonts w:ascii="Times New Roman" w:hAnsi="Times New Roman" w:cs="Times New Roman"/>
          <w:sz w:val="28"/>
          <w:szCs w:val="28"/>
        </w:rPr>
        <w:t>- прогнозирование возможных действий учеников.</w:t>
      </w:r>
    </w:p>
    <w:p w:rsidR="00FC00F8" w:rsidRDefault="00FC00F8" w:rsidP="00FC00F8">
      <w:pPr>
        <w:pStyle w:val="a5"/>
        <w:spacing w:after="0"/>
        <w:ind w:firstLine="709"/>
        <w:jc w:val="both"/>
        <w:rPr>
          <w:sz w:val="28"/>
          <w:szCs w:val="28"/>
        </w:rPr>
      </w:pPr>
      <w:r w:rsidRPr="0041558A">
        <w:rPr>
          <w:sz w:val="28"/>
          <w:szCs w:val="28"/>
        </w:rPr>
        <w:t>Важность задач, решаемых в процессе школьного биологического образо</w:t>
      </w:r>
      <w:r w:rsidR="00D833ED">
        <w:rPr>
          <w:sz w:val="28"/>
          <w:szCs w:val="28"/>
        </w:rPr>
        <w:t>вания, требует соблюдения принципа</w:t>
      </w:r>
      <w:r w:rsidRPr="0041558A">
        <w:rPr>
          <w:sz w:val="28"/>
          <w:szCs w:val="28"/>
        </w:rPr>
        <w:t xml:space="preserve"> научности, языковой культуры (правильное использование терминов, объяснение их происхождения, значения, использование приемов, направленных на обогащение речи учащихся). </w:t>
      </w:r>
    </w:p>
    <w:p w:rsidR="00FC00F8" w:rsidRPr="00FC00F8" w:rsidRDefault="00FC00F8" w:rsidP="00FC00F8">
      <w:pPr>
        <w:pStyle w:val="a5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примера приведу структуру лабораторной</w:t>
      </w:r>
      <w:r w:rsidRPr="00FC00F8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ы</w:t>
      </w:r>
      <w:r w:rsidR="001F510D">
        <w:rPr>
          <w:sz w:val="28"/>
          <w:szCs w:val="28"/>
        </w:rPr>
        <w:t>, которая должна</w:t>
      </w:r>
      <w:r>
        <w:rPr>
          <w:sz w:val="28"/>
          <w:szCs w:val="28"/>
        </w:rPr>
        <w:t xml:space="preserve"> </w:t>
      </w:r>
      <w:r w:rsidRPr="00FC00F8">
        <w:rPr>
          <w:sz w:val="28"/>
          <w:szCs w:val="28"/>
        </w:rPr>
        <w:t>включать следующее: название, цели, оборудование, ход работы, состоящий из теоретической и практической части, вывод. С целью единого подхода к оформлению результатов для учащихся может приводиться таблица, а также вопросы, помогающие сформулировать вывод.</w:t>
      </w:r>
    </w:p>
    <w:p w:rsidR="00FC00F8" w:rsidRPr="00FC00F8" w:rsidRDefault="00FC00F8" w:rsidP="00FC0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0F8">
        <w:rPr>
          <w:rFonts w:ascii="Times New Roman" w:hAnsi="Times New Roman" w:cs="Times New Roman"/>
          <w:sz w:val="28"/>
          <w:szCs w:val="28"/>
        </w:rPr>
        <w:t xml:space="preserve">При выполнении лабораторных работ необходимо, чтобы учащиеся: </w:t>
      </w:r>
    </w:p>
    <w:p w:rsidR="00FC00F8" w:rsidRPr="00FC00F8" w:rsidRDefault="00FC00F8" w:rsidP="00FC00F8">
      <w:pPr>
        <w:numPr>
          <w:ilvl w:val="0"/>
          <w:numId w:val="6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C00F8">
        <w:rPr>
          <w:rFonts w:ascii="Times New Roman" w:hAnsi="Times New Roman" w:cs="Times New Roman"/>
          <w:sz w:val="28"/>
          <w:szCs w:val="28"/>
        </w:rPr>
        <w:t>внимательно прочитали название работы и ее цель;</w:t>
      </w:r>
    </w:p>
    <w:p w:rsidR="00FC00F8" w:rsidRPr="00FC00F8" w:rsidRDefault="00FC00F8" w:rsidP="00FC00F8">
      <w:pPr>
        <w:numPr>
          <w:ilvl w:val="0"/>
          <w:numId w:val="6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C00F8">
        <w:rPr>
          <w:rFonts w:ascii="Times New Roman" w:hAnsi="Times New Roman" w:cs="Times New Roman"/>
          <w:sz w:val="28"/>
          <w:szCs w:val="28"/>
        </w:rPr>
        <w:t>познакомились с теоретической частью работы, а при необходимости обратились к тексту соответствующего параграфа учебника;</w:t>
      </w:r>
    </w:p>
    <w:p w:rsidR="00FC00F8" w:rsidRPr="00FC00F8" w:rsidRDefault="00FC00F8" w:rsidP="00FC00F8">
      <w:pPr>
        <w:numPr>
          <w:ilvl w:val="0"/>
          <w:numId w:val="6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C00F8">
        <w:rPr>
          <w:rFonts w:ascii="Times New Roman" w:hAnsi="Times New Roman" w:cs="Times New Roman"/>
          <w:sz w:val="28"/>
          <w:szCs w:val="28"/>
        </w:rPr>
        <w:t>проверили наличие оборудования для проведения данной работы;</w:t>
      </w:r>
    </w:p>
    <w:p w:rsidR="00FC00F8" w:rsidRPr="00FC00F8" w:rsidRDefault="00FC00F8" w:rsidP="00FC00F8">
      <w:pPr>
        <w:numPr>
          <w:ilvl w:val="0"/>
          <w:numId w:val="6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C00F8">
        <w:rPr>
          <w:rFonts w:ascii="Times New Roman" w:hAnsi="Times New Roman" w:cs="Times New Roman"/>
          <w:sz w:val="28"/>
          <w:szCs w:val="28"/>
        </w:rPr>
        <w:t>изучили этапы выполнения работы и их последовательность;</w:t>
      </w:r>
    </w:p>
    <w:p w:rsidR="00FC00F8" w:rsidRPr="00FC00F8" w:rsidRDefault="00FC00F8" w:rsidP="00FC00F8">
      <w:pPr>
        <w:numPr>
          <w:ilvl w:val="0"/>
          <w:numId w:val="6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C00F8">
        <w:rPr>
          <w:rFonts w:ascii="Times New Roman" w:hAnsi="Times New Roman" w:cs="Times New Roman"/>
          <w:sz w:val="28"/>
          <w:szCs w:val="28"/>
        </w:rPr>
        <w:t>начинали выполнение работы только тогда, когда нет вопросов в теоретической и практической части;</w:t>
      </w:r>
    </w:p>
    <w:p w:rsidR="00FC00F8" w:rsidRPr="00FC00F8" w:rsidRDefault="00FC00F8" w:rsidP="00FC00F8">
      <w:pPr>
        <w:numPr>
          <w:ilvl w:val="0"/>
          <w:numId w:val="6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C00F8">
        <w:rPr>
          <w:rFonts w:ascii="Times New Roman" w:hAnsi="Times New Roman" w:cs="Times New Roman"/>
          <w:sz w:val="28"/>
          <w:szCs w:val="28"/>
        </w:rPr>
        <w:t>при формулировании вывода еще раз прочитали название работы и ее цель.</w:t>
      </w:r>
    </w:p>
    <w:p w:rsidR="00FC00F8" w:rsidRPr="00FC00F8" w:rsidRDefault="00FC00F8" w:rsidP="00FC00F8">
      <w:pPr>
        <w:numPr>
          <w:ilvl w:val="0"/>
          <w:numId w:val="6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C00F8">
        <w:rPr>
          <w:rFonts w:ascii="Times New Roman" w:hAnsi="Times New Roman" w:cs="Times New Roman"/>
          <w:sz w:val="28"/>
          <w:szCs w:val="28"/>
        </w:rPr>
        <w:t>при наличии соответствующего оборудования лабораторные работы могут проводиться индивидуально каждым учащимся или парами.</w:t>
      </w:r>
    </w:p>
    <w:p w:rsidR="00FC00F8" w:rsidRDefault="00FC00F8" w:rsidP="00FC00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0F8">
        <w:rPr>
          <w:rFonts w:ascii="Times New Roman" w:hAnsi="Times New Roman" w:cs="Times New Roman"/>
          <w:sz w:val="28"/>
          <w:szCs w:val="28"/>
        </w:rPr>
        <w:t xml:space="preserve">Применение такой модели лабораторных работ на уроках биологии повышает заинтересованность учащихся при их выполнении, увеличивает степень самостоятельности ученического труда, способствует развитию умений работать с источником знаний, а также специальных и </w:t>
      </w:r>
      <w:proofErr w:type="spellStart"/>
      <w:r w:rsidRPr="00FC00F8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FC00F8">
        <w:rPr>
          <w:rFonts w:ascii="Times New Roman" w:hAnsi="Times New Roman" w:cs="Times New Roman"/>
          <w:sz w:val="28"/>
          <w:szCs w:val="28"/>
        </w:rPr>
        <w:t xml:space="preserve"> умений и навыков. Одновременно, они помогают учителю в работе по </w:t>
      </w:r>
      <w:r w:rsidRPr="00FC00F8">
        <w:rPr>
          <w:rFonts w:ascii="Times New Roman" w:hAnsi="Times New Roman" w:cs="Times New Roman"/>
          <w:sz w:val="28"/>
          <w:szCs w:val="28"/>
        </w:rPr>
        <w:lastRenderedPageBreak/>
        <w:t xml:space="preserve">систематизации знаний, а также развивают коммуникативные способности учащихся. </w:t>
      </w:r>
    </w:p>
    <w:p w:rsidR="001F510D" w:rsidRPr="001F510D" w:rsidRDefault="001F510D" w:rsidP="001F51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Лабораторная работа для 9 класса.</w:t>
      </w:r>
    </w:p>
    <w:p w:rsidR="001F510D" w:rsidRPr="001F510D" w:rsidRDefault="001F510D" w:rsidP="001F51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510D">
        <w:rPr>
          <w:rFonts w:ascii="Times New Roman" w:hAnsi="Times New Roman" w:cs="Times New Roman"/>
          <w:b/>
          <w:bCs/>
          <w:sz w:val="28"/>
          <w:szCs w:val="28"/>
        </w:rPr>
        <w:t>Описание фенотипа растений.</w:t>
      </w:r>
    </w:p>
    <w:p w:rsidR="001F510D" w:rsidRPr="001F510D" w:rsidRDefault="001F510D" w:rsidP="001F510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F510D">
        <w:rPr>
          <w:rFonts w:ascii="Times New Roman" w:hAnsi="Times New Roman" w:cs="Times New Roman"/>
          <w:sz w:val="28"/>
          <w:szCs w:val="28"/>
          <w:u w:val="single"/>
        </w:rPr>
        <w:t>Цель:</w:t>
      </w:r>
    </w:p>
    <w:p w:rsidR="001F510D" w:rsidRPr="001F510D" w:rsidRDefault="001F510D" w:rsidP="001F510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F510D">
        <w:rPr>
          <w:rFonts w:ascii="Times New Roman" w:hAnsi="Times New Roman" w:cs="Times New Roman"/>
          <w:sz w:val="28"/>
          <w:szCs w:val="28"/>
        </w:rPr>
        <w:t xml:space="preserve">1. Научиться описывать фенотипы растений, используя их </w:t>
      </w:r>
      <w:proofErr w:type="spellStart"/>
      <w:r w:rsidRPr="001F510D">
        <w:rPr>
          <w:rFonts w:ascii="Times New Roman" w:hAnsi="Times New Roman" w:cs="Times New Roman"/>
          <w:sz w:val="28"/>
          <w:szCs w:val="28"/>
        </w:rPr>
        <w:t>морфобиологические</w:t>
      </w:r>
      <w:proofErr w:type="spellEnd"/>
      <w:r w:rsidRPr="001F510D">
        <w:rPr>
          <w:rFonts w:ascii="Times New Roman" w:hAnsi="Times New Roman" w:cs="Times New Roman"/>
          <w:sz w:val="28"/>
          <w:szCs w:val="28"/>
        </w:rPr>
        <w:t xml:space="preserve"> характеристики.</w:t>
      </w:r>
    </w:p>
    <w:p w:rsidR="001F510D" w:rsidRPr="001F510D" w:rsidRDefault="001F510D" w:rsidP="001F510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F510D">
        <w:rPr>
          <w:rFonts w:ascii="Times New Roman" w:hAnsi="Times New Roman" w:cs="Times New Roman"/>
          <w:sz w:val="28"/>
          <w:szCs w:val="28"/>
        </w:rPr>
        <w:t>2. Научиться определять факторы, оказывающие влияние на формирование фенотипов.</w:t>
      </w:r>
    </w:p>
    <w:p w:rsidR="001F510D" w:rsidRPr="001F510D" w:rsidRDefault="001F510D" w:rsidP="001F510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F510D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Pr="001F510D">
        <w:rPr>
          <w:rFonts w:ascii="Times New Roman" w:hAnsi="Times New Roman" w:cs="Times New Roman"/>
          <w:sz w:val="28"/>
          <w:szCs w:val="28"/>
        </w:rPr>
        <w:t xml:space="preserve"> Комнатные растения или гербарии растений одного вида и разных видов одного рода. Таблицы: «Типы корневых систем», «Листорасположение», «Жилкование листьев», «Простые и сложные листья».</w:t>
      </w:r>
    </w:p>
    <w:p w:rsidR="001F510D" w:rsidRPr="001F510D" w:rsidRDefault="001F510D" w:rsidP="001F510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F510D">
        <w:rPr>
          <w:rFonts w:ascii="Times New Roman" w:hAnsi="Times New Roman" w:cs="Times New Roman"/>
          <w:b/>
          <w:bCs/>
          <w:sz w:val="28"/>
          <w:szCs w:val="28"/>
        </w:rPr>
        <w:t>Ход работы.</w:t>
      </w:r>
    </w:p>
    <w:p w:rsidR="001F510D" w:rsidRPr="001F510D" w:rsidRDefault="001F510D" w:rsidP="001F510D">
      <w:pPr>
        <w:numPr>
          <w:ilvl w:val="0"/>
          <w:numId w:val="7"/>
        </w:numPr>
        <w:tabs>
          <w:tab w:val="clear" w:pos="720"/>
          <w:tab w:val="num" w:pos="142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u w:val="single"/>
        </w:rPr>
      </w:pPr>
      <w:r w:rsidRPr="001F510D">
        <w:rPr>
          <w:rFonts w:ascii="Times New Roman" w:hAnsi="Times New Roman" w:cs="Times New Roman"/>
          <w:sz w:val="28"/>
          <w:szCs w:val="28"/>
          <w:u w:val="single"/>
        </w:rPr>
        <w:t>Теоретическая часть</w:t>
      </w:r>
    </w:p>
    <w:p w:rsidR="001F510D" w:rsidRPr="001F510D" w:rsidRDefault="001F510D" w:rsidP="001F510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F510D">
        <w:rPr>
          <w:rFonts w:ascii="Times New Roman" w:hAnsi="Times New Roman" w:cs="Times New Roman"/>
          <w:i/>
          <w:iCs/>
          <w:sz w:val="28"/>
          <w:szCs w:val="28"/>
        </w:rPr>
        <w:t>Фенотипом</w:t>
      </w:r>
      <w:r w:rsidRPr="001F510D">
        <w:rPr>
          <w:rFonts w:ascii="Times New Roman" w:hAnsi="Times New Roman" w:cs="Times New Roman"/>
          <w:sz w:val="28"/>
          <w:szCs w:val="28"/>
        </w:rPr>
        <w:t xml:space="preserve"> называется совокупность всех внешних и внутренних признаков и свойств организма. </w:t>
      </w:r>
      <w:r w:rsidRPr="001F510D">
        <w:rPr>
          <w:rFonts w:ascii="Times New Roman" w:hAnsi="Times New Roman" w:cs="Times New Roman"/>
          <w:i/>
          <w:iCs/>
          <w:sz w:val="28"/>
          <w:szCs w:val="28"/>
        </w:rPr>
        <w:t>Генотип</w:t>
      </w:r>
      <w:r w:rsidRPr="001F510D">
        <w:rPr>
          <w:rFonts w:ascii="Times New Roman" w:hAnsi="Times New Roman" w:cs="Times New Roman"/>
          <w:sz w:val="28"/>
          <w:szCs w:val="28"/>
        </w:rPr>
        <w:t xml:space="preserve"> – совокупность всех генов одного организма. Гены наследуются практически не изменяясь из поколения в поколение. Проявление действия генов и характер возникающего признака зависят от условий среды. Может быть различной освещенность, состав почвы, влажность, температура и т.п. Один и тот же генотип может в разных условиях среды проявлять разное значение признака.</w:t>
      </w:r>
    </w:p>
    <w:p w:rsidR="001F510D" w:rsidRPr="001F510D" w:rsidRDefault="001F510D" w:rsidP="001F510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F510D">
        <w:rPr>
          <w:rFonts w:ascii="Times New Roman" w:hAnsi="Times New Roman" w:cs="Times New Roman"/>
          <w:sz w:val="28"/>
          <w:szCs w:val="28"/>
        </w:rPr>
        <w:t>Организм наследует способность формировать определенный фенотип в конкретных условиях среды. Однако, имея одинаковый генотип организмы могут внешне отличаться друг от друга.</w:t>
      </w:r>
    </w:p>
    <w:p w:rsidR="001F510D" w:rsidRPr="001F510D" w:rsidRDefault="001F510D" w:rsidP="001F510D">
      <w:pPr>
        <w:numPr>
          <w:ilvl w:val="0"/>
          <w:numId w:val="7"/>
        </w:numPr>
        <w:tabs>
          <w:tab w:val="clear" w:pos="720"/>
          <w:tab w:val="num" w:pos="142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1F510D">
        <w:rPr>
          <w:rFonts w:ascii="Times New Roman" w:hAnsi="Times New Roman" w:cs="Times New Roman"/>
          <w:sz w:val="28"/>
          <w:szCs w:val="28"/>
          <w:u w:val="single"/>
        </w:rPr>
        <w:t>Практическая часть:</w:t>
      </w:r>
    </w:p>
    <w:p w:rsidR="001F510D" w:rsidRPr="001F510D" w:rsidRDefault="001F510D" w:rsidP="001F51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510D">
        <w:rPr>
          <w:rFonts w:ascii="Times New Roman" w:hAnsi="Times New Roman" w:cs="Times New Roman"/>
          <w:sz w:val="28"/>
          <w:szCs w:val="28"/>
        </w:rPr>
        <w:t>1. Рассмотрите и опишите по плану два растения одного вида, находящихся в разных условиях (на примере комнатных растений кабинета биологии).</w:t>
      </w:r>
    </w:p>
    <w:p w:rsidR="001F510D" w:rsidRPr="001F510D" w:rsidRDefault="001F510D" w:rsidP="001F51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510D">
        <w:rPr>
          <w:rFonts w:ascii="Times New Roman" w:hAnsi="Times New Roman" w:cs="Times New Roman"/>
          <w:sz w:val="28"/>
          <w:szCs w:val="28"/>
        </w:rPr>
        <w:t>2. Рассмотрите и опишите растения разных видов одного рода.</w:t>
      </w:r>
    </w:p>
    <w:p w:rsidR="001F510D" w:rsidRPr="001F510D" w:rsidRDefault="001F510D" w:rsidP="001F51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510D">
        <w:rPr>
          <w:rFonts w:ascii="Times New Roman" w:hAnsi="Times New Roman" w:cs="Times New Roman"/>
          <w:sz w:val="28"/>
          <w:szCs w:val="28"/>
        </w:rPr>
        <w:t>3. Результаты наблюдений запишите в таблицу.</w:t>
      </w:r>
    </w:p>
    <w:tbl>
      <w:tblPr>
        <w:tblW w:w="9795" w:type="dxa"/>
        <w:tblCellSpacing w:w="7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239"/>
        <w:gridCol w:w="6556"/>
      </w:tblGrid>
      <w:tr w:rsidR="001F510D" w:rsidRPr="001F510D" w:rsidTr="002B0F92">
        <w:trPr>
          <w:tblCellSpacing w:w="7" w:type="dxa"/>
        </w:trPr>
        <w:tc>
          <w:tcPr>
            <w:tcW w:w="1650" w:type="pct"/>
          </w:tcPr>
          <w:p w:rsidR="001F510D" w:rsidRPr="001F510D" w:rsidRDefault="001F510D" w:rsidP="001F51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10D">
              <w:rPr>
                <w:rFonts w:ascii="Times New Roman" w:hAnsi="Times New Roman" w:cs="Times New Roman"/>
                <w:sz w:val="28"/>
                <w:szCs w:val="28"/>
              </w:rPr>
              <w:t>Название растения</w:t>
            </w:r>
          </w:p>
        </w:tc>
        <w:tc>
          <w:tcPr>
            <w:tcW w:w="3350" w:type="pct"/>
          </w:tcPr>
          <w:p w:rsidR="001F510D" w:rsidRPr="001F510D" w:rsidRDefault="001F510D" w:rsidP="001F51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10D">
              <w:rPr>
                <w:rFonts w:ascii="Times New Roman" w:hAnsi="Times New Roman" w:cs="Times New Roman"/>
                <w:sz w:val="28"/>
                <w:szCs w:val="28"/>
              </w:rPr>
              <w:t>Признаки фенотипа</w:t>
            </w:r>
          </w:p>
        </w:tc>
      </w:tr>
      <w:tr w:rsidR="001F510D" w:rsidRPr="001F510D" w:rsidTr="002B0F92">
        <w:trPr>
          <w:tblCellSpacing w:w="7" w:type="dxa"/>
        </w:trPr>
        <w:tc>
          <w:tcPr>
            <w:tcW w:w="1650" w:type="pct"/>
          </w:tcPr>
          <w:p w:rsidR="001F510D" w:rsidRPr="001F510D" w:rsidRDefault="001F510D" w:rsidP="001F51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10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50" w:type="pct"/>
          </w:tcPr>
          <w:p w:rsidR="001F510D" w:rsidRPr="001F510D" w:rsidRDefault="001F510D" w:rsidP="001F51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510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1F510D" w:rsidRPr="001F510D" w:rsidRDefault="001F510D" w:rsidP="001F510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F510D">
        <w:rPr>
          <w:rFonts w:ascii="Times New Roman" w:hAnsi="Times New Roman" w:cs="Times New Roman"/>
          <w:sz w:val="28"/>
          <w:szCs w:val="28"/>
          <w:u w:val="single"/>
        </w:rPr>
        <w:t>План описания растения.</w:t>
      </w:r>
    </w:p>
    <w:p w:rsidR="001F510D" w:rsidRPr="001F510D" w:rsidRDefault="001F510D" w:rsidP="001F51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510D">
        <w:rPr>
          <w:rFonts w:ascii="Times New Roman" w:hAnsi="Times New Roman" w:cs="Times New Roman"/>
          <w:sz w:val="28"/>
          <w:szCs w:val="28"/>
        </w:rPr>
        <w:t>1. Тип корневой системы, видоизменения (при работе с гербарием).</w:t>
      </w:r>
    </w:p>
    <w:p w:rsidR="001F510D" w:rsidRPr="001F510D" w:rsidRDefault="001F510D" w:rsidP="001F51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510D">
        <w:rPr>
          <w:rFonts w:ascii="Times New Roman" w:hAnsi="Times New Roman" w:cs="Times New Roman"/>
          <w:sz w:val="28"/>
          <w:szCs w:val="28"/>
        </w:rPr>
        <w:t>2. Стебель (положение в пространстве, видоизменения).</w:t>
      </w:r>
    </w:p>
    <w:p w:rsidR="001F510D" w:rsidRPr="001F510D" w:rsidRDefault="001F510D" w:rsidP="001F51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510D">
        <w:rPr>
          <w:rFonts w:ascii="Times New Roman" w:hAnsi="Times New Roman" w:cs="Times New Roman"/>
          <w:sz w:val="28"/>
          <w:szCs w:val="28"/>
        </w:rPr>
        <w:t>3. Лист (форма, жилкование, листорасположение, видоизменения)</w:t>
      </w:r>
    </w:p>
    <w:p w:rsidR="001F510D" w:rsidRPr="001F510D" w:rsidRDefault="001F510D" w:rsidP="001F51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510D">
        <w:rPr>
          <w:rFonts w:ascii="Times New Roman" w:hAnsi="Times New Roman" w:cs="Times New Roman"/>
          <w:sz w:val="28"/>
          <w:szCs w:val="28"/>
        </w:rPr>
        <w:t>4. Цветок или соцветие.</w:t>
      </w:r>
    </w:p>
    <w:p w:rsidR="001F510D" w:rsidRPr="001F510D" w:rsidRDefault="001F510D" w:rsidP="001F51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510D">
        <w:rPr>
          <w:rFonts w:ascii="Times New Roman" w:hAnsi="Times New Roman" w:cs="Times New Roman"/>
          <w:sz w:val="28"/>
          <w:szCs w:val="28"/>
        </w:rPr>
        <w:t>5. Плод (сухой или сочный, одно или многосемянный).</w:t>
      </w:r>
    </w:p>
    <w:p w:rsidR="00960E94" w:rsidRPr="001F510D" w:rsidRDefault="00960E94" w:rsidP="00960E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510D">
        <w:rPr>
          <w:rFonts w:ascii="Times New Roman" w:hAnsi="Times New Roman" w:cs="Times New Roman"/>
          <w:sz w:val="28"/>
          <w:szCs w:val="28"/>
        </w:rPr>
        <w:t>4. Сделайте вывод, отвечая на вопросы:</w:t>
      </w:r>
    </w:p>
    <w:p w:rsidR="00960E94" w:rsidRPr="001F510D" w:rsidRDefault="00960E94" w:rsidP="00960E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510D">
        <w:rPr>
          <w:rFonts w:ascii="Times New Roman" w:hAnsi="Times New Roman" w:cs="Times New Roman"/>
          <w:sz w:val="28"/>
          <w:szCs w:val="28"/>
        </w:rPr>
        <w:t>а) какие факторы оказали влияние на формирование фенотипа;</w:t>
      </w:r>
    </w:p>
    <w:p w:rsidR="00960E94" w:rsidRPr="001F510D" w:rsidRDefault="00960E94" w:rsidP="00960E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510D">
        <w:rPr>
          <w:rFonts w:ascii="Times New Roman" w:hAnsi="Times New Roman" w:cs="Times New Roman"/>
          <w:sz w:val="28"/>
          <w:szCs w:val="28"/>
        </w:rPr>
        <w:t>б) каковы фенотипические особенности данного организма.</w:t>
      </w:r>
    </w:p>
    <w:p w:rsidR="00F732EC" w:rsidRDefault="00F732EC" w:rsidP="00D833ED">
      <w:pPr>
        <w:rPr>
          <w:rFonts w:ascii="Times New Roman" w:hAnsi="Times New Roman" w:cs="Times New Roman"/>
          <w:sz w:val="28"/>
          <w:szCs w:val="28"/>
        </w:rPr>
      </w:pPr>
    </w:p>
    <w:p w:rsidR="00D833ED" w:rsidRDefault="00D833ED" w:rsidP="00D833ED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833E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Системно-</w:t>
      </w:r>
      <w:proofErr w:type="spellStart"/>
      <w:r w:rsidRPr="00D833ED">
        <w:rPr>
          <w:rFonts w:ascii="Times New Roman" w:hAnsi="Times New Roman" w:cs="Times New Roman"/>
          <w:sz w:val="28"/>
          <w:szCs w:val="28"/>
          <w:shd w:val="clear" w:color="auto" w:fill="FFFFFF"/>
        </w:rPr>
        <w:t>деятельностный</w:t>
      </w:r>
      <w:proofErr w:type="spellEnd"/>
      <w:r w:rsidRPr="00D833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подход позволяет выделить основные результаты обучения и воспитания в контексте ключевых задач и универсальных учебных действий, которыми должны владеть учащиеся. Именно это создаёт возможность самостоятельного успешного усвоения новых знаний, умений и компетентностей, включая организацию усвоения, то есть умения учиться. Эта возможность обеспечивается тем, что универсальные учебные действия</w:t>
      </w:r>
      <w:r w:rsidR="00EF6C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(УУД)</w:t>
      </w:r>
      <w:r w:rsidRPr="00D833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это обобщенные действия, порождающие широкую ориентацию учащихся в различных предметных областях познания и мотивацию к обучению.</w:t>
      </w:r>
    </w:p>
    <w:p w:rsidR="0006701D" w:rsidRDefault="00EF6C2F" w:rsidP="00D833E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EF6C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УУД:</w:t>
      </w:r>
      <w:r w:rsidRPr="00EF6C2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6C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proofErr w:type="gramEnd"/>
      <w:r w:rsidRPr="00EF6C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обеспечивают учащемуся возможность самостоятельно осуществлять деятельность учения, ставить учебные цели, искать и использовать необходимые средства и способы их достижения, уметь контролировать и оценивать учебную деятельность и ее результаты;</w:t>
      </w:r>
      <w:r w:rsidRPr="00EF6C2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F6C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создают условия развития личности и ее самореализации на основе «умения учиться» и сотрудничать со взрослыми и сверстниками. </w:t>
      </w:r>
    </w:p>
    <w:p w:rsidR="00EF6C2F" w:rsidRPr="0006701D" w:rsidRDefault="00EF6C2F" w:rsidP="00D833E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F6C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Умение учиться во взрослой жизни обеспечивает личности готовность к непрерывному образованию, высокую социальную</w:t>
      </w:r>
      <w:r w:rsidR="000670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профессиональную мобильность,</w:t>
      </w:r>
      <w:r w:rsidRPr="00EF6C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успешное усвоение знаний, умений и навыков, формирование картины мира, компетентностей в любой предметной области познания</w:t>
      </w:r>
      <w:r w:rsidR="000670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72DD9" w:rsidRPr="001F510D" w:rsidRDefault="00672DD9">
      <w:pPr>
        <w:rPr>
          <w:rFonts w:ascii="Times New Roman" w:hAnsi="Times New Roman" w:cs="Times New Roman"/>
          <w:i/>
          <w:sz w:val="28"/>
          <w:szCs w:val="28"/>
        </w:rPr>
      </w:pPr>
      <w:r w:rsidRPr="00FC00F8">
        <w:rPr>
          <w:rFonts w:ascii="Times New Roman" w:hAnsi="Times New Roman" w:cs="Times New Roman"/>
          <w:sz w:val="28"/>
          <w:szCs w:val="28"/>
        </w:rPr>
        <w:t>З</w:t>
      </w:r>
      <w:r w:rsidR="00EF6C2F">
        <w:rPr>
          <w:rFonts w:ascii="Times New Roman" w:hAnsi="Times New Roman" w:cs="Times New Roman"/>
          <w:sz w:val="28"/>
          <w:szCs w:val="28"/>
        </w:rPr>
        <w:t>акончить свою статью</w:t>
      </w:r>
      <w:r w:rsidRPr="00FC00F8">
        <w:rPr>
          <w:rFonts w:ascii="Times New Roman" w:hAnsi="Times New Roman" w:cs="Times New Roman"/>
          <w:sz w:val="28"/>
          <w:szCs w:val="28"/>
        </w:rPr>
        <w:t xml:space="preserve"> я хочу еще одним афоризмом Адольфа </w:t>
      </w:r>
      <w:proofErr w:type="spellStart"/>
      <w:r w:rsidRPr="00FC00F8">
        <w:rPr>
          <w:rFonts w:ascii="Times New Roman" w:hAnsi="Times New Roman" w:cs="Times New Roman"/>
          <w:sz w:val="28"/>
          <w:szCs w:val="28"/>
        </w:rPr>
        <w:t>Дистерверга</w:t>
      </w:r>
      <w:proofErr w:type="spellEnd"/>
      <w:r w:rsidRPr="00FC00F8">
        <w:rPr>
          <w:rFonts w:ascii="Times New Roman" w:hAnsi="Times New Roman" w:cs="Times New Roman"/>
          <w:sz w:val="28"/>
          <w:szCs w:val="28"/>
        </w:rPr>
        <w:t xml:space="preserve">: </w:t>
      </w:r>
      <w:r w:rsidRPr="001F510D">
        <w:rPr>
          <w:rFonts w:ascii="Times New Roman" w:hAnsi="Times New Roman" w:cs="Times New Roman"/>
          <w:i/>
          <w:sz w:val="28"/>
          <w:szCs w:val="28"/>
        </w:rPr>
        <w:t>«Развитие и образование ни одному человеку не могут быть даны или сообщены. Всякий, кто желает к ним приобщиться, должен достигнуть этого собственной деятельностью, собствен</w:t>
      </w:r>
      <w:r w:rsidR="00FA448B" w:rsidRPr="001F510D">
        <w:rPr>
          <w:rFonts w:ascii="Times New Roman" w:hAnsi="Times New Roman" w:cs="Times New Roman"/>
          <w:i/>
          <w:sz w:val="28"/>
          <w:szCs w:val="28"/>
        </w:rPr>
        <w:t>ными силами</w:t>
      </w:r>
      <w:r w:rsidRPr="001F510D">
        <w:rPr>
          <w:rFonts w:ascii="Times New Roman" w:hAnsi="Times New Roman" w:cs="Times New Roman"/>
          <w:i/>
          <w:sz w:val="28"/>
          <w:szCs w:val="28"/>
        </w:rPr>
        <w:t>, собственным напряжением</w:t>
      </w:r>
      <w:r w:rsidR="0006701D">
        <w:rPr>
          <w:rFonts w:ascii="Times New Roman" w:hAnsi="Times New Roman" w:cs="Times New Roman"/>
          <w:i/>
          <w:sz w:val="28"/>
          <w:szCs w:val="28"/>
        </w:rPr>
        <w:t>…</w:t>
      </w:r>
      <w:r w:rsidRPr="001F510D">
        <w:rPr>
          <w:rFonts w:ascii="Times New Roman" w:hAnsi="Times New Roman" w:cs="Times New Roman"/>
          <w:i/>
          <w:sz w:val="28"/>
          <w:szCs w:val="28"/>
        </w:rPr>
        <w:t>»</w:t>
      </w:r>
    </w:p>
    <w:sectPr w:rsidR="00672DD9" w:rsidRPr="001F510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42A" w:rsidRDefault="0078242A" w:rsidP="001F510D">
      <w:pPr>
        <w:spacing w:after="0" w:line="240" w:lineRule="auto"/>
      </w:pPr>
      <w:r>
        <w:separator/>
      </w:r>
    </w:p>
  </w:endnote>
  <w:endnote w:type="continuationSeparator" w:id="0">
    <w:p w:rsidR="0078242A" w:rsidRDefault="0078242A" w:rsidP="001F5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0824951"/>
      <w:docPartObj>
        <w:docPartGallery w:val="Page Numbers (Bottom of Page)"/>
        <w:docPartUnique/>
      </w:docPartObj>
    </w:sdtPr>
    <w:sdtEndPr/>
    <w:sdtContent>
      <w:p w:rsidR="001F510D" w:rsidRDefault="001F510D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3FDB">
          <w:rPr>
            <w:noProof/>
          </w:rPr>
          <w:t>3</w:t>
        </w:r>
        <w:r>
          <w:fldChar w:fldCharType="end"/>
        </w:r>
      </w:p>
    </w:sdtContent>
  </w:sdt>
  <w:p w:rsidR="001F510D" w:rsidRDefault="001F510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42A" w:rsidRDefault="0078242A" w:rsidP="001F510D">
      <w:pPr>
        <w:spacing w:after="0" w:line="240" w:lineRule="auto"/>
      </w:pPr>
      <w:r>
        <w:separator/>
      </w:r>
    </w:p>
  </w:footnote>
  <w:footnote w:type="continuationSeparator" w:id="0">
    <w:p w:rsidR="0078242A" w:rsidRDefault="0078242A" w:rsidP="001F51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C176C"/>
    <w:multiLevelType w:val="multilevel"/>
    <w:tmpl w:val="5BB0D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796A35"/>
    <w:multiLevelType w:val="multilevel"/>
    <w:tmpl w:val="81CCF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E2401A1"/>
    <w:multiLevelType w:val="multilevel"/>
    <w:tmpl w:val="3D3469E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>
    <w:nsid w:val="4ABF3412"/>
    <w:multiLevelType w:val="multilevel"/>
    <w:tmpl w:val="BCFCA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07182A"/>
    <w:multiLevelType w:val="multilevel"/>
    <w:tmpl w:val="6720C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710E15"/>
    <w:multiLevelType w:val="hybridMultilevel"/>
    <w:tmpl w:val="D02252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970B1"/>
    <w:multiLevelType w:val="multilevel"/>
    <w:tmpl w:val="04160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757607"/>
    <w:multiLevelType w:val="multilevel"/>
    <w:tmpl w:val="71564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C29"/>
    <w:rsid w:val="000355C9"/>
    <w:rsid w:val="0006701D"/>
    <w:rsid w:val="001B7545"/>
    <w:rsid w:val="001F510D"/>
    <w:rsid w:val="00240539"/>
    <w:rsid w:val="00450E65"/>
    <w:rsid w:val="004926B3"/>
    <w:rsid w:val="00534333"/>
    <w:rsid w:val="00672DD9"/>
    <w:rsid w:val="00693411"/>
    <w:rsid w:val="00703BA1"/>
    <w:rsid w:val="0078242A"/>
    <w:rsid w:val="008112D0"/>
    <w:rsid w:val="008F05B9"/>
    <w:rsid w:val="00960E94"/>
    <w:rsid w:val="00981700"/>
    <w:rsid w:val="009E3FDB"/>
    <w:rsid w:val="00A817F5"/>
    <w:rsid w:val="00B44CE6"/>
    <w:rsid w:val="00B70DEC"/>
    <w:rsid w:val="00BA6D45"/>
    <w:rsid w:val="00BF247B"/>
    <w:rsid w:val="00BF3C29"/>
    <w:rsid w:val="00CC23B2"/>
    <w:rsid w:val="00D63D08"/>
    <w:rsid w:val="00D833ED"/>
    <w:rsid w:val="00ED3E85"/>
    <w:rsid w:val="00EF6C2F"/>
    <w:rsid w:val="00F732EC"/>
    <w:rsid w:val="00FA448B"/>
    <w:rsid w:val="00FC00F8"/>
    <w:rsid w:val="00FE3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E6BF42-152C-40AA-9C99-8675A5BDB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93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93411"/>
  </w:style>
  <w:style w:type="character" w:styleId="a4">
    <w:name w:val="Strong"/>
    <w:basedOn w:val="a0"/>
    <w:qFormat/>
    <w:rsid w:val="00693411"/>
    <w:rPr>
      <w:b/>
      <w:bCs/>
    </w:rPr>
  </w:style>
  <w:style w:type="paragraph" w:styleId="a5">
    <w:name w:val="Body Text"/>
    <w:basedOn w:val="a"/>
    <w:link w:val="a6"/>
    <w:rsid w:val="00B44CE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B44CE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1F510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F51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F510D"/>
  </w:style>
  <w:style w:type="paragraph" w:styleId="aa">
    <w:name w:val="footer"/>
    <w:basedOn w:val="a"/>
    <w:link w:val="ab"/>
    <w:uiPriority w:val="99"/>
    <w:unhideWhenUsed/>
    <w:rsid w:val="001F51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F51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3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1207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24</cp:revision>
  <dcterms:created xsi:type="dcterms:W3CDTF">2014-03-24T04:47:00Z</dcterms:created>
  <dcterms:modified xsi:type="dcterms:W3CDTF">2014-04-13T17:28:00Z</dcterms:modified>
</cp:coreProperties>
</file>