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32C" w:rsidRPr="0064332C" w:rsidRDefault="0096561D" w:rsidP="00B04CAD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bookmarkStart w:id="0" w:name="_GoBack"/>
      <w:r w:rsidRPr="0096561D">
        <w:rPr>
          <w:b/>
          <w:color w:val="333333"/>
          <w:sz w:val="32"/>
          <w:szCs w:val="32"/>
        </w:rPr>
        <w:t>Создание условий для личностного роста и духовного развития педагога</w:t>
      </w:r>
      <w:bookmarkEnd w:id="0"/>
      <w:r w:rsidR="008F518C">
        <w:rPr>
          <w:rFonts w:ascii="Arial" w:hAnsi="Arial" w:cs="Arial"/>
          <w:color w:val="333333"/>
          <w:sz w:val="27"/>
          <w:szCs w:val="27"/>
        </w:rPr>
        <w:br/>
      </w:r>
      <w:r w:rsidR="0064332C" w:rsidRPr="0064332C">
        <w:rPr>
          <w:i/>
          <w:iCs/>
          <w:color w:val="333333"/>
          <w:sz w:val="28"/>
          <w:szCs w:val="28"/>
        </w:rPr>
        <w:t>Личностно-профессиональный рост</w:t>
      </w:r>
      <w:r w:rsidR="0064332C" w:rsidRPr="0064332C">
        <w:rPr>
          <w:color w:val="333333"/>
          <w:sz w:val="28"/>
          <w:szCs w:val="28"/>
        </w:rPr>
        <w:t> и самосовершенствование на протяжении всего периода педагогической деятельности – непременное условие успешной деятельности педагога. Здесь любой спад активности обязательно замечается участниками педагогического процесса, отрицательно сказывается на результатах педагогического труда.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личность индивидуальна и неповторима. Она имеет уникальную структуру, в которой объединяются все психологические свойства данного человека.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структуре личности психологи выделяют три составляющие, содержание которых свидетельствует о ее зрелости и личностном росте.</w:t>
      </w:r>
    </w:p>
    <w:p w:rsidR="0064332C" w:rsidRPr="0064332C" w:rsidRDefault="0096561D" w:rsidP="0096561D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1.</w:t>
      </w:r>
      <w:r w:rsidR="0064332C"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Познавательная</w:t>
      </w:r>
      <w:r w:rsidR="0064332C"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64332C"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составляющая - </w:t>
      </w:r>
      <w:r w:rsidR="0064332C"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включает представления человека о себе, других и мире; оценивает себя как активного субъекта жизнедеятельности; воспринимает других людей как уникальных и равноправных участников процесса жизнедеятельности. Только тот человек, который способен видеть в других уникальность, может это развивать в себе;</w:t>
      </w:r>
    </w:p>
    <w:p w:rsidR="0064332C" w:rsidRPr="0064332C" w:rsidRDefault="0096561D" w:rsidP="0096561D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2.</w:t>
      </w:r>
      <w:r w:rsidR="0064332C"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Эмоциональная - </w:t>
      </w:r>
      <w:r w:rsidR="0064332C"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 эмоции человек познает мир и делает его ярче.</w:t>
      </w:r>
    </w:p>
    <w:p w:rsidR="0064332C" w:rsidRPr="0064332C" w:rsidRDefault="0096561D" w:rsidP="0096561D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3.</w:t>
      </w:r>
      <w:r w:rsidR="0064332C"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Поведенческая составляющая</w:t>
      </w:r>
      <w:r w:rsidR="0064332C"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яркий показатель развитой личности, которая состоит из действий: по отношению к себе, другим людям и миру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личностный р</w:t>
      </w:r>
      <w:r w:rsidR="009656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ост педагога зависит от степени 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 каждой структуры.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Развитая личность, с четко сформированными ценностями, позволяет </w:t>
      </w: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педагогу:  четко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стаять на своих позициях,  иметь собственный взгляд на все происходящее в мире, находить в плохих ситуациях позитив,  жить полной, яркой, самостоятельной жизнью, ценить каждую минуту жизни,  наслаждаться тем, что имеешь, радоваться победам других, отвечать за свои поступки;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уметь проигрывать и с достоинством принимать поражения, уметь прощать.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Сложившиеся ценности педагога составляют его внутренний потенциал.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Потенциал личности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комплекс психологических свойств, дающий человеку возможность принимать решения и регулировать свое поведение.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ним относятся: внутренняя свобода, осмысленность </w:t>
      </w: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жизни,  жизнестойкость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сложных обстоятельствах,  готовность к внутренним изменениям, способность в</w:t>
      </w:r>
      <w:r w:rsidR="00E843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оспринимать новую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информацию, постоянная готовность к планированию и действию.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Существуют  критерии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личностного роста педагога: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Принятие себя 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означает признание себя и безусловную любовь к себе такому, каков я есть, отношение к себе как «личности, достойной уважения, способной к самостоятельному выбору</w:t>
      </w: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 адекватная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гибкая «Я - концепция».  Рост личности есть способ ее существования.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lastRenderedPageBreak/>
        <w:t>Зрелая личность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способна к принятию других людей такими, какие они есть, к уважению их своеобразия и права быть собой, к признанию их безусловной ценности и доверия им. Важнейшее качество зрелой личности – готовность смело и открыто встречать жизненные проблемы и справляться с ними, проявляя «творческую адаптацию к новизне конкретного </w:t>
      </w: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момента»  и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«умение выразить и использовать все потенциальные внутренние возможности».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Наряду с критериями существуют и механизмы личностного роста педагога: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Человек должен учиться всегда и везде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он должен научиться анализировать свои поступки, учиться принимать себя и других, учиться развивать свои хорошие качества. Самосовершенствующаяся личность должна в любой труд вносить творчество – проявлять индивидуальный подход, иметь личное мнение и уметь вовлекать значимых людей в деятельность. Таким образом, личностный рост важен для педагога, не просто сам по себе, а как способность формировать свою жизненную стратегию.</w:t>
      </w: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Жизненная стратегия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жизненная программа, </w:t>
      </w:r>
      <w:r w:rsidRPr="006433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«сценарий» о счастье</w:t>
      </w: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который есть у каждого человека; это система ценностей и целей, реализация которых, согласно представлениям человека, позволяет сделать его жизнь наиболее успешной (в понимании самого человека) и помогает направить учащихся на путь личностного роста. В качестве основных показателей, эффективности стратегии педагогической </w:t>
      </w:r>
      <w:proofErr w:type="gramStart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деятельности  выступают</w:t>
      </w:r>
      <w:proofErr w:type="gramEnd"/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конкретные достижения, а удовлетворенность жизнью и психическое здоровье. Эти стратегия связанна не столько с адаптацией, сколько с самореализацией педагога в мире. Главный вопрос для него - для чего жить. Такой педагог стремится привести жизнь в соответствие со своим смыслом.</w:t>
      </w:r>
    </w:p>
    <w:p w:rsidR="00EA7A1C" w:rsidRDefault="00EA7A1C" w:rsidP="00965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4332C" w:rsidRPr="0064332C" w:rsidRDefault="0064332C" w:rsidP="0096561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33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только педагог способный развиваться, постоянно самосовершенствоваться, может подготовить  детей к будущей, сложной, интересной необычной и очень счастливой жизни.</w:t>
      </w:r>
    </w:p>
    <w:p w:rsidR="0012772E" w:rsidRPr="0064332C" w:rsidRDefault="0012772E" w:rsidP="0096561D">
      <w:pPr>
        <w:rPr>
          <w:sz w:val="28"/>
          <w:szCs w:val="28"/>
        </w:rPr>
      </w:pPr>
    </w:p>
    <w:sectPr w:rsidR="0012772E" w:rsidRPr="00643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07B23"/>
    <w:multiLevelType w:val="multilevel"/>
    <w:tmpl w:val="5ED0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18C"/>
    <w:rsid w:val="0012772E"/>
    <w:rsid w:val="0064332C"/>
    <w:rsid w:val="008F518C"/>
    <w:rsid w:val="0096561D"/>
    <w:rsid w:val="00B04CAD"/>
    <w:rsid w:val="00E404A9"/>
    <w:rsid w:val="00E84332"/>
    <w:rsid w:val="00EA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3D266-E504-4F74-BCA1-66BCA732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43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5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sad3</dc:creator>
  <cp:keywords/>
  <dc:description/>
  <cp:lastModifiedBy>sad3</cp:lastModifiedBy>
  <cp:revision>6</cp:revision>
  <dcterms:created xsi:type="dcterms:W3CDTF">2022-12-05T08:09:00Z</dcterms:created>
  <dcterms:modified xsi:type="dcterms:W3CDTF">2024-03-14T07:18:00Z</dcterms:modified>
</cp:coreProperties>
</file>