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D2D" w:rsidRDefault="00D0616C">
      <w:hyperlink r:id="rId4" w:history="1">
        <w:r w:rsidRPr="001E0F23">
          <w:rPr>
            <w:rStyle w:val="a3"/>
          </w:rPr>
          <w:t>https://defektolog2017.blogspot.com/</w:t>
        </w:r>
      </w:hyperlink>
      <w:r>
        <w:t xml:space="preserve"> </w:t>
      </w:r>
      <w:bookmarkStart w:id="0" w:name="_GoBack"/>
      <w:bookmarkEnd w:id="0"/>
    </w:p>
    <w:sectPr w:rsidR="001B4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C67"/>
    <w:rsid w:val="001B4D2D"/>
    <w:rsid w:val="00807C67"/>
    <w:rsid w:val="00D0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F1CB7-30ED-4090-9309-792E558D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1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efektolog2017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Парфенова Татьяна Владимировна</dc:creator>
  <cp:keywords/>
  <dc:description/>
  <cp:lastModifiedBy>Парфенова Татьяна Владимировна</cp:lastModifiedBy>
  <cp:revision>3</cp:revision>
  <dcterms:created xsi:type="dcterms:W3CDTF">2024-03-12T10:32:00Z</dcterms:created>
  <dcterms:modified xsi:type="dcterms:W3CDTF">2024-03-12T10:33:00Z</dcterms:modified>
</cp:coreProperties>
</file>