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A8E" w:rsidRPr="00CF5F03" w:rsidRDefault="00442A8E" w:rsidP="00B36E64">
      <w:pPr>
        <w:spacing w:line="360" w:lineRule="auto"/>
        <w:jc w:val="right"/>
        <w:rPr>
          <w:b/>
          <w:i/>
          <w:sz w:val="28"/>
          <w:szCs w:val="28"/>
        </w:rPr>
      </w:pPr>
      <w:r w:rsidRPr="00CF5F03">
        <w:rPr>
          <w:b/>
          <w:i/>
          <w:sz w:val="28"/>
          <w:szCs w:val="28"/>
        </w:rPr>
        <w:t>И.В. Сидорович,</w:t>
      </w:r>
    </w:p>
    <w:p w:rsidR="00442A8E" w:rsidRPr="00CF5F03" w:rsidRDefault="00442A8E" w:rsidP="00B36E64">
      <w:pPr>
        <w:spacing w:line="360" w:lineRule="auto"/>
        <w:jc w:val="right"/>
        <w:rPr>
          <w:i/>
          <w:sz w:val="28"/>
          <w:szCs w:val="28"/>
        </w:rPr>
      </w:pPr>
      <w:r w:rsidRPr="00CF5F03">
        <w:rPr>
          <w:i/>
          <w:sz w:val="28"/>
          <w:szCs w:val="28"/>
        </w:rPr>
        <w:t>преподаватель русского языка и литературы,</w:t>
      </w:r>
    </w:p>
    <w:p w:rsidR="00442A8E" w:rsidRPr="00CF5F03" w:rsidRDefault="00442A8E" w:rsidP="00B36E64">
      <w:pPr>
        <w:spacing w:line="360" w:lineRule="auto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Филиал ФБА</w:t>
      </w:r>
      <w:r w:rsidRPr="00CF5F03">
        <w:rPr>
          <w:i/>
          <w:sz w:val="28"/>
          <w:szCs w:val="28"/>
        </w:rPr>
        <w:t xml:space="preserve">ОУ ВО «Мурманский арктический </w:t>
      </w:r>
      <w:r>
        <w:rPr>
          <w:i/>
          <w:sz w:val="28"/>
          <w:szCs w:val="28"/>
        </w:rPr>
        <w:br/>
      </w:r>
      <w:r w:rsidRPr="00CF5F03">
        <w:rPr>
          <w:i/>
          <w:sz w:val="28"/>
          <w:szCs w:val="28"/>
        </w:rPr>
        <w:t>университет»</w:t>
      </w:r>
      <w:r>
        <w:rPr>
          <w:i/>
          <w:sz w:val="28"/>
          <w:szCs w:val="28"/>
        </w:rPr>
        <w:t xml:space="preserve"> </w:t>
      </w:r>
      <w:r w:rsidRPr="00CF5F03">
        <w:rPr>
          <w:i/>
          <w:sz w:val="28"/>
          <w:szCs w:val="28"/>
        </w:rPr>
        <w:t>в г. Кировске Мурманской области</w:t>
      </w:r>
    </w:p>
    <w:p w:rsidR="00442A8E" w:rsidRPr="00CF5F03" w:rsidRDefault="00442A8E" w:rsidP="00B36E64">
      <w:pPr>
        <w:spacing w:line="360" w:lineRule="auto"/>
        <w:jc w:val="center"/>
        <w:rPr>
          <w:sz w:val="28"/>
          <w:szCs w:val="28"/>
        </w:rPr>
      </w:pPr>
    </w:p>
    <w:p w:rsidR="00442A8E" w:rsidRDefault="00442A8E" w:rsidP="00B36E64">
      <w:pPr>
        <w:spacing w:line="360" w:lineRule="auto"/>
        <w:ind w:right="3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ФОРМИРОВАНИЕ СПЕЦИАЛИСТА ДЛЯ КОМПАНИИ ЧЕРЕЗ НРАВСТВЕННО-ДУХОВНОЕ ВОСПИТАНИЕ СТУДЕНТА – ЧЛЕНА СТУДЕНЧЕСКОГО ОБЩЕСТВЕННОГО ОБЪЕДИНЕНИЯ</w:t>
      </w:r>
    </w:p>
    <w:p w:rsidR="00442A8E" w:rsidRPr="00CF5F03" w:rsidRDefault="00442A8E" w:rsidP="00B36E6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(научная статья)</w:t>
      </w:r>
    </w:p>
    <w:p w:rsidR="00442A8E" w:rsidRDefault="00442A8E" w:rsidP="00B36E64">
      <w:pPr>
        <w:spacing w:line="360" w:lineRule="auto"/>
        <w:jc w:val="center"/>
        <w:rPr>
          <w:rFonts w:ascii="Arial" w:hAnsi="Arial" w:cs="Arial"/>
          <w:color w:val="67823A"/>
          <w:sz w:val="22"/>
          <w:szCs w:val="22"/>
          <w:shd w:val="clear" w:color="auto" w:fill="FFFFFF"/>
        </w:rPr>
      </w:pP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Филиал </w:t>
      </w:r>
      <w:r w:rsidRPr="00CF5F03">
        <w:rPr>
          <w:sz w:val="28"/>
          <w:szCs w:val="28"/>
        </w:rPr>
        <w:t xml:space="preserve">Мурманского арктического университета </w:t>
      </w:r>
      <w:r>
        <w:rPr>
          <w:sz w:val="28"/>
          <w:szCs w:val="28"/>
        </w:rPr>
        <w:t xml:space="preserve">в городе Кировске </w:t>
      </w:r>
      <w:r w:rsidRPr="00CF5F03">
        <w:rPr>
          <w:sz w:val="28"/>
          <w:szCs w:val="28"/>
        </w:rPr>
        <w:t>реа</w:t>
      </w:r>
      <w:r>
        <w:rPr>
          <w:sz w:val="28"/>
          <w:szCs w:val="28"/>
        </w:rPr>
        <w:t>лизует</w:t>
      </w:r>
      <w:r w:rsidRPr="00CF5F03">
        <w:rPr>
          <w:sz w:val="28"/>
          <w:szCs w:val="28"/>
        </w:rPr>
        <w:t xml:space="preserve"> в основном специальности технического профиля.</w:t>
      </w:r>
      <w:r>
        <w:rPr>
          <w:sz w:val="28"/>
          <w:szCs w:val="28"/>
        </w:rPr>
        <w:t xml:space="preserve"> Основным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шим социальным партнером является компания «ФосАгро</w:t>
      </w:r>
      <w:r w:rsidRPr="000916B5">
        <w:rPr>
          <w:sz w:val="28"/>
          <w:szCs w:val="28"/>
        </w:rPr>
        <w:t>»</w:t>
      </w:r>
      <w:r>
        <w:rPr>
          <w:sz w:val="28"/>
          <w:szCs w:val="28"/>
        </w:rPr>
        <w:t xml:space="preserve"> -</w:t>
      </w:r>
      <w:r w:rsidRPr="00C34FD2">
        <w:rPr>
          <w:sz w:val="28"/>
          <w:szCs w:val="28"/>
        </w:rPr>
        <w:t xml:space="preserve"> российская ве</w:t>
      </w:r>
      <w:r w:rsidRPr="00C34FD2">
        <w:rPr>
          <w:sz w:val="28"/>
          <w:szCs w:val="28"/>
        </w:rPr>
        <w:t>р</w:t>
      </w:r>
      <w:r w:rsidRPr="00C34FD2">
        <w:rPr>
          <w:sz w:val="28"/>
          <w:szCs w:val="28"/>
        </w:rPr>
        <w:t>тикально-интегрированная компания, один из ведущих мировых производ</w:t>
      </w:r>
      <w:r w:rsidRPr="00C34FD2">
        <w:rPr>
          <w:sz w:val="28"/>
          <w:szCs w:val="28"/>
        </w:rPr>
        <w:t>и</w:t>
      </w:r>
      <w:r w:rsidRPr="00C34FD2">
        <w:rPr>
          <w:sz w:val="28"/>
          <w:szCs w:val="28"/>
        </w:rPr>
        <w:t>телей фосфорсодержащих удобрений. Основным направлением деятельн</w:t>
      </w:r>
      <w:r w:rsidRPr="00C34FD2">
        <w:rPr>
          <w:sz w:val="28"/>
          <w:szCs w:val="28"/>
        </w:rPr>
        <w:t>о</w:t>
      </w:r>
      <w:r w:rsidRPr="00C34FD2">
        <w:rPr>
          <w:sz w:val="28"/>
          <w:szCs w:val="28"/>
        </w:rPr>
        <w:t>сти которой является производство фосфорсодержащих удобрений, высокосор</w:t>
      </w:r>
      <w:r w:rsidRPr="00C34FD2">
        <w:rPr>
          <w:sz w:val="28"/>
          <w:szCs w:val="28"/>
        </w:rPr>
        <w:t>т</w:t>
      </w:r>
      <w:r w:rsidRPr="00C34FD2">
        <w:rPr>
          <w:sz w:val="28"/>
          <w:szCs w:val="28"/>
        </w:rPr>
        <w:t>ного фосфатного сырья – апатитового концентрата, а также кормовых фосф</w:t>
      </w:r>
      <w:r w:rsidRPr="00C34FD2">
        <w:rPr>
          <w:sz w:val="28"/>
          <w:szCs w:val="28"/>
        </w:rPr>
        <w:t>а</w:t>
      </w:r>
      <w:r w:rsidRPr="00C34FD2">
        <w:rPr>
          <w:sz w:val="28"/>
          <w:szCs w:val="28"/>
        </w:rPr>
        <w:t>тов, азотных удобрений и аммиака. В группу «ФосАгро» входят горнодоб</w:t>
      </w:r>
      <w:r w:rsidRPr="00C34FD2">
        <w:rPr>
          <w:sz w:val="28"/>
          <w:szCs w:val="28"/>
        </w:rPr>
        <w:t>ы</w:t>
      </w:r>
      <w:r w:rsidRPr="00C34FD2">
        <w:rPr>
          <w:sz w:val="28"/>
          <w:szCs w:val="28"/>
        </w:rPr>
        <w:t>вающее предприятие «Апатит» в городе Кировске Мурманской области, п</w:t>
      </w:r>
      <w:r w:rsidRPr="00C34FD2">
        <w:rPr>
          <w:sz w:val="28"/>
          <w:szCs w:val="28"/>
        </w:rPr>
        <w:t>е</w:t>
      </w:r>
      <w:r w:rsidRPr="00C34FD2">
        <w:rPr>
          <w:sz w:val="28"/>
          <w:szCs w:val="28"/>
        </w:rPr>
        <w:t>рерабатывающие химические предприятия в Вологодской, Саратовской и Ленинградской областях.</w:t>
      </w:r>
    </w:p>
    <w:p w:rsidR="00442A8E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студентов филиала МА</w:t>
      </w:r>
      <w:r w:rsidRPr="00C34FD2">
        <w:rPr>
          <w:sz w:val="28"/>
          <w:szCs w:val="28"/>
        </w:rPr>
        <w:t>У компанией «ФосАгро» разработана пр</w:t>
      </w:r>
      <w:r w:rsidRPr="00C34FD2">
        <w:rPr>
          <w:sz w:val="28"/>
          <w:szCs w:val="28"/>
        </w:rPr>
        <w:t>о</w:t>
      </w:r>
      <w:r w:rsidRPr="00C34FD2">
        <w:rPr>
          <w:sz w:val="28"/>
          <w:szCs w:val="28"/>
        </w:rPr>
        <w:t>грамма развития личностных компетенций. Ребятам, обучающимся на «4» и «5» и ведущим общественную деятельность, выплачивается стипендия, ст</w:t>
      </w:r>
      <w:r w:rsidRPr="00C34FD2">
        <w:rPr>
          <w:sz w:val="28"/>
          <w:szCs w:val="28"/>
        </w:rPr>
        <w:t>у</w:t>
      </w:r>
      <w:r w:rsidRPr="00C34FD2">
        <w:rPr>
          <w:sz w:val="28"/>
          <w:szCs w:val="28"/>
        </w:rPr>
        <w:t>денты проходят практику, а по окончанию обучения имеют возможность трудоустроиться на предприятие. Своим специалистам компания обеспеч</w:t>
      </w:r>
      <w:r w:rsidRPr="00C34FD2">
        <w:rPr>
          <w:sz w:val="28"/>
          <w:szCs w:val="28"/>
        </w:rPr>
        <w:t>и</w:t>
      </w:r>
      <w:r w:rsidRPr="00C34FD2">
        <w:rPr>
          <w:sz w:val="28"/>
          <w:szCs w:val="28"/>
        </w:rPr>
        <w:t xml:space="preserve">вает достойную зарплату и отличный социальный пакет. </w:t>
      </w:r>
      <w:r>
        <w:rPr>
          <w:sz w:val="28"/>
          <w:szCs w:val="28"/>
        </w:rPr>
        <w:t>Компания «ФосА</w:t>
      </w:r>
      <w:r>
        <w:rPr>
          <w:sz w:val="28"/>
          <w:szCs w:val="28"/>
        </w:rPr>
        <w:t>г</w:t>
      </w:r>
      <w:r>
        <w:rPr>
          <w:sz w:val="28"/>
          <w:szCs w:val="28"/>
        </w:rPr>
        <w:t>ро</w:t>
      </w:r>
      <w:r w:rsidRPr="000916B5">
        <w:rPr>
          <w:sz w:val="28"/>
          <w:szCs w:val="28"/>
        </w:rPr>
        <w:t>»</w:t>
      </w:r>
      <w:r>
        <w:rPr>
          <w:sz w:val="28"/>
          <w:szCs w:val="28"/>
        </w:rPr>
        <w:t xml:space="preserve"> в 2021 году отметила свой 20-летний юбилей. </w:t>
      </w:r>
    </w:p>
    <w:p w:rsidR="00442A8E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Но вернёмся к теме статьи. На рынке труда довольно остро стоит вопрос недостатка высокопрофессиональных кадров рабочих специальностей.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временному производству нужны профессионалы, которые не просто могут выполнять установленные фун</w:t>
      </w:r>
      <w:r>
        <w:rPr>
          <w:sz w:val="28"/>
          <w:szCs w:val="28"/>
        </w:rPr>
        <w:t>к</w:t>
      </w:r>
      <w:r>
        <w:rPr>
          <w:sz w:val="28"/>
          <w:szCs w:val="28"/>
        </w:rPr>
        <w:t>ции, но и умеют решать проблемные задачи, принимать решения и предв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деть их последствия. Для этого специалисты со средним специальным образованием (наш филиал ведет подготовку специ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листов именно этого уровня) должны иметь профессиональную квалифик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цию, обладать определённым уровнем общей культуры, такими качествами, как ответственность, дисциплинированность, самостоятельность, быть нац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ленным на реализацию и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новление своих знаний в соответствии с высокой динамичностью произво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ства. Отсюда задачей среднего профессионального образования наряду с подготовкой специалистов в определённой отрасли экономики является 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мирование разносторонней личности гражданина, ориентированной в сист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ме ценностей и потребностях современной жизни, способной к активной социальной адаптации в обществе, настроенной на 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мообразование и самос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вершенствование.</w:t>
      </w:r>
    </w:p>
    <w:p w:rsidR="00442A8E" w:rsidRPr="00CF5F03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Никто не будет спорить с тем, что главной задачей профессионального учебного заведения является задача подготовки высококлассных специал</w:t>
      </w:r>
      <w:r w:rsidRPr="00CF5F03">
        <w:rPr>
          <w:sz w:val="28"/>
          <w:szCs w:val="28"/>
        </w:rPr>
        <w:t>и</w:t>
      </w:r>
      <w:r w:rsidRPr="00CF5F03">
        <w:rPr>
          <w:sz w:val="28"/>
          <w:szCs w:val="28"/>
        </w:rPr>
        <w:t xml:space="preserve">стов. </w:t>
      </w:r>
      <w:r>
        <w:rPr>
          <w:sz w:val="28"/>
          <w:szCs w:val="28"/>
        </w:rPr>
        <w:t>Мы заинтересованы в том, чтобы подготовленные нами молодые сп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циалисты отвечали запросам нашего социального партнера. </w:t>
      </w:r>
      <w:r w:rsidRPr="00CF5F03">
        <w:rPr>
          <w:sz w:val="28"/>
          <w:szCs w:val="28"/>
        </w:rPr>
        <w:t>Но нельзя свести все образование только к получению специальных знаний и умений. Форм</w:t>
      </w:r>
      <w:r w:rsidRPr="00CF5F03">
        <w:rPr>
          <w:sz w:val="28"/>
          <w:szCs w:val="28"/>
        </w:rPr>
        <w:t>и</w:t>
      </w:r>
      <w:r w:rsidRPr="00CF5F03">
        <w:rPr>
          <w:sz w:val="28"/>
          <w:szCs w:val="28"/>
        </w:rPr>
        <w:t>рование духовно-нравственной культуры студентов является одной из пр</w:t>
      </w:r>
      <w:r w:rsidRPr="00CF5F03">
        <w:rPr>
          <w:sz w:val="28"/>
          <w:szCs w:val="28"/>
        </w:rPr>
        <w:t>и</w:t>
      </w:r>
      <w:r w:rsidRPr="00CF5F03">
        <w:rPr>
          <w:sz w:val="28"/>
          <w:szCs w:val="28"/>
        </w:rPr>
        <w:t xml:space="preserve">оритетных целей современной системы </w:t>
      </w:r>
      <w:r>
        <w:rPr>
          <w:sz w:val="28"/>
          <w:szCs w:val="28"/>
        </w:rPr>
        <w:t>воспитания в учебном заведении.</w:t>
      </w:r>
    </w:p>
    <w:p w:rsidR="00442A8E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Нравственно-духовное воспитание – это комплекс форм, средств, мет</w:t>
      </w:r>
      <w:r w:rsidRPr="00CF5F03">
        <w:rPr>
          <w:sz w:val="28"/>
          <w:szCs w:val="28"/>
        </w:rPr>
        <w:t>о</w:t>
      </w:r>
      <w:r w:rsidRPr="00CF5F03">
        <w:rPr>
          <w:sz w:val="28"/>
          <w:szCs w:val="28"/>
        </w:rPr>
        <w:t>дов и принципов, стимулирующих развитие духовно-нравственной культуры студента, освоения им социального опыта и ценностей культурно-регионального сообщества. На практике это означает воспитывать у молод</w:t>
      </w:r>
      <w:r w:rsidRPr="00CF5F03">
        <w:rPr>
          <w:sz w:val="28"/>
          <w:szCs w:val="28"/>
        </w:rPr>
        <w:t>ё</w:t>
      </w:r>
      <w:r w:rsidRPr="00CF5F03">
        <w:rPr>
          <w:sz w:val="28"/>
          <w:szCs w:val="28"/>
        </w:rPr>
        <w:t>жи устремлённость к творческому началу в любом деле и в любой профе</w:t>
      </w:r>
      <w:r w:rsidRPr="00CF5F03">
        <w:rPr>
          <w:sz w:val="28"/>
          <w:szCs w:val="28"/>
        </w:rPr>
        <w:t>с</w:t>
      </w:r>
      <w:r w:rsidRPr="00CF5F03">
        <w:rPr>
          <w:sz w:val="28"/>
          <w:szCs w:val="28"/>
        </w:rPr>
        <w:t>сии.</w:t>
      </w:r>
    </w:p>
    <w:p w:rsidR="00442A8E" w:rsidRPr="00CF5F03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В наше время человек вплотную оказался перед необходимостью смены приоритетов, переоценки ценностей, выработки новой парадигмы своего п</w:t>
      </w:r>
      <w:r w:rsidRPr="00CF5F03">
        <w:rPr>
          <w:sz w:val="28"/>
          <w:szCs w:val="28"/>
        </w:rPr>
        <w:t>о</w:t>
      </w:r>
      <w:r w:rsidRPr="00CF5F03">
        <w:rPr>
          <w:sz w:val="28"/>
          <w:szCs w:val="28"/>
        </w:rPr>
        <w:t>ведения в мире. Что касается истинных человеческих потребностей, то в с</w:t>
      </w:r>
      <w:r w:rsidRPr="00CF5F03">
        <w:rPr>
          <w:sz w:val="28"/>
          <w:szCs w:val="28"/>
        </w:rPr>
        <w:t>а</w:t>
      </w:r>
      <w:r w:rsidRPr="00CF5F03">
        <w:rPr>
          <w:sz w:val="28"/>
          <w:szCs w:val="28"/>
        </w:rPr>
        <w:t>мых общих словах – это прежде всего такие естественные потребности, как жизнь, безопасность, пища, общение, любовь, познание, творчество и т.д. И оказывается, что человеку нужно не совсем то и совсем не столько, сколько его заставляют потреблять реклама, торговля, мода, но это не значит, что ч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ловек должен, уменьшая свои потребности, возвратиться в пещеру или з</w:t>
      </w:r>
      <w:r w:rsidRPr="00CF5F03">
        <w:rPr>
          <w:sz w:val="28"/>
          <w:szCs w:val="28"/>
        </w:rPr>
        <w:t>а</w:t>
      </w:r>
      <w:r w:rsidRPr="00CF5F03">
        <w:rPr>
          <w:sz w:val="28"/>
          <w:szCs w:val="28"/>
        </w:rPr>
        <w:t>браться на дерево. Это значит, что он должен отказаться от ненужного, изб</w:t>
      </w:r>
      <w:r w:rsidRPr="00CF5F03">
        <w:rPr>
          <w:sz w:val="28"/>
          <w:szCs w:val="28"/>
        </w:rPr>
        <w:t>ы</w:t>
      </w:r>
      <w:r w:rsidRPr="00CF5F03">
        <w:rPr>
          <w:sz w:val="28"/>
          <w:szCs w:val="28"/>
        </w:rPr>
        <w:t>точного. Одной из истинных человеческих потребностей является потре</w:t>
      </w:r>
      <w:r w:rsidRPr="00CF5F03">
        <w:rPr>
          <w:sz w:val="28"/>
          <w:szCs w:val="28"/>
        </w:rPr>
        <w:t>б</w:t>
      </w:r>
      <w:r w:rsidRPr="00CF5F03">
        <w:rPr>
          <w:sz w:val="28"/>
          <w:szCs w:val="28"/>
        </w:rPr>
        <w:t>ность в красоте как естественное стремление человека к гармонии, целостн</w:t>
      </w:r>
      <w:r w:rsidRPr="00CF5F03">
        <w:rPr>
          <w:sz w:val="28"/>
          <w:szCs w:val="28"/>
        </w:rPr>
        <w:t>о</w:t>
      </w:r>
      <w:r w:rsidRPr="00CF5F03">
        <w:rPr>
          <w:sz w:val="28"/>
          <w:szCs w:val="28"/>
        </w:rPr>
        <w:t>сти, равновесию и порядку.</w:t>
      </w:r>
    </w:p>
    <w:p w:rsidR="00442A8E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Конечный результат воспитания студентов достигается путём решения частных, повседневных, постоянно изменяющихся и приобретающих самое различное выражение воспитательных задач, встающих перед преподават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лями. Причем всегда важно определить ближайшие и более отдалённые зад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чи в развитии у каждого студента его профессионально важных качеств.</w:t>
      </w:r>
    </w:p>
    <w:p w:rsidR="00442A8E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В связи с этим воспитание, которое ориентировано на формирование д</w:t>
      </w:r>
      <w:r w:rsidRPr="00CF5F03">
        <w:rPr>
          <w:sz w:val="28"/>
          <w:szCs w:val="28"/>
        </w:rPr>
        <w:t>у</w:t>
      </w:r>
      <w:r w:rsidRPr="00CF5F03">
        <w:rPr>
          <w:sz w:val="28"/>
          <w:szCs w:val="28"/>
        </w:rPr>
        <w:t>ховно-нравственной культуры студентов, может осуществляться через ра</w:t>
      </w:r>
      <w:r w:rsidRPr="00CF5F03">
        <w:rPr>
          <w:sz w:val="28"/>
          <w:szCs w:val="28"/>
        </w:rPr>
        <w:t>з</w:t>
      </w:r>
      <w:r w:rsidRPr="00CF5F03">
        <w:rPr>
          <w:sz w:val="28"/>
          <w:szCs w:val="28"/>
        </w:rPr>
        <w:t>личные комплексы форм, средств, методов и принципов, стимулирующих культурно-нравственное развитие будущего специалиста. Может оно осущ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ствляться и через студенческое общественное объединение. И такое объед</w:t>
      </w:r>
      <w:r w:rsidRPr="00CF5F03">
        <w:rPr>
          <w:sz w:val="28"/>
          <w:szCs w:val="28"/>
        </w:rPr>
        <w:t>и</w:t>
      </w:r>
      <w:r>
        <w:rPr>
          <w:sz w:val="28"/>
          <w:szCs w:val="28"/>
        </w:rPr>
        <w:t>нение есть в филиале МА</w:t>
      </w:r>
      <w:r w:rsidRPr="00CF5F03">
        <w:rPr>
          <w:sz w:val="28"/>
          <w:szCs w:val="28"/>
        </w:rPr>
        <w:t>У. Оно называется «Филиал культуры и творчес</w:t>
      </w:r>
      <w:r w:rsidRPr="00CF5F03">
        <w:rPr>
          <w:sz w:val="28"/>
          <w:szCs w:val="28"/>
        </w:rPr>
        <w:t>т</w:t>
      </w:r>
      <w:r w:rsidRPr="00CF5F03">
        <w:rPr>
          <w:sz w:val="28"/>
          <w:szCs w:val="28"/>
        </w:rPr>
        <w:t>ва».</w:t>
      </w: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34FD2">
        <w:rPr>
          <w:sz w:val="28"/>
          <w:szCs w:val="28"/>
        </w:rPr>
        <w:t>Целями создания и деятельности студенческого общественного объед</w:t>
      </w:r>
      <w:r w:rsidRPr="00C34FD2">
        <w:rPr>
          <w:sz w:val="28"/>
          <w:szCs w:val="28"/>
        </w:rPr>
        <w:t>и</w:t>
      </w:r>
      <w:r w:rsidRPr="00C34FD2">
        <w:rPr>
          <w:sz w:val="28"/>
          <w:szCs w:val="28"/>
        </w:rPr>
        <w:t>нения «Филиал ку</w:t>
      </w:r>
      <w:r>
        <w:rPr>
          <w:sz w:val="28"/>
          <w:szCs w:val="28"/>
        </w:rPr>
        <w:t>льтуры и творчества» филиала МА</w:t>
      </w:r>
      <w:r w:rsidRPr="00C34FD2">
        <w:rPr>
          <w:sz w:val="28"/>
          <w:szCs w:val="28"/>
        </w:rPr>
        <w:t>У в г. Кировске являю</w:t>
      </w:r>
      <w:r w:rsidRPr="00C34FD2">
        <w:rPr>
          <w:sz w:val="28"/>
          <w:szCs w:val="28"/>
        </w:rPr>
        <w:t>т</w:t>
      </w:r>
      <w:r w:rsidRPr="00C34FD2">
        <w:rPr>
          <w:sz w:val="28"/>
          <w:szCs w:val="28"/>
        </w:rPr>
        <w:t>ся укрепление студенческого движения в филиале, создание комплекса усл</w:t>
      </w:r>
      <w:r w:rsidRPr="00C34FD2">
        <w:rPr>
          <w:sz w:val="28"/>
          <w:szCs w:val="28"/>
        </w:rPr>
        <w:t>о</w:t>
      </w:r>
      <w:r w:rsidRPr="00C34FD2">
        <w:rPr>
          <w:sz w:val="28"/>
          <w:szCs w:val="28"/>
        </w:rPr>
        <w:t>вий, способствующих самоопределению, самореализации и самосовершенс</w:t>
      </w:r>
      <w:r w:rsidRPr="00C34FD2">
        <w:rPr>
          <w:sz w:val="28"/>
          <w:szCs w:val="28"/>
        </w:rPr>
        <w:t>т</w:t>
      </w:r>
      <w:r w:rsidRPr="00C34FD2">
        <w:rPr>
          <w:sz w:val="28"/>
          <w:szCs w:val="28"/>
        </w:rPr>
        <w:t>вованию личности через ее включение в социокультурную среду.</w:t>
      </w: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34FD2">
        <w:rPr>
          <w:sz w:val="28"/>
          <w:szCs w:val="28"/>
        </w:rPr>
        <w:t>Основными задачами и функциями определены следующие:</w:t>
      </w: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34FD2">
        <w:rPr>
          <w:sz w:val="28"/>
          <w:szCs w:val="28"/>
        </w:rPr>
        <w:t>Формирование у студентов компетенций в рамках профессиональной деятельности.</w:t>
      </w: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34FD2">
        <w:rPr>
          <w:sz w:val="28"/>
          <w:szCs w:val="28"/>
        </w:rPr>
        <w:t>Выявление творческого потенциала каждого студента и его реализация через участие в работе студенческих объединений.</w:t>
      </w: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34FD2">
        <w:rPr>
          <w:sz w:val="28"/>
          <w:szCs w:val="28"/>
        </w:rPr>
        <w:t>Содействие реализации общественно значимых молодежных инициатив.</w:t>
      </w: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34FD2">
        <w:rPr>
          <w:sz w:val="28"/>
          <w:szCs w:val="28"/>
        </w:rPr>
        <w:t>Сохранение и развитие корпоративных традиций филиала.</w:t>
      </w: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34FD2">
        <w:rPr>
          <w:sz w:val="28"/>
          <w:szCs w:val="28"/>
        </w:rPr>
        <w:t>Воспитание культуры межнационального общения.</w:t>
      </w: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34FD2">
        <w:rPr>
          <w:sz w:val="28"/>
          <w:szCs w:val="28"/>
        </w:rPr>
        <w:t>Развитие исследовательских, проектных, творческих способностей ст</w:t>
      </w:r>
      <w:r w:rsidRPr="00C34FD2">
        <w:rPr>
          <w:sz w:val="28"/>
          <w:szCs w:val="28"/>
        </w:rPr>
        <w:t>у</w:t>
      </w:r>
      <w:r w:rsidRPr="00C34FD2">
        <w:rPr>
          <w:sz w:val="28"/>
          <w:szCs w:val="28"/>
        </w:rPr>
        <w:t>дентов.</w:t>
      </w: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34FD2">
        <w:rPr>
          <w:sz w:val="28"/>
          <w:szCs w:val="28"/>
        </w:rPr>
        <w:t>Выявление и поддержка талантливой молодежи.</w:t>
      </w: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34FD2">
        <w:rPr>
          <w:sz w:val="28"/>
          <w:szCs w:val="28"/>
        </w:rPr>
        <w:t>Художественно-эстетическое образование студентов.</w:t>
      </w: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34FD2">
        <w:rPr>
          <w:sz w:val="28"/>
          <w:szCs w:val="28"/>
        </w:rPr>
        <w:t>Создание условий для изучения литературных произведений, основ а</w:t>
      </w:r>
      <w:r w:rsidRPr="00C34FD2">
        <w:rPr>
          <w:sz w:val="28"/>
          <w:szCs w:val="28"/>
        </w:rPr>
        <w:t>к</w:t>
      </w:r>
      <w:r w:rsidRPr="00C34FD2">
        <w:rPr>
          <w:sz w:val="28"/>
          <w:szCs w:val="28"/>
        </w:rPr>
        <w:t>терского мастерства, этикета, культур разных стран.</w:t>
      </w: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34FD2">
        <w:rPr>
          <w:sz w:val="28"/>
          <w:szCs w:val="28"/>
        </w:rPr>
        <w:t>Подготовка внеклассных мероприятий, связанных с литературой, яз</w:t>
      </w:r>
      <w:r w:rsidRPr="00C34FD2">
        <w:rPr>
          <w:sz w:val="28"/>
          <w:szCs w:val="28"/>
        </w:rPr>
        <w:t>ы</w:t>
      </w:r>
      <w:r w:rsidRPr="00C34FD2">
        <w:rPr>
          <w:sz w:val="28"/>
          <w:szCs w:val="28"/>
        </w:rPr>
        <w:t>ком, культурой речи.</w:t>
      </w: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34FD2">
        <w:rPr>
          <w:sz w:val="28"/>
          <w:szCs w:val="28"/>
        </w:rPr>
        <w:t>Создание условий для самовыражения личности.</w:t>
      </w:r>
    </w:p>
    <w:p w:rsidR="00442A8E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Поставленные задачи СОО «Филиал культуры и творчества» реализует, проводя следующие мероприятия</w:t>
      </w:r>
      <w:r>
        <w:rPr>
          <w:sz w:val="28"/>
          <w:szCs w:val="28"/>
        </w:rPr>
        <w:t>, связанные</w:t>
      </w:r>
      <w:r w:rsidRPr="00CF5F03">
        <w:rPr>
          <w:sz w:val="28"/>
          <w:szCs w:val="28"/>
        </w:rPr>
        <w:t xml:space="preserve"> с литературными именами</w:t>
      </w:r>
      <w:r>
        <w:rPr>
          <w:sz w:val="28"/>
          <w:szCs w:val="28"/>
        </w:rPr>
        <w:t xml:space="preserve"> и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торическими событиями</w:t>
      </w:r>
      <w:r w:rsidRPr="00CF5F03">
        <w:rPr>
          <w:sz w:val="28"/>
          <w:szCs w:val="28"/>
        </w:rPr>
        <w:t>: традиционные ежегодные музыкально-литературные композиции с элементами конкурса чтецов</w:t>
      </w:r>
      <w:r>
        <w:rPr>
          <w:sz w:val="28"/>
          <w:szCs w:val="28"/>
        </w:rPr>
        <w:t xml:space="preserve"> с приглашением старшеклассников городских школ</w:t>
      </w:r>
      <w:r w:rsidRPr="00CF5F03">
        <w:rPr>
          <w:sz w:val="28"/>
          <w:szCs w:val="28"/>
        </w:rPr>
        <w:t>, конкурсы чтецов различной темати</w:t>
      </w:r>
      <w:r>
        <w:rPr>
          <w:sz w:val="28"/>
          <w:szCs w:val="28"/>
        </w:rPr>
        <w:t>ки как для студентов филиала МА</w:t>
      </w:r>
      <w:r w:rsidRPr="00CF5F03">
        <w:rPr>
          <w:sz w:val="28"/>
          <w:szCs w:val="28"/>
        </w:rPr>
        <w:t>У, так и с приглашением для участия студентов других учебных заведений, участия в муниципальных, всероссийских</w:t>
      </w:r>
      <w:r>
        <w:rPr>
          <w:sz w:val="28"/>
          <w:szCs w:val="28"/>
        </w:rPr>
        <w:t xml:space="preserve"> </w:t>
      </w:r>
      <w:r w:rsidRPr="00CF5F03">
        <w:rPr>
          <w:sz w:val="28"/>
          <w:szCs w:val="28"/>
        </w:rPr>
        <w:t>ко</w:t>
      </w:r>
      <w:r w:rsidRPr="00CF5F03">
        <w:rPr>
          <w:sz w:val="28"/>
          <w:szCs w:val="28"/>
        </w:rPr>
        <w:t>н</w:t>
      </w:r>
      <w:r w:rsidRPr="00CF5F03">
        <w:rPr>
          <w:sz w:val="28"/>
          <w:szCs w:val="28"/>
        </w:rPr>
        <w:t>курсах, приуроченных к различным памятным да</w:t>
      </w:r>
      <w:r>
        <w:rPr>
          <w:sz w:val="28"/>
          <w:szCs w:val="28"/>
        </w:rPr>
        <w:t>там.</w:t>
      </w:r>
    </w:p>
    <w:p w:rsidR="00442A8E" w:rsidRPr="00CF5F03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Другой формой работы можно назвать участие в городских, областных, всероссийских</w:t>
      </w:r>
      <w:r>
        <w:rPr>
          <w:sz w:val="28"/>
          <w:szCs w:val="28"/>
        </w:rPr>
        <w:t>, международных</w:t>
      </w:r>
      <w:r w:rsidRPr="00CF5F03">
        <w:rPr>
          <w:sz w:val="28"/>
          <w:szCs w:val="28"/>
        </w:rPr>
        <w:t xml:space="preserve"> научно-практических конференциях</w:t>
      </w:r>
      <w:r>
        <w:rPr>
          <w:sz w:val="28"/>
          <w:szCs w:val="28"/>
        </w:rPr>
        <w:t xml:space="preserve"> и 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курсах.</w:t>
      </w:r>
      <w:r w:rsidRPr="00CF5F03">
        <w:rPr>
          <w:sz w:val="28"/>
          <w:szCs w:val="28"/>
        </w:rPr>
        <w:t xml:space="preserve"> Например, таких как</w:t>
      </w:r>
      <w:r>
        <w:rPr>
          <w:sz w:val="28"/>
          <w:szCs w:val="28"/>
        </w:rPr>
        <w:t>: Международный конкурс обучающихся и пед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гогов профессиональных учебных заведений, Региональный открытый 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курс студенческих проектов «Россия, устремлённая в будущее», Всеросси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ская олимпиада «Мир олимпиад и 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курсов», муниципальное мероприятие «Парад профессий», Открытый ме</w:t>
      </w:r>
      <w:r>
        <w:rPr>
          <w:sz w:val="28"/>
          <w:szCs w:val="28"/>
        </w:rPr>
        <w:t>ж</w:t>
      </w:r>
      <w:r>
        <w:rPr>
          <w:sz w:val="28"/>
          <w:szCs w:val="28"/>
        </w:rPr>
        <w:t>дународный научно-интеллектуальный конкурс совместных университетских работ «Диалог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колений» и другие</w:t>
      </w:r>
      <w:r w:rsidRPr="00CF5F03">
        <w:rPr>
          <w:sz w:val="28"/>
          <w:szCs w:val="28"/>
        </w:rPr>
        <w:t>.</w:t>
      </w:r>
    </w:p>
    <w:p w:rsidR="00442A8E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>Количество участников одного мероприятия от студенческого сообщ</w:t>
      </w:r>
      <w:r w:rsidRPr="00CF5F03">
        <w:rPr>
          <w:sz w:val="28"/>
          <w:szCs w:val="28"/>
        </w:rPr>
        <w:t>е</w:t>
      </w:r>
      <w:r w:rsidRPr="00CF5F03">
        <w:rPr>
          <w:sz w:val="28"/>
          <w:szCs w:val="28"/>
        </w:rPr>
        <w:t>ства «Филиал культуры и творчества» может достигать до 30 человек из ра</w:t>
      </w:r>
      <w:r w:rsidRPr="00CF5F03">
        <w:rPr>
          <w:sz w:val="28"/>
          <w:szCs w:val="28"/>
        </w:rPr>
        <w:t>з</w:t>
      </w:r>
      <w:r w:rsidRPr="00CF5F03">
        <w:rPr>
          <w:sz w:val="28"/>
          <w:szCs w:val="28"/>
        </w:rPr>
        <w:t>ных учебных групп. Самое интересное, что, став участником один раз, мн</w:t>
      </w:r>
      <w:r w:rsidRPr="00CF5F03">
        <w:rPr>
          <w:sz w:val="28"/>
          <w:szCs w:val="28"/>
        </w:rPr>
        <w:t>о</w:t>
      </w:r>
      <w:r w:rsidRPr="00CF5F03">
        <w:rPr>
          <w:sz w:val="28"/>
          <w:szCs w:val="28"/>
        </w:rPr>
        <w:t>гие изъявляют</w:t>
      </w:r>
      <w:r>
        <w:rPr>
          <w:sz w:val="28"/>
          <w:szCs w:val="28"/>
        </w:rPr>
        <w:t xml:space="preserve"> желание участвовать ещё и ещё.</w:t>
      </w:r>
    </w:p>
    <w:p w:rsidR="00442A8E" w:rsidRPr="00C34FD2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Как показало недавнее анкетирование (анкета включала три вопроса: 1. Что удерживает тебя в составе СОО? 2. Имеешь ли ты возможность удовл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творить свои творческие запросы, участвуя в мероприятиях СОО? 3. Чем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могает тебе участие в работе СОО в поддержании и</w:t>
      </w:r>
      <w:r w:rsidRPr="00C34FD2">
        <w:rPr>
          <w:sz w:val="28"/>
          <w:szCs w:val="28"/>
        </w:rPr>
        <w:t xml:space="preserve">нтереса </w:t>
      </w:r>
      <w:r>
        <w:rPr>
          <w:sz w:val="28"/>
          <w:szCs w:val="28"/>
        </w:rPr>
        <w:t xml:space="preserve">к </w:t>
      </w:r>
      <w:r w:rsidRPr="00C34FD2">
        <w:rPr>
          <w:sz w:val="28"/>
          <w:szCs w:val="28"/>
        </w:rPr>
        <w:t>будущей пр</w:t>
      </w:r>
      <w:r w:rsidRPr="00C34FD2">
        <w:rPr>
          <w:sz w:val="28"/>
          <w:szCs w:val="28"/>
        </w:rPr>
        <w:t>о</w:t>
      </w:r>
      <w:r w:rsidRPr="00C34FD2">
        <w:rPr>
          <w:sz w:val="28"/>
          <w:szCs w:val="28"/>
        </w:rPr>
        <w:t>фессии, желании узнать, в чем заключаются особенности специалиста в и</w:t>
      </w:r>
      <w:r w:rsidRPr="00C34FD2">
        <w:rPr>
          <w:sz w:val="28"/>
          <w:szCs w:val="28"/>
        </w:rPr>
        <w:t>з</w:t>
      </w:r>
      <w:r w:rsidRPr="00C34FD2">
        <w:rPr>
          <w:sz w:val="28"/>
          <w:szCs w:val="28"/>
        </w:rPr>
        <w:t>бранной профессии?)</w:t>
      </w:r>
      <w:r>
        <w:rPr>
          <w:sz w:val="28"/>
          <w:szCs w:val="28"/>
        </w:rPr>
        <w:t xml:space="preserve"> студентов - членов СОО «Филиал культуры и творч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ства», что участие в разработке, подготовке и реализации мероприятий пом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гает студентам в </w:t>
      </w:r>
      <w:r w:rsidRPr="00C34FD2">
        <w:rPr>
          <w:sz w:val="28"/>
          <w:szCs w:val="28"/>
        </w:rPr>
        <w:t>стремлении к самосовершенствованию, развитию навыков и умений в избранной сфере трудовой деятельности.</w:t>
      </w:r>
    </w:p>
    <w:p w:rsidR="00442A8E" w:rsidRPr="00CF5F03" w:rsidRDefault="00442A8E" w:rsidP="00B36E64">
      <w:pPr>
        <w:spacing w:line="360" w:lineRule="auto"/>
        <w:ind w:firstLine="567"/>
        <w:jc w:val="both"/>
        <w:rPr>
          <w:sz w:val="28"/>
          <w:szCs w:val="28"/>
        </w:rPr>
      </w:pPr>
      <w:r w:rsidRPr="00CF5F03">
        <w:rPr>
          <w:sz w:val="28"/>
          <w:szCs w:val="28"/>
        </w:rPr>
        <w:t xml:space="preserve">В заключение надо сказать, что </w:t>
      </w:r>
      <w:r>
        <w:rPr>
          <w:sz w:val="28"/>
          <w:szCs w:val="28"/>
        </w:rPr>
        <w:t>чаще всего, к сожалению, формирование профессионально ценностных установок и мотивации достижения успеха студенческой молодёжи происходит стихийно или вообще остаётся за ра</w:t>
      </w:r>
      <w:r>
        <w:rPr>
          <w:sz w:val="28"/>
          <w:szCs w:val="28"/>
        </w:rPr>
        <w:t>м</w:t>
      </w:r>
      <w:r>
        <w:rPr>
          <w:sz w:val="28"/>
          <w:szCs w:val="28"/>
        </w:rPr>
        <w:t>ками воспитательной работы. Может быть, прав Лев Николаевич Толстой, говоря о воспитании следующее: «Всё, что даётся человеку воспитанием, в сравнении с его характером, ничтожество, одна тысячная доля. Я сужу хотя бы по себе… Человек всё всегда воспринимает субъективно»? Но мы над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емся, что в</w:t>
      </w:r>
      <w:r w:rsidRPr="00C34FD2">
        <w:rPr>
          <w:sz w:val="28"/>
          <w:szCs w:val="28"/>
        </w:rPr>
        <w:t>овлечённость</w:t>
      </w:r>
      <w:r>
        <w:rPr>
          <w:sz w:val="28"/>
          <w:szCs w:val="28"/>
        </w:rPr>
        <w:t xml:space="preserve"> студента в работу студенческого общественного объединения «Филиал культуры и творчества» является ненапрасной одной тысячной долей из условий становления ответственного, инициативного, д</w:t>
      </w:r>
      <w:r>
        <w:rPr>
          <w:sz w:val="28"/>
          <w:szCs w:val="28"/>
        </w:rPr>
        <w:t>у</w:t>
      </w:r>
      <w:r>
        <w:rPr>
          <w:sz w:val="28"/>
          <w:szCs w:val="28"/>
        </w:rPr>
        <w:t>ховно-нравственного специалиста с ярко выраженной гражданской позицией.</w:t>
      </w:r>
    </w:p>
    <w:p w:rsidR="00442A8E" w:rsidRDefault="00442A8E" w:rsidP="00B36E64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Pr="00CF5F03">
        <w:rPr>
          <w:b/>
          <w:sz w:val="28"/>
          <w:szCs w:val="28"/>
        </w:rPr>
        <w:t>ЛИТЕРАТУРА</w:t>
      </w:r>
    </w:p>
    <w:p w:rsidR="00442A8E" w:rsidRDefault="00442A8E" w:rsidP="00B36E64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line="36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Беккер, И.Ф. Управление процессом воспитания </w:t>
      </w:r>
      <w:r w:rsidRPr="00531EB5">
        <w:rPr>
          <w:sz w:val="28"/>
          <w:szCs w:val="28"/>
        </w:rPr>
        <w:t>[</w:t>
      </w:r>
      <w:r>
        <w:rPr>
          <w:sz w:val="28"/>
          <w:szCs w:val="28"/>
        </w:rPr>
        <w:t>Текст]/И.Ф. Беккер // Студенчество. Диалоги о воспитании. – 2020. - №5. – с. 10-11;</w:t>
      </w:r>
    </w:p>
    <w:p w:rsidR="00442A8E" w:rsidRDefault="00442A8E" w:rsidP="00B36E64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line="36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Киреев М.Н. и др. О важном виде воспитания (инновационный подход) </w:t>
      </w:r>
      <w:r w:rsidRPr="00531EB5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r w:rsidRPr="00531EB5">
        <w:rPr>
          <w:sz w:val="28"/>
          <w:szCs w:val="28"/>
        </w:rPr>
        <w:t>]</w:t>
      </w:r>
      <w:r>
        <w:rPr>
          <w:sz w:val="28"/>
          <w:szCs w:val="28"/>
        </w:rPr>
        <w:t xml:space="preserve"> / М.Н. Киреев, Е.Н. Коренева, Н.В. Киреева. // Студенчество. Диалоги о воспитании. – 2016. - №2. – с. 15-16;</w:t>
      </w:r>
    </w:p>
    <w:p w:rsidR="00442A8E" w:rsidRDefault="00442A8E" w:rsidP="00B36E64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line="36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Третьяков В.И. О воспитании студентов </w:t>
      </w:r>
      <w:r w:rsidRPr="00531EB5">
        <w:rPr>
          <w:sz w:val="28"/>
          <w:szCs w:val="28"/>
        </w:rPr>
        <w:t>[</w:t>
      </w:r>
      <w:r>
        <w:rPr>
          <w:sz w:val="28"/>
          <w:szCs w:val="28"/>
        </w:rPr>
        <w:t>Текст</w:t>
      </w:r>
      <w:r w:rsidRPr="00531EB5">
        <w:rPr>
          <w:sz w:val="28"/>
          <w:szCs w:val="28"/>
        </w:rPr>
        <w:t>]</w:t>
      </w:r>
      <w:r>
        <w:rPr>
          <w:sz w:val="28"/>
          <w:szCs w:val="28"/>
        </w:rPr>
        <w:t xml:space="preserve"> / В.И. Третьяков // Ст</w:t>
      </w:r>
      <w:r>
        <w:rPr>
          <w:sz w:val="28"/>
          <w:szCs w:val="28"/>
        </w:rPr>
        <w:t>у</w:t>
      </w:r>
      <w:r>
        <w:rPr>
          <w:sz w:val="28"/>
          <w:szCs w:val="28"/>
        </w:rPr>
        <w:t>денчество. Диалоги о воспитании. – 2020. - №6. – с.20-21;</w:t>
      </w:r>
    </w:p>
    <w:p w:rsidR="00442A8E" w:rsidRPr="00C34FD2" w:rsidRDefault="00442A8E" w:rsidP="00B36E64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</w:tabs>
        <w:spacing w:line="360" w:lineRule="auto"/>
        <w:ind w:left="0" w:firstLine="284"/>
        <w:jc w:val="both"/>
        <w:rPr>
          <w:sz w:val="28"/>
          <w:szCs w:val="28"/>
        </w:rPr>
      </w:pPr>
      <w:r w:rsidRPr="00C34FD2">
        <w:rPr>
          <w:sz w:val="28"/>
          <w:szCs w:val="28"/>
        </w:rPr>
        <w:t xml:space="preserve">Булгаков В.Ф. Л.Н. Толстой в последний год его жизни/ Вступ. </w:t>
      </w:r>
      <w:r>
        <w:rPr>
          <w:sz w:val="28"/>
          <w:szCs w:val="28"/>
        </w:rPr>
        <w:t>с</w:t>
      </w:r>
      <w:r w:rsidRPr="00C34FD2">
        <w:rPr>
          <w:sz w:val="28"/>
          <w:szCs w:val="28"/>
        </w:rPr>
        <w:t xml:space="preserve">т. </w:t>
      </w:r>
      <w:r>
        <w:rPr>
          <w:sz w:val="28"/>
          <w:szCs w:val="28"/>
        </w:rPr>
        <w:t>с</w:t>
      </w:r>
      <w:r w:rsidRPr="00C34FD2">
        <w:rPr>
          <w:sz w:val="28"/>
          <w:szCs w:val="28"/>
        </w:rPr>
        <w:t xml:space="preserve"> прим. С.А. Розановой. – М.: Правда, 1989. – с.95.</w:t>
      </w:r>
    </w:p>
    <w:sectPr w:rsidR="00442A8E" w:rsidRPr="00C34FD2" w:rsidSect="00F67F53">
      <w:footerReference w:type="even" r:id="rId7"/>
      <w:footerReference w:type="default" r:id="rId8"/>
      <w:pgSz w:w="11906" w:h="16838"/>
      <w:pgMar w:top="1134" w:right="1134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A8E" w:rsidRDefault="00442A8E" w:rsidP="00845A86">
      <w:r>
        <w:separator/>
      </w:r>
    </w:p>
  </w:endnote>
  <w:endnote w:type="continuationSeparator" w:id="0">
    <w:p w:rsidR="00442A8E" w:rsidRDefault="00442A8E" w:rsidP="00845A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A8E" w:rsidRDefault="00442A8E" w:rsidP="00E0368C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442A8E" w:rsidRDefault="00442A8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A8E" w:rsidRDefault="00442A8E" w:rsidP="002C0598">
    <w:pPr>
      <w:pStyle w:val="Footer"/>
      <w:framePr w:wrap="none" w:vAnchor="text" w:hAnchor="margin" w:xAlign="center" w:y="1"/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442A8E" w:rsidRDefault="00442A8E" w:rsidP="002C0598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A8E" w:rsidRDefault="00442A8E" w:rsidP="00845A86">
      <w:r>
        <w:separator/>
      </w:r>
    </w:p>
  </w:footnote>
  <w:footnote w:type="continuationSeparator" w:id="0">
    <w:p w:rsidR="00442A8E" w:rsidRDefault="00442A8E" w:rsidP="00845A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F4FE1"/>
    <w:multiLevelType w:val="hybridMultilevel"/>
    <w:tmpl w:val="7EAAAA2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23B5095E"/>
    <w:multiLevelType w:val="hybridMultilevel"/>
    <w:tmpl w:val="F6E2DF60"/>
    <w:lvl w:ilvl="0" w:tplc="1878FB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B177D9"/>
    <w:multiLevelType w:val="hybridMultilevel"/>
    <w:tmpl w:val="3C4C8C5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39E66C62"/>
    <w:multiLevelType w:val="hybridMultilevel"/>
    <w:tmpl w:val="953209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0686B7A"/>
    <w:multiLevelType w:val="hybridMultilevel"/>
    <w:tmpl w:val="C5F61A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A6C0D3D"/>
    <w:multiLevelType w:val="hybridMultilevel"/>
    <w:tmpl w:val="24F2C4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1BB581E"/>
    <w:multiLevelType w:val="hybridMultilevel"/>
    <w:tmpl w:val="611E2D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62E8"/>
    <w:rsid w:val="000016E9"/>
    <w:rsid w:val="00005304"/>
    <w:rsid w:val="0001187D"/>
    <w:rsid w:val="00013FDA"/>
    <w:rsid w:val="00016AB0"/>
    <w:rsid w:val="000319F6"/>
    <w:rsid w:val="00042D07"/>
    <w:rsid w:val="00046BBB"/>
    <w:rsid w:val="000529DF"/>
    <w:rsid w:val="00052EC8"/>
    <w:rsid w:val="00062099"/>
    <w:rsid w:val="00084040"/>
    <w:rsid w:val="000916B5"/>
    <w:rsid w:val="0009311F"/>
    <w:rsid w:val="0009357F"/>
    <w:rsid w:val="00094878"/>
    <w:rsid w:val="000A0D73"/>
    <w:rsid w:val="000B3C8C"/>
    <w:rsid w:val="000D0B14"/>
    <w:rsid w:val="000E6177"/>
    <w:rsid w:val="000F669A"/>
    <w:rsid w:val="00100A27"/>
    <w:rsid w:val="00103741"/>
    <w:rsid w:val="00110225"/>
    <w:rsid w:val="00113FC2"/>
    <w:rsid w:val="001338A2"/>
    <w:rsid w:val="00137AEA"/>
    <w:rsid w:val="0014003D"/>
    <w:rsid w:val="0014138B"/>
    <w:rsid w:val="00155478"/>
    <w:rsid w:val="00156583"/>
    <w:rsid w:val="00162609"/>
    <w:rsid w:val="001654D7"/>
    <w:rsid w:val="00167F22"/>
    <w:rsid w:val="001764DD"/>
    <w:rsid w:val="0018582D"/>
    <w:rsid w:val="001A0D0B"/>
    <w:rsid w:val="001B158B"/>
    <w:rsid w:val="001B1B9B"/>
    <w:rsid w:val="001B3C17"/>
    <w:rsid w:val="001B7356"/>
    <w:rsid w:val="001C3DC6"/>
    <w:rsid w:val="001C4C0D"/>
    <w:rsid w:val="001D09D3"/>
    <w:rsid w:val="001D3E60"/>
    <w:rsid w:val="001E0D1C"/>
    <w:rsid w:val="001E43F4"/>
    <w:rsid w:val="001E620C"/>
    <w:rsid w:val="001E6494"/>
    <w:rsid w:val="001E6EA6"/>
    <w:rsid w:val="001F0A40"/>
    <w:rsid w:val="001F66CE"/>
    <w:rsid w:val="002042BD"/>
    <w:rsid w:val="0022145E"/>
    <w:rsid w:val="002415C4"/>
    <w:rsid w:val="002544D5"/>
    <w:rsid w:val="00261882"/>
    <w:rsid w:val="00271144"/>
    <w:rsid w:val="002771E8"/>
    <w:rsid w:val="002B2158"/>
    <w:rsid w:val="002C0598"/>
    <w:rsid w:val="002C2CC8"/>
    <w:rsid w:val="002D1E19"/>
    <w:rsid w:val="002F0199"/>
    <w:rsid w:val="002F736F"/>
    <w:rsid w:val="00315B54"/>
    <w:rsid w:val="003276C2"/>
    <w:rsid w:val="0033211F"/>
    <w:rsid w:val="00346581"/>
    <w:rsid w:val="00347313"/>
    <w:rsid w:val="00365BE0"/>
    <w:rsid w:val="00372E3C"/>
    <w:rsid w:val="00387981"/>
    <w:rsid w:val="00390CE9"/>
    <w:rsid w:val="00392AB5"/>
    <w:rsid w:val="00395307"/>
    <w:rsid w:val="00396DB8"/>
    <w:rsid w:val="003A7D40"/>
    <w:rsid w:val="003B6C06"/>
    <w:rsid w:val="003C0DB5"/>
    <w:rsid w:val="003C4259"/>
    <w:rsid w:val="003C7C83"/>
    <w:rsid w:val="003D3FA8"/>
    <w:rsid w:val="003F31B7"/>
    <w:rsid w:val="0041198E"/>
    <w:rsid w:val="00425A2B"/>
    <w:rsid w:val="004326EA"/>
    <w:rsid w:val="00437817"/>
    <w:rsid w:val="0044188E"/>
    <w:rsid w:val="00442A8E"/>
    <w:rsid w:val="00444225"/>
    <w:rsid w:val="00463A8B"/>
    <w:rsid w:val="004676EE"/>
    <w:rsid w:val="004732F1"/>
    <w:rsid w:val="00487CCD"/>
    <w:rsid w:val="00490C97"/>
    <w:rsid w:val="004958D8"/>
    <w:rsid w:val="00496BE9"/>
    <w:rsid w:val="0049773B"/>
    <w:rsid w:val="004B35C1"/>
    <w:rsid w:val="004B6516"/>
    <w:rsid w:val="004C5A59"/>
    <w:rsid w:val="004D3DBB"/>
    <w:rsid w:val="004E683B"/>
    <w:rsid w:val="004E7702"/>
    <w:rsid w:val="004F26FE"/>
    <w:rsid w:val="0050291B"/>
    <w:rsid w:val="00505150"/>
    <w:rsid w:val="00506A15"/>
    <w:rsid w:val="005074EE"/>
    <w:rsid w:val="00512127"/>
    <w:rsid w:val="0053000C"/>
    <w:rsid w:val="00530331"/>
    <w:rsid w:val="00531BDA"/>
    <w:rsid w:val="00531EB5"/>
    <w:rsid w:val="00537265"/>
    <w:rsid w:val="005709AD"/>
    <w:rsid w:val="0057741B"/>
    <w:rsid w:val="005828AA"/>
    <w:rsid w:val="0059059E"/>
    <w:rsid w:val="005B4BD7"/>
    <w:rsid w:val="005D26D2"/>
    <w:rsid w:val="005E3201"/>
    <w:rsid w:val="005F2967"/>
    <w:rsid w:val="00605021"/>
    <w:rsid w:val="0061279B"/>
    <w:rsid w:val="006255EB"/>
    <w:rsid w:val="0062576C"/>
    <w:rsid w:val="00640205"/>
    <w:rsid w:val="00640748"/>
    <w:rsid w:val="006464FB"/>
    <w:rsid w:val="006520F5"/>
    <w:rsid w:val="00656B4D"/>
    <w:rsid w:val="00670376"/>
    <w:rsid w:val="00681C50"/>
    <w:rsid w:val="00685D08"/>
    <w:rsid w:val="00690BE2"/>
    <w:rsid w:val="0069151D"/>
    <w:rsid w:val="00692CAB"/>
    <w:rsid w:val="006932E0"/>
    <w:rsid w:val="006951E2"/>
    <w:rsid w:val="00695B02"/>
    <w:rsid w:val="00697215"/>
    <w:rsid w:val="006B01EE"/>
    <w:rsid w:val="006B7AFB"/>
    <w:rsid w:val="006C2102"/>
    <w:rsid w:val="006C4611"/>
    <w:rsid w:val="006D6104"/>
    <w:rsid w:val="006F2399"/>
    <w:rsid w:val="006F60BD"/>
    <w:rsid w:val="00725D95"/>
    <w:rsid w:val="007364B0"/>
    <w:rsid w:val="0075388E"/>
    <w:rsid w:val="007553F0"/>
    <w:rsid w:val="007630C5"/>
    <w:rsid w:val="00763497"/>
    <w:rsid w:val="00764C5C"/>
    <w:rsid w:val="00775F19"/>
    <w:rsid w:val="00792A0E"/>
    <w:rsid w:val="007A7B54"/>
    <w:rsid w:val="007C160A"/>
    <w:rsid w:val="007D058C"/>
    <w:rsid w:val="007E2AB1"/>
    <w:rsid w:val="007E3123"/>
    <w:rsid w:val="00803768"/>
    <w:rsid w:val="00810C82"/>
    <w:rsid w:val="008207DB"/>
    <w:rsid w:val="0084442D"/>
    <w:rsid w:val="00845A86"/>
    <w:rsid w:val="008553DE"/>
    <w:rsid w:val="0086019D"/>
    <w:rsid w:val="00860EF1"/>
    <w:rsid w:val="00864639"/>
    <w:rsid w:val="00873860"/>
    <w:rsid w:val="00875FC7"/>
    <w:rsid w:val="00877141"/>
    <w:rsid w:val="0088658B"/>
    <w:rsid w:val="008904C9"/>
    <w:rsid w:val="008C4322"/>
    <w:rsid w:val="008C648E"/>
    <w:rsid w:val="008D7BA4"/>
    <w:rsid w:val="008E1962"/>
    <w:rsid w:val="008E4760"/>
    <w:rsid w:val="008F076C"/>
    <w:rsid w:val="008F0DD8"/>
    <w:rsid w:val="008F25C2"/>
    <w:rsid w:val="00914FE4"/>
    <w:rsid w:val="00933DB4"/>
    <w:rsid w:val="00942FAC"/>
    <w:rsid w:val="00950C52"/>
    <w:rsid w:val="00955CB2"/>
    <w:rsid w:val="00962A83"/>
    <w:rsid w:val="00962FE9"/>
    <w:rsid w:val="00982E91"/>
    <w:rsid w:val="00984B1F"/>
    <w:rsid w:val="009857EF"/>
    <w:rsid w:val="00986A4B"/>
    <w:rsid w:val="009870AE"/>
    <w:rsid w:val="00987DDE"/>
    <w:rsid w:val="009B1E66"/>
    <w:rsid w:val="009C02A1"/>
    <w:rsid w:val="009C14F9"/>
    <w:rsid w:val="009C2E49"/>
    <w:rsid w:val="009D01CE"/>
    <w:rsid w:val="009D3023"/>
    <w:rsid w:val="009D7279"/>
    <w:rsid w:val="009E0610"/>
    <w:rsid w:val="009E3685"/>
    <w:rsid w:val="009E5A06"/>
    <w:rsid w:val="009F4419"/>
    <w:rsid w:val="00A06F94"/>
    <w:rsid w:val="00A10E1B"/>
    <w:rsid w:val="00A20D1B"/>
    <w:rsid w:val="00A2345F"/>
    <w:rsid w:val="00A30254"/>
    <w:rsid w:val="00A33DA5"/>
    <w:rsid w:val="00A47F6B"/>
    <w:rsid w:val="00A519D8"/>
    <w:rsid w:val="00A51B39"/>
    <w:rsid w:val="00A552F9"/>
    <w:rsid w:val="00A81907"/>
    <w:rsid w:val="00A870A8"/>
    <w:rsid w:val="00A931C6"/>
    <w:rsid w:val="00AC2C35"/>
    <w:rsid w:val="00AC675C"/>
    <w:rsid w:val="00AD0264"/>
    <w:rsid w:val="00AD7DEF"/>
    <w:rsid w:val="00AF28F4"/>
    <w:rsid w:val="00B06612"/>
    <w:rsid w:val="00B10307"/>
    <w:rsid w:val="00B15A94"/>
    <w:rsid w:val="00B15C08"/>
    <w:rsid w:val="00B20D48"/>
    <w:rsid w:val="00B254EC"/>
    <w:rsid w:val="00B35211"/>
    <w:rsid w:val="00B36E64"/>
    <w:rsid w:val="00B62185"/>
    <w:rsid w:val="00B66131"/>
    <w:rsid w:val="00B82A84"/>
    <w:rsid w:val="00B84031"/>
    <w:rsid w:val="00B86B67"/>
    <w:rsid w:val="00B87A93"/>
    <w:rsid w:val="00B90FE0"/>
    <w:rsid w:val="00BA6085"/>
    <w:rsid w:val="00BB0C15"/>
    <w:rsid w:val="00BB30E3"/>
    <w:rsid w:val="00BB69A9"/>
    <w:rsid w:val="00BB6A68"/>
    <w:rsid w:val="00BE59D3"/>
    <w:rsid w:val="00BF4F6D"/>
    <w:rsid w:val="00C04CBF"/>
    <w:rsid w:val="00C05532"/>
    <w:rsid w:val="00C12110"/>
    <w:rsid w:val="00C126ED"/>
    <w:rsid w:val="00C14C54"/>
    <w:rsid w:val="00C171BF"/>
    <w:rsid w:val="00C17F00"/>
    <w:rsid w:val="00C2075E"/>
    <w:rsid w:val="00C31A7A"/>
    <w:rsid w:val="00C34FD2"/>
    <w:rsid w:val="00C56A4A"/>
    <w:rsid w:val="00C579C9"/>
    <w:rsid w:val="00C662E8"/>
    <w:rsid w:val="00C67799"/>
    <w:rsid w:val="00C75AC9"/>
    <w:rsid w:val="00CA0895"/>
    <w:rsid w:val="00CB7530"/>
    <w:rsid w:val="00CD3312"/>
    <w:rsid w:val="00CF073A"/>
    <w:rsid w:val="00CF3842"/>
    <w:rsid w:val="00CF5F03"/>
    <w:rsid w:val="00D00471"/>
    <w:rsid w:val="00D03EC8"/>
    <w:rsid w:val="00D04E76"/>
    <w:rsid w:val="00D0503F"/>
    <w:rsid w:val="00D14019"/>
    <w:rsid w:val="00D204D1"/>
    <w:rsid w:val="00D21F8F"/>
    <w:rsid w:val="00D40E2A"/>
    <w:rsid w:val="00D42472"/>
    <w:rsid w:val="00D533A6"/>
    <w:rsid w:val="00D63C63"/>
    <w:rsid w:val="00D666C5"/>
    <w:rsid w:val="00D71D96"/>
    <w:rsid w:val="00D76878"/>
    <w:rsid w:val="00D768C7"/>
    <w:rsid w:val="00D855AE"/>
    <w:rsid w:val="00D87031"/>
    <w:rsid w:val="00D900A8"/>
    <w:rsid w:val="00D942AF"/>
    <w:rsid w:val="00DA749C"/>
    <w:rsid w:val="00DB79A3"/>
    <w:rsid w:val="00DD046A"/>
    <w:rsid w:val="00DD1798"/>
    <w:rsid w:val="00DD6874"/>
    <w:rsid w:val="00DE3644"/>
    <w:rsid w:val="00DE7F20"/>
    <w:rsid w:val="00DF0EFA"/>
    <w:rsid w:val="00DF11F4"/>
    <w:rsid w:val="00E00E39"/>
    <w:rsid w:val="00E0368C"/>
    <w:rsid w:val="00E051D8"/>
    <w:rsid w:val="00E10B9C"/>
    <w:rsid w:val="00E15090"/>
    <w:rsid w:val="00E160E8"/>
    <w:rsid w:val="00E210AE"/>
    <w:rsid w:val="00E240CF"/>
    <w:rsid w:val="00E3260D"/>
    <w:rsid w:val="00E3390A"/>
    <w:rsid w:val="00E34283"/>
    <w:rsid w:val="00E43C4B"/>
    <w:rsid w:val="00E6297C"/>
    <w:rsid w:val="00E736AE"/>
    <w:rsid w:val="00E77D55"/>
    <w:rsid w:val="00E834EB"/>
    <w:rsid w:val="00E853E5"/>
    <w:rsid w:val="00E902B5"/>
    <w:rsid w:val="00E93C45"/>
    <w:rsid w:val="00EA34F8"/>
    <w:rsid w:val="00EA3D17"/>
    <w:rsid w:val="00EC3F9B"/>
    <w:rsid w:val="00EC5EB0"/>
    <w:rsid w:val="00ED3F6B"/>
    <w:rsid w:val="00EE0BAC"/>
    <w:rsid w:val="00EE0E2E"/>
    <w:rsid w:val="00EF4004"/>
    <w:rsid w:val="00EF419A"/>
    <w:rsid w:val="00F02EB6"/>
    <w:rsid w:val="00F143E6"/>
    <w:rsid w:val="00F20786"/>
    <w:rsid w:val="00F259B9"/>
    <w:rsid w:val="00F259ED"/>
    <w:rsid w:val="00F3084A"/>
    <w:rsid w:val="00F40C13"/>
    <w:rsid w:val="00F417DD"/>
    <w:rsid w:val="00F42E04"/>
    <w:rsid w:val="00F56406"/>
    <w:rsid w:val="00F679DE"/>
    <w:rsid w:val="00F67F53"/>
    <w:rsid w:val="00F73AE3"/>
    <w:rsid w:val="00F81011"/>
    <w:rsid w:val="00FA0F92"/>
    <w:rsid w:val="00FA62AD"/>
    <w:rsid w:val="00FA7EA8"/>
    <w:rsid w:val="00FB0CD8"/>
    <w:rsid w:val="00FB1F0D"/>
    <w:rsid w:val="00FC1F00"/>
    <w:rsid w:val="00FC3C52"/>
    <w:rsid w:val="00FC53D1"/>
    <w:rsid w:val="00FD4B0F"/>
    <w:rsid w:val="00FE5868"/>
    <w:rsid w:val="00FE5F44"/>
    <w:rsid w:val="00FE7C1B"/>
    <w:rsid w:val="00FF354E"/>
    <w:rsid w:val="00FF7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2E8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62E8"/>
    <w:pPr>
      <w:keepNext/>
      <w:outlineLvl w:val="1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951E2"/>
    <w:rPr>
      <w:rFonts w:ascii="Cambria" w:hAnsi="Cambria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662E8"/>
    <w:pPr>
      <w:ind w:right="-58"/>
      <w:jc w:val="both"/>
    </w:pPr>
    <w:rPr>
      <w:sz w:val="22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51E2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C662E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951E2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C662E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951E2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C662E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951E2"/>
    <w:rPr>
      <w:rFonts w:cs="Times New Roman"/>
      <w:sz w:val="16"/>
      <w:szCs w:val="16"/>
    </w:rPr>
  </w:style>
  <w:style w:type="paragraph" w:customStyle="1" w:styleId="a">
    <w:name w:val="Знак"/>
    <w:basedOn w:val="Normal"/>
    <w:uiPriority w:val="99"/>
    <w:rsid w:val="005300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697215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97215"/>
    <w:rPr>
      <w:rFonts w:ascii="Courier New" w:hAnsi="Courier New" w:cs="Times New Roman"/>
    </w:rPr>
  </w:style>
  <w:style w:type="paragraph" w:customStyle="1" w:styleId="a0">
    <w:name w:val="a"/>
    <w:basedOn w:val="Normal"/>
    <w:uiPriority w:val="99"/>
    <w:rsid w:val="00B66131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22145E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DF0EF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C4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951E2"/>
    <w:rPr>
      <w:rFonts w:cs="Times New Roman"/>
      <w:sz w:val="2"/>
    </w:rPr>
  </w:style>
  <w:style w:type="character" w:customStyle="1" w:styleId="mrreadfromf">
    <w:name w:val="mr_read__fromf"/>
    <w:uiPriority w:val="99"/>
    <w:rsid w:val="00C31A7A"/>
  </w:style>
  <w:style w:type="character" w:customStyle="1" w:styleId="hps">
    <w:name w:val="hps"/>
    <w:basedOn w:val="DefaultParagraphFont"/>
    <w:uiPriority w:val="99"/>
    <w:rsid w:val="00986A4B"/>
    <w:rPr>
      <w:rFonts w:cs="Times New Roman"/>
    </w:rPr>
  </w:style>
  <w:style w:type="paragraph" w:customStyle="1" w:styleId="20">
    <w:name w:val="Стиль20"/>
    <w:basedOn w:val="Normal"/>
    <w:uiPriority w:val="99"/>
    <w:rsid w:val="00986A4B"/>
    <w:pPr>
      <w:ind w:firstLine="709"/>
    </w:pPr>
    <w:rPr>
      <w:sz w:val="28"/>
      <w:szCs w:val="20"/>
    </w:rPr>
  </w:style>
  <w:style w:type="paragraph" w:customStyle="1" w:styleId="4">
    <w:name w:val="Стиль4"/>
    <w:basedOn w:val="Normal"/>
    <w:uiPriority w:val="99"/>
    <w:rsid w:val="00986A4B"/>
    <w:pPr>
      <w:spacing w:line="360" w:lineRule="auto"/>
      <w:ind w:firstLine="720"/>
      <w:jc w:val="both"/>
    </w:pPr>
    <w:rPr>
      <w:sz w:val="28"/>
      <w:szCs w:val="20"/>
    </w:rPr>
  </w:style>
  <w:style w:type="paragraph" w:styleId="NormalWeb">
    <w:name w:val="Normal (Web)"/>
    <w:basedOn w:val="Normal"/>
    <w:uiPriority w:val="99"/>
    <w:rsid w:val="00986A4B"/>
    <w:pPr>
      <w:spacing w:before="100" w:beforeAutospacing="1" w:after="100" w:afterAutospacing="1"/>
    </w:pPr>
  </w:style>
  <w:style w:type="paragraph" w:customStyle="1" w:styleId="8">
    <w:name w:val="Стиль8"/>
    <w:basedOn w:val="Normal"/>
    <w:autoRedefine/>
    <w:uiPriority w:val="99"/>
    <w:rsid w:val="00986A4B"/>
    <w:pPr>
      <w:ind w:firstLine="720"/>
      <w:jc w:val="both"/>
    </w:pPr>
    <w:rPr>
      <w:sz w:val="28"/>
      <w:szCs w:val="20"/>
    </w:rPr>
  </w:style>
  <w:style w:type="paragraph" w:customStyle="1" w:styleId="6">
    <w:name w:val="Стиль6"/>
    <w:basedOn w:val="Normal"/>
    <w:uiPriority w:val="99"/>
    <w:rsid w:val="00986A4B"/>
    <w:pPr>
      <w:spacing w:line="360" w:lineRule="auto"/>
      <w:ind w:firstLine="720"/>
    </w:pPr>
    <w:rPr>
      <w:sz w:val="28"/>
      <w:szCs w:val="20"/>
    </w:rPr>
  </w:style>
  <w:style w:type="paragraph" w:styleId="ListParagraph">
    <w:name w:val="List Paragraph"/>
    <w:basedOn w:val="Normal"/>
    <w:uiPriority w:val="99"/>
    <w:qFormat/>
    <w:rsid w:val="002F736F"/>
    <w:pPr>
      <w:spacing w:before="100" w:beforeAutospacing="1" w:after="100" w:afterAutospacing="1"/>
    </w:pPr>
  </w:style>
  <w:style w:type="character" w:customStyle="1" w:styleId="apple-converted-space">
    <w:name w:val="apple-converted-space"/>
    <w:uiPriority w:val="99"/>
    <w:rsid w:val="002F736F"/>
  </w:style>
  <w:style w:type="paragraph" w:styleId="Header">
    <w:name w:val="header"/>
    <w:basedOn w:val="Normal"/>
    <w:link w:val="HeaderChar"/>
    <w:uiPriority w:val="99"/>
    <w:rsid w:val="00845A8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45A86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845A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45A86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2C0598"/>
    <w:rPr>
      <w:rFonts w:cs="Times New Roman"/>
    </w:rPr>
  </w:style>
  <w:style w:type="paragraph" w:styleId="Title">
    <w:name w:val="Title"/>
    <w:basedOn w:val="Normal"/>
    <w:next w:val="Normal"/>
    <w:link w:val="TitleChar"/>
    <w:uiPriority w:val="99"/>
    <w:qFormat/>
    <w:rsid w:val="00CF5F03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CF5F03"/>
    <w:rPr>
      <w:rFonts w:ascii="Calibri Light" w:hAnsi="Calibri Light" w:cs="Times New Roman"/>
      <w:b/>
      <w:kern w:val="28"/>
      <w:sz w:val="32"/>
    </w:rPr>
  </w:style>
  <w:style w:type="character" w:styleId="Strong">
    <w:name w:val="Strong"/>
    <w:basedOn w:val="DefaultParagraphFont"/>
    <w:uiPriority w:val="99"/>
    <w:qFormat/>
    <w:rsid w:val="00D71D96"/>
    <w:rPr>
      <w:rFonts w:cs="Times New Roman"/>
      <w:b/>
      <w:bCs/>
    </w:rPr>
  </w:style>
  <w:style w:type="paragraph" w:customStyle="1" w:styleId="e-hidden">
    <w:name w:val="e-hidden"/>
    <w:basedOn w:val="Normal"/>
    <w:uiPriority w:val="99"/>
    <w:rsid w:val="00D71D9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14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4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142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1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1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5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1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1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5142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1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172</TotalTime>
  <Pages>6</Pages>
  <Words>1396</Words>
  <Characters>7961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Home</cp:lastModifiedBy>
  <cp:revision>32</cp:revision>
  <cp:lastPrinted>2021-02-28T12:35:00Z</cp:lastPrinted>
  <dcterms:created xsi:type="dcterms:W3CDTF">2020-02-05T08:46:00Z</dcterms:created>
  <dcterms:modified xsi:type="dcterms:W3CDTF">2024-02-18T05:40:00Z</dcterms:modified>
</cp:coreProperties>
</file>