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95842" w:rsidRDefault="00F95842">
      <w:pPr>
        <w:pStyle w:val="a3"/>
        <w:ind w:left="0"/>
        <w:rPr>
          <w:sz w:val="24"/>
        </w:rPr>
      </w:pPr>
    </w:p>
    <w:p w:rsidR="009C0C69" w:rsidRPr="007779A6" w:rsidRDefault="009C0C69" w:rsidP="009C0C69">
      <w:pPr>
        <w:pStyle w:val="a3"/>
        <w:ind w:left="0"/>
        <w:jc w:val="center"/>
        <w:rPr>
          <w:sz w:val="24"/>
          <w:szCs w:val="24"/>
        </w:rPr>
      </w:pPr>
      <w:r w:rsidRPr="007779A6">
        <w:rPr>
          <w:sz w:val="24"/>
          <w:szCs w:val="24"/>
        </w:rPr>
        <w:t>Муниципальное учреждение дополнительного образования</w:t>
      </w:r>
    </w:p>
    <w:p w:rsidR="009C0C69" w:rsidRPr="007779A6" w:rsidRDefault="009C0C69" w:rsidP="009C0C69">
      <w:pPr>
        <w:pStyle w:val="a3"/>
        <w:ind w:left="0"/>
        <w:jc w:val="center"/>
        <w:rPr>
          <w:sz w:val="24"/>
          <w:szCs w:val="24"/>
        </w:rPr>
      </w:pPr>
      <w:r w:rsidRPr="007779A6">
        <w:rPr>
          <w:sz w:val="24"/>
          <w:szCs w:val="24"/>
        </w:rPr>
        <w:t>Вольского муниципального района</w:t>
      </w:r>
    </w:p>
    <w:p w:rsidR="009C0C69" w:rsidRPr="007779A6" w:rsidRDefault="009C0C69" w:rsidP="009C0C69">
      <w:pPr>
        <w:pStyle w:val="a3"/>
        <w:ind w:left="0"/>
        <w:jc w:val="center"/>
        <w:rPr>
          <w:sz w:val="24"/>
          <w:szCs w:val="24"/>
        </w:rPr>
      </w:pPr>
      <w:r w:rsidRPr="007779A6">
        <w:rPr>
          <w:sz w:val="24"/>
          <w:szCs w:val="24"/>
        </w:rPr>
        <w:t>«Центр дополнительного образования «Радуга»</w:t>
      </w:r>
    </w:p>
    <w:p w:rsidR="009C0C69" w:rsidRPr="007779A6" w:rsidRDefault="009C0C69" w:rsidP="009C0C69">
      <w:pPr>
        <w:pStyle w:val="a3"/>
        <w:ind w:left="0"/>
        <w:jc w:val="center"/>
        <w:rPr>
          <w:sz w:val="24"/>
          <w:szCs w:val="24"/>
        </w:rPr>
      </w:pPr>
      <w:r w:rsidRPr="007779A6">
        <w:rPr>
          <w:sz w:val="24"/>
          <w:szCs w:val="24"/>
        </w:rPr>
        <w:t>г.Вольска Саратовская область</w:t>
      </w:r>
    </w:p>
    <w:p w:rsidR="00F95842" w:rsidRDefault="00F95842">
      <w:pPr>
        <w:pStyle w:val="a3"/>
        <w:ind w:left="0"/>
        <w:rPr>
          <w:sz w:val="24"/>
        </w:rPr>
      </w:pPr>
    </w:p>
    <w:p w:rsidR="00F95842" w:rsidRDefault="00F95842">
      <w:pPr>
        <w:pStyle w:val="a3"/>
        <w:ind w:left="0"/>
        <w:rPr>
          <w:sz w:val="24"/>
        </w:rPr>
      </w:pPr>
    </w:p>
    <w:p w:rsidR="00F95842" w:rsidRDefault="00F95842">
      <w:pPr>
        <w:pStyle w:val="a3"/>
        <w:ind w:left="0"/>
        <w:rPr>
          <w:sz w:val="24"/>
        </w:rPr>
      </w:pPr>
    </w:p>
    <w:p w:rsidR="00F95842" w:rsidRDefault="00F95842">
      <w:pPr>
        <w:pStyle w:val="a3"/>
        <w:ind w:left="0"/>
        <w:rPr>
          <w:sz w:val="24"/>
        </w:rPr>
      </w:pPr>
    </w:p>
    <w:p w:rsidR="00F95842" w:rsidRDefault="00F95842">
      <w:pPr>
        <w:pStyle w:val="a3"/>
        <w:ind w:left="0"/>
        <w:rPr>
          <w:sz w:val="24"/>
        </w:rPr>
      </w:pPr>
    </w:p>
    <w:p w:rsidR="00F95842" w:rsidRDefault="00F95842">
      <w:pPr>
        <w:pStyle w:val="a3"/>
        <w:spacing w:before="144"/>
        <w:ind w:left="0"/>
        <w:rPr>
          <w:sz w:val="24"/>
        </w:rPr>
      </w:pPr>
    </w:p>
    <w:p w:rsidR="009C0C69" w:rsidRDefault="009C0C69">
      <w:pPr>
        <w:pStyle w:val="a3"/>
        <w:spacing w:before="144"/>
        <w:ind w:left="0"/>
        <w:rPr>
          <w:sz w:val="24"/>
        </w:rPr>
      </w:pPr>
    </w:p>
    <w:p w:rsidR="009C0C69" w:rsidRDefault="009C0C69">
      <w:pPr>
        <w:pStyle w:val="a3"/>
        <w:spacing w:before="144"/>
        <w:ind w:left="0"/>
        <w:rPr>
          <w:sz w:val="24"/>
        </w:rPr>
      </w:pPr>
    </w:p>
    <w:p w:rsidR="00F95842" w:rsidRDefault="00F837CC" w:rsidP="009C0C69">
      <w:pPr>
        <w:ind w:left="978" w:right="7"/>
        <w:jc w:val="center"/>
        <w:rPr>
          <w:b/>
          <w:sz w:val="32"/>
        </w:rPr>
      </w:pPr>
      <w:r>
        <w:rPr>
          <w:b/>
          <w:sz w:val="32"/>
        </w:rPr>
        <w:t>КонструкторLegoWedo</w:t>
      </w:r>
      <w:r>
        <w:rPr>
          <w:b/>
          <w:spacing w:val="-5"/>
          <w:sz w:val="32"/>
        </w:rPr>
        <w:t>2.0</w:t>
      </w:r>
    </w:p>
    <w:p w:rsidR="009C0C69" w:rsidRDefault="00F837CC" w:rsidP="009C0C69">
      <w:pPr>
        <w:spacing w:before="184" w:line="362" w:lineRule="auto"/>
        <w:ind w:left="993" w:right="-49" w:hanging="3"/>
        <w:jc w:val="center"/>
        <w:rPr>
          <w:b/>
          <w:sz w:val="32"/>
        </w:rPr>
      </w:pPr>
      <w:r>
        <w:rPr>
          <w:b/>
          <w:sz w:val="32"/>
        </w:rPr>
        <w:t xml:space="preserve">Учебно-методическое пособие </w:t>
      </w:r>
    </w:p>
    <w:p w:rsidR="00F95842" w:rsidRDefault="00F837CC" w:rsidP="009C0C69">
      <w:pPr>
        <w:spacing w:before="184" w:line="362" w:lineRule="auto"/>
        <w:ind w:left="993" w:right="-49" w:hanging="3"/>
        <w:jc w:val="center"/>
        <w:rPr>
          <w:b/>
          <w:sz w:val="32"/>
        </w:rPr>
      </w:pPr>
      <w:r>
        <w:rPr>
          <w:b/>
          <w:sz w:val="32"/>
        </w:rPr>
        <w:t>к дополнительной</w:t>
      </w:r>
      <w:r w:rsidRPr="00F837CC">
        <w:rPr>
          <w:b/>
          <w:sz w:val="32"/>
        </w:rPr>
        <w:t xml:space="preserve"> </w:t>
      </w:r>
      <w:r>
        <w:rPr>
          <w:b/>
          <w:sz w:val="32"/>
        </w:rPr>
        <w:t>общеобразовательной</w:t>
      </w:r>
      <w:r w:rsidRPr="00F837CC">
        <w:rPr>
          <w:b/>
          <w:sz w:val="32"/>
        </w:rPr>
        <w:t xml:space="preserve"> </w:t>
      </w:r>
      <w:r>
        <w:rPr>
          <w:b/>
          <w:sz w:val="32"/>
        </w:rPr>
        <w:t>программе</w:t>
      </w:r>
    </w:p>
    <w:p w:rsidR="00F95842" w:rsidRDefault="00F95842">
      <w:pPr>
        <w:spacing w:before="195"/>
        <w:ind w:left="978" w:right="10"/>
        <w:jc w:val="center"/>
        <w:rPr>
          <w:b/>
          <w:sz w:val="32"/>
        </w:rPr>
      </w:pPr>
    </w:p>
    <w:p w:rsidR="00F95842" w:rsidRDefault="00F95842">
      <w:pPr>
        <w:pStyle w:val="a3"/>
        <w:ind w:left="0"/>
        <w:rPr>
          <w:b/>
          <w:sz w:val="32"/>
        </w:rPr>
      </w:pPr>
    </w:p>
    <w:p w:rsidR="00F95842" w:rsidRDefault="00F95842">
      <w:pPr>
        <w:pStyle w:val="a3"/>
        <w:ind w:left="0"/>
        <w:rPr>
          <w:b/>
          <w:sz w:val="32"/>
        </w:rPr>
      </w:pPr>
    </w:p>
    <w:p w:rsidR="00F95842" w:rsidRDefault="00F95842">
      <w:pPr>
        <w:pStyle w:val="a3"/>
        <w:ind w:left="0"/>
        <w:rPr>
          <w:b/>
          <w:sz w:val="32"/>
        </w:rPr>
      </w:pPr>
    </w:p>
    <w:p w:rsidR="00F95842" w:rsidRDefault="00F95842">
      <w:pPr>
        <w:pStyle w:val="a3"/>
        <w:ind w:left="0"/>
        <w:rPr>
          <w:b/>
          <w:sz w:val="32"/>
        </w:rPr>
      </w:pPr>
    </w:p>
    <w:p w:rsidR="00F95842" w:rsidRDefault="00F95842">
      <w:pPr>
        <w:pStyle w:val="a3"/>
        <w:ind w:left="0"/>
        <w:rPr>
          <w:b/>
          <w:sz w:val="32"/>
        </w:rPr>
      </w:pPr>
    </w:p>
    <w:p w:rsidR="00F95842" w:rsidRDefault="00F95842">
      <w:pPr>
        <w:pStyle w:val="a3"/>
        <w:ind w:left="0"/>
        <w:rPr>
          <w:b/>
          <w:sz w:val="32"/>
        </w:rPr>
      </w:pPr>
    </w:p>
    <w:p w:rsidR="00F95842" w:rsidRDefault="00F95842">
      <w:pPr>
        <w:pStyle w:val="a3"/>
        <w:ind w:left="0"/>
        <w:rPr>
          <w:b/>
          <w:sz w:val="32"/>
        </w:rPr>
      </w:pPr>
    </w:p>
    <w:p w:rsidR="009C0C69" w:rsidRPr="00276328" w:rsidRDefault="009C0C69" w:rsidP="009C0C69">
      <w:pPr>
        <w:pStyle w:val="a3"/>
        <w:ind w:left="0"/>
        <w:jc w:val="center"/>
        <w:rPr>
          <w:sz w:val="24"/>
          <w:szCs w:val="24"/>
        </w:rPr>
      </w:pPr>
      <w:r>
        <w:rPr>
          <w:sz w:val="20"/>
        </w:rPr>
        <w:t xml:space="preserve">                                                                                                         </w:t>
      </w:r>
      <w:r w:rsidRPr="00276328">
        <w:rPr>
          <w:sz w:val="24"/>
          <w:szCs w:val="24"/>
        </w:rPr>
        <w:t xml:space="preserve">Педагог дополнительного образования </w:t>
      </w:r>
    </w:p>
    <w:p w:rsidR="009C0C69" w:rsidRPr="00276328" w:rsidRDefault="009C0C69" w:rsidP="009C0C69">
      <w:pPr>
        <w:pStyle w:val="a3"/>
        <w:ind w:left="0"/>
        <w:rPr>
          <w:sz w:val="24"/>
          <w:szCs w:val="24"/>
        </w:rPr>
      </w:pPr>
      <w:r w:rsidRPr="00276328">
        <w:rPr>
          <w:sz w:val="24"/>
          <w:szCs w:val="24"/>
        </w:rPr>
        <w:t xml:space="preserve">                                                                                 </w:t>
      </w:r>
      <w:r>
        <w:rPr>
          <w:sz w:val="24"/>
          <w:szCs w:val="24"/>
        </w:rPr>
        <w:t xml:space="preserve">                        </w:t>
      </w:r>
      <w:r w:rsidRPr="00276328">
        <w:rPr>
          <w:sz w:val="24"/>
          <w:szCs w:val="24"/>
        </w:rPr>
        <w:t>Крашенинников Юрий Владимирович</w:t>
      </w:r>
    </w:p>
    <w:p w:rsidR="00F95842" w:rsidRDefault="00F95842">
      <w:pPr>
        <w:pStyle w:val="a3"/>
        <w:ind w:left="0"/>
        <w:rPr>
          <w:b/>
          <w:sz w:val="32"/>
        </w:rPr>
      </w:pPr>
    </w:p>
    <w:p w:rsidR="00F95842" w:rsidRDefault="00F95842">
      <w:pPr>
        <w:pStyle w:val="a3"/>
        <w:ind w:left="0"/>
        <w:rPr>
          <w:b/>
          <w:sz w:val="32"/>
        </w:rPr>
      </w:pPr>
    </w:p>
    <w:p w:rsidR="00F95842" w:rsidRDefault="00F95842">
      <w:pPr>
        <w:pStyle w:val="a3"/>
        <w:ind w:left="0"/>
        <w:rPr>
          <w:b/>
          <w:sz w:val="32"/>
        </w:rPr>
      </w:pPr>
    </w:p>
    <w:p w:rsidR="00F95842" w:rsidRDefault="00F95842">
      <w:pPr>
        <w:pStyle w:val="a3"/>
        <w:ind w:left="0"/>
        <w:rPr>
          <w:b/>
          <w:sz w:val="32"/>
        </w:rPr>
      </w:pPr>
    </w:p>
    <w:p w:rsidR="00F95842" w:rsidRDefault="00F95842">
      <w:pPr>
        <w:pStyle w:val="a3"/>
        <w:ind w:left="0"/>
        <w:rPr>
          <w:b/>
          <w:sz w:val="32"/>
        </w:rPr>
      </w:pPr>
    </w:p>
    <w:p w:rsidR="00F95842" w:rsidRDefault="00F95842">
      <w:pPr>
        <w:pStyle w:val="a3"/>
        <w:ind w:left="0"/>
        <w:rPr>
          <w:b/>
          <w:sz w:val="32"/>
        </w:rPr>
      </w:pPr>
    </w:p>
    <w:p w:rsidR="00F95842" w:rsidRDefault="00F95842">
      <w:pPr>
        <w:pStyle w:val="a3"/>
        <w:ind w:left="0"/>
        <w:rPr>
          <w:b/>
          <w:sz w:val="32"/>
        </w:rPr>
      </w:pPr>
    </w:p>
    <w:p w:rsidR="00F95842" w:rsidRDefault="00F95842">
      <w:pPr>
        <w:pStyle w:val="a3"/>
        <w:ind w:left="0"/>
        <w:rPr>
          <w:b/>
          <w:sz w:val="32"/>
        </w:rPr>
      </w:pPr>
    </w:p>
    <w:p w:rsidR="00F95842" w:rsidRDefault="00F95842">
      <w:pPr>
        <w:pStyle w:val="a3"/>
        <w:ind w:left="0"/>
        <w:rPr>
          <w:b/>
          <w:sz w:val="32"/>
        </w:rPr>
      </w:pPr>
    </w:p>
    <w:p w:rsidR="00F95842" w:rsidRDefault="00F95842">
      <w:pPr>
        <w:pStyle w:val="a3"/>
        <w:spacing w:before="28"/>
        <w:ind w:left="0"/>
        <w:rPr>
          <w:b/>
          <w:sz w:val="32"/>
        </w:rPr>
      </w:pPr>
    </w:p>
    <w:p w:rsidR="00F837CC" w:rsidRPr="006F430C" w:rsidRDefault="00F837CC">
      <w:pPr>
        <w:pStyle w:val="Heading2"/>
        <w:spacing w:before="1"/>
        <w:ind w:left="978" w:right="6"/>
        <w:jc w:val="center"/>
        <w:rPr>
          <w:b w:val="0"/>
          <w:sz w:val="24"/>
        </w:rPr>
      </w:pPr>
      <w:r w:rsidRPr="006F430C">
        <w:rPr>
          <w:b w:val="0"/>
          <w:sz w:val="24"/>
        </w:rPr>
        <w:t xml:space="preserve">Вольск </w:t>
      </w:r>
    </w:p>
    <w:p w:rsidR="00F95842" w:rsidRPr="006F430C" w:rsidRDefault="00F837CC">
      <w:pPr>
        <w:pStyle w:val="Heading2"/>
        <w:spacing w:before="1"/>
        <w:ind w:left="978" w:right="6"/>
        <w:jc w:val="center"/>
        <w:rPr>
          <w:b w:val="0"/>
          <w:sz w:val="24"/>
        </w:rPr>
      </w:pPr>
      <w:r w:rsidRPr="006F430C">
        <w:rPr>
          <w:b w:val="0"/>
          <w:spacing w:val="-4"/>
          <w:sz w:val="24"/>
        </w:rPr>
        <w:t>2023</w:t>
      </w:r>
    </w:p>
    <w:p w:rsidR="00F95842" w:rsidRDefault="00F95842">
      <w:pPr>
        <w:jc w:val="center"/>
        <w:sectPr w:rsidR="00F95842">
          <w:footerReference w:type="default" r:id="rId7"/>
          <w:type w:val="continuous"/>
          <w:pgSz w:w="11910" w:h="16840"/>
          <w:pgMar w:top="1320" w:right="440" w:bottom="1200" w:left="320" w:header="0" w:footer="1003" w:gutter="0"/>
          <w:pgNumType w:start="1"/>
          <w:cols w:space="720"/>
        </w:sectPr>
      </w:pPr>
    </w:p>
    <w:p w:rsidR="00F95842" w:rsidRDefault="00F837CC">
      <w:pPr>
        <w:pStyle w:val="a3"/>
        <w:spacing w:before="67"/>
      </w:pPr>
      <w:r>
        <w:rPr>
          <w:spacing w:val="-2"/>
        </w:rPr>
        <w:lastRenderedPageBreak/>
        <w:t>Автор:</w:t>
      </w:r>
    </w:p>
    <w:p w:rsidR="00F95842" w:rsidRDefault="00F837CC">
      <w:pPr>
        <w:pStyle w:val="a3"/>
        <w:spacing w:before="283"/>
      </w:pPr>
      <w:r>
        <w:t>Крашенинников Юрий Владимирович педагог дополнительного образования</w:t>
      </w:r>
      <w:r>
        <w:rPr>
          <w:spacing w:val="-2"/>
        </w:rPr>
        <w:t xml:space="preserve"> МУДО ВМР «ЦДО «Радуга»</w:t>
      </w:r>
    </w:p>
    <w:p w:rsidR="00F95842" w:rsidRDefault="00F837CC">
      <w:pPr>
        <w:pStyle w:val="a3"/>
        <w:spacing w:before="281" w:line="360" w:lineRule="auto"/>
        <w:ind w:right="404"/>
        <w:jc w:val="both"/>
      </w:pPr>
      <w:r>
        <w:t xml:space="preserve">Конструктор Lego WEDO 2.0. Учебно-методическое пособие для </w:t>
      </w:r>
      <w:r w:rsidR="006F430C">
        <w:t>педагогов дополнительного образования.</w:t>
      </w:r>
    </w:p>
    <w:p w:rsidR="00F95842" w:rsidRDefault="00F837CC">
      <w:pPr>
        <w:pStyle w:val="a3"/>
        <w:spacing w:before="119" w:line="360" w:lineRule="auto"/>
        <w:ind w:right="406" w:firstLine="707"/>
        <w:jc w:val="both"/>
      </w:pPr>
      <w:r>
        <w:t xml:space="preserve">Учебно-методическое пособие адресовано </w:t>
      </w:r>
      <w:r w:rsidR="006F430C">
        <w:t xml:space="preserve">педагогам дополнительного образования. </w:t>
      </w:r>
      <w:r>
        <w:t xml:space="preserve">Представленные материалы включают описание работы с конструктором Lego WEDO 2.0 и электронными ресурсами для </w:t>
      </w:r>
      <w:r w:rsidR="006F430C">
        <w:t>педагогов дополнительного образования</w:t>
      </w:r>
      <w:r>
        <w:t xml:space="preserve">, прилагаемой к конструктору, назначение команд программного комплекта Lego WEDO, примеры работы на </w:t>
      </w:r>
      <w:r w:rsidR="00A92DE6">
        <w:t>занятиях</w:t>
      </w:r>
      <w:r w:rsidR="009C0C69">
        <w:t>, примерные темы для мини-</w:t>
      </w:r>
      <w:r>
        <w:t>проектной деятельност</w:t>
      </w:r>
      <w:r w:rsidR="006F430C">
        <w:t>и</w:t>
      </w:r>
      <w:r>
        <w:t>.</w:t>
      </w:r>
    </w:p>
    <w:p w:rsidR="00F95842" w:rsidRDefault="00F95842">
      <w:pPr>
        <w:spacing w:line="360" w:lineRule="auto"/>
        <w:jc w:val="both"/>
        <w:sectPr w:rsidR="00F95842">
          <w:pgSz w:w="11910" w:h="16840"/>
          <w:pgMar w:top="1040" w:right="440" w:bottom="1200" w:left="320" w:header="0" w:footer="1003" w:gutter="0"/>
          <w:cols w:space="720"/>
        </w:sectPr>
      </w:pPr>
    </w:p>
    <w:p w:rsidR="00F95842" w:rsidRDefault="00F95842">
      <w:pPr>
        <w:rPr>
          <w:sz w:val="20"/>
        </w:rPr>
      </w:pPr>
    </w:p>
    <w:p w:rsidR="00F95842" w:rsidRDefault="00F95842">
      <w:pPr>
        <w:pStyle w:val="a3"/>
        <w:ind w:left="0"/>
        <w:rPr>
          <w:sz w:val="20"/>
        </w:rPr>
      </w:pPr>
    </w:p>
    <w:p w:rsidR="00D9491D" w:rsidRPr="004F26FF" w:rsidRDefault="00D9491D" w:rsidP="004F26FF">
      <w:pPr>
        <w:pStyle w:val="Heading2"/>
        <w:spacing w:before="77"/>
        <w:jc w:val="both"/>
        <w:rPr>
          <w:color w:val="365F91"/>
          <w:spacing w:val="-2"/>
        </w:rPr>
      </w:pPr>
      <w:r w:rsidRPr="004F26FF">
        <w:pict>
          <v:shapetype id="_x0000_t202" coordsize="21600,21600" o:spt="202" path="m,l,21600r21600,l21600,xe">
            <v:stroke joinstyle="miter"/>
            <v:path gradientshapeok="t" o:connecttype="rect"/>
          </v:shapetype>
          <v:shape id="docshape2" o:spid="_x0000_s2074" type="#_x0000_t202" style="position:absolute;left:0;text-align:left;margin-left:547.4pt;margin-top:781.8pt;width:5.6pt;height:11.05pt;z-index:-15697408;mso-position-horizontal-relative:page;mso-position-vertical-relative:page" filled="f" stroked="f">
            <v:textbox inset="0,0,0,0">
              <w:txbxContent>
                <w:p w:rsidR="00D9491D" w:rsidRDefault="00D9491D" w:rsidP="00D9491D">
                  <w:pPr>
                    <w:spacing w:line="221" w:lineRule="exact"/>
                    <w:rPr>
                      <w:rFonts w:ascii="Calibri"/>
                    </w:rPr>
                  </w:pPr>
                  <w:r>
                    <w:rPr>
                      <w:rFonts w:ascii="Calibri"/>
                      <w:spacing w:val="-10"/>
                    </w:rPr>
                    <w:t>3</w:t>
                  </w:r>
                </w:p>
              </w:txbxContent>
            </v:textbox>
            <w10:wrap anchorx="page" anchory="page"/>
          </v:shape>
        </w:pict>
      </w:r>
      <w:r w:rsidRPr="004F26FF">
        <w:rPr>
          <w:color w:val="365F91"/>
          <w:spacing w:val="-2"/>
        </w:rPr>
        <w:t>Оглавление</w:t>
      </w:r>
    </w:p>
    <w:p w:rsidR="00D9491D" w:rsidRDefault="00D9491D" w:rsidP="004F26FF">
      <w:pPr>
        <w:pStyle w:val="Heading2"/>
        <w:spacing w:before="77"/>
        <w:jc w:val="both"/>
        <w:rPr>
          <w:spacing w:val="-2"/>
        </w:rPr>
      </w:pPr>
      <w:r w:rsidRPr="004F26FF">
        <w:rPr>
          <w:spacing w:val="-2"/>
        </w:rPr>
        <w:t>Введение</w:t>
      </w:r>
      <w:r w:rsidR="004F26FF" w:rsidRPr="004F26FF">
        <w:rPr>
          <w:spacing w:val="-2"/>
        </w:rPr>
        <w:t>……………………………………………………………………….</w:t>
      </w:r>
      <w:r w:rsidRPr="004F26FF">
        <w:rPr>
          <w:spacing w:val="-2"/>
        </w:rPr>
        <w:t xml:space="preserve"> 4</w:t>
      </w:r>
    </w:p>
    <w:p w:rsidR="004F26FF" w:rsidRPr="004F26FF" w:rsidRDefault="004F26FF" w:rsidP="004F26FF">
      <w:pPr>
        <w:pStyle w:val="Heading2"/>
        <w:spacing w:before="77"/>
        <w:jc w:val="both"/>
        <w:rPr>
          <w:spacing w:val="-2"/>
        </w:rPr>
      </w:pPr>
    </w:p>
    <w:p w:rsidR="00D9491D" w:rsidRDefault="00D9491D" w:rsidP="004F26FF">
      <w:pPr>
        <w:pStyle w:val="Heading2"/>
        <w:spacing w:before="77"/>
        <w:jc w:val="both"/>
      </w:pPr>
      <w:r w:rsidRPr="004F26FF">
        <w:t>Описание конструктора</w:t>
      </w:r>
      <w:r w:rsidR="004F26FF">
        <w:t>……………………………………………………...</w:t>
      </w:r>
      <w:r w:rsidRPr="004F26FF">
        <w:t>9</w:t>
      </w:r>
    </w:p>
    <w:p w:rsidR="004F26FF" w:rsidRPr="004F26FF" w:rsidRDefault="004F26FF" w:rsidP="004F26FF">
      <w:pPr>
        <w:pStyle w:val="Heading2"/>
        <w:spacing w:before="77"/>
        <w:jc w:val="both"/>
      </w:pPr>
    </w:p>
    <w:p w:rsidR="00D9491D" w:rsidRDefault="00D9491D" w:rsidP="004F26FF">
      <w:pPr>
        <w:pStyle w:val="Heading2"/>
        <w:spacing w:before="77"/>
        <w:jc w:val="both"/>
      </w:pPr>
      <w:r w:rsidRPr="004F26FF">
        <w:t>Словарь терминов</w:t>
      </w:r>
      <w:r w:rsidR="004F26FF">
        <w:t>…………………………………………………………...</w:t>
      </w:r>
      <w:r w:rsidRPr="004F26FF">
        <w:t>21</w:t>
      </w:r>
    </w:p>
    <w:p w:rsidR="004F26FF" w:rsidRPr="004F26FF" w:rsidRDefault="004F26FF" w:rsidP="004F26FF">
      <w:pPr>
        <w:pStyle w:val="Heading2"/>
        <w:spacing w:before="77"/>
        <w:jc w:val="both"/>
      </w:pPr>
    </w:p>
    <w:p w:rsidR="00D9491D" w:rsidRDefault="00D9491D" w:rsidP="004F26FF">
      <w:pPr>
        <w:pStyle w:val="Heading2"/>
        <w:spacing w:before="77"/>
        <w:jc w:val="both"/>
      </w:pPr>
      <w:r w:rsidRPr="004F26FF">
        <w:t xml:space="preserve">Кирпичики балки </w:t>
      </w:r>
      <w:r w:rsidR="004F26FF">
        <w:t>…………………………………………………………...</w:t>
      </w:r>
      <w:r w:rsidRPr="004F26FF">
        <w:t>22</w:t>
      </w:r>
    </w:p>
    <w:p w:rsidR="004F26FF" w:rsidRPr="004F26FF" w:rsidRDefault="004F26FF" w:rsidP="004F26FF">
      <w:pPr>
        <w:pStyle w:val="Heading2"/>
        <w:spacing w:before="77"/>
        <w:jc w:val="both"/>
      </w:pPr>
    </w:p>
    <w:p w:rsidR="00D9491D" w:rsidRDefault="00D9491D" w:rsidP="004F26FF">
      <w:pPr>
        <w:pStyle w:val="Heading2"/>
        <w:spacing w:before="77"/>
        <w:jc w:val="both"/>
      </w:pPr>
      <w:r w:rsidRPr="004F26FF">
        <w:t>Балки</w:t>
      </w:r>
      <w:r w:rsidR="004F26FF">
        <w:t>…………………………………………………………………………..</w:t>
      </w:r>
      <w:r w:rsidRPr="004F26FF">
        <w:t>23</w:t>
      </w:r>
    </w:p>
    <w:p w:rsidR="004F26FF" w:rsidRPr="004F26FF" w:rsidRDefault="004F26FF" w:rsidP="004F26FF">
      <w:pPr>
        <w:pStyle w:val="Heading2"/>
        <w:spacing w:before="77"/>
        <w:jc w:val="both"/>
      </w:pPr>
    </w:p>
    <w:p w:rsidR="00D9491D" w:rsidRDefault="00D9491D" w:rsidP="004F26FF">
      <w:pPr>
        <w:pStyle w:val="Heading2"/>
        <w:spacing w:before="77"/>
        <w:jc w:val="both"/>
      </w:pPr>
      <w:r w:rsidRPr="004F26FF">
        <w:t>Оси</w:t>
      </w:r>
      <w:r w:rsidR="004F26FF">
        <w:t>……………………………………………………………………………..</w:t>
      </w:r>
      <w:r w:rsidRPr="004F26FF">
        <w:t>23</w:t>
      </w:r>
    </w:p>
    <w:p w:rsidR="004F26FF" w:rsidRPr="004F26FF" w:rsidRDefault="004F26FF" w:rsidP="004F26FF">
      <w:pPr>
        <w:pStyle w:val="Heading2"/>
        <w:spacing w:before="77"/>
        <w:jc w:val="both"/>
      </w:pPr>
    </w:p>
    <w:p w:rsidR="00D9491D" w:rsidRDefault="00D9491D" w:rsidP="004F26FF">
      <w:pPr>
        <w:pStyle w:val="Heading2"/>
        <w:spacing w:before="77"/>
        <w:jc w:val="both"/>
      </w:pPr>
      <w:r w:rsidRPr="004F26FF">
        <w:t xml:space="preserve">Электронные </w:t>
      </w:r>
      <w:r w:rsidR="004F26FF">
        <w:t>компоненты………………………………………………….</w:t>
      </w:r>
      <w:r w:rsidRPr="004F26FF">
        <w:t>24</w:t>
      </w:r>
    </w:p>
    <w:p w:rsidR="004F26FF" w:rsidRPr="004F26FF" w:rsidRDefault="004F26FF" w:rsidP="004F26FF">
      <w:pPr>
        <w:pStyle w:val="Heading2"/>
        <w:spacing w:before="77"/>
        <w:jc w:val="both"/>
      </w:pPr>
    </w:p>
    <w:p w:rsidR="00D9491D" w:rsidRDefault="004F26FF" w:rsidP="004F26FF">
      <w:pPr>
        <w:pStyle w:val="Heading2"/>
        <w:spacing w:before="77"/>
        <w:jc w:val="both"/>
      </w:pPr>
      <w:r>
        <w:t>Назначение……………………………………………………………………</w:t>
      </w:r>
      <w:r w:rsidR="00D9491D" w:rsidRPr="004F26FF">
        <w:t>24</w:t>
      </w:r>
    </w:p>
    <w:p w:rsidR="004F26FF" w:rsidRPr="004F26FF" w:rsidRDefault="004F26FF" w:rsidP="004F26FF">
      <w:pPr>
        <w:pStyle w:val="Heading2"/>
        <w:spacing w:before="77"/>
        <w:jc w:val="both"/>
      </w:pPr>
    </w:p>
    <w:p w:rsidR="00D9491D" w:rsidRDefault="004F26FF" w:rsidP="004F26FF">
      <w:pPr>
        <w:pStyle w:val="Heading2"/>
        <w:spacing w:before="77"/>
        <w:jc w:val="both"/>
      </w:pPr>
      <w:r>
        <w:t>Зубчатые колеса……………………………………………………………...</w:t>
      </w:r>
      <w:r w:rsidR="00D9491D" w:rsidRPr="004F26FF">
        <w:t>25</w:t>
      </w:r>
    </w:p>
    <w:p w:rsidR="004F26FF" w:rsidRPr="004F26FF" w:rsidRDefault="004F26FF" w:rsidP="004F26FF">
      <w:pPr>
        <w:pStyle w:val="Heading2"/>
        <w:spacing w:before="77"/>
        <w:jc w:val="both"/>
      </w:pPr>
    </w:p>
    <w:p w:rsidR="00D9491D" w:rsidRDefault="00D9491D" w:rsidP="004F26FF">
      <w:pPr>
        <w:pStyle w:val="Heading2"/>
        <w:spacing w:before="77"/>
        <w:jc w:val="both"/>
      </w:pPr>
      <w:r w:rsidRPr="004F26FF">
        <w:t>Соединительные элементы</w:t>
      </w:r>
      <w:r w:rsidR="004F26FF">
        <w:t>…………………………………………………</w:t>
      </w:r>
      <w:r w:rsidRPr="004F26FF">
        <w:t>25</w:t>
      </w:r>
    </w:p>
    <w:p w:rsidR="004F26FF" w:rsidRPr="004F26FF" w:rsidRDefault="004F26FF" w:rsidP="004F26FF">
      <w:pPr>
        <w:pStyle w:val="Heading2"/>
        <w:spacing w:before="77"/>
        <w:jc w:val="both"/>
      </w:pPr>
    </w:p>
    <w:p w:rsidR="00D9491D" w:rsidRDefault="00D9491D" w:rsidP="004F26FF">
      <w:pPr>
        <w:pStyle w:val="Heading2"/>
        <w:spacing w:before="77"/>
        <w:jc w:val="both"/>
      </w:pPr>
      <w:r w:rsidRPr="004F26FF">
        <w:t>Пластины</w:t>
      </w:r>
      <w:r w:rsidR="004F26FF">
        <w:t>……………………………………………………………………..</w:t>
      </w:r>
      <w:r w:rsidR="004F26FF" w:rsidRPr="004F26FF">
        <w:t>26</w:t>
      </w:r>
    </w:p>
    <w:p w:rsidR="004F26FF" w:rsidRDefault="004F26FF" w:rsidP="004F26FF">
      <w:pPr>
        <w:pStyle w:val="a3"/>
        <w:ind w:left="0"/>
        <w:jc w:val="both"/>
        <w:rPr>
          <w:b/>
        </w:rPr>
      </w:pPr>
    </w:p>
    <w:p w:rsidR="00D9491D" w:rsidRDefault="004F26FF" w:rsidP="004F26FF">
      <w:pPr>
        <w:pStyle w:val="a3"/>
        <w:ind w:left="0"/>
        <w:jc w:val="both"/>
        <w:rPr>
          <w:b/>
        </w:rPr>
      </w:pPr>
      <w:r>
        <w:rPr>
          <w:b/>
        </w:rPr>
        <w:t xml:space="preserve">                   </w:t>
      </w:r>
      <w:r w:rsidR="00D9491D" w:rsidRPr="004F26FF">
        <w:rPr>
          <w:b/>
        </w:rPr>
        <w:t>Механические п</w:t>
      </w:r>
      <w:r>
        <w:rPr>
          <w:b/>
        </w:rPr>
        <w:t>ередачи……………………………………………………..</w:t>
      </w:r>
      <w:r w:rsidRPr="004F26FF">
        <w:rPr>
          <w:b/>
        </w:rPr>
        <w:t>29</w:t>
      </w:r>
    </w:p>
    <w:p w:rsidR="004F26FF" w:rsidRPr="004F26FF" w:rsidRDefault="004F26FF" w:rsidP="004F26FF">
      <w:pPr>
        <w:pStyle w:val="a3"/>
        <w:ind w:left="0"/>
        <w:jc w:val="both"/>
        <w:rPr>
          <w:b/>
        </w:rPr>
      </w:pPr>
    </w:p>
    <w:p w:rsidR="00D9491D" w:rsidRDefault="004F26FF" w:rsidP="004F26FF">
      <w:pPr>
        <w:pStyle w:val="a3"/>
        <w:ind w:left="0"/>
        <w:jc w:val="both"/>
        <w:rPr>
          <w:b/>
        </w:rPr>
      </w:pPr>
      <w:r>
        <w:rPr>
          <w:b/>
        </w:rPr>
        <w:t xml:space="preserve">                   </w:t>
      </w:r>
      <w:r w:rsidR="00D9491D" w:rsidRPr="004F26FF">
        <w:rPr>
          <w:b/>
        </w:rPr>
        <w:t>Среда программирования</w:t>
      </w:r>
      <w:r w:rsidRPr="004F26FF">
        <w:t xml:space="preserve"> </w:t>
      </w:r>
      <w:r w:rsidRPr="004F26FF">
        <w:rPr>
          <w:b/>
        </w:rPr>
        <w:t>LegoWeDo 2.0...………………………………</w:t>
      </w:r>
      <w:r>
        <w:rPr>
          <w:b/>
        </w:rPr>
        <w:t>.</w:t>
      </w:r>
      <w:r w:rsidRPr="004F26FF">
        <w:rPr>
          <w:b/>
        </w:rPr>
        <w:t>35</w:t>
      </w:r>
    </w:p>
    <w:p w:rsidR="004F26FF" w:rsidRPr="004F26FF" w:rsidRDefault="004F26FF" w:rsidP="004F26FF">
      <w:pPr>
        <w:pStyle w:val="a3"/>
        <w:ind w:left="0"/>
        <w:jc w:val="both"/>
        <w:rPr>
          <w:b/>
        </w:rPr>
      </w:pPr>
    </w:p>
    <w:p w:rsidR="00D9491D" w:rsidRDefault="004F26FF" w:rsidP="004F26FF">
      <w:pPr>
        <w:pStyle w:val="a3"/>
        <w:ind w:left="0"/>
        <w:jc w:val="both"/>
        <w:rPr>
          <w:b/>
        </w:rPr>
      </w:pPr>
      <w:r>
        <w:rPr>
          <w:b/>
        </w:rPr>
        <w:t xml:space="preserve">                   </w:t>
      </w:r>
      <w:r w:rsidR="00D9491D" w:rsidRPr="004F26FF">
        <w:rPr>
          <w:b/>
        </w:rPr>
        <w:t>Среда программирования</w:t>
      </w:r>
      <w:r w:rsidRPr="004F26FF">
        <w:rPr>
          <w:b/>
        </w:rPr>
        <w:t xml:space="preserve"> LegoWeDo 2.0</w:t>
      </w:r>
      <w:r w:rsidR="00D9491D" w:rsidRPr="004F26FF">
        <w:rPr>
          <w:b/>
        </w:rPr>
        <w:t xml:space="preserve"> </w:t>
      </w:r>
      <w:r>
        <w:rPr>
          <w:b/>
        </w:rPr>
        <w:t>описание блоков………….....</w:t>
      </w:r>
      <w:r w:rsidRPr="004F26FF">
        <w:rPr>
          <w:b/>
        </w:rPr>
        <w:t>43</w:t>
      </w:r>
    </w:p>
    <w:p w:rsidR="004F26FF" w:rsidRPr="004F26FF" w:rsidRDefault="004F26FF" w:rsidP="004F26FF">
      <w:pPr>
        <w:pStyle w:val="a3"/>
        <w:ind w:left="0"/>
        <w:jc w:val="both"/>
        <w:rPr>
          <w:b/>
        </w:rPr>
      </w:pPr>
    </w:p>
    <w:p w:rsidR="00D9491D" w:rsidRDefault="004F26FF" w:rsidP="004F26FF">
      <w:pPr>
        <w:pStyle w:val="a3"/>
        <w:ind w:left="0"/>
        <w:jc w:val="both"/>
        <w:rPr>
          <w:b/>
        </w:rPr>
      </w:pPr>
      <w:r>
        <w:rPr>
          <w:b/>
        </w:rPr>
        <w:t xml:space="preserve">                   Методические рекомендации……………………………………………….</w:t>
      </w:r>
      <w:r w:rsidRPr="004F26FF">
        <w:rPr>
          <w:b/>
        </w:rPr>
        <w:t>51</w:t>
      </w:r>
    </w:p>
    <w:p w:rsidR="004F26FF" w:rsidRPr="004F26FF" w:rsidRDefault="004F26FF" w:rsidP="004F26FF">
      <w:pPr>
        <w:pStyle w:val="a3"/>
        <w:ind w:left="0"/>
        <w:jc w:val="both"/>
        <w:rPr>
          <w:b/>
        </w:rPr>
      </w:pPr>
    </w:p>
    <w:p w:rsidR="00D9491D" w:rsidRDefault="004F26FF" w:rsidP="004F26FF">
      <w:pPr>
        <w:pStyle w:val="a3"/>
        <w:ind w:left="0"/>
        <w:jc w:val="both"/>
        <w:rPr>
          <w:b/>
        </w:rPr>
      </w:pPr>
      <w:r>
        <w:rPr>
          <w:b/>
        </w:rPr>
        <w:t xml:space="preserve">                   </w:t>
      </w:r>
      <w:r w:rsidR="00D9491D" w:rsidRPr="004F26FF">
        <w:rPr>
          <w:b/>
        </w:rPr>
        <w:t xml:space="preserve">Пример по сборке </w:t>
      </w:r>
      <w:r>
        <w:rPr>
          <w:b/>
        </w:rPr>
        <w:t>подвижной конструкции мобильное</w:t>
      </w:r>
      <w:r w:rsidR="00D9491D" w:rsidRPr="004F26FF">
        <w:rPr>
          <w:b/>
        </w:rPr>
        <w:t xml:space="preserve"> шасси</w:t>
      </w:r>
      <w:r>
        <w:rPr>
          <w:b/>
        </w:rPr>
        <w:t>………..</w:t>
      </w:r>
      <w:r w:rsidRPr="004F26FF">
        <w:rPr>
          <w:b/>
        </w:rPr>
        <w:t>52</w:t>
      </w:r>
    </w:p>
    <w:p w:rsidR="004F26FF" w:rsidRPr="004F26FF" w:rsidRDefault="004F26FF" w:rsidP="004F26FF">
      <w:pPr>
        <w:pStyle w:val="a3"/>
        <w:ind w:left="0"/>
        <w:jc w:val="both"/>
        <w:rPr>
          <w:b/>
        </w:rPr>
      </w:pPr>
    </w:p>
    <w:p w:rsidR="00D9491D" w:rsidRPr="004F26FF" w:rsidRDefault="004F26FF" w:rsidP="004F26FF">
      <w:pPr>
        <w:pStyle w:val="a3"/>
        <w:ind w:left="0"/>
        <w:jc w:val="both"/>
        <w:rPr>
          <w:b/>
        </w:rPr>
      </w:pPr>
      <w:r>
        <w:rPr>
          <w:b/>
        </w:rPr>
        <w:t xml:space="preserve">                   </w:t>
      </w:r>
      <w:r w:rsidR="00D9491D" w:rsidRPr="004F26FF">
        <w:rPr>
          <w:b/>
        </w:rPr>
        <w:t>Использование конструктора в образовательном процессе</w:t>
      </w:r>
      <w:r>
        <w:rPr>
          <w:b/>
        </w:rPr>
        <w:t>…………....</w:t>
      </w:r>
      <w:r w:rsidRPr="004F26FF">
        <w:rPr>
          <w:b/>
        </w:rPr>
        <w:t>54</w:t>
      </w:r>
    </w:p>
    <w:p w:rsidR="00D9491D" w:rsidRDefault="00D9491D" w:rsidP="00D9491D">
      <w:pPr>
        <w:pStyle w:val="Heading2"/>
        <w:spacing w:before="77"/>
      </w:pPr>
    </w:p>
    <w:p w:rsidR="00F95842" w:rsidRDefault="00F95842" w:rsidP="00D9491D">
      <w:pPr>
        <w:pStyle w:val="a3"/>
        <w:ind w:left="0"/>
        <w:rPr>
          <w:sz w:val="20"/>
        </w:rPr>
      </w:pPr>
    </w:p>
    <w:p w:rsidR="00F95842" w:rsidRDefault="00F95842">
      <w:pPr>
        <w:pStyle w:val="a3"/>
        <w:ind w:left="0"/>
        <w:rPr>
          <w:sz w:val="20"/>
        </w:rPr>
      </w:pPr>
    </w:p>
    <w:p w:rsidR="00F95842" w:rsidRDefault="00F95842">
      <w:pPr>
        <w:pStyle w:val="a3"/>
        <w:ind w:left="0"/>
        <w:rPr>
          <w:sz w:val="20"/>
        </w:rPr>
      </w:pPr>
    </w:p>
    <w:p w:rsidR="00F95842" w:rsidRDefault="00F95842">
      <w:pPr>
        <w:pStyle w:val="a3"/>
        <w:ind w:left="0"/>
        <w:rPr>
          <w:sz w:val="20"/>
        </w:rPr>
      </w:pPr>
    </w:p>
    <w:p w:rsidR="00F95842" w:rsidRDefault="00F95842">
      <w:pPr>
        <w:pStyle w:val="a3"/>
        <w:ind w:left="0"/>
        <w:rPr>
          <w:sz w:val="20"/>
        </w:rPr>
      </w:pPr>
    </w:p>
    <w:p w:rsidR="00F95842" w:rsidRDefault="00F95842">
      <w:pPr>
        <w:pStyle w:val="a3"/>
        <w:ind w:left="0"/>
        <w:rPr>
          <w:sz w:val="20"/>
        </w:rPr>
      </w:pPr>
    </w:p>
    <w:p w:rsidR="00F95842" w:rsidRDefault="00F95842">
      <w:pPr>
        <w:pStyle w:val="a3"/>
        <w:ind w:left="0"/>
        <w:rPr>
          <w:sz w:val="20"/>
        </w:rPr>
      </w:pPr>
    </w:p>
    <w:p w:rsidR="00F95842" w:rsidRDefault="00F95842">
      <w:pPr>
        <w:pStyle w:val="a3"/>
        <w:ind w:left="0"/>
        <w:rPr>
          <w:sz w:val="20"/>
        </w:rPr>
      </w:pPr>
    </w:p>
    <w:p w:rsidR="00F95842" w:rsidRDefault="00F95842">
      <w:pPr>
        <w:pStyle w:val="a3"/>
        <w:ind w:left="0"/>
        <w:rPr>
          <w:sz w:val="20"/>
        </w:rPr>
      </w:pPr>
    </w:p>
    <w:p w:rsidR="00F95842" w:rsidRDefault="00F95842">
      <w:pPr>
        <w:rPr>
          <w:sz w:val="20"/>
        </w:rPr>
        <w:sectPr w:rsidR="00F95842" w:rsidSect="004F26FF">
          <w:footerReference w:type="default" r:id="rId8"/>
          <w:pgSz w:w="11910" w:h="16840"/>
          <w:pgMar w:top="851" w:right="440" w:bottom="280" w:left="320" w:header="0" w:footer="0" w:gutter="0"/>
          <w:cols w:space="720"/>
        </w:sectPr>
      </w:pPr>
    </w:p>
    <w:p w:rsidR="00F95842" w:rsidRDefault="00F837CC">
      <w:pPr>
        <w:pStyle w:val="Heading1"/>
      </w:pPr>
      <w:bookmarkStart w:id="0" w:name="_bookmark0"/>
      <w:bookmarkEnd w:id="0"/>
      <w:r>
        <w:rPr>
          <w:spacing w:val="-2"/>
        </w:rPr>
        <w:lastRenderedPageBreak/>
        <w:t>Введение.</w:t>
      </w:r>
    </w:p>
    <w:p w:rsidR="00F95842" w:rsidRDefault="00F837CC">
      <w:pPr>
        <w:pStyle w:val="a3"/>
        <w:spacing w:before="171" w:line="360" w:lineRule="auto"/>
        <w:ind w:right="405" w:firstLine="707"/>
        <w:jc w:val="both"/>
      </w:pPr>
      <w:r>
        <w:t>XXI век – это век новейших компьютерных разработок и цифрового оборудования. Огромное разнообразие техн</w:t>
      </w:r>
      <w:r w:rsidR="00A92DE6">
        <w:t>ических средств даѐт педагогу</w:t>
      </w:r>
      <w:r>
        <w:t xml:space="preserve"> возможность сделать познание окружающего мира увлекательным для ребѐнка любого возраста. Одной из таких новинок является набор LegoWeDo 2.0, который включает в себя конструктор и программное приложение к</w:t>
      </w:r>
      <w:r w:rsidR="00A92DE6">
        <w:t xml:space="preserve"> </w:t>
      </w:r>
      <w:r>
        <w:rPr>
          <w:spacing w:val="-2"/>
        </w:rPr>
        <w:t>нему.</w:t>
      </w:r>
    </w:p>
    <w:p w:rsidR="00F95842" w:rsidRDefault="00F837CC">
      <w:pPr>
        <w:pStyle w:val="a3"/>
        <w:spacing w:before="119" w:line="360" w:lineRule="auto"/>
        <w:ind w:right="405" w:firstLine="707"/>
        <w:jc w:val="both"/>
      </w:pPr>
      <w:r>
        <w:t>Главная цель совре</w:t>
      </w:r>
      <w:r w:rsidR="00A92DE6">
        <w:t xml:space="preserve">менного дополнительного </w:t>
      </w:r>
      <w:r>
        <w:t>образования – научить детей учиться, т.е. самостоятельно ставить перед собой учебные цели, разрабатывать пути их достижения, оценивать свои достижения. В соответствии с ФГОС НОО это становится возможным благодаря формированию совокупности универсальных учебных действий (УУД), представленных четырьмя блоками: личностным, регулятивным, познавательным и коммуникативным. Особый интерес представляют для нас регулятивные УУД, которые отражают способность учащегося строить учебно-познавательную деятельность, учитывая все еѐ компоненты (цель, мотив, прогноз, средства, контроль, оценку). Рассмотрим, какие же регулятивные УУД можно развивать у младших школьников, используя в учебной деятельности конструктор Lego Education WeDo 2.0</w:t>
      </w:r>
    </w:p>
    <w:p w:rsidR="00F95842" w:rsidRDefault="00F95842">
      <w:pPr>
        <w:pStyle w:val="a3"/>
        <w:spacing w:before="2"/>
        <w:ind w:left="0"/>
        <w:rPr>
          <w:sz w:val="11"/>
        </w:rPr>
      </w:pPr>
    </w:p>
    <w:tbl>
      <w:tblPr>
        <w:tblStyle w:val="TableNormal"/>
        <w:tblW w:w="0" w:type="auto"/>
        <w:tblInd w:w="1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678"/>
        <w:gridCol w:w="4678"/>
      </w:tblGrid>
      <w:tr w:rsidR="00F95842">
        <w:trPr>
          <w:trHeight w:val="1449"/>
        </w:trPr>
        <w:tc>
          <w:tcPr>
            <w:tcW w:w="4678" w:type="dxa"/>
          </w:tcPr>
          <w:p w:rsidR="00F95842" w:rsidRDefault="00F837CC">
            <w:pPr>
              <w:pStyle w:val="TableParagraph"/>
              <w:tabs>
                <w:tab w:val="left" w:pos="2053"/>
                <w:tab w:val="left" w:pos="4432"/>
              </w:tabs>
              <w:spacing w:line="360" w:lineRule="auto"/>
              <w:ind w:left="107" w:right="96"/>
              <w:rPr>
                <w:sz w:val="28"/>
              </w:rPr>
            </w:pPr>
            <w:r>
              <w:rPr>
                <w:spacing w:val="-2"/>
                <w:sz w:val="28"/>
              </w:rPr>
              <w:t>Развитие</w:t>
            </w:r>
            <w:r>
              <w:rPr>
                <w:sz w:val="28"/>
              </w:rPr>
              <w:tab/>
            </w:r>
            <w:r>
              <w:rPr>
                <w:spacing w:val="-2"/>
                <w:sz w:val="28"/>
              </w:rPr>
              <w:t>способности</w:t>
            </w:r>
            <w:r>
              <w:rPr>
                <w:sz w:val="28"/>
              </w:rPr>
              <w:tab/>
            </w:r>
            <w:r>
              <w:rPr>
                <w:spacing w:val="-10"/>
                <w:sz w:val="28"/>
              </w:rPr>
              <w:t xml:space="preserve">к </w:t>
            </w:r>
            <w:r w:rsidR="00A92DE6">
              <w:rPr>
                <w:spacing w:val="-2"/>
                <w:sz w:val="28"/>
              </w:rPr>
              <w:t>целее</w:t>
            </w:r>
            <w:r>
              <w:rPr>
                <w:spacing w:val="-2"/>
                <w:sz w:val="28"/>
              </w:rPr>
              <w:t>полаганию</w:t>
            </w:r>
          </w:p>
        </w:tc>
        <w:tc>
          <w:tcPr>
            <w:tcW w:w="4678" w:type="dxa"/>
          </w:tcPr>
          <w:p w:rsidR="00F95842" w:rsidRDefault="00F837CC">
            <w:pPr>
              <w:pStyle w:val="TableParagraph"/>
              <w:tabs>
                <w:tab w:val="left" w:pos="1281"/>
                <w:tab w:val="left" w:pos="2482"/>
                <w:tab w:val="left" w:pos="2967"/>
                <w:tab w:val="left" w:pos="3762"/>
              </w:tabs>
              <w:spacing w:line="360" w:lineRule="auto"/>
              <w:ind w:left="108" w:right="96"/>
              <w:rPr>
                <w:sz w:val="28"/>
              </w:rPr>
            </w:pPr>
            <w:r>
              <w:rPr>
                <w:spacing w:val="-2"/>
                <w:sz w:val="28"/>
              </w:rPr>
              <w:t>Самостоятельно</w:t>
            </w:r>
            <w:r>
              <w:rPr>
                <w:sz w:val="28"/>
              </w:rPr>
              <w:tab/>
            </w:r>
            <w:r>
              <w:rPr>
                <w:sz w:val="28"/>
              </w:rPr>
              <w:tab/>
            </w:r>
            <w:r>
              <w:rPr>
                <w:spacing w:val="-2"/>
                <w:sz w:val="28"/>
              </w:rPr>
              <w:t>разрабатывая модель</w:t>
            </w:r>
            <w:r>
              <w:rPr>
                <w:sz w:val="28"/>
              </w:rPr>
              <w:tab/>
            </w:r>
            <w:r>
              <w:rPr>
                <w:spacing w:val="-2"/>
                <w:sz w:val="28"/>
              </w:rPr>
              <w:t>робота,</w:t>
            </w:r>
            <w:r>
              <w:rPr>
                <w:sz w:val="28"/>
              </w:rPr>
              <w:tab/>
            </w:r>
            <w:r>
              <w:rPr>
                <w:spacing w:val="-2"/>
                <w:sz w:val="28"/>
              </w:rPr>
              <w:t>ребѐнок</w:t>
            </w:r>
            <w:r>
              <w:rPr>
                <w:sz w:val="28"/>
              </w:rPr>
              <w:tab/>
            </w:r>
            <w:r>
              <w:rPr>
                <w:spacing w:val="-2"/>
                <w:sz w:val="28"/>
              </w:rPr>
              <w:t>учится</w:t>
            </w:r>
          </w:p>
          <w:p w:rsidR="00F95842" w:rsidRDefault="00A92DE6">
            <w:pPr>
              <w:pStyle w:val="TableParagraph"/>
              <w:ind w:left="108"/>
              <w:rPr>
                <w:sz w:val="28"/>
              </w:rPr>
            </w:pPr>
            <w:r>
              <w:rPr>
                <w:sz w:val="28"/>
              </w:rPr>
              <w:t>С</w:t>
            </w:r>
            <w:r w:rsidR="00F837CC">
              <w:rPr>
                <w:sz w:val="28"/>
              </w:rPr>
              <w:t>тавить</w:t>
            </w:r>
            <w:r>
              <w:rPr>
                <w:sz w:val="28"/>
              </w:rPr>
              <w:t xml:space="preserve"> </w:t>
            </w:r>
            <w:r w:rsidR="00F837CC">
              <w:rPr>
                <w:sz w:val="28"/>
              </w:rPr>
              <w:t>перед</w:t>
            </w:r>
            <w:r>
              <w:rPr>
                <w:sz w:val="28"/>
              </w:rPr>
              <w:t xml:space="preserve"> </w:t>
            </w:r>
            <w:r w:rsidR="00F837CC">
              <w:rPr>
                <w:sz w:val="28"/>
              </w:rPr>
              <w:t>собой</w:t>
            </w:r>
            <w:r>
              <w:rPr>
                <w:sz w:val="28"/>
              </w:rPr>
              <w:t xml:space="preserve"> </w:t>
            </w:r>
            <w:r w:rsidR="00F837CC">
              <w:rPr>
                <w:sz w:val="28"/>
              </w:rPr>
              <w:t>учебную</w:t>
            </w:r>
            <w:r>
              <w:rPr>
                <w:sz w:val="28"/>
              </w:rPr>
              <w:t xml:space="preserve"> </w:t>
            </w:r>
            <w:r w:rsidR="00F837CC">
              <w:rPr>
                <w:spacing w:val="-2"/>
                <w:sz w:val="28"/>
              </w:rPr>
              <w:t>задачу.</w:t>
            </w:r>
          </w:p>
        </w:tc>
      </w:tr>
      <w:tr w:rsidR="00F95842">
        <w:trPr>
          <w:trHeight w:val="3381"/>
        </w:trPr>
        <w:tc>
          <w:tcPr>
            <w:tcW w:w="4678" w:type="dxa"/>
          </w:tcPr>
          <w:p w:rsidR="00F95842" w:rsidRDefault="00F837CC">
            <w:pPr>
              <w:pStyle w:val="TableParagraph"/>
              <w:tabs>
                <w:tab w:val="left" w:pos="2053"/>
                <w:tab w:val="left" w:pos="4432"/>
              </w:tabs>
              <w:spacing w:line="360" w:lineRule="auto"/>
              <w:ind w:left="107" w:right="96"/>
              <w:rPr>
                <w:sz w:val="28"/>
              </w:rPr>
            </w:pPr>
            <w:r>
              <w:rPr>
                <w:spacing w:val="-2"/>
                <w:sz w:val="28"/>
              </w:rPr>
              <w:t>Развитие</w:t>
            </w:r>
            <w:r>
              <w:rPr>
                <w:sz w:val="28"/>
              </w:rPr>
              <w:tab/>
            </w:r>
            <w:r>
              <w:rPr>
                <w:spacing w:val="-2"/>
                <w:sz w:val="28"/>
              </w:rPr>
              <w:t>способности</w:t>
            </w:r>
            <w:r>
              <w:rPr>
                <w:sz w:val="28"/>
              </w:rPr>
              <w:tab/>
            </w:r>
            <w:r>
              <w:rPr>
                <w:spacing w:val="-10"/>
                <w:sz w:val="28"/>
              </w:rPr>
              <w:t xml:space="preserve">к </w:t>
            </w:r>
            <w:r>
              <w:rPr>
                <w:spacing w:val="-2"/>
                <w:sz w:val="28"/>
              </w:rPr>
              <w:t>планированию</w:t>
            </w:r>
          </w:p>
        </w:tc>
        <w:tc>
          <w:tcPr>
            <w:tcW w:w="4678" w:type="dxa"/>
          </w:tcPr>
          <w:p w:rsidR="00F95842" w:rsidRDefault="00F837CC">
            <w:pPr>
              <w:pStyle w:val="TableParagraph"/>
              <w:tabs>
                <w:tab w:val="left" w:pos="2682"/>
              </w:tabs>
              <w:spacing w:line="360" w:lineRule="auto"/>
              <w:ind w:left="108" w:right="96"/>
              <w:jc w:val="both"/>
              <w:rPr>
                <w:sz w:val="28"/>
              </w:rPr>
            </w:pPr>
            <w:r>
              <w:rPr>
                <w:spacing w:val="-2"/>
                <w:sz w:val="28"/>
              </w:rPr>
              <w:t>Учащийся</w:t>
            </w:r>
            <w:r>
              <w:rPr>
                <w:sz w:val="28"/>
              </w:rPr>
              <w:tab/>
            </w:r>
            <w:r>
              <w:rPr>
                <w:spacing w:val="-2"/>
                <w:sz w:val="28"/>
              </w:rPr>
              <w:t xml:space="preserve">самостоятельно </w:t>
            </w:r>
            <w:r>
              <w:rPr>
                <w:sz w:val="28"/>
              </w:rPr>
              <w:t>составляет план деятельности по созданию нового робота или модификации знакомой модели.</w:t>
            </w:r>
            <w:r w:rsidR="00A92DE6">
              <w:rPr>
                <w:sz w:val="28"/>
              </w:rPr>
              <w:t xml:space="preserve"> </w:t>
            </w:r>
            <w:r>
              <w:rPr>
                <w:sz w:val="28"/>
              </w:rPr>
              <w:t>При этомребѐнокучитсядействоватькак по</w:t>
            </w:r>
            <w:r w:rsidR="00A92DE6">
              <w:rPr>
                <w:sz w:val="28"/>
              </w:rPr>
              <w:t xml:space="preserve"> </w:t>
            </w:r>
            <w:r>
              <w:rPr>
                <w:sz w:val="28"/>
              </w:rPr>
              <w:t>имеющимся</w:t>
            </w:r>
            <w:r w:rsidR="00A92DE6">
              <w:rPr>
                <w:sz w:val="28"/>
              </w:rPr>
              <w:t xml:space="preserve"> </w:t>
            </w:r>
            <w:r>
              <w:rPr>
                <w:sz w:val="28"/>
              </w:rPr>
              <w:t>в</w:t>
            </w:r>
            <w:r w:rsidR="00A92DE6">
              <w:rPr>
                <w:sz w:val="28"/>
              </w:rPr>
              <w:t xml:space="preserve"> </w:t>
            </w:r>
            <w:r>
              <w:rPr>
                <w:spacing w:val="-2"/>
                <w:sz w:val="28"/>
              </w:rPr>
              <w:t>инструкции</w:t>
            </w:r>
          </w:p>
          <w:p w:rsidR="00F95842" w:rsidRDefault="00F837CC">
            <w:pPr>
              <w:pStyle w:val="TableParagraph"/>
              <w:spacing w:line="322" w:lineRule="exact"/>
              <w:ind w:left="108"/>
              <w:jc w:val="both"/>
              <w:rPr>
                <w:sz w:val="28"/>
              </w:rPr>
            </w:pPr>
            <w:r>
              <w:rPr>
                <w:sz w:val="28"/>
              </w:rPr>
              <w:t>схемам,</w:t>
            </w:r>
            <w:r w:rsidR="00A92DE6">
              <w:rPr>
                <w:sz w:val="28"/>
              </w:rPr>
              <w:t xml:space="preserve"> </w:t>
            </w:r>
            <w:r>
              <w:rPr>
                <w:sz w:val="28"/>
              </w:rPr>
              <w:t>так</w:t>
            </w:r>
            <w:r w:rsidR="00A92DE6">
              <w:rPr>
                <w:sz w:val="28"/>
              </w:rPr>
              <w:t xml:space="preserve"> </w:t>
            </w:r>
            <w:r>
              <w:rPr>
                <w:sz w:val="28"/>
              </w:rPr>
              <w:t>и</w:t>
            </w:r>
            <w:r w:rsidR="00A92DE6">
              <w:rPr>
                <w:sz w:val="28"/>
              </w:rPr>
              <w:t xml:space="preserve"> </w:t>
            </w:r>
            <w:r>
              <w:rPr>
                <w:sz w:val="28"/>
              </w:rPr>
              <w:t>по</w:t>
            </w:r>
            <w:r w:rsidR="00A92DE6">
              <w:rPr>
                <w:sz w:val="28"/>
              </w:rPr>
              <w:t xml:space="preserve"> </w:t>
            </w:r>
            <w:r>
              <w:rPr>
                <w:spacing w:val="-2"/>
                <w:sz w:val="28"/>
              </w:rPr>
              <w:t>схемам,</w:t>
            </w:r>
          </w:p>
        </w:tc>
      </w:tr>
    </w:tbl>
    <w:p w:rsidR="00F95842" w:rsidRDefault="00F95842">
      <w:pPr>
        <w:spacing w:line="322" w:lineRule="exact"/>
        <w:jc w:val="both"/>
        <w:rPr>
          <w:sz w:val="28"/>
        </w:rPr>
        <w:sectPr w:rsidR="00F95842">
          <w:footerReference w:type="default" r:id="rId9"/>
          <w:pgSz w:w="11910" w:h="16840"/>
          <w:pgMar w:top="1040" w:right="440" w:bottom="1200" w:left="320" w:header="0" w:footer="1003" w:gutter="0"/>
          <w:pgNumType w:start="4"/>
          <w:cols w:space="720"/>
        </w:sectPr>
      </w:pPr>
    </w:p>
    <w:tbl>
      <w:tblPr>
        <w:tblStyle w:val="TableNormal"/>
        <w:tblW w:w="0" w:type="auto"/>
        <w:tblInd w:w="1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678"/>
        <w:gridCol w:w="4678"/>
      </w:tblGrid>
      <w:tr w:rsidR="00F95842">
        <w:trPr>
          <w:trHeight w:val="662"/>
        </w:trPr>
        <w:tc>
          <w:tcPr>
            <w:tcW w:w="4678" w:type="dxa"/>
          </w:tcPr>
          <w:p w:rsidR="00F95842" w:rsidRDefault="00F95842">
            <w:pPr>
              <w:pStyle w:val="TableParagraph"/>
              <w:ind w:left="0"/>
              <w:rPr>
                <w:sz w:val="28"/>
              </w:rPr>
            </w:pPr>
          </w:p>
        </w:tc>
        <w:tc>
          <w:tcPr>
            <w:tcW w:w="4678" w:type="dxa"/>
          </w:tcPr>
          <w:p w:rsidR="00F95842" w:rsidRDefault="00F837CC">
            <w:pPr>
              <w:pStyle w:val="TableParagraph"/>
              <w:spacing w:line="317" w:lineRule="exact"/>
              <w:ind w:left="108"/>
              <w:rPr>
                <w:sz w:val="28"/>
              </w:rPr>
            </w:pPr>
            <w:r>
              <w:rPr>
                <w:sz w:val="28"/>
              </w:rPr>
              <w:t xml:space="preserve">Разработанными и </w:t>
            </w:r>
            <w:r>
              <w:rPr>
                <w:spacing w:val="-2"/>
                <w:sz w:val="28"/>
              </w:rPr>
              <w:t>самостоятельно.</w:t>
            </w:r>
          </w:p>
        </w:tc>
      </w:tr>
      <w:tr w:rsidR="00F95842">
        <w:trPr>
          <w:trHeight w:val="2898"/>
        </w:trPr>
        <w:tc>
          <w:tcPr>
            <w:tcW w:w="4678" w:type="dxa"/>
          </w:tcPr>
          <w:p w:rsidR="00F95842" w:rsidRDefault="00F837CC">
            <w:pPr>
              <w:pStyle w:val="TableParagraph"/>
              <w:tabs>
                <w:tab w:val="left" w:pos="2053"/>
                <w:tab w:val="left" w:pos="4434"/>
              </w:tabs>
              <w:spacing w:line="360" w:lineRule="auto"/>
              <w:ind w:left="107" w:right="94"/>
              <w:rPr>
                <w:sz w:val="28"/>
              </w:rPr>
            </w:pPr>
            <w:r>
              <w:rPr>
                <w:spacing w:val="-2"/>
                <w:sz w:val="28"/>
              </w:rPr>
              <w:t>Развитие</w:t>
            </w:r>
            <w:r>
              <w:rPr>
                <w:sz w:val="28"/>
              </w:rPr>
              <w:tab/>
            </w:r>
            <w:r>
              <w:rPr>
                <w:spacing w:val="-2"/>
                <w:sz w:val="28"/>
              </w:rPr>
              <w:t>способности</w:t>
            </w:r>
            <w:r>
              <w:rPr>
                <w:sz w:val="28"/>
              </w:rPr>
              <w:tab/>
            </w:r>
            <w:r>
              <w:rPr>
                <w:spacing w:val="-10"/>
                <w:sz w:val="28"/>
              </w:rPr>
              <w:t xml:space="preserve">к </w:t>
            </w:r>
            <w:r>
              <w:rPr>
                <w:spacing w:val="-2"/>
                <w:sz w:val="28"/>
              </w:rPr>
              <w:t>прогнозированию</w:t>
            </w:r>
          </w:p>
        </w:tc>
        <w:tc>
          <w:tcPr>
            <w:tcW w:w="4678" w:type="dxa"/>
          </w:tcPr>
          <w:p w:rsidR="00F95842" w:rsidRDefault="00F837CC">
            <w:pPr>
              <w:pStyle w:val="TableParagraph"/>
              <w:tabs>
                <w:tab w:val="left" w:pos="2279"/>
                <w:tab w:val="left" w:pos="4127"/>
              </w:tabs>
              <w:spacing w:line="360" w:lineRule="auto"/>
              <w:ind w:left="108" w:right="95"/>
              <w:jc w:val="both"/>
              <w:rPr>
                <w:sz w:val="28"/>
              </w:rPr>
            </w:pPr>
            <w:r>
              <w:rPr>
                <w:sz w:val="28"/>
              </w:rPr>
              <w:t xml:space="preserve">Школьник учится предвидеть результаты своей деятельности. </w:t>
            </w:r>
            <w:r>
              <w:rPr>
                <w:spacing w:val="-2"/>
                <w:sz w:val="28"/>
              </w:rPr>
              <w:t>Изменяя</w:t>
            </w:r>
            <w:r>
              <w:rPr>
                <w:sz w:val="28"/>
              </w:rPr>
              <w:tab/>
            </w:r>
            <w:r>
              <w:rPr>
                <w:spacing w:val="-2"/>
                <w:sz w:val="28"/>
              </w:rPr>
              <w:t>схему</w:t>
            </w:r>
            <w:r>
              <w:rPr>
                <w:sz w:val="28"/>
              </w:rPr>
              <w:tab/>
            </w:r>
            <w:r>
              <w:rPr>
                <w:spacing w:val="-4"/>
                <w:sz w:val="28"/>
              </w:rPr>
              <w:t xml:space="preserve">или </w:t>
            </w:r>
            <w:r>
              <w:rPr>
                <w:sz w:val="28"/>
              </w:rPr>
              <w:t>последовательность сбора модели, он</w:t>
            </w:r>
            <w:r w:rsidR="00A92DE6">
              <w:rPr>
                <w:sz w:val="28"/>
              </w:rPr>
              <w:t xml:space="preserve"> </w:t>
            </w:r>
            <w:r>
              <w:rPr>
                <w:sz w:val="28"/>
              </w:rPr>
              <w:t>получает</w:t>
            </w:r>
            <w:r w:rsidR="00A92DE6">
              <w:rPr>
                <w:sz w:val="28"/>
              </w:rPr>
              <w:t xml:space="preserve"> </w:t>
            </w:r>
            <w:r>
              <w:rPr>
                <w:sz w:val="28"/>
              </w:rPr>
              <w:t>различные</w:t>
            </w:r>
            <w:r w:rsidR="00A92DE6">
              <w:rPr>
                <w:sz w:val="28"/>
              </w:rPr>
              <w:t xml:space="preserve"> </w:t>
            </w:r>
            <w:r>
              <w:rPr>
                <w:spacing w:val="-2"/>
                <w:sz w:val="28"/>
              </w:rPr>
              <w:t>варианты</w:t>
            </w:r>
          </w:p>
          <w:p w:rsidR="00F95842" w:rsidRDefault="00A92DE6">
            <w:pPr>
              <w:pStyle w:val="TableParagraph"/>
              <w:spacing w:line="322" w:lineRule="exact"/>
              <w:ind w:left="108"/>
              <w:jc w:val="both"/>
              <w:rPr>
                <w:sz w:val="28"/>
              </w:rPr>
            </w:pPr>
            <w:r>
              <w:rPr>
                <w:sz w:val="28"/>
              </w:rPr>
              <w:t>о</w:t>
            </w:r>
            <w:r w:rsidR="00F837CC">
              <w:rPr>
                <w:sz w:val="28"/>
              </w:rPr>
              <w:t>дного</w:t>
            </w:r>
            <w:r>
              <w:rPr>
                <w:sz w:val="28"/>
              </w:rPr>
              <w:t xml:space="preserve"> </w:t>
            </w:r>
            <w:r w:rsidR="00F837CC">
              <w:rPr>
                <w:spacing w:val="-2"/>
                <w:sz w:val="28"/>
              </w:rPr>
              <w:t>робота.</w:t>
            </w:r>
          </w:p>
        </w:tc>
      </w:tr>
      <w:tr w:rsidR="00F95842">
        <w:trPr>
          <w:trHeight w:val="2897"/>
        </w:trPr>
        <w:tc>
          <w:tcPr>
            <w:tcW w:w="4678" w:type="dxa"/>
          </w:tcPr>
          <w:p w:rsidR="00F95842" w:rsidRDefault="00F837CC">
            <w:pPr>
              <w:pStyle w:val="TableParagraph"/>
              <w:spacing w:line="315" w:lineRule="exact"/>
              <w:ind w:left="107"/>
              <w:rPr>
                <w:sz w:val="28"/>
              </w:rPr>
            </w:pPr>
            <w:r>
              <w:rPr>
                <w:sz w:val="28"/>
              </w:rPr>
              <w:t xml:space="preserve">Формирование действия </w:t>
            </w:r>
            <w:r>
              <w:rPr>
                <w:spacing w:val="-2"/>
                <w:sz w:val="28"/>
              </w:rPr>
              <w:t>контроля</w:t>
            </w:r>
          </w:p>
        </w:tc>
        <w:tc>
          <w:tcPr>
            <w:tcW w:w="4678" w:type="dxa"/>
          </w:tcPr>
          <w:p w:rsidR="00F95842" w:rsidRDefault="00F837CC">
            <w:pPr>
              <w:pStyle w:val="TableParagraph"/>
              <w:tabs>
                <w:tab w:val="left" w:pos="2684"/>
              </w:tabs>
              <w:spacing w:line="360" w:lineRule="auto"/>
              <w:ind w:left="108" w:right="95"/>
              <w:jc w:val="both"/>
              <w:rPr>
                <w:sz w:val="28"/>
              </w:rPr>
            </w:pPr>
            <w:r>
              <w:rPr>
                <w:sz w:val="28"/>
              </w:rPr>
              <w:t xml:space="preserve">Собрав модель, учащийся имеет </w:t>
            </w:r>
            <w:r>
              <w:rPr>
                <w:spacing w:val="-2"/>
                <w:sz w:val="28"/>
              </w:rPr>
              <w:t>возможность</w:t>
            </w:r>
            <w:r>
              <w:rPr>
                <w:sz w:val="28"/>
              </w:rPr>
              <w:tab/>
            </w:r>
            <w:r>
              <w:rPr>
                <w:spacing w:val="-2"/>
                <w:sz w:val="28"/>
              </w:rPr>
              <w:t xml:space="preserve">самостоятельно </w:t>
            </w:r>
            <w:r>
              <w:rPr>
                <w:sz w:val="28"/>
              </w:rPr>
              <w:t xml:space="preserve">проверить правильность еѐ выполнения. При этом ребѐнок может объективно </w:t>
            </w:r>
            <w:r>
              <w:rPr>
                <w:spacing w:val="-2"/>
                <w:sz w:val="28"/>
              </w:rPr>
              <w:t>оценить</w:t>
            </w:r>
          </w:p>
          <w:p w:rsidR="00F95842" w:rsidRDefault="00F837CC">
            <w:pPr>
              <w:pStyle w:val="TableParagraph"/>
              <w:ind w:left="108"/>
              <w:jc w:val="both"/>
              <w:rPr>
                <w:sz w:val="28"/>
              </w:rPr>
            </w:pPr>
            <w:r>
              <w:rPr>
                <w:sz w:val="28"/>
              </w:rPr>
              <w:t xml:space="preserve">Результат своей </w:t>
            </w:r>
            <w:r>
              <w:rPr>
                <w:spacing w:val="-2"/>
                <w:sz w:val="28"/>
              </w:rPr>
              <w:t>деятельности.</w:t>
            </w:r>
          </w:p>
        </w:tc>
      </w:tr>
      <w:tr w:rsidR="00F95842">
        <w:trPr>
          <w:trHeight w:val="6281"/>
        </w:trPr>
        <w:tc>
          <w:tcPr>
            <w:tcW w:w="4678" w:type="dxa"/>
          </w:tcPr>
          <w:p w:rsidR="00F95842" w:rsidRDefault="00F837CC">
            <w:pPr>
              <w:pStyle w:val="TableParagraph"/>
              <w:spacing w:line="315" w:lineRule="exact"/>
              <w:ind w:left="107"/>
              <w:rPr>
                <w:sz w:val="28"/>
              </w:rPr>
            </w:pPr>
            <w:r>
              <w:rPr>
                <w:sz w:val="28"/>
              </w:rPr>
              <w:t xml:space="preserve">Формирование действия </w:t>
            </w:r>
            <w:r>
              <w:rPr>
                <w:spacing w:val="-2"/>
                <w:sz w:val="28"/>
              </w:rPr>
              <w:t>коррекции</w:t>
            </w:r>
          </w:p>
        </w:tc>
        <w:tc>
          <w:tcPr>
            <w:tcW w:w="4678" w:type="dxa"/>
          </w:tcPr>
          <w:p w:rsidR="00F95842" w:rsidRDefault="00F837CC">
            <w:pPr>
              <w:pStyle w:val="TableParagraph"/>
              <w:tabs>
                <w:tab w:val="left" w:pos="3584"/>
              </w:tabs>
              <w:spacing w:line="360" w:lineRule="auto"/>
              <w:ind w:left="108" w:right="93"/>
              <w:jc w:val="both"/>
              <w:rPr>
                <w:sz w:val="28"/>
              </w:rPr>
            </w:pPr>
            <w:r>
              <w:rPr>
                <w:sz w:val="28"/>
              </w:rPr>
              <w:t xml:space="preserve">Обнаружив ту или иную ошибку в своей работе, школьник имеет возможность внести коррективы на любой стадии сборки модели. Он учится критично относиться к результатам своей деятельности и деятельности окружающих. Таким образом, происходит формирование умения понимать причины </w:t>
            </w:r>
            <w:r>
              <w:rPr>
                <w:spacing w:val="-2"/>
                <w:sz w:val="28"/>
              </w:rPr>
              <w:t>успеха/неуспеха</w:t>
            </w:r>
            <w:r>
              <w:rPr>
                <w:sz w:val="28"/>
              </w:rPr>
              <w:tab/>
            </w:r>
            <w:r>
              <w:rPr>
                <w:spacing w:val="-2"/>
                <w:sz w:val="28"/>
              </w:rPr>
              <w:t xml:space="preserve">учебной </w:t>
            </w:r>
            <w:r>
              <w:rPr>
                <w:sz w:val="28"/>
              </w:rPr>
              <w:t xml:space="preserve">деятельности и способности конструктивно действовать даже </w:t>
            </w:r>
            <w:r>
              <w:rPr>
                <w:spacing w:val="-10"/>
                <w:sz w:val="28"/>
              </w:rPr>
              <w:t>в</w:t>
            </w:r>
          </w:p>
          <w:p w:rsidR="00F95842" w:rsidRDefault="00F837CC">
            <w:pPr>
              <w:pStyle w:val="TableParagraph"/>
              <w:ind w:left="108"/>
              <w:jc w:val="both"/>
              <w:rPr>
                <w:sz w:val="28"/>
              </w:rPr>
            </w:pPr>
            <w:r>
              <w:rPr>
                <w:sz w:val="28"/>
              </w:rPr>
              <w:t xml:space="preserve">ситуация </w:t>
            </w:r>
            <w:r>
              <w:rPr>
                <w:spacing w:val="-2"/>
                <w:sz w:val="28"/>
              </w:rPr>
              <w:t>неуспеха</w:t>
            </w:r>
          </w:p>
        </w:tc>
      </w:tr>
    </w:tbl>
    <w:p w:rsidR="00F95842" w:rsidRDefault="00F95842">
      <w:pPr>
        <w:pStyle w:val="a3"/>
        <w:ind w:left="0"/>
        <w:rPr>
          <w:sz w:val="20"/>
        </w:rPr>
      </w:pPr>
    </w:p>
    <w:p w:rsidR="00F95842" w:rsidRDefault="00F95842">
      <w:pPr>
        <w:pStyle w:val="a3"/>
        <w:spacing w:before="38"/>
        <w:ind w:left="0"/>
        <w:rPr>
          <w:sz w:val="20"/>
        </w:rPr>
      </w:pPr>
    </w:p>
    <w:tbl>
      <w:tblPr>
        <w:tblStyle w:val="TableNormal"/>
        <w:tblW w:w="0" w:type="auto"/>
        <w:tblInd w:w="1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681"/>
        <w:gridCol w:w="4679"/>
      </w:tblGrid>
      <w:tr w:rsidR="00F95842">
        <w:trPr>
          <w:trHeight w:val="966"/>
        </w:trPr>
        <w:tc>
          <w:tcPr>
            <w:tcW w:w="4681" w:type="dxa"/>
          </w:tcPr>
          <w:p w:rsidR="00F95842" w:rsidRDefault="00F837CC">
            <w:pPr>
              <w:pStyle w:val="TableParagraph"/>
              <w:spacing w:line="315" w:lineRule="exact"/>
              <w:ind w:left="107"/>
              <w:rPr>
                <w:sz w:val="28"/>
              </w:rPr>
            </w:pPr>
            <w:r>
              <w:rPr>
                <w:sz w:val="28"/>
              </w:rPr>
              <w:t xml:space="preserve">Развитие способности к </w:t>
            </w:r>
            <w:r>
              <w:rPr>
                <w:spacing w:val="-2"/>
                <w:sz w:val="28"/>
              </w:rPr>
              <w:t>оценке</w:t>
            </w:r>
          </w:p>
        </w:tc>
        <w:tc>
          <w:tcPr>
            <w:tcW w:w="4679" w:type="dxa"/>
          </w:tcPr>
          <w:p w:rsidR="00F95842" w:rsidRDefault="00F837CC">
            <w:pPr>
              <w:pStyle w:val="TableParagraph"/>
              <w:tabs>
                <w:tab w:val="left" w:pos="1647"/>
                <w:tab w:val="left" w:pos="3009"/>
              </w:tabs>
              <w:spacing w:line="315" w:lineRule="exact"/>
              <w:ind w:left="105"/>
              <w:rPr>
                <w:sz w:val="28"/>
              </w:rPr>
            </w:pPr>
            <w:r>
              <w:rPr>
                <w:spacing w:val="-2"/>
                <w:sz w:val="28"/>
              </w:rPr>
              <w:t>Школьник</w:t>
            </w:r>
            <w:r>
              <w:rPr>
                <w:sz w:val="28"/>
              </w:rPr>
              <w:tab/>
            </w:r>
            <w:r>
              <w:rPr>
                <w:spacing w:val="-2"/>
                <w:sz w:val="28"/>
              </w:rPr>
              <w:t>получает</w:t>
            </w:r>
            <w:r>
              <w:rPr>
                <w:sz w:val="28"/>
              </w:rPr>
              <w:tab/>
            </w:r>
            <w:r>
              <w:rPr>
                <w:spacing w:val="-2"/>
                <w:sz w:val="28"/>
              </w:rPr>
              <w:t>возможность</w:t>
            </w:r>
          </w:p>
          <w:p w:rsidR="00F95842" w:rsidRDefault="00F837CC">
            <w:pPr>
              <w:pStyle w:val="TableParagraph"/>
              <w:spacing w:before="160"/>
              <w:ind w:left="105"/>
              <w:rPr>
                <w:sz w:val="28"/>
              </w:rPr>
            </w:pPr>
            <w:r>
              <w:rPr>
                <w:sz w:val="28"/>
              </w:rPr>
              <w:t xml:space="preserve">Сравнивать свою модель с </w:t>
            </w:r>
            <w:r>
              <w:rPr>
                <w:spacing w:val="-2"/>
                <w:sz w:val="28"/>
              </w:rPr>
              <w:t>моделями</w:t>
            </w:r>
          </w:p>
        </w:tc>
      </w:tr>
    </w:tbl>
    <w:p w:rsidR="00F95842" w:rsidRDefault="00F95842">
      <w:pPr>
        <w:rPr>
          <w:sz w:val="28"/>
        </w:rPr>
        <w:sectPr w:rsidR="00F95842">
          <w:type w:val="continuous"/>
          <w:pgSz w:w="11910" w:h="16840"/>
          <w:pgMar w:top="1100" w:right="440" w:bottom="1200" w:left="320" w:header="0" w:footer="1003" w:gutter="0"/>
          <w:cols w:space="720"/>
        </w:sectPr>
      </w:pPr>
    </w:p>
    <w:tbl>
      <w:tblPr>
        <w:tblStyle w:val="TableNormal"/>
        <w:tblW w:w="0" w:type="auto"/>
        <w:tblInd w:w="1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681"/>
        <w:gridCol w:w="4679"/>
      </w:tblGrid>
      <w:tr w:rsidR="00F95842">
        <w:trPr>
          <w:trHeight w:val="4349"/>
        </w:trPr>
        <w:tc>
          <w:tcPr>
            <w:tcW w:w="4681" w:type="dxa"/>
          </w:tcPr>
          <w:p w:rsidR="00F95842" w:rsidRDefault="00F95842">
            <w:pPr>
              <w:pStyle w:val="TableParagraph"/>
              <w:ind w:left="0"/>
              <w:rPr>
                <w:sz w:val="28"/>
              </w:rPr>
            </w:pPr>
          </w:p>
        </w:tc>
        <w:tc>
          <w:tcPr>
            <w:tcW w:w="4679" w:type="dxa"/>
          </w:tcPr>
          <w:p w:rsidR="00F95842" w:rsidRDefault="00F837CC">
            <w:pPr>
              <w:pStyle w:val="TableParagraph"/>
              <w:tabs>
                <w:tab w:val="left" w:pos="3236"/>
              </w:tabs>
              <w:spacing w:line="360" w:lineRule="auto"/>
              <w:ind w:left="105" w:right="95"/>
              <w:jc w:val="both"/>
              <w:rPr>
                <w:sz w:val="28"/>
              </w:rPr>
            </w:pPr>
            <w:r>
              <w:rPr>
                <w:sz w:val="28"/>
              </w:rPr>
              <w:t xml:space="preserve">одноклассников, а значит, способен оценить уровень выполнения своей </w:t>
            </w:r>
            <w:r>
              <w:rPr>
                <w:spacing w:val="-2"/>
                <w:sz w:val="28"/>
              </w:rPr>
              <w:t>работы:</w:t>
            </w:r>
            <w:r>
              <w:rPr>
                <w:sz w:val="28"/>
              </w:rPr>
              <w:tab/>
            </w:r>
            <w:r>
              <w:rPr>
                <w:spacing w:val="-2"/>
                <w:sz w:val="28"/>
              </w:rPr>
              <w:t>сложность,</w:t>
            </w:r>
          </w:p>
          <w:p w:rsidR="00F95842" w:rsidRDefault="00F837CC">
            <w:pPr>
              <w:pStyle w:val="TableParagraph"/>
              <w:tabs>
                <w:tab w:val="left" w:pos="2658"/>
                <w:tab w:val="left" w:pos="3376"/>
              </w:tabs>
              <w:spacing w:line="360" w:lineRule="auto"/>
              <w:ind w:left="105" w:right="96"/>
              <w:jc w:val="both"/>
              <w:rPr>
                <w:sz w:val="28"/>
              </w:rPr>
            </w:pPr>
            <w:r>
              <w:rPr>
                <w:spacing w:val="-2"/>
                <w:sz w:val="28"/>
              </w:rPr>
              <w:t>функциональность,</w:t>
            </w:r>
            <w:r>
              <w:rPr>
                <w:sz w:val="28"/>
              </w:rPr>
              <w:tab/>
            </w:r>
            <w:r>
              <w:rPr>
                <w:sz w:val="28"/>
              </w:rPr>
              <w:tab/>
            </w:r>
            <w:r>
              <w:rPr>
                <w:spacing w:val="-2"/>
                <w:sz w:val="28"/>
              </w:rPr>
              <w:t>внешнюю эстетичность,</w:t>
            </w:r>
            <w:r>
              <w:rPr>
                <w:sz w:val="28"/>
              </w:rPr>
              <w:tab/>
            </w:r>
            <w:r>
              <w:rPr>
                <w:spacing w:val="-2"/>
                <w:sz w:val="28"/>
              </w:rPr>
              <w:t xml:space="preserve">рациональность </w:t>
            </w:r>
            <w:r>
              <w:rPr>
                <w:sz w:val="28"/>
              </w:rPr>
              <w:t>робота. На основе полученных результатов</w:t>
            </w:r>
            <w:r w:rsidR="00A92DE6">
              <w:rPr>
                <w:sz w:val="28"/>
              </w:rPr>
              <w:t xml:space="preserve"> ребѐнок может сделать выводы об уров</w:t>
            </w:r>
            <w:r>
              <w:rPr>
                <w:sz w:val="28"/>
              </w:rPr>
              <w:t xml:space="preserve">не своих знаний </w:t>
            </w:r>
            <w:r>
              <w:rPr>
                <w:spacing w:val="-10"/>
                <w:sz w:val="28"/>
              </w:rPr>
              <w:t>и</w:t>
            </w:r>
          </w:p>
          <w:p w:rsidR="00F95842" w:rsidRDefault="00F837CC">
            <w:pPr>
              <w:pStyle w:val="TableParagraph"/>
              <w:ind w:left="105"/>
              <w:rPr>
                <w:sz w:val="28"/>
              </w:rPr>
            </w:pPr>
            <w:r>
              <w:rPr>
                <w:spacing w:val="-2"/>
                <w:sz w:val="28"/>
              </w:rPr>
              <w:t>умений.</w:t>
            </w:r>
          </w:p>
        </w:tc>
      </w:tr>
      <w:tr w:rsidR="00F95842">
        <w:trPr>
          <w:trHeight w:val="400"/>
        </w:trPr>
        <w:tc>
          <w:tcPr>
            <w:tcW w:w="4681" w:type="dxa"/>
            <w:tcBorders>
              <w:bottom w:val="nil"/>
            </w:tcBorders>
          </w:tcPr>
          <w:p w:rsidR="00F95842" w:rsidRDefault="00F837CC">
            <w:pPr>
              <w:pStyle w:val="TableParagraph"/>
              <w:spacing w:line="315" w:lineRule="exact"/>
              <w:ind w:left="107"/>
              <w:rPr>
                <w:sz w:val="28"/>
              </w:rPr>
            </w:pPr>
            <w:r>
              <w:rPr>
                <w:spacing w:val="-2"/>
                <w:sz w:val="28"/>
              </w:rPr>
              <w:t>Формирование</w:t>
            </w:r>
          </w:p>
        </w:tc>
        <w:tc>
          <w:tcPr>
            <w:tcW w:w="4679" w:type="dxa"/>
            <w:tcBorders>
              <w:bottom w:val="nil"/>
            </w:tcBorders>
          </w:tcPr>
          <w:p w:rsidR="00F95842" w:rsidRDefault="00F837CC">
            <w:pPr>
              <w:pStyle w:val="TableParagraph"/>
              <w:tabs>
                <w:tab w:val="left" w:pos="1390"/>
                <w:tab w:val="left" w:pos="2498"/>
                <w:tab w:val="left" w:pos="3652"/>
              </w:tabs>
              <w:spacing w:line="315" w:lineRule="exact"/>
              <w:ind w:left="105"/>
              <w:rPr>
                <w:sz w:val="28"/>
              </w:rPr>
            </w:pPr>
            <w:r>
              <w:rPr>
                <w:spacing w:val="-2"/>
                <w:sz w:val="28"/>
              </w:rPr>
              <w:t>Процесс</w:t>
            </w:r>
            <w:r>
              <w:rPr>
                <w:sz w:val="28"/>
              </w:rPr>
              <w:tab/>
            </w:r>
            <w:r>
              <w:rPr>
                <w:spacing w:val="-2"/>
                <w:sz w:val="28"/>
              </w:rPr>
              <w:t>сборки</w:t>
            </w:r>
            <w:r>
              <w:rPr>
                <w:sz w:val="28"/>
              </w:rPr>
              <w:tab/>
            </w:r>
            <w:r>
              <w:rPr>
                <w:spacing w:val="-2"/>
                <w:sz w:val="28"/>
              </w:rPr>
              <w:t>модели</w:t>
            </w:r>
            <w:r>
              <w:rPr>
                <w:sz w:val="28"/>
              </w:rPr>
              <w:tab/>
            </w:r>
            <w:r>
              <w:rPr>
                <w:spacing w:val="-2"/>
                <w:sz w:val="28"/>
              </w:rPr>
              <w:t>требует</w:t>
            </w:r>
          </w:p>
        </w:tc>
      </w:tr>
      <w:tr w:rsidR="00F95842">
        <w:trPr>
          <w:trHeight w:val="482"/>
        </w:trPr>
        <w:tc>
          <w:tcPr>
            <w:tcW w:w="4681" w:type="dxa"/>
            <w:tcBorders>
              <w:top w:val="nil"/>
              <w:bottom w:val="nil"/>
            </w:tcBorders>
          </w:tcPr>
          <w:p w:rsidR="00F95842" w:rsidRDefault="00F837CC">
            <w:pPr>
              <w:pStyle w:val="TableParagraph"/>
              <w:spacing w:before="74"/>
              <w:ind w:left="107"/>
              <w:rPr>
                <w:sz w:val="28"/>
              </w:rPr>
            </w:pPr>
            <w:r>
              <w:rPr>
                <w:spacing w:val="-2"/>
                <w:sz w:val="28"/>
              </w:rPr>
              <w:t>Волевой саморегуляции</w:t>
            </w:r>
          </w:p>
        </w:tc>
        <w:tc>
          <w:tcPr>
            <w:tcW w:w="4679" w:type="dxa"/>
            <w:tcBorders>
              <w:top w:val="nil"/>
              <w:bottom w:val="nil"/>
            </w:tcBorders>
          </w:tcPr>
          <w:p w:rsidR="00F95842" w:rsidRDefault="00F837CC">
            <w:pPr>
              <w:pStyle w:val="TableParagraph"/>
              <w:tabs>
                <w:tab w:val="left" w:pos="1822"/>
                <w:tab w:val="left" w:pos="3252"/>
              </w:tabs>
              <w:spacing w:before="74"/>
              <w:ind w:left="105"/>
              <w:rPr>
                <w:sz w:val="28"/>
              </w:rPr>
            </w:pPr>
            <w:r>
              <w:rPr>
                <w:spacing w:val="-2"/>
                <w:sz w:val="28"/>
              </w:rPr>
              <w:t>терпения.</w:t>
            </w:r>
            <w:r>
              <w:rPr>
                <w:sz w:val="28"/>
              </w:rPr>
              <w:tab/>
            </w:r>
            <w:r>
              <w:rPr>
                <w:spacing w:val="-2"/>
                <w:sz w:val="28"/>
              </w:rPr>
              <w:t>Иногда</w:t>
            </w:r>
            <w:r>
              <w:rPr>
                <w:sz w:val="28"/>
              </w:rPr>
              <w:tab/>
            </w:r>
            <w:r>
              <w:rPr>
                <w:spacing w:val="-2"/>
                <w:sz w:val="28"/>
              </w:rPr>
              <w:t>учащемуся</w:t>
            </w:r>
          </w:p>
        </w:tc>
      </w:tr>
      <w:tr w:rsidR="00F95842">
        <w:trPr>
          <w:trHeight w:val="483"/>
        </w:trPr>
        <w:tc>
          <w:tcPr>
            <w:tcW w:w="4681" w:type="dxa"/>
            <w:tcBorders>
              <w:top w:val="nil"/>
              <w:bottom w:val="nil"/>
            </w:tcBorders>
          </w:tcPr>
          <w:p w:rsidR="00F95842" w:rsidRDefault="00F95842">
            <w:pPr>
              <w:pStyle w:val="TableParagraph"/>
              <w:ind w:left="0"/>
              <w:rPr>
                <w:sz w:val="28"/>
              </w:rPr>
            </w:pPr>
          </w:p>
        </w:tc>
        <w:tc>
          <w:tcPr>
            <w:tcW w:w="4679" w:type="dxa"/>
            <w:tcBorders>
              <w:top w:val="nil"/>
              <w:bottom w:val="nil"/>
            </w:tcBorders>
          </w:tcPr>
          <w:p w:rsidR="00F95842" w:rsidRDefault="00F837CC">
            <w:pPr>
              <w:pStyle w:val="TableParagraph"/>
              <w:tabs>
                <w:tab w:val="left" w:pos="1987"/>
                <w:tab w:val="left" w:pos="3757"/>
              </w:tabs>
              <w:spacing w:before="74"/>
              <w:ind w:left="105"/>
              <w:rPr>
                <w:sz w:val="28"/>
              </w:rPr>
            </w:pPr>
            <w:r>
              <w:rPr>
                <w:spacing w:val="-2"/>
                <w:sz w:val="28"/>
              </w:rPr>
              <w:t>приходится</w:t>
            </w:r>
            <w:r>
              <w:rPr>
                <w:sz w:val="28"/>
              </w:rPr>
              <w:tab/>
            </w:r>
            <w:r>
              <w:rPr>
                <w:spacing w:val="-2"/>
                <w:sz w:val="28"/>
              </w:rPr>
              <w:t>выполнять</w:t>
            </w:r>
            <w:r>
              <w:rPr>
                <w:sz w:val="28"/>
              </w:rPr>
              <w:tab/>
            </w:r>
            <w:r>
              <w:rPr>
                <w:spacing w:val="-2"/>
                <w:sz w:val="28"/>
              </w:rPr>
              <w:t>работу</w:t>
            </w:r>
          </w:p>
        </w:tc>
      </w:tr>
      <w:tr w:rsidR="00F95842">
        <w:trPr>
          <w:trHeight w:val="483"/>
        </w:trPr>
        <w:tc>
          <w:tcPr>
            <w:tcW w:w="4681" w:type="dxa"/>
            <w:tcBorders>
              <w:top w:val="nil"/>
              <w:bottom w:val="nil"/>
            </w:tcBorders>
          </w:tcPr>
          <w:p w:rsidR="00F95842" w:rsidRDefault="00F95842">
            <w:pPr>
              <w:pStyle w:val="TableParagraph"/>
              <w:ind w:left="0"/>
              <w:rPr>
                <w:sz w:val="28"/>
              </w:rPr>
            </w:pPr>
          </w:p>
        </w:tc>
        <w:tc>
          <w:tcPr>
            <w:tcW w:w="4679" w:type="dxa"/>
            <w:tcBorders>
              <w:top w:val="nil"/>
              <w:bottom w:val="nil"/>
            </w:tcBorders>
          </w:tcPr>
          <w:p w:rsidR="00F95842" w:rsidRDefault="00F837CC">
            <w:pPr>
              <w:pStyle w:val="TableParagraph"/>
              <w:tabs>
                <w:tab w:val="left" w:pos="1558"/>
                <w:tab w:val="left" w:pos="3516"/>
                <w:tab w:val="left" w:pos="4111"/>
              </w:tabs>
              <w:spacing w:before="75"/>
              <w:ind w:left="105"/>
              <w:rPr>
                <w:sz w:val="28"/>
              </w:rPr>
            </w:pPr>
            <w:r>
              <w:rPr>
                <w:spacing w:val="-2"/>
                <w:sz w:val="28"/>
              </w:rPr>
              <w:t>сначала,</w:t>
            </w:r>
            <w:r>
              <w:rPr>
                <w:sz w:val="28"/>
              </w:rPr>
              <w:tab/>
            </w:r>
            <w:r>
              <w:rPr>
                <w:spacing w:val="-2"/>
                <w:sz w:val="28"/>
              </w:rPr>
              <w:t>возвращаясь</w:t>
            </w:r>
            <w:r>
              <w:rPr>
                <w:sz w:val="28"/>
              </w:rPr>
              <w:tab/>
            </w:r>
            <w:r>
              <w:rPr>
                <w:spacing w:val="-10"/>
                <w:sz w:val="28"/>
              </w:rPr>
              <w:t>к</w:t>
            </w:r>
            <w:r>
              <w:rPr>
                <w:sz w:val="28"/>
              </w:rPr>
              <w:tab/>
            </w:r>
            <w:r>
              <w:rPr>
                <w:spacing w:val="-5"/>
                <w:sz w:val="28"/>
              </w:rPr>
              <w:t>уже</w:t>
            </w:r>
          </w:p>
        </w:tc>
      </w:tr>
      <w:tr w:rsidR="00F95842">
        <w:trPr>
          <w:trHeight w:val="482"/>
        </w:trPr>
        <w:tc>
          <w:tcPr>
            <w:tcW w:w="4681" w:type="dxa"/>
            <w:tcBorders>
              <w:top w:val="nil"/>
              <w:bottom w:val="nil"/>
            </w:tcBorders>
          </w:tcPr>
          <w:p w:rsidR="00F95842" w:rsidRDefault="00F95842">
            <w:pPr>
              <w:pStyle w:val="TableParagraph"/>
              <w:ind w:left="0"/>
              <w:rPr>
                <w:sz w:val="28"/>
              </w:rPr>
            </w:pPr>
          </w:p>
        </w:tc>
        <w:tc>
          <w:tcPr>
            <w:tcW w:w="4679" w:type="dxa"/>
            <w:tcBorders>
              <w:top w:val="nil"/>
              <w:bottom w:val="nil"/>
            </w:tcBorders>
          </w:tcPr>
          <w:p w:rsidR="00F95842" w:rsidRDefault="00F837CC">
            <w:pPr>
              <w:pStyle w:val="TableParagraph"/>
              <w:spacing w:before="74"/>
              <w:ind w:left="105"/>
              <w:rPr>
                <w:sz w:val="28"/>
              </w:rPr>
            </w:pPr>
            <w:r>
              <w:rPr>
                <w:sz w:val="28"/>
              </w:rPr>
              <w:t xml:space="preserve">Пройденной стадии, ему </w:t>
            </w:r>
            <w:r>
              <w:rPr>
                <w:spacing w:val="-2"/>
                <w:sz w:val="28"/>
              </w:rPr>
              <w:t>необходимо</w:t>
            </w:r>
          </w:p>
        </w:tc>
      </w:tr>
      <w:tr w:rsidR="00F95842">
        <w:trPr>
          <w:trHeight w:val="482"/>
        </w:trPr>
        <w:tc>
          <w:tcPr>
            <w:tcW w:w="4681" w:type="dxa"/>
            <w:tcBorders>
              <w:top w:val="nil"/>
              <w:bottom w:val="nil"/>
            </w:tcBorders>
          </w:tcPr>
          <w:p w:rsidR="00F95842" w:rsidRDefault="00F95842">
            <w:pPr>
              <w:pStyle w:val="TableParagraph"/>
              <w:ind w:left="0"/>
              <w:rPr>
                <w:sz w:val="28"/>
              </w:rPr>
            </w:pPr>
          </w:p>
        </w:tc>
        <w:tc>
          <w:tcPr>
            <w:tcW w:w="4679" w:type="dxa"/>
            <w:tcBorders>
              <w:top w:val="nil"/>
              <w:bottom w:val="nil"/>
            </w:tcBorders>
          </w:tcPr>
          <w:p w:rsidR="00F95842" w:rsidRDefault="00F837CC">
            <w:pPr>
              <w:pStyle w:val="TableParagraph"/>
              <w:tabs>
                <w:tab w:val="left" w:pos="1918"/>
                <w:tab w:val="left" w:pos="3635"/>
              </w:tabs>
              <w:spacing w:before="74"/>
              <w:ind w:left="105"/>
              <w:rPr>
                <w:sz w:val="28"/>
              </w:rPr>
            </w:pPr>
            <w:r>
              <w:rPr>
                <w:spacing w:val="-2"/>
                <w:sz w:val="28"/>
              </w:rPr>
              <w:t>приложить</w:t>
            </w:r>
            <w:r>
              <w:rPr>
                <w:sz w:val="28"/>
              </w:rPr>
              <w:tab/>
            </w:r>
            <w:r>
              <w:rPr>
                <w:spacing w:val="-2"/>
                <w:sz w:val="28"/>
              </w:rPr>
              <w:t>некоторое</w:t>
            </w:r>
            <w:r>
              <w:rPr>
                <w:sz w:val="28"/>
              </w:rPr>
              <w:tab/>
            </w:r>
            <w:r>
              <w:rPr>
                <w:spacing w:val="-2"/>
                <w:sz w:val="28"/>
              </w:rPr>
              <w:t>волевое</w:t>
            </w:r>
          </w:p>
        </w:tc>
      </w:tr>
      <w:tr w:rsidR="00F95842">
        <w:trPr>
          <w:trHeight w:val="483"/>
        </w:trPr>
        <w:tc>
          <w:tcPr>
            <w:tcW w:w="4681" w:type="dxa"/>
            <w:tcBorders>
              <w:top w:val="nil"/>
              <w:bottom w:val="nil"/>
            </w:tcBorders>
          </w:tcPr>
          <w:p w:rsidR="00F95842" w:rsidRDefault="00F95842">
            <w:pPr>
              <w:pStyle w:val="TableParagraph"/>
              <w:ind w:left="0"/>
              <w:rPr>
                <w:sz w:val="28"/>
              </w:rPr>
            </w:pPr>
          </w:p>
        </w:tc>
        <w:tc>
          <w:tcPr>
            <w:tcW w:w="4679" w:type="dxa"/>
            <w:tcBorders>
              <w:top w:val="nil"/>
              <w:bottom w:val="nil"/>
            </w:tcBorders>
          </w:tcPr>
          <w:p w:rsidR="00F95842" w:rsidRDefault="00A92DE6">
            <w:pPr>
              <w:pStyle w:val="TableParagraph"/>
              <w:spacing w:before="74"/>
              <w:ind w:left="105"/>
              <w:rPr>
                <w:sz w:val="28"/>
              </w:rPr>
            </w:pPr>
            <w:r>
              <w:rPr>
                <w:sz w:val="28"/>
              </w:rPr>
              <w:t>у</w:t>
            </w:r>
            <w:r w:rsidR="00F837CC">
              <w:rPr>
                <w:sz w:val="28"/>
              </w:rPr>
              <w:t>силие</w:t>
            </w:r>
            <w:r>
              <w:rPr>
                <w:sz w:val="28"/>
              </w:rPr>
              <w:t xml:space="preserve"> </w:t>
            </w:r>
            <w:r w:rsidR="00F837CC">
              <w:rPr>
                <w:sz w:val="28"/>
              </w:rPr>
              <w:t>для</w:t>
            </w:r>
            <w:r>
              <w:rPr>
                <w:sz w:val="28"/>
              </w:rPr>
              <w:t xml:space="preserve"> </w:t>
            </w:r>
            <w:r w:rsidR="00F837CC">
              <w:rPr>
                <w:sz w:val="28"/>
              </w:rPr>
              <w:t>успешного</w:t>
            </w:r>
            <w:r>
              <w:rPr>
                <w:sz w:val="28"/>
              </w:rPr>
              <w:t xml:space="preserve"> </w:t>
            </w:r>
            <w:r w:rsidR="00F837CC">
              <w:rPr>
                <w:spacing w:val="-2"/>
                <w:sz w:val="28"/>
              </w:rPr>
              <w:t>устранения</w:t>
            </w:r>
          </w:p>
        </w:tc>
      </w:tr>
      <w:tr w:rsidR="00F95842">
        <w:trPr>
          <w:trHeight w:val="483"/>
        </w:trPr>
        <w:tc>
          <w:tcPr>
            <w:tcW w:w="4681" w:type="dxa"/>
            <w:tcBorders>
              <w:top w:val="nil"/>
              <w:bottom w:val="nil"/>
            </w:tcBorders>
          </w:tcPr>
          <w:p w:rsidR="00F95842" w:rsidRDefault="00F95842">
            <w:pPr>
              <w:pStyle w:val="TableParagraph"/>
              <w:ind w:left="0"/>
              <w:rPr>
                <w:sz w:val="28"/>
              </w:rPr>
            </w:pPr>
          </w:p>
        </w:tc>
        <w:tc>
          <w:tcPr>
            <w:tcW w:w="4679" w:type="dxa"/>
            <w:tcBorders>
              <w:top w:val="nil"/>
              <w:bottom w:val="nil"/>
            </w:tcBorders>
          </w:tcPr>
          <w:p w:rsidR="00F95842" w:rsidRDefault="00F837CC">
            <w:pPr>
              <w:pStyle w:val="TableParagraph"/>
              <w:tabs>
                <w:tab w:val="left" w:pos="1889"/>
                <w:tab w:val="left" w:pos="2875"/>
                <w:tab w:val="left" w:pos="4444"/>
              </w:tabs>
              <w:spacing w:before="76"/>
              <w:ind w:left="105"/>
              <w:rPr>
                <w:sz w:val="28"/>
              </w:rPr>
            </w:pPr>
            <w:r>
              <w:rPr>
                <w:spacing w:val="-2"/>
                <w:sz w:val="28"/>
              </w:rPr>
              <w:t>недочѐтов.</w:t>
            </w:r>
            <w:r>
              <w:rPr>
                <w:sz w:val="28"/>
              </w:rPr>
              <w:tab/>
            </w:r>
            <w:r>
              <w:rPr>
                <w:spacing w:val="-5"/>
                <w:sz w:val="28"/>
              </w:rPr>
              <w:t>При</w:t>
            </w:r>
            <w:r>
              <w:rPr>
                <w:sz w:val="28"/>
              </w:rPr>
              <w:tab/>
            </w:r>
            <w:r>
              <w:rPr>
                <w:spacing w:val="-2"/>
                <w:sz w:val="28"/>
              </w:rPr>
              <w:t>общении</w:t>
            </w:r>
            <w:r>
              <w:rPr>
                <w:sz w:val="28"/>
              </w:rPr>
              <w:tab/>
            </w:r>
            <w:r>
              <w:rPr>
                <w:spacing w:val="-10"/>
                <w:sz w:val="28"/>
              </w:rPr>
              <w:t>с</w:t>
            </w:r>
          </w:p>
        </w:tc>
      </w:tr>
      <w:tr w:rsidR="00F95842">
        <w:trPr>
          <w:trHeight w:val="482"/>
        </w:trPr>
        <w:tc>
          <w:tcPr>
            <w:tcW w:w="4681" w:type="dxa"/>
            <w:tcBorders>
              <w:top w:val="nil"/>
              <w:bottom w:val="nil"/>
            </w:tcBorders>
          </w:tcPr>
          <w:p w:rsidR="00F95842" w:rsidRDefault="00F95842">
            <w:pPr>
              <w:pStyle w:val="TableParagraph"/>
              <w:ind w:left="0"/>
              <w:rPr>
                <w:sz w:val="28"/>
              </w:rPr>
            </w:pPr>
          </w:p>
        </w:tc>
        <w:tc>
          <w:tcPr>
            <w:tcW w:w="4679" w:type="dxa"/>
            <w:tcBorders>
              <w:top w:val="nil"/>
              <w:bottom w:val="nil"/>
            </w:tcBorders>
          </w:tcPr>
          <w:p w:rsidR="00F95842" w:rsidRDefault="00F837CC">
            <w:pPr>
              <w:pStyle w:val="TableParagraph"/>
              <w:tabs>
                <w:tab w:val="left" w:pos="1800"/>
                <w:tab w:val="left" w:pos="2346"/>
                <w:tab w:val="left" w:pos="3610"/>
              </w:tabs>
              <w:spacing w:before="74"/>
              <w:ind w:left="105"/>
              <w:rPr>
                <w:sz w:val="28"/>
              </w:rPr>
            </w:pPr>
            <w:r>
              <w:rPr>
                <w:spacing w:val="-2"/>
                <w:sz w:val="28"/>
              </w:rPr>
              <w:t>напарником</w:t>
            </w:r>
            <w:r>
              <w:rPr>
                <w:sz w:val="28"/>
              </w:rPr>
              <w:tab/>
            </w:r>
            <w:r>
              <w:rPr>
                <w:spacing w:val="-5"/>
                <w:sz w:val="28"/>
              </w:rPr>
              <w:t>по</w:t>
            </w:r>
            <w:r>
              <w:rPr>
                <w:sz w:val="28"/>
              </w:rPr>
              <w:tab/>
            </w:r>
            <w:r>
              <w:rPr>
                <w:spacing w:val="-2"/>
                <w:sz w:val="28"/>
              </w:rPr>
              <w:t>заданию</w:t>
            </w:r>
            <w:r>
              <w:rPr>
                <w:sz w:val="28"/>
              </w:rPr>
              <w:tab/>
            </w:r>
            <w:r>
              <w:rPr>
                <w:spacing w:val="-2"/>
                <w:sz w:val="28"/>
              </w:rPr>
              <w:t>ребѐнку</w:t>
            </w:r>
          </w:p>
        </w:tc>
      </w:tr>
      <w:tr w:rsidR="00F95842">
        <w:trPr>
          <w:trHeight w:val="482"/>
        </w:trPr>
        <w:tc>
          <w:tcPr>
            <w:tcW w:w="4681" w:type="dxa"/>
            <w:tcBorders>
              <w:top w:val="nil"/>
              <w:bottom w:val="nil"/>
            </w:tcBorders>
          </w:tcPr>
          <w:p w:rsidR="00F95842" w:rsidRDefault="00F95842">
            <w:pPr>
              <w:pStyle w:val="TableParagraph"/>
              <w:ind w:left="0"/>
              <w:rPr>
                <w:sz w:val="28"/>
              </w:rPr>
            </w:pPr>
          </w:p>
        </w:tc>
        <w:tc>
          <w:tcPr>
            <w:tcW w:w="4679" w:type="dxa"/>
            <w:tcBorders>
              <w:top w:val="nil"/>
              <w:bottom w:val="nil"/>
            </w:tcBorders>
          </w:tcPr>
          <w:p w:rsidR="00F95842" w:rsidRDefault="00A92DE6">
            <w:pPr>
              <w:pStyle w:val="TableParagraph"/>
              <w:spacing w:before="74"/>
              <w:ind w:left="105"/>
              <w:rPr>
                <w:sz w:val="28"/>
              </w:rPr>
            </w:pPr>
            <w:r>
              <w:rPr>
                <w:sz w:val="28"/>
              </w:rPr>
              <w:t>н</w:t>
            </w:r>
            <w:r w:rsidR="00F837CC">
              <w:rPr>
                <w:sz w:val="28"/>
              </w:rPr>
              <w:t>еобходимы</w:t>
            </w:r>
            <w:r>
              <w:rPr>
                <w:sz w:val="28"/>
              </w:rPr>
              <w:t xml:space="preserve"> </w:t>
            </w:r>
            <w:r w:rsidR="00F837CC">
              <w:rPr>
                <w:sz w:val="28"/>
              </w:rPr>
              <w:t>самоконтроль</w:t>
            </w:r>
            <w:r>
              <w:rPr>
                <w:sz w:val="28"/>
              </w:rPr>
              <w:t xml:space="preserve"> </w:t>
            </w:r>
            <w:r w:rsidR="00F837CC">
              <w:rPr>
                <w:sz w:val="28"/>
              </w:rPr>
              <w:t>и</w:t>
            </w:r>
            <w:r>
              <w:rPr>
                <w:sz w:val="28"/>
              </w:rPr>
              <w:t xml:space="preserve"> </w:t>
            </w:r>
            <w:r w:rsidR="00F837CC">
              <w:rPr>
                <w:spacing w:val="-2"/>
                <w:sz w:val="28"/>
              </w:rPr>
              <w:t>умение</w:t>
            </w:r>
          </w:p>
        </w:tc>
      </w:tr>
      <w:tr w:rsidR="00F95842">
        <w:trPr>
          <w:trHeight w:val="566"/>
        </w:trPr>
        <w:tc>
          <w:tcPr>
            <w:tcW w:w="4681" w:type="dxa"/>
            <w:tcBorders>
              <w:top w:val="nil"/>
            </w:tcBorders>
          </w:tcPr>
          <w:p w:rsidR="00F95842" w:rsidRDefault="00F95842">
            <w:pPr>
              <w:pStyle w:val="TableParagraph"/>
              <w:ind w:left="0"/>
              <w:rPr>
                <w:sz w:val="28"/>
              </w:rPr>
            </w:pPr>
          </w:p>
        </w:tc>
        <w:tc>
          <w:tcPr>
            <w:tcW w:w="4679" w:type="dxa"/>
            <w:tcBorders>
              <w:top w:val="nil"/>
            </w:tcBorders>
          </w:tcPr>
          <w:p w:rsidR="00F95842" w:rsidRDefault="00A92DE6">
            <w:pPr>
              <w:pStyle w:val="TableParagraph"/>
              <w:spacing w:before="74"/>
              <w:ind w:left="105"/>
              <w:rPr>
                <w:sz w:val="28"/>
              </w:rPr>
            </w:pPr>
            <w:r>
              <w:rPr>
                <w:sz w:val="28"/>
              </w:rPr>
              <w:t>д</w:t>
            </w:r>
            <w:r w:rsidR="00F837CC">
              <w:rPr>
                <w:sz w:val="28"/>
              </w:rPr>
              <w:t>оговариваться</w:t>
            </w:r>
            <w:r>
              <w:rPr>
                <w:sz w:val="28"/>
              </w:rPr>
              <w:t xml:space="preserve"> </w:t>
            </w:r>
            <w:r w:rsidR="00F837CC">
              <w:rPr>
                <w:sz w:val="28"/>
              </w:rPr>
              <w:t>с</w:t>
            </w:r>
            <w:r>
              <w:rPr>
                <w:sz w:val="28"/>
              </w:rPr>
              <w:t xml:space="preserve"> </w:t>
            </w:r>
            <w:r w:rsidR="00F837CC">
              <w:rPr>
                <w:spacing w:val="-2"/>
                <w:sz w:val="28"/>
              </w:rPr>
              <w:t>одноклассниками</w:t>
            </w:r>
          </w:p>
        </w:tc>
      </w:tr>
    </w:tbl>
    <w:p w:rsidR="00F95842" w:rsidRDefault="00F95842">
      <w:pPr>
        <w:pStyle w:val="a3"/>
        <w:spacing w:before="161"/>
        <w:ind w:left="0"/>
      </w:pPr>
    </w:p>
    <w:p w:rsidR="00F95842" w:rsidRDefault="00A92DE6">
      <w:pPr>
        <w:pStyle w:val="a3"/>
        <w:spacing w:line="360" w:lineRule="auto"/>
        <w:ind w:right="405" w:firstLine="707"/>
        <w:jc w:val="both"/>
      </w:pPr>
      <w:r>
        <w:t>Лего-</w:t>
      </w:r>
      <w:r w:rsidR="00F837CC">
        <w:t>конструирование позволяет учащимся работать в качестве юных исследователей, инженеров, математиков и даже писателей, предоставляя им инструкции, инструментарий и задания для межпредметных проектов. Учащиеся собирают и программируют действующие модели, а затем используют</w:t>
      </w:r>
      <w:r>
        <w:t xml:space="preserve"> </w:t>
      </w:r>
      <w:r w:rsidR="00F837CC">
        <w:t>их</w:t>
      </w:r>
      <w:r>
        <w:t xml:space="preserve"> </w:t>
      </w:r>
      <w:r w:rsidR="00F837CC">
        <w:t>для</w:t>
      </w:r>
      <w:r>
        <w:t xml:space="preserve"> </w:t>
      </w:r>
      <w:r w:rsidR="00F837CC">
        <w:t>выполнения</w:t>
      </w:r>
      <w:r>
        <w:t xml:space="preserve"> </w:t>
      </w:r>
      <w:r w:rsidR="00F837CC">
        <w:t>задач,</w:t>
      </w:r>
      <w:r>
        <w:t xml:space="preserve"> </w:t>
      </w:r>
      <w:r w:rsidR="00F837CC">
        <w:t>по</w:t>
      </w:r>
      <w:r>
        <w:t xml:space="preserve"> </w:t>
      </w:r>
      <w:r w:rsidR="00F837CC">
        <w:t>сути,</w:t>
      </w:r>
      <w:r>
        <w:t xml:space="preserve"> </w:t>
      </w:r>
      <w:r w:rsidR="00F837CC">
        <w:t>являющихся</w:t>
      </w:r>
      <w:r>
        <w:t xml:space="preserve"> </w:t>
      </w:r>
      <w:r w:rsidR="00F837CC">
        <w:t>упражнениями</w:t>
      </w:r>
      <w:r>
        <w:t xml:space="preserve"> </w:t>
      </w:r>
      <w:r w:rsidR="00F837CC">
        <w:t>из курсов естественных наук, технологии, математики, развития речи.</w:t>
      </w:r>
      <w:r>
        <w:t xml:space="preserve"> </w:t>
      </w:r>
      <w:r w:rsidR="00F837CC">
        <w:t>Занимаясь конструированием, ребята изучают простые механизмы, учатся при этом работать руками, они развивают элементарное конструкторское мышление,</w:t>
      </w:r>
      <w:r>
        <w:t xml:space="preserve"> </w:t>
      </w:r>
      <w:r w:rsidR="00F837CC">
        <w:t>фантазию,</w:t>
      </w:r>
      <w:r>
        <w:t xml:space="preserve"> </w:t>
      </w:r>
      <w:r w:rsidR="00F837CC">
        <w:t>изучают</w:t>
      </w:r>
      <w:r>
        <w:t xml:space="preserve"> </w:t>
      </w:r>
      <w:r w:rsidR="00F837CC">
        <w:t>принципы</w:t>
      </w:r>
      <w:r>
        <w:t xml:space="preserve"> </w:t>
      </w:r>
      <w:r w:rsidR="00F837CC">
        <w:t>работы</w:t>
      </w:r>
      <w:r>
        <w:t xml:space="preserve"> </w:t>
      </w:r>
      <w:r w:rsidR="00F837CC">
        <w:t>многих</w:t>
      </w:r>
      <w:r>
        <w:t xml:space="preserve"> </w:t>
      </w:r>
      <w:r w:rsidR="00F837CC">
        <w:t>механизмов.</w:t>
      </w:r>
    </w:p>
    <w:p w:rsidR="00F95842" w:rsidRDefault="00F95842">
      <w:pPr>
        <w:spacing w:line="360" w:lineRule="auto"/>
        <w:jc w:val="both"/>
        <w:sectPr w:rsidR="00F95842">
          <w:type w:val="continuous"/>
          <w:pgSz w:w="11910" w:h="16840"/>
          <w:pgMar w:top="1100" w:right="440" w:bottom="1200" w:left="320" w:header="0" w:footer="1003" w:gutter="0"/>
          <w:cols w:space="720"/>
        </w:sectPr>
      </w:pPr>
    </w:p>
    <w:p w:rsidR="00F95842" w:rsidRDefault="00F837CC">
      <w:pPr>
        <w:pStyle w:val="a3"/>
        <w:spacing w:before="67" w:line="360" w:lineRule="auto"/>
        <w:ind w:right="408"/>
        <w:jc w:val="both"/>
      </w:pPr>
      <w:r>
        <w:lastRenderedPageBreak/>
        <w:t xml:space="preserve">Интересные в сборке модели Lego дают ясное представление о работе механических конструкций, о силе, движении и скорости. Простота в построении модели в сочетании с большими конструктивными возможностями Lego позволяют детям в конце занятия увидеть сделанную своими руками модель, которая выполняет поставленную ими же самими </w:t>
      </w:r>
      <w:r>
        <w:rPr>
          <w:spacing w:val="-2"/>
        </w:rPr>
        <w:t>задачу.</w:t>
      </w:r>
    </w:p>
    <w:p w:rsidR="00F95842" w:rsidRDefault="00F837CC">
      <w:pPr>
        <w:pStyle w:val="a3"/>
        <w:spacing w:before="2" w:line="360" w:lineRule="auto"/>
        <w:ind w:right="405" w:firstLine="707"/>
        <w:jc w:val="both"/>
      </w:pPr>
      <w:r>
        <w:t>Конструктор LegoWeDo 2.0 представляет собой не только средство развития памяти, внимания, мышления, сенсорики учащихся, но и средство достижения целей, сформулированных во ФГОС второго поколения как результаты освоения основной образовательной программы начального общего образования (ООП НОО). Личностные результаты освоения ООП НОО включают навыки сотрудничества со сверстниками и взрослыми в разных социальных ситуациях, умение выходить из спорных ситуаций, стойкую мотивацию к творческому труду, работу, нацеленную на</w:t>
      </w:r>
      <w:r w:rsidR="00A92DE6">
        <w:t xml:space="preserve"> </w:t>
      </w:r>
      <w:r>
        <w:t>достижение результата, бережное отношение к материальным и духовным ценностям.</w:t>
      </w:r>
      <w:r w:rsidR="00A92DE6">
        <w:t xml:space="preserve"> </w:t>
      </w:r>
      <w:r>
        <w:t>Мета</w:t>
      </w:r>
      <w:r w:rsidR="00D9491D">
        <w:t xml:space="preserve"> </w:t>
      </w:r>
      <w:r>
        <w:t>предметные</w:t>
      </w:r>
      <w:r w:rsidR="00A92DE6">
        <w:t xml:space="preserve"> </w:t>
      </w:r>
      <w:r>
        <w:t>результаты</w:t>
      </w:r>
      <w:r w:rsidR="00A92DE6">
        <w:t xml:space="preserve"> </w:t>
      </w:r>
      <w:r>
        <w:t>предполагают</w:t>
      </w:r>
      <w:r w:rsidR="00A92DE6">
        <w:t xml:space="preserve"> </w:t>
      </w:r>
      <w:r>
        <w:t>развитие способности принимать и сохранять цели и задачи учебной деятельности, освоение способов решения проблем творческого и поискового характера, умение планировать и оценивать свои действия в соответствии с поставленной задачей, понимать причины успеха/неуспеха учебной деятельности и способности конструктивно действовать в любых ситуациях, навыки в использовании знаково-символических средств представления</w:t>
      </w:r>
      <w:r w:rsidR="00D9491D">
        <w:t xml:space="preserve"> </w:t>
      </w:r>
      <w:r>
        <w:t>информации и схем, активное использование речевых средств и средств информационных и коммуникационных технологий для решения задач, умение слушать собеседника и вести диалог, умение излагать своѐ мнение и аргументировать свою точку зрения и оценку событий.</w:t>
      </w:r>
    </w:p>
    <w:p w:rsidR="00F95842" w:rsidRDefault="00A92DE6">
      <w:pPr>
        <w:pStyle w:val="a3"/>
        <w:spacing w:before="2" w:line="360" w:lineRule="auto"/>
        <w:ind w:right="405" w:firstLine="707"/>
        <w:jc w:val="both"/>
      </w:pPr>
      <w:r>
        <w:t>Лего-</w:t>
      </w:r>
      <w:r w:rsidR="00F837CC">
        <w:t>конструирование позволяет в полном объеме реализовать применение современных информационных и коммуникационных технологий для развития навыков общения, творческих способностей детей, для</w:t>
      </w:r>
      <w:r>
        <w:t xml:space="preserve"> </w:t>
      </w:r>
      <w:r w:rsidR="00F837CC">
        <w:t>решения</w:t>
      </w:r>
      <w:r>
        <w:t xml:space="preserve"> </w:t>
      </w:r>
      <w:r w:rsidR="00F837CC">
        <w:t>познавательных,</w:t>
      </w:r>
      <w:r>
        <w:t xml:space="preserve"> </w:t>
      </w:r>
      <w:r w:rsidR="00F837CC">
        <w:t>практических,</w:t>
      </w:r>
      <w:r>
        <w:t xml:space="preserve"> </w:t>
      </w:r>
      <w:r w:rsidR="00F837CC">
        <w:t>исследовательских</w:t>
      </w:r>
      <w:r>
        <w:t xml:space="preserve"> </w:t>
      </w:r>
      <w:r w:rsidR="00F837CC">
        <w:rPr>
          <w:spacing w:val="-10"/>
        </w:rPr>
        <w:t>и</w:t>
      </w:r>
    </w:p>
    <w:p w:rsidR="00F95842" w:rsidRDefault="00F95842">
      <w:pPr>
        <w:spacing w:line="360" w:lineRule="auto"/>
        <w:jc w:val="both"/>
        <w:sectPr w:rsidR="00F95842">
          <w:pgSz w:w="11910" w:h="16840"/>
          <w:pgMar w:top="1040" w:right="440" w:bottom="1200" w:left="320" w:header="0" w:footer="1003" w:gutter="0"/>
          <w:cols w:space="720"/>
        </w:sectPr>
      </w:pPr>
    </w:p>
    <w:p w:rsidR="00F95842" w:rsidRDefault="00F837CC">
      <w:pPr>
        <w:pStyle w:val="a3"/>
        <w:tabs>
          <w:tab w:val="left" w:pos="3955"/>
          <w:tab w:val="left" w:pos="5030"/>
          <w:tab w:val="left" w:pos="5802"/>
          <w:tab w:val="left" w:pos="7527"/>
          <w:tab w:val="left" w:pos="9138"/>
        </w:tabs>
        <w:spacing w:before="67" w:line="362" w:lineRule="auto"/>
        <w:ind w:right="411"/>
      </w:pPr>
      <w:r>
        <w:rPr>
          <w:spacing w:val="-2"/>
        </w:rPr>
        <w:lastRenderedPageBreak/>
        <w:t>коммуникативных</w:t>
      </w:r>
      <w:r>
        <w:tab/>
      </w:r>
      <w:r>
        <w:rPr>
          <w:spacing w:val="-2"/>
        </w:rPr>
        <w:t>задач,</w:t>
      </w:r>
      <w:r>
        <w:tab/>
      </w:r>
      <w:r>
        <w:rPr>
          <w:spacing w:val="-4"/>
        </w:rPr>
        <w:t>для</w:t>
      </w:r>
      <w:r>
        <w:tab/>
      </w:r>
      <w:r>
        <w:rPr>
          <w:spacing w:val="-2"/>
        </w:rPr>
        <w:t>реализации</w:t>
      </w:r>
      <w:r>
        <w:tab/>
      </w:r>
      <w:r>
        <w:rPr>
          <w:spacing w:val="-2"/>
        </w:rPr>
        <w:t>проектной</w:t>
      </w:r>
      <w:r>
        <w:tab/>
      </w:r>
      <w:r>
        <w:rPr>
          <w:spacing w:val="-2"/>
        </w:rPr>
        <w:t xml:space="preserve">деятельности </w:t>
      </w:r>
      <w:r>
        <w:t>школьников (требования ФГОС НОО).</w:t>
      </w:r>
    </w:p>
    <w:p w:rsidR="00F95842" w:rsidRDefault="00F95842">
      <w:pPr>
        <w:spacing w:line="362" w:lineRule="auto"/>
        <w:sectPr w:rsidR="00F95842">
          <w:pgSz w:w="11910" w:h="16840"/>
          <w:pgMar w:top="1040" w:right="440" w:bottom="1200" w:left="320" w:header="0" w:footer="1003" w:gutter="0"/>
          <w:cols w:space="720"/>
        </w:sectPr>
      </w:pPr>
    </w:p>
    <w:p w:rsidR="00F95842" w:rsidRDefault="00F837CC">
      <w:pPr>
        <w:pStyle w:val="Heading1"/>
        <w:jc w:val="both"/>
      </w:pPr>
      <w:bookmarkStart w:id="1" w:name="_bookmark1"/>
      <w:bookmarkEnd w:id="1"/>
      <w:r>
        <w:lastRenderedPageBreak/>
        <w:t>Описание</w:t>
      </w:r>
      <w:r w:rsidR="00A92DE6">
        <w:t xml:space="preserve"> </w:t>
      </w:r>
      <w:r>
        <w:t>конструктора</w:t>
      </w:r>
      <w:r w:rsidR="00A92DE6">
        <w:t xml:space="preserve"> </w:t>
      </w:r>
      <w:r>
        <w:t>LEGOWeDo</w:t>
      </w:r>
      <w:r>
        <w:rPr>
          <w:spacing w:val="-5"/>
        </w:rPr>
        <w:t>2.0</w:t>
      </w:r>
    </w:p>
    <w:p w:rsidR="00F95842" w:rsidRDefault="00F95842">
      <w:pPr>
        <w:pStyle w:val="a3"/>
        <w:ind w:left="0"/>
        <w:rPr>
          <w:b/>
          <w:sz w:val="20"/>
        </w:rPr>
      </w:pPr>
    </w:p>
    <w:p w:rsidR="00F95842" w:rsidRDefault="00F95842">
      <w:pPr>
        <w:pStyle w:val="a3"/>
        <w:ind w:left="0"/>
        <w:rPr>
          <w:b/>
          <w:sz w:val="20"/>
        </w:rPr>
      </w:pPr>
    </w:p>
    <w:p w:rsidR="00F95842" w:rsidRDefault="00F837CC">
      <w:pPr>
        <w:pStyle w:val="a3"/>
        <w:spacing w:before="71"/>
        <w:ind w:left="0"/>
        <w:rPr>
          <w:b/>
          <w:sz w:val="20"/>
        </w:rPr>
      </w:pPr>
      <w:r>
        <w:rPr>
          <w:noProof/>
          <w:lang w:eastAsia="ru-RU"/>
        </w:rPr>
        <w:drawing>
          <wp:anchor distT="0" distB="0" distL="0" distR="0" simplePos="0" relativeHeight="487588864" behindDoc="1" locked="0" layoutInCell="1" allowOverlap="1">
            <wp:simplePos x="0" y="0"/>
            <wp:positionH relativeFrom="page">
              <wp:posOffset>717805</wp:posOffset>
            </wp:positionH>
            <wp:positionV relativeFrom="paragraph">
              <wp:posOffset>206673</wp:posOffset>
            </wp:positionV>
            <wp:extent cx="6374889" cy="3593591"/>
            <wp:effectExtent l="0" t="0" r="0" b="0"/>
            <wp:wrapTopAndBottom/>
            <wp:docPr id="5" name="Image 5" descr="http://xn--d1acamalered3bf4b5g.xn--p1ai/wp-content/uploads/2018/07/lego-wedo-20-18019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descr="http://xn--d1acamalered3bf4b5g.xn--p1ai/wp-content/uploads/2018/07/lego-wedo-20-180193.jpg"/>
                    <pic:cNvPicPr/>
                  </pic:nvPicPr>
                  <pic:blipFill>
                    <a:blip r:embed="rId10" cstate="print"/>
                    <a:stretch>
                      <a:fillRect/>
                    </a:stretch>
                  </pic:blipFill>
                  <pic:spPr>
                    <a:xfrm>
                      <a:off x="0" y="0"/>
                      <a:ext cx="6374889" cy="3593591"/>
                    </a:xfrm>
                    <a:prstGeom prst="rect">
                      <a:avLst/>
                    </a:prstGeom>
                  </pic:spPr>
                </pic:pic>
              </a:graphicData>
            </a:graphic>
          </wp:anchor>
        </w:drawing>
      </w:r>
    </w:p>
    <w:p w:rsidR="00F95842" w:rsidRDefault="00F95842">
      <w:pPr>
        <w:pStyle w:val="a3"/>
        <w:spacing w:before="356"/>
        <w:ind w:left="0"/>
        <w:rPr>
          <w:b/>
          <w:sz w:val="32"/>
        </w:rPr>
      </w:pPr>
    </w:p>
    <w:p w:rsidR="00F95842" w:rsidRDefault="00F837CC">
      <w:pPr>
        <w:pStyle w:val="a3"/>
        <w:spacing w:line="360" w:lineRule="auto"/>
        <w:ind w:right="407" w:firstLine="707"/>
        <w:jc w:val="both"/>
      </w:pPr>
      <w:r>
        <w:t>Одним из самых популярных образовательных конструкторов по праву считается LEGO EducationWeDo 2.0. Это по-настоящему уникальная платформа, которая позволяет изучить основы робототехники с искренним интересом и удовольствием. Давайте разберѐмся, благодаря чемуконструкторWeDo2.0</w:t>
      </w:r>
      <w:r w:rsidR="00A92DE6">
        <w:t xml:space="preserve"> </w:t>
      </w:r>
      <w:r>
        <w:t>не</w:t>
      </w:r>
      <w:r w:rsidR="00A92DE6">
        <w:t xml:space="preserve"> </w:t>
      </w:r>
      <w:r>
        <w:t>имеет</w:t>
      </w:r>
      <w:r w:rsidR="00A92DE6">
        <w:t xml:space="preserve"> </w:t>
      </w:r>
      <w:r>
        <w:t>аналогов</w:t>
      </w:r>
      <w:r w:rsidR="00A92DE6">
        <w:t xml:space="preserve"> </w:t>
      </w:r>
      <w:r>
        <w:t>на</w:t>
      </w:r>
      <w:r w:rsidR="00A92DE6">
        <w:t xml:space="preserve"> </w:t>
      </w:r>
      <w:r>
        <w:t>текущий</w:t>
      </w:r>
      <w:r w:rsidR="00A92DE6">
        <w:t xml:space="preserve"> </w:t>
      </w:r>
      <w:r>
        <w:t>момент времени.</w:t>
      </w:r>
      <w:r w:rsidR="00A92DE6">
        <w:t xml:space="preserve"> </w:t>
      </w:r>
      <w:r>
        <w:t>Первое,чтоможноотметить,глядянавсѐразнообразиедеталей</w:t>
      </w:r>
      <w:r>
        <w:rPr>
          <w:spacing w:val="-5"/>
        </w:rPr>
        <w:t>это</w:t>
      </w:r>
    </w:p>
    <w:p w:rsidR="00F95842" w:rsidRDefault="00F837CC">
      <w:pPr>
        <w:pStyle w:val="a3"/>
        <w:spacing w:line="360" w:lineRule="auto"/>
        <w:ind w:left="5690" w:right="405"/>
        <w:jc w:val="both"/>
      </w:pPr>
      <w:r>
        <w:rPr>
          <w:noProof/>
          <w:lang w:eastAsia="ru-RU"/>
        </w:rPr>
        <w:drawing>
          <wp:anchor distT="0" distB="0" distL="0" distR="0" simplePos="0" relativeHeight="15730176" behindDoc="0" locked="0" layoutInCell="1" allowOverlap="1">
            <wp:simplePos x="0" y="0"/>
            <wp:positionH relativeFrom="page">
              <wp:posOffset>870199</wp:posOffset>
            </wp:positionH>
            <wp:positionV relativeFrom="paragraph">
              <wp:posOffset>140130</wp:posOffset>
            </wp:positionV>
            <wp:extent cx="2823979" cy="1751075"/>
            <wp:effectExtent l="0" t="0" r="0" b="0"/>
            <wp:wrapNone/>
            <wp:docPr id="6" name="Image 6" descr="http://xn--d1acamalered3bf4b5g.xn--p1ai/wp-content/uploads/2018/07/2497154_5-300x18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descr="http://xn--d1acamalered3bf4b5g.xn--p1ai/wp-content/uploads/2018/07/2497154_5-300x185.png"/>
                    <pic:cNvPicPr/>
                  </pic:nvPicPr>
                  <pic:blipFill>
                    <a:blip r:embed="rId11" cstate="print"/>
                    <a:stretch>
                      <a:fillRect/>
                    </a:stretch>
                  </pic:blipFill>
                  <pic:spPr>
                    <a:xfrm>
                      <a:off x="0" y="0"/>
                      <a:ext cx="2823979" cy="1751075"/>
                    </a:xfrm>
                    <a:prstGeom prst="rect">
                      <a:avLst/>
                    </a:prstGeom>
                  </pic:spPr>
                </pic:pic>
              </a:graphicData>
            </a:graphic>
          </wp:anchor>
        </w:drawing>
      </w:r>
      <w:r>
        <w:t>их</w:t>
      </w:r>
      <w:r w:rsidR="00A92DE6">
        <w:t xml:space="preserve"> </w:t>
      </w:r>
      <w:r>
        <w:t>цветовая</w:t>
      </w:r>
      <w:r w:rsidR="00A92DE6">
        <w:t xml:space="preserve"> </w:t>
      </w:r>
      <w:r>
        <w:t>гамма.</w:t>
      </w:r>
      <w:r w:rsidR="00A92DE6">
        <w:t xml:space="preserve"> </w:t>
      </w:r>
      <w:r>
        <w:t>Преобладающие</w:t>
      </w:r>
      <w:r w:rsidR="00A92DE6">
        <w:t xml:space="preserve"> </w:t>
      </w:r>
      <w:r>
        <w:t>цвета – зеленый, голубой и оранжевый, ярких оттенков. Также можно встретить в наборе и прозрачные детали. Можно предположить, что данная цветовая палитра вызвана двумя факторами. В первую</w:t>
      </w:r>
      <w:r w:rsidR="00DE367C">
        <w:t xml:space="preserve"> </w:t>
      </w:r>
      <w:r>
        <w:t>очередь,</w:t>
      </w:r>
      <w:r w:rsidR="00DE367C">
        <w:t xml:space="preserve"> </w:t>
      </w:r>
      <w:r>
        <w:t>такая</w:t>
      </w:r>
      <w:r w:rsidR="00DE367C">
        <w:t xml:space="preserve"> </w:t>
      </w:r>
      <w:r>
        <w:t>насыщенная</w:t>
      </w:r>
      <w:r w:rsidR="00DE367C">
        <w:t xml:space="preserve"> </w:t>
      </w:r>
      <w:r>
        <w:rPr>
          <w:spacing w:val="-4"/>
        </w:rPr>
        <w:t>гамма</w:t>
      </w:r>
    </w:p>
    <w:p w:rsidR="00F95842" w:rsidRDefault="00F837CC">
      <w:pPr>
        <w:pStyle w:val="a3"/>
        <w:jc w:val="both"/>
      </w:pPr>
      <w:r>
        <w:t>способствует</w:t>
      </w:r>
      <w:r w:rsidR="00DE367C">
        <w:t xml:space="preserve"> </w:t>
      </w:r>
      <w:r>
        <w:t>благоприятном</w:t>
      </w:r>
      <w:r w:rsidR="00DE367C">
        <w:t xml:space="preserve"> </w:t>
      </w:r>
      <w:r>
        <w:t>у</w:t>
      </w:r>
      <w:r w:rsidR="00DE367C">
        <w:t xml:space="preserve"> </w:t>
      </w:r>
      <w:r>
        <w:t>восприятию</w:t>
      </w:r>
      <w:r w:rsidR="00DE367C">
        <w:t xml:space="preserve"> </w:t>
      </w:r>
      <w:r>
        <w:t>детьми</w:t>
      </w:r>
      <w:r w:rsidR="00DE367C">
        <w:t xml:space="preserve"> </w:t>
      </w:r>
      <w:r>
        <w:t>возраста</w:t>
      </w:r>
      <w:r w:rsidR="00DE367C">
        <w:t xml:space="preserve"> </w:t>
      </w:r>
      <w:r>
        <w:t>6-10лет.</w:t>
      </w:r>
      <w:r w:rsidR="00DE367C">
        <w:t xml:space="preserve"> </w:t>
      </w:r>
      <w:r>
        <w:t>А</w:t>
      </w:r>
      <w:r>
        <w:rPr>
          <w:spacing w:val="-5"/>
        </w:rPr>
        <w:t>во-</w:t>
      </w:r>
    </w:p>
    <w:p w:rsidR="00F95842" w:rsidRDefault="00F95842">
      <w:pPr>
        <w:jc w:val="both"/>
        <w:sectPr w:rsidR="00F95842">
          <w:pgSz w:w="11910" w:h="16840"/>
          <w:pgMar w:top="1040" w:right="440" w:bottom="1200" w:left="320" w:header="0" w:footer="1003" w:gutter="0"/>
          <w:cols w:space="720"/>
        </w:sectPr>
      </w:pPr>
    </w:p>
    <w:p w:rsidR="00F95842" w:rsidRDefault="00F837CC">
      <w:pPr>
        <w:pStyle w:val="a3"/>
        <w:spacing w:before="67" w:line="360" w:lineRule="auto"/>
        <w:ind w:right="404"/>
        <w:jc w:val="both"/>
      </w:pPr>
      <w:r>
        <w:lastRenderedPageBreak/>
        <w:t>вторых, на стадии разработки набора WeDo 2.0 специалисты руководствовались принципами «зелѐной и возобновляемой энергии» — что нашло отражении в цвете деталей. Однако, с другой стороны, не хватает таких цветов, как красный и синий.</w:t>
      </w:r>
    </w:p>
    <w:p w:rsidR="00F95842" w:rsidRDefault="00F837CC">
      <w:pPr>
        <w:pStyle w:val="a3"/>
        <w:spacing w:before="1" w:line="362" w:lineRule="auto"/>
        <w:ind w:right="409" w:firstLine="707"/>
        <w:jc w:val="both"/>
      </w:pPr>
      <w:r>
        <w:t>Конструктор LEGO EducationWeDo дает ученикам возможность сделать</w:t>
      </w:r>
      <w:r w:rsidR="00DE367C">
        <w:t xml:space="preserve"> </w:t>
      </w:r>
      <w:r>
        <w:t>сборку</w:t>
      </w:r>
      <w:r w:rsidR="00DE367C">
        <w:t xml:space="preserve"> </w:t>
      </w:r>
      <w:r>
        <w:t>робота</w:t>
      </w:r>
      <w:r w:rsidR="00DE367C">
        <w:t xml:space="preserve"> </w:t>
      </w:r>
      <w:r>
        <w:t>и</w:t>
      </w:r>
      <w:r w:rsidR="00DE367C">
        <w:t xml:space="preserve"> </w:t>
      </w:r>
      <w:r>
        <w:t>за</w:t>
      </w:r>
      <w:r w:rsidR="00DE367C">
        <w:t xml:space="preserve"> </w:t>
      </w:r>
      <w:r>
        <w:t>программировать</w:t>
      </w:r>
      <w:r w:rsidR="00DE367C">
        <w:t xml:space="preserve"> </w:t>
      </w:r>
      <w:r>
        <w:t>простые</w:t>
      </w:r>
      <w:r w:rsidR="00DE367C">
        <w:t xml:space="preserve"> </w:t>
      </w:r>
      <w:r>
        <w:t>модели</w:t>
      </w:r>
      <w:r w:rsidR="00DE367C">
        <w:t xml:space="preserve"> </w:t>
      </w:r>
      <w:r>
        <w:t>LEGO</w:t>
      </w:r>
      <w:r w:rsidR="00DE367C">
        <w:t xml:space="preserve"> </w:t>
      </w:r>
      <w:r>
        <w:rPr>
          <w:spacing w:val="-2"/>
        </w:rPr>
        <w:t>через</w:t>
      </w:r>
    </w:p>
    <w:p w:rsidR="00F95842" w:rsidRDefault="00F837CC">
      <w:pPr>
        <w:pStyle w:val="a3"/>
        <w:tabs>
          <w:tab w:val="left" w:pos="10605"/>
        </w:tabs>
        <w:spacing w:line="360" w:lineRule="auto"/>
        <w:ind w:left="7807" w:right="406"/>
        <w:jc w:val="both"/>
      </w:pPr>
      <w:r>
        <w:rPr>
          <w:noProof/>
          <w:lang w:eastAsia="ru-RU"/>
        </w:rPr>
        <w:drawing>
          <wp:anchor distT="0" distB="0" distL="0" distR="0" simplePos="0" relativeHeight="15730688" behindDoc="0" locked="0" layoutInCell="1" allowOverlap="1">
            <wp:simplePos x="0" y="0"/>
            <wp:positionH relativeFrom="page">
              <wp:posOffset>667510</wp:posOffset>
            </wp:positionH>
            <wp:positionV relativeFrom="paragraph">
              <wp:posOffset>26804</wp:posOffset>
            </wp:positionV>
            <wp:extent cx="4373883" cy="2465826"/>
            <wp:effectExtent l="0" t="0" r="0" b="0"/>
            <wp:wrapNone/>
            <wp:docPr id="7" name="Image 7" descr="http://xn--d1acamalered3bf4b5g.xn--p1ai/wp-content/uploads/2018/07/maxresdefault-768x43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descr="http://xn--d1acamalered3bf4b5g.xn--p1ai/wp-content/uploads/2018/07/maxresdefault-768x432.jpg"/>
                    <pic:cNvPicPr/>
                  </pic:nvPicPr>
                  <pic:blipFill>
                    <a:blip r:embed="rId12" cstate="print"/>
                    <a:stretch>
                      <a:fillRect/>
                    </a:stretch>
                  </pic:blipFill>
                  <pic:spPr>
                    <a:xfrm>
                      <a:off x="0" y="0"/>
                      <a:ext cx="4373883" cy="2465826"/>
                    </a:xfrm>
                    <a:prstGeom prst="rect">
                      <a:avLst/>
                    </a:prstGeom>
                  </pic:spPr>
                </pic:pic>
              </a:graphicData>
            </a:graphic>
          </wp:anchor>
        </w:drawing>
      </w:r>
      <w:r>
        <w:rPr>
          <w:spacing w:val="-2"/>
        </w:rPr>
        <w:t>приложения</w:t>
      </w:r>
      <w:r>
        <w:tab/>
      </w:r>
      <w:r>
        <w:rPr>
          <w:spacing w:val="-10"/>
        </w:rPr>
        <w:t xml:space="preserve">в </w:t>
      </w:r>
      <w:r>
        <w:rPr>
          <w:spacing w:val="-2"/>
        </w:rPr>
        <w:t>компьютере.</w:t>
      </w:r>
    </w:p>
    <w:p w:rsidR="00F95842" w:rsidRDefault="00F837CC">
      <w:pPr>
        <w:pStyle w:val="a3"/>
        <w:spacing w:line="360" w:lineRule="auto"/>
        <w:ind w:left="7807" w:right="406" w:firstLine="708"/>
        <w:jc w:val="both"/>
      </w:pPr>
      <w:r>
        <w:t>В</w:t>
      </w:r>
      <w:r w:rsidR="00DE367C">
        <w:t xml:space="preserve"> </w:t>
      </w:r>
      <w:r>
        <w:t>наборе</w:t>
      </w:r>
      <w:r w:rsidR="00DE367C">
        <w:t xml:space="preserve"> </w:t>
      </w:r>
      <w:r>
        <w:t>280 элементов, в том числе двигатель, датчики движения и положения, а</w:t>
      </w:r>
      <w:r w:rsidR="00DE367C">
        <w:t xml:space="preserve"> </w:t>
      </w:r>
      <w:r>
        <w:t>также</w:t>
      </w:r>
      <w:r w:rsidR="00DE367C">
        <w:t xml:space="preserve"> </w:t>
      </w:r>
      <w:r>
        <w:t>LEGO</w:t>
      </w:r>
      <w:r w:rsidR="00DE367C">
        <w:t xml:space="preserve"> </w:t>
      </w:r>
      <w:r>
        <w:t>USB</w:t>
      </w:r>
      <w:r w:rsidR="00DE367C">
        <w:t xml:space="preserve"> </w:t>
      </w:r>
      <w:r>
        <w:rPr>
          <w:spacing w:val="-5"/>
        </w:rPr>
        <w:t>Hub</w:t>
      </w:r>
    </w:p>
    <w:p w:rsidR="00F95842" w:rsidRDefault="00F837CC">
      <w:pPr>
        <w:pStyle w:val="a3"/>
        <w:ind w:left="8395" w:right="406"/>
        <w:jc w:val="right"/>
      </w:pPr>
      <w:r>
        <w:rPr>
          <w:spacing w:val="-2"/>
        </w:rPr>
        <w:t>(коммутатор).</w:t>
      </w:r>
    </w:p>
    <w:p w:rsidR="00F95842" w:rsidRDefault="00F837CC">
      <w:pPr>
        <w:pStyle w:val="a3"/>
        <w:spacing w:before="156" w:line="360" w:lineRule="auto"/>
        <w:ind w:right="406" w:firstLine="6425"/>
        <w:jc w:val="both"/>
      </w:pPr>
      <w:r>
        <w:t>Совмещая программное обеспечение и учебное пособие, можно выполнить 12 тематических заданий общим объемом в 24 часа. Учебное пособие приобретается отдельно.</w:t>
      </w:r>
    </w:p>
    <w:p w:rsidR="00F95842" w:rsidRDefault="00F837CC">
      <w:pPr>
        <w:pStyle w:val="a3"/>
        <w:spacing w:line="360" w:lineRule="auto"/>
        <w:ind w:right="407" w:firstLine="707"/>
        <w:jc w:val="both"/>
      </w:pPr>
      <w:r>
        <w:t>Базовый набор WeDo 2.0, ПО и Комплект учебных проектов представляют собой готовое образовательное решение, поощряющее любопытство учеников и развивающее их навыки научной деятельности, инженерного проектирования и программирования. Базовый набор поставляется в удобной для использования в классе пластиковой коробке. В комплект поставки входят: Смарт</w:t>
      </w:r>
      <w:r w:rsidR="00DE367C">
        <w:t xml:space="preserve"> </w:t>
      </w:r>
      <w:r>
        <w:t>Хаб</w:t>
      </w:r>
      <w:r w:rsidR="00DE367C">
        <w:t xml:space="preserve"> </w:t>
      </w:r>
      <w:r>
        <w:t>WeDo 2.0, электромотор, датчики движения и наклона, детали LEGO, лотки и наклейки для сортировки</w:t>
      </w:r>
      <w:r w:rsidR="00DE367C">
        <w:t xml:space="preserve"> </w:t>
      </w:r>
      <w:r>
        <w:rPr>
          <w:spacing w:val="-2"/>
        </w:rPr>
        <w:t>деталей.</w:t>
      </w:r>
    </w:p>
    <w:p w:rsidR="00F95842" w:rsidRDefault="00F837CC">
      <w:pPr>
        <w:pStyle w:val="a3"/>
        <w:spacing w:line="360" w:lineRule="auto"/>
        <w:ind w:right="405" w:firstLine="707"/>
        <w:jc w:val="both"/>
      </w:pPr>
      <w:r>
        <w:t xml:space="preserve">Базовый набор WeDo 2.0 предназначен для работы 1-2 учеников. В комплект поставки входит Комплект учебных материалов и ПО WeDo 2.0 (для устройств под управлением Windows 7/ 8.1/ 10 / MacOS / iOS / Android / </w:t>
      </w:r>
      <w:r>
        <w:rPr>
          <w:spacing w:val="-2"/>
        </w:rPr>
        <w:t>CromeOS.</w:t>
      </w:r>
    </w:p>
    <w:p w:rsidR="00F95842" w:rsidRDefault="00F95842">
      <w:pPr>
        <w:spacing w:line="360" w:lineRule="auto"/>
        <w:jc w:val="both"/>
        <w:sectPr w:rsidR="00F95842">
          <w:pgSz w:w="11910" w:h="16840"/>
          <w:pgMar w:top="1040" w:right="440" w:bottom="1200" w:left="320" w:header="0" w:footer="1003" w:gutter="0"/>
          <w:cols w:space="720"/>
        </w:sectPr>
      </w:pPr>
    </w:p>
    <w:p w:rsidR="00F95842" w:rsidRDefault="00F837CC">
      <w:pPr>
        <w:pStyle w:val="a3"/>
        <w:spacing w:before="67" w:line="360" w:lineRule="auto"/>
        <w:ind w:right="405" w:firstLine="707"/>
        <w:jc w:val="both"/>
      </w:pPr>
      <w:r>
        <w:rPr>
          <w:noProof/>
          <w:lang w:eastAsia="ru-RU"/>
        </w:rPr>
        <w:lastRenderedPageBreak/>
        <w:drawing>
          <wp:anchor distT="0" distB="0" distL="0" distR="0" simplePos="0" relativeHeight="15731200" behindDoc="0" locked="0" layoutInCell="1" allowOverlap="1">
            <wp:simplePos x="0" y="0"/>
            <wp:positionH relativeFrom="page">
              <wp:posOffset>873254</wp:posOffset>
            </wp:positionH>
            <wp:positionV relativeFrom="page">
              <wp:posOffset>8250935</wp:posOffset>
            </wp:positionV>
            <wp:extent cx="2813299" cy="2075687"/>
            <wp:effectExtent l="0" t="0" r="0" b="0"/>
            <wp:wrapNone/>
            <wp:docPr id="8" name="Image 8" descr="детали Lego склоны"/>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Image 8" descr="детали Lego склоны"/>
                    <pic:cNvPicPr/>
                  </pic:nvPicPr>
                  <pic:blipFill>
                    <a:blip r:embed="rId13" cstate="print"/>
                    <a:stretch>
                      <a:fillRect/>
                    </a:stretch>
                  </pic:blipFill>
                  <pic:spPr>
                    <a:xfrm>
                      <a:off x="0" y="0"/>
                      <a:ext cx="2813299" cy="2075687"/>
                    </a:xfrm>
                    <a:prstGeom prst="rect">
                      <a:avLst/>
                    </a:prstGeom>
                  </pic:spPr>
                </pic:pic>
              </a:graphicData>
            </a:graphic>
          </wp:anchor>
        </w:drawing>
      </w:r>
      <w:r>
        <w:t>УМК для использования WeDo 2.0 в рамках изучения окружающего мира, технологии, информатики в соответствии с требованиями ФГОС и STEM методологией.</w:t>
      </w:r>
    </w:p>
    <w:p w:rsidR="00F95842" w:rsidRDefault="00F837CC">
      <w:pPr>
        <w:pStyle w:val="a3"/>
        <w:spacing w:before="1" w:line="360" w:lineRule="auto"/>
        <w:ind w:right="404" w:firstLine="707"/>
        <w:jc w:val="both"/>
      </w:pPr>
      <w:r>
        <w:t xml:space="preserve">Для выполнения этих трѐх заданий требуется Базовый набор LEGO® EducationWeDo 2.0 (45300). Кроме того, предоставляются вспомогательные материалы для педагогов и учащихся начальной школы, содержащие всѐ необходимое для развития навыков конструирования в процессе создания моделей для решения существующих задач из различных областей реальной </w:t>
      </w:r>
      <w:r>
        <w:rPr>
          <w:spacing w:val="-2"/>
        </w:rPr>
        <w:t>жизни.</w:t>
      </w:r>
    </w:p>
    <w:p w:rsidR="00F95842" w:rsidRDefault="00F837CC">
      <w:pPr>
        <w:pStyle w:val="a3"/>
        <w:spacing w:before="2" w:line="360" w:lineRule="auto"/>
        <w:ind w:right="403" w:firstLine="707"/>
        <w:jc w:val="both"/>
      </w:pPr>
      <w:r>
        <w:t>Ещѐ одна вещь, которая очень полезна и примечательная, — это сам ящик для хранения деталей, особенно сортировочный лоток с ячейками/отсеками – все детали имеют своѐ определенное место в соответствии с назначением и функционалом. Подобный порядок в</w:t>
      </w:r>
      <w:r w:rsidR="00DE367C">
        <w:t xml:space="preserve"> </w:t>
      </w:r>
      <w:r>
        <w:t>размещени</w:t>
      </w:r>
      <w:r w:rsidR="00DE367C">
        <w:t>е</w:t>
      </w:r>
      <w:r>
        <w:t xml:space="preserve"> деталей позволяет ускорить процесс</w:t>
      </w:r>
      <w:r w:rsidR="00DE367C">
        <w:t xml:space="preserve"> </w:t>
      </w:r>
      <w:r>
        <w:t>сборки, так</w:t>
      </w:r>
      <w:r w:rsidR="00DE367C">
        <w:t xml:space="preserve"> </w:t>
      </w:r>
      <w:r>
        <w:t>как дети спустя несколько занятий отлично ориентируются в ячейках и знают, где лежит определенная деталь.</w:t>
      </w:r>
    </w:p>
    <w:p w:rsidR="00F95842" w:rsidRDefault="00F837CC">
      <w:pPr>
        <w:pStyle w:val="a3"/>
        <w:spacing w:line="360" w:lineRule="auto"/>
        <w:ind w:right="406" w:firstLine="707"/>
        <w:jc w:val="both"/>
      </w:pPr>
      <w:r>
        <w:t>В левом верхнем углу бокса располагается ячейка с пластинами серии Technic, среди которых 2х4, 2х6, 2х8 модулей. Кроме классических пластин, есть в этой ячейке и несколько необычных деталей, например, угловая белая пластина, позволяющая выполнять соединения в перпендикулярных плоскостях. Также имеется рама 4х4, которая служит для усиления конструкций. Ещѐ один интересный элемент – основание поворотной платформы, позволяющий создавать поворотные краны и карусели.</w:t>
      </w:r>
    </w:p>
    <w:p w:rsidR="00F95842" w:rsidRDefault="00F837CC">
      <w:pPr>
        <w:pStyle w:val="a3"/>
        <w:spacing w:before="1"/>
        <w:ind w:left="2090"/>
        <w:jc w:val="both"/>
      </w:pPr>
      <w:r>
        <w:t>В</w:t>
      </w:r>
      <w:r w:rsidR="00DE367C">
        <w:t xml:space="preserve"> </w:t>
      </w:r>
      <w:r>
        <w:t>левом</w:t>
      </w:r>
      <w:r w:rsidR="00DE367C">
        <w:t xml:space="preserve"> </w:t>
      </w:r>
      <w:r>
        <w:t>нижнем</w:t>
      </w:r>
      <w:r w:rsidR="00DE367C">
        <w:t xml:space="preserve"> </w:t>
      </w:r>
      <w:r>
        <w:t>отсеке</w:t>
      </w:r>
      <w:r w:rsidR="00DE367C">
        <w:t xml:space="preserve"> </w:t>
      </w:r>
      <w:r>
        <w:t>представлены</w:t>
      </w:r>
      <w:r w:rsidR="00DE367C">
        <w:t xml:space="preserve"> </w:t>
      </w:r>
      <w:r>
        <w:t>детали,</w:t>
      </w:r>
      <w:r w:rsidR="00DE367C">
        <w:t xml:space="preserve"> </w:t>
      </w:r>
      <w:r>
        <w:t>которые</w:t>
      </w:r>
      <w:r w:rsidR="00DE367C">
        <w:t xml:space="preserve"> </w:t>
      </w:r>
      <w:r>
        <w:rPr>
          <w:spacing w:val="-2"/>
        </w:rPr>
        <w:t>изготовитель</w:t>
      </w:r>
    </w:p>
    <w:p w:rsidR="00F95842" w:rsidRDefault="00F837CC">
      <w:pPr>
        <w:pStyle w:val="a3"/>
        <w:spacing w:before="160" w:line="360" w:lineRule="auto"/>
        <w:ind w:left="5671" w:right="410"/>
        <w:jc w:val="both"/>
      </w:pPr>
      <w:r>
        <w:t>называет кирпичики для перекрытия, но повсеместно</w:t>
      </w:r>
      <w:r w:rsidR="00DE367C">
        <w:t xml:space="preserve"> </w:t>
      </w:r>
      <w:r>
        <w:t>прижилось</w:t>
      </w:r>
      <w:r w:rsidR="00DE367C">
        <w:t xml:space="preserve"> </w:t>
      </w:r>
      <w:r>
        <w:rPr>
          <w:spacing w:val="-2"/>
        </w:rPr>
        <w:t>название</w:t>
      </w:r>
    </w:p>
    <w:p w:rsidR="00F95842" w:rsidRDefault="00F837CC">
      <w:pPr>
        <w:pStyle w:val="a3"/>
        <w:spacing w:before="1" w:line="360" w:lineRule="auto"/>
        <w:ind w:left="5671" w:right="410"/>
        <w:jc w:val="both"/>
      </w:pPr>
      <w:r>
        <w:t>«склоны». Вариантов предлагаемых склонов достаточно много, но есть одно упущение</w:t>
      </w:r>
      <w:r w:rsidR="00DE367C">
        <w:t xml:space="preserve"> </w:t>
      </w:r>
      <w:r>
        <w:t>в</w:t>
      </w:r>
      <w:r w:rsidR="00DE367C">
        <w:t xml:space="preserve"> </w:t>
      </w:r>
      <w:r>
        <w:t>сравнении</w:t>
      </w:r>
      <w:r w:rsidR="00DE367C">
        <w:t xml:space="preserve"> </w:t>
      </w:r>
      <w:r>
        <w:t>с</w:t>
      </w:r>
      <w:r w:rsidR="00DE367C">
        <w:t xml:space="preserve"> </w:t>
      </w:r>
      <w:r>
        <w:t>набором</w:t>
      </w:r>
      <w:r w:rsidR="00DE367C">
        <w:t xml:space="preserve"> </w:t>
      </w:r>
      <w:r>
        <w:rPr>
          <w:spacing w:val="-4"/>
        </w:rPr>
        <w:t>WeDo</w:t>
      </w:r>
    </w:p>
    <w:p w:rsidR="00F95842" w:rsidRDefault="00F95842">
      <w:pPr>
        <w:spacing w:line="360" w:lineRule="auto"/>
        <w:jc w:val="both"/>
        <w:sectPr w:rsidR="00F95842">
          <w:pgSz w:w="11910" w:h="16840"/>
          <w:pgMar w:top="1040" w:right="440" w:bottom="1200" w:left="320" w:header="0" w:footer="1003" w:gutter="0"/>
          <w:cols w:space="720"/>
        </w:sectPr>
      </w:pPr>
    </w:p>
    <w:p w:rsidR="00F95842" w:rsidRDefault="00F837CC">
      <w:pPr>
        <w:pStyle w:val="a3"/>
        <w:spacing w:before="67" w:line="360" w:lineRule="auto"/>
        <w:ind w:right="407"/>
        <w:jc w:val="both"/>
      </w:pPr>
      <w:r>
        <w:lastRenderedPageBreak/>
        <w:t>1.0 – отсутствуют склоны 2х2, которые были незаменимы при строительстве прочных наклонных конструкций. Но есть и несколько неординарных деталей, таких как закругленная пластина – для фиксации шлейфа от мотора и датчиков, и склон 1х2 с наклоном 31 градус – для придания конструкциям большей обтекаемости и аэродинамики.</w:t>
      </w:r>
    </w:p>
    <w:p w:rsidR="00F95842" w:rsidRDefault="00F837CC">
      <w:pPr>
        <w:pStyle w:val="a3"/>
        <w:spacing w:before="2" w:line="360" w:lineRule="auto"/>
        <w:ind w:left="5397" w:right="406" w:firstLine="708"/>
        <w:jc w:val="both"/>
      </w:pPr>
      <w:r>
        <w:rPr>
          <w:noProof/>
          <w:lang w:eastAsia="ru-RU"/>
        </w:rPr>
        <w:drawing>
          <wp:anchor distT="0" distB="0" distL="0" distR="0" simplePos="0" relativeHeight="15731712" behindDoc="0" locked="0" layoutInCell="1" allowOverlap="1">
            <wp:simplePos x="0" y="0"/>
            <wp:positionH relativeFrom="page">
              <wp:posOffset>999741</wp:posOffset>
            </wp:positionH>
            <wp:positionV relativeFrom="paragraph">
              <wp:posOffset>16640</wp:posOffset>
            </wp:positionV>
            <wp:extent cx="2513081" cy="1851659"/>
            <wp:effectExtent l="0" t="0" r="0" b="0"/>
            <wp:wrapNone/>
            <wp:docPr id="9" name="Image 9" descr="детали lego кирпичи"/>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Image 9" descr="детали lego кирпичи"/>
                    <pic:cNvPicPr/>
                  </pic:nvPicPr>
                  <pic:blipFill>
                    <a:blip r:embed="rId14" cstate="print"/>
                    <a:stretch>
                      <a:fillRect/>
                    </a:stretch>
                  </pic:blipFill>
                  <pic:spPr>
                    <a:xfrm>
                      <a:off x="0" y="0"/>
                      <a:ext cx="2513081" cy="1851659"/>
                    </a:xfrm>
                    <a:prstGeom prst="rect">
                      <a:avLst/>
                    </a:prstGeom>
                  </pic:spPr>
                </pic:pic>
              </a:graphicData>
            </a:graphic>
          </wp:anchor>
        </w:drawing>
      </w:r>
      <w:r>
        <w:t>Следующий отсек содержит классические Lego-вские кирпичики 2х4 и 2х2 модулей. Также имеются кирпичики модульности 1х2 и 1х4. А вот от кирпичей 2х6 разработчики отказались.</w:t>
      </w:r>
    </w:p>
    <w:p w:rsidR="00F95842" w:rsidRDefault="00F837CC">
      <w:pPr>
        <w:pStyle w:val="a3"/>
        <w:spacing w:before="1" w:line="360" w:lineRule="auto"/>
        <w:ind w:left="5397" w:right="408" w:firstLine="708"/>
        <w:jc w:val="both"/>
      </w:pPr>
      <w:r>
        <w:t>В ячейке с балками традиционно размещены</w:t>
      </w:r>
      <w:r w:rsidR="00DE367C">
        <w:t xml:space="preserve"> </w:t>
      </w:r>
      <w:r>
        <w:t>детали</w:t>
      </w:r>
      <w:r w:rsidR="00DE367C">
        <w:t xml:space="preserve"> </w:t>
      </w:r>
      <w:r>
        <w:t>серии</w:t>
      </w:r>
      <w:r w:rsidR="00DE367C">
        <w:t xml:space="preserve"> </w:t>
      </w:r>
      <w:r>
        <w:t>Technic.</w:t>
      </w:r>
      <w:r w:rsidR="00DE367C">
        <w:t xml:space="preserve"> </w:t>
      </w:r>
      <w:r>
        <w:rPr>
          <w:spacing w:val="-2"/>
        </w:rPr>
        <w:t>Появился</w:t>
      </w:r>
    </w:p>
    <w:p w:rsidR="00F95842" w:rsidRDefault="00F837CC">
      <w:pPr>
        <w:pStyle w:val="a3"/>
        <w:spacing w:line="360" w:lineRule="auto"/>
        <w:ind w:right="409"/>
        <w:jc w:val="both"/>
      </w:pPr>
      <w:r>
        <w:t>более разнообразный выбор длин кирпичных балок: 2,4,8,12 и 16 модулей. Также добавлены классические балки – на 6 модулей и угловая 3х5. Одно печалит – все детали в зеленой цветовой палитре, и как раз разнообразия в этом плане не хватает.</w:t>
      </w:r>
    </w:p>
    <w:p w:rsidR="00F95842" w:rsidRDefault="00F837CC">
      <w:pPr>
        <w:pStyle w:val="a3"/>
        <w:spacing w:line="360" w:lineRule="auto"/>
        <w:ind w:right="404" w:firstLine="707"/>
        <w:jc w:val="both"/>
      </w:pPr>
      <w:r>
        <w:t>Следующий небольшой отсек содержит осевые и угловые блоки – раньше их в серии WeDo не было. С появлением этих деталей расширились возможности по созданию более сложных систем передачи вращения. Прямые осевые блоки позволяют делать длинные приводные валы при широких шасси конструкций, а угловые блоки обеспечивают смещение под заданным углом.</w:t>
      </w:r>
    </w:p>
    <w:p w:rsidR="00F95842" w:rsidRDefault="00F837CC">
      <w:pPr>
        <w:pStyle w:val="a3"/>
        <w:spacing w:before="1" w:line="360" w:lineRule="auto"/>
        <w:ind w:right="403" w:firstLine="707"/>
        <w:jc w:val="both"/>
      </w:pPr>
      <w:r>
        <w:t>Линейка штифтов представлена двумя видами – черные соединительные и бежевые полукрестовые без фрикционных зазубрин (с проскальзыванием в отверстии). Также в наборе можно встретить половинчатые желтые фиксаторы (втулки) и классические серые. Выросло в наборе и количество осей: 2, 3, 6, 7 и 10 модулей. Также есть две оси на 4 модуля со стопором (упором) и два соединительных штифта с осью.</w:t>
      </w:r>
    </w:p>
    <w:p w:rsidR="00F95842" w:rsidRDefault="00F837CC">
      <w:pPr>
        <w:pStyle w:val="a3"/>
        <w:spacing w:line="360" w:lineRule="auto"/>
        <w:ind w:right="414" w:firstLine="707"/>
        <w:jc w:val="both"/>
      </w:pPr>
      <w:r>
        <w:t>В ещѐ одной ячейке набора расположены четыре типа круглыхпластин:пластинасотверстием,свыступом,соединительная2х2и</w:t>
      </w:r>
      <w:r>
        <w:rPr>
          <w:spacing w:val="-2"/>
        </w:rPr>
        <w:t>черная</w:t>
      </w:r>
    </w:p>
    <w:p w:rsidR="00F95842" w:rsidRDefault="00F95842">
      <w:pPr>
        <w:spacing w:line="360" w:lineRule="auto"/>
        <w:jc w:val="both"/>
        <w:sectPr w:rsidR="00F95842">
          <w:pgSz w:w="11910" w:h="16840"/>
          <w:pgMar w:top="1040" w:right="440" w:bottom="1200" w:left="320" w:header="0" w:footer="1003" w:gutter="0"/>
          <w:cols w:space="720"/>
        </w:sectPr>
      </w:pPr>
    </w:p>
    <w:p w:rsidR="00F95842" w:rsidRDefault="00F837CC">
      <w:pPr>
        <w:pStyle w:val="a3"/>
        <w:spacing w:before="67" w:line="360" w:lineRule="auto"/>
        <w:ind w:right="410"/>
        <w:jc w:val="both"/>
      </w:pPr>
      <w:r>
        <w:lastRenderedPageBreak/>
        <w:t>гладкая круглая пластина. Пожалуй, наибольший интерес вызывают первые два типа круглых пластин, которые могут образовывать соединительную пару. А черные пластины со скруглением, как правило, используются для закрепления к нижней части мобильных конструкций для снижения силы трения, при сцеплении с поверхностью.</w:t>
      </w:r>
    </w:p>
    <w:p w:rsidR="00F95842" w:rsidRDefault="00F95842">
      <w:pPr>
        <w:spacing w:line="360" w:lineRule="auto"/>
        <w:jc w:val="both"/>
        <w:sectPr w:rsidR="00F95842">
          <w:pgSz w:w="11910" w:h="16840"/>
          <w:pgMar w:top="1040" w:right="440" w:bottom="1200" w:left="320" w:header="0" w:footer="1003" w:gutter="0"/>
          <w:cols w:space="720"/>
        </w:sectPr>
      </w:pPr>
    </w:p>
    <w:p w:rsidR="00F95842" w:rsidRDefault="00F95842">
      <w:pPr>
        <w:pStyle w:val="a3"/>
        <w:spacing w:before="110"/>
        <w:ind w:left="0"/>
        <w:rPr>
          <w:sz w:val="20"/>
        </w:rPr>
      </w:pPr>
    </w:p>
    <w:p w:rsidR="00F95842" w:rsidRDefault="00F837CC">
      <w:pPr>
        <w:pStyle w:val="a3"/>
        <w:ind w:left="1254" w:right="-44"/>
        <w:rPr>
          <w:sz w:val="20"/>
        </w:rPr>
      </w:pPr>
      <w:r>
        <w:rPr>
          <w:noProof/>
          <w:sz w:val="20"/>
          <w:lang w:eastAsia="ru-RU"/>
        </w:rPr>
        <w:drawing>
          <wp:inline distT="0" distB="0" distL="0" distR="0">
            <wp:extent cx="2635986" cy="1943100"/>
            <wp:effectExtent l="0" t="0" r="0" b="0"/>
            <wp:docPr id="10" name="Image 10" descr="DSC_00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Image 10" descr="DSC_0014"/>
                    <pic:cNvPicPr/>
                  </pic:nvPicPr>
                  <pic:blipFill>
                    <a:blip r:embed="rId15" cstate="print"/>
                    <a:stretch>
                      <a:fillRect/>
                    </a:stretch>
                  </pic:blipFill>
                  <pic:spPr>
                    <a:xfrm>
                      <a:off x="0" y="0"/>
                      <a:ext cx="2635986" cy="1943100"/>
                    </a:xfrm>
                    <a:prstGeom prst="rect">
                      <a:avLst/>
                    </a:prstGeom>
                  </pic:spPr>
                </pic:pic>
              </a:graphicData>
            </a:graphic>
          </wp:inline>
        </w:drawing>
      </w:r>
    </w:p>
    <w:p w:rsidR="00F95842" w:rsidRDefault="00F95842">
      <w:pPr>
        <w:pStyle w:val="a3"/>
        <w:spacing w:before="144"/>
        <w:ind w:left="0"/>
      </w:pPr>
    </w:p>
    <w:p w:rsidR="00F95842" w:rsidRDefault="00DE367C">
      <w:pPr>
        <w:pStyle w:val="a3"/>
        <w:spacing w:before="1"/>
      </w:pPr>
      <w:r>
        <w:t>г</w:t>
      </w:r>
      <w:r w:rsidR="00F837CC">
        <w:t>олубого</w:t>
      </w:r>
      <w:r>
        <w:t xml:space="preserve"> </w:t>
      </w:r>
      <w:r w:rsidR="00F837CC">
        <w:rPr>
          <w:spacing w:val="-2"/>
        </w:rPr>
        <w:t>цвета.</w:t>
      </w:r>
    </w:p>
    <w:p w:rsidR="00F95842" w:rsidRDefault="00F837CC">
      <w:pPr>
        <w:pStyle w:val="a3"/>
        <w:spacing w:before="2" w:line="360" w:lineRule="auto"/>
        <w:ind w:left="150" w:right="406" w:firstLine="708"/>
        <w:jc w:val="both"/>
      </w:pPr>
      <w:r>
        <w:br w:type="column"/>
      </w:r>
      <w:r>
        <w:lastRenderedPageBreak/>
        <w:t>Следующий набор привычных деталей – это одномодульные пластины различной длины: 2, 4, 6, 12. Дополнительноесть4гладкиеплиткина8 модулей, и 2 – на 2 модуля. Снова стоит обратитьвниманиенаскуднуюцвето0вую гамму – преобладают белые и серые</w:t>
      </w:r>
      <w:r w:rsidR="00DE367C">
        <w:t xml:space="preserve"> </w:t>
      </w:r>
      <w:r>
        <w:t>цвета. Лишь плиткина2модуля–</w:t>
      </w:r>
      <w:r>
        <w:rPr>
          <w:spacing w:val="-2"/>
        </w:rPr>
        <w:t>лазурно</w:t>
      </w:r>
    </w:p>
    <w:p w:rsidR="00F95842" w:rsidRDefault="00F95842">
      <w:pPr>
        <w:spacing w:line="360" w:lineRule="auto"/>
        <w:jc w:val="both"/>
        <w:sectPr w:rsidR="00F95842">
          <w:type w:val="continuous"/>
          <w:pgSz w:w="11910" w:h="16840"/>
          <w:pgMar w:top="1320" w:right="440" w:bottom="1200" w:left="320" w:header="0" w:footer="1003" w:gutter="0"/>
          <w:cols w:num="2" w:space="720" w:equalWidth="0">
            <w:col w:w="5409" w:space="40"/>
            <w:col w:w="5701"/>
          </w:cols>
        </w:sectPr>
      </w:pPr>
    </w:p>
    <w:p w:rsidR="00F95842" w:rsidRDefault="00F837CC">
      <w:pPr>
        <w:pStyle w:val="a3"/>
        <w:spacing w:before="160" w:line="360" w:lineRule="auto"/>
        <w:ind w:right="408" w:firstLine="707"/>
        <w:jc w:val="both"/>
      </w:pPr>
      <w:r>
        <w:lastRenderedPageBreak/>
        <w:t>В правом верхнем отсеке достаточно много интересных деталей LEGO. В</w:t>
      </w:r>
      <w:r w:rsidR="00DE367C">
        <w:t xml:space="preserve"> </w:t>
      </w:r>
      <w:r>
        <w:t>первую</w:t>
      </w:r>
      <w:r w:rsidR="00DE367C">
        <w:t xml:space="preserve"> </w:t>
      </w:r>
      <w:r>
        <w:t>очередь</w:t>
      </w:r>
      <w:r w:rsidR="00DE367C">
        <w:t xml:space="preserve"> </w:t>
      </w:r>
      <w:r>
        <w:t>это</w:t>
      </w:r>
      <w:r w:rsidR="00DE367C">
        <w:t xml:space="preserve"> </w:t>
      </w:r>
      <w:r>
        <w:t>кирпичи</w:t>
      </w:r>
      <w:r w:rsidR="00DE367C">
        <w:t xml:space="preserve"> </w:t>
      </w:r>
      <w:r>
        <w:t>с</w:t>
      </w:r>
      <w:r w:rsidR="00DE367C">
        <w:t xml:space="preserve"> </w:t>
      </w:r>
      <w:r>
        <w:t>шаровыми</w:t>
      </w:r>
      <w:r w:rsidR="00DE367C">
        <w:t xml:space="preserve"> </w:t>
      </w:r>
      <w:r>
        <w:t>шарнирами</w:t>
      </w:r>
      <w:r w:rsidR="00DE367C">
        <w:t xml:space="preserve"> </w:t>
      </w:r>
      <w:r>
        <w:t>и</w:t>
      </w:r>
      <w:r w:rsidR="00DE367C">
        <w:t xml:space="preserve"> </w:t>
      </w:r>
      <w:r>
        <w:t>ответные</w:t>
      </w:r>
      <w:r w:rsidR="00DE367C">
        <w:t xml:space="preserve"> </w:t>
      </w:r>
      <w:r>
        <w:t>кирпичи</w:t>
      </w:r>
      <w:r w:rsidR="00DE367C">
        <w:t xml:space="preserve"> </w:t>
      </w:r>
      <w:r>
        <w:t>с шаровой муфтой. Эти детали позволяют делать шарнирные соединения с большим количеством степеней свободы – свободное перемещение в двух плоскостях, включая вращение. Кроме того, появляются желтые шаровые шарниры серии Technic с осевым отверстием, которые ещѐ больше расширяют функционал. Также в отсеке представлены кирпичи 1х2 с осевым отверстием и кирпичи 1х2 с выступающим соединительным штифтом, каждого вида кирпичей по четыре штуки. Последние два элемента из ячейки – кирпичик 1х1 с выступами, служащий, как правило, для закрепления круглых плит-глаз.</w:t>
      </w:r>
    </w:p>
    <w:p w:rsidR="00F95842" w:rsidRDefault="00F837CC">
      <w:pPr>
        <w:pStyle w:val="a3"/>
        <w:spacing w:line="360" w:lineRule="auto"/>
        <w:ind w:right="403" w:firstLine="707"/>
        <w:jc w:val="both"/>
      </w:pPr>
      <w:r>
        <w:t>Двенадцатый по счѐту отсек содержит элементы для передачи вращения с помощью ремней. Это в первую очередь, шесть колѐс (шкивов или ступиц – в зависимости от применения называть детали можно по- разному) с клинообразным торцом, а также 2 типа ремней-резинок – красные (диаметр</w:t>
      </w:r>
      <w:r w:rsidR="00DE367C">
        <w:t xml:space="preserve"> </w:t>
      </w:r>
      <w:r>
        <w:t>25мм)</w:t>
      </w:r>
      <w:r w:rsidR="00DE367C">
        <w:t xml:space="preserve"> </w:t>
      </w:r>
      <w:r>
        <w:t>и</w:t>
      </w:r>
      <w:r w:rsidR="00DE367C">
        <w:t xml:space="preserve"> </w:t>
      </w:r>
      <w:r>
        <w:t>желтые</w:t>
      </w:r>
      <w:r w:rsidR="00DE367C">
        <w:t xml:space="preserve"> </w:t>
      </w:r>
      <w:r>
        <w:t>(диаметр33мм).</w:t>
      </w:r>
      <w:r w:rsidR="00DE367C">
        <w:t xml:space="preserve"> </w:t>
      </w:r>
      <w:r>
        <w:t>Лучше</w:t>
      </w:r>
      <w:r w:rsidR="00DE367C">
        <w:t xml:space="preserve"> </w:t>
      </w:r>
      <w:r>
        <w:t>растягиваются</w:t>
      </w:r>
      <w:r w:rsidR="00DE367C">
        <w:t xml:space="preserve"> </w:t>
      </w:r>
      <w:r>
        <w:rPr>
          <w:spacing w:val="-10"/>
        </w:rPr>
        <w:t>и</w:t>
      </w:r>
    </w:p>
    <w:p w:rsidR="00F95842" w:rsidRDefault="00F95842">
      <w:pPr>
        <w:spacing w:line="360" w:lineRule="auto"/>
        <w:jc w:val="both"/>
        <w:sectPr w:rsidR="00F95842">
          <w:type w:val="continuous"/>
          <w:pgSz w:w="11910" w:h="16840"/>
          <w:pgMar w:top="1320" w:right="440" w:bottom="1200" w:left="320" w:header="0" w:footer="1003" w:gutter="0"/>
          <w:cols w:space="720"/>
        </w:sectPr>
      </w:pPr>
    </w:p>
    <w:p w:rsidR="00F95842" w:rsidRDefault="00F837CC">
      <w:pPr>
        <w:pStyle w:val="a3"/>
        <w:spacing w:before="67" w:line="360" w:lineRule="auto"/>
        <w:ind w:right="408"/>
        <w:jc w:val="both"/>
      </w:pPr>
      <w:r>
        <w:lastRenderedPageBreak/>
        <w:t>позволяют передать вращение на большее расстояние желтые ремни. Однако несмотря на наличии шести колѐс, набором предусматривается только две колѐсные шины – если вдруг вы планируете использовать их по классическому назначению. Также в этой ячейке можно встретить круглые кирпичи 2х2 в количестве 4 штук, две резиновые балки на 2 модуля и два сноуборда, которые можно использовать в качестве вертолетных лыж (шасси), или, например, для установки на тележку для снижения сцепления и сил трения с поверхностью.</w:t>
      </w:r>
    </w:p>
    <w:p w:rsidR="00F95842" w:rsidRDefault="00F837CC">
      <w:pPr>
        <w:pStyle w:val="a3"/>
        <w:spacing w:before="1" w:line="360" w:lineRule="auto"/>
        <w:ind w:left="4975" w:right="406" w:firstLine="708"/>
        <w:jc w:val="both"/>
      </w:pPr>
      <w:r>
        <w:rPr>
          <w:noProof/>
          <w:lang w:eastAsia="ru-RU"/>
        </w:rPr>
        <w:drawing>
          <wp:anchor distT="0" distB="0" distL="0" distR="0" simplePos="0" relativeHeight="15732224" behindDoc="0" locked="0" layoutInCell="1" allowOverlap="1">
            <wp:simplePos x="0" y="0"/>
            <wp:positionH relativeFrom="page">
              <wp:posOffset>1014980</wp:posOffset>
            </wp:positionH>
            <wp:positionV relativeFrom="paragraph">
              <wp:posOffset>85683</wp:posOffset>
            </wp:positionV>
            <wp:extent cx="2229618" cy="1642863"/>
            <wp:effectExtent l="0" t="0" r="0" b="0"/>
            <wp:wrapNone/>
            <wp:docPr id="11" name="Image 11" descr="детали lego шестерни"/>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Image 11" descr="детали lego шестерни"/>
                    <pic:cNvPicPr/>
                  </pic:nvPicPr>
                  <pic:blipFill>
                    <a:blip r:embed="rId16" cstate="print"/>
                    <a:stretch>
                      <a:fillRect/>
                    </a:stretch>
                  </pic:blipFill>
                  <pic:spPr>
                    <a:xfrm>
                      <a:off x="0" y="0"/>
                      <a:ext cx="2229618" cy="1642863"/>
                    </a:xfrm>
                    <a:prstGeom prst="rect">
                      <a:avLst/>
                    </a:prstGeom>
                  </pic:spPr>
                </pic:pic>
              </a:graphicData>
            </a:graphic>
          </wp:anchor>
        </w:drawing>
      </w:r>
      <w:r>
        <w:t>В последнем отсеке содержатся одни из самых важных элементов набора для построения механических передач. Это все</w:t>
      </w:r>
      <w:r w:rsidR="00DE367C">
        <w:t xml:space="preserve"> </w:t>
      </w:r>
      <w:r>
        <w:t>возможные</w:t>
      </w:r>
      <w:r w:rsidR="00DE367C">
        <w:t xml:space="preserve"> </w:t>
      </w:r>
      <w:r>
        <w:t>зубчатые</w:t>
      </w:r>
      <w:r w:rsidR="00DE367C">
        <w:t xml:space="preserve"> </w:t>
      </w:r>
      <w:r>
        <w:t>колеса</w:t>
      </w:r>
      <w:r w:rsidR="00DE367C">
        <w:t xml:space="preserve"> </w:t>
      </w:r>
      <w:r>
        <w:t>(шестерни).Это как</w:t>
      </w:r>
      <w:r w:rsidR="00DE367C">
        <w:t xml:space="preserve"> </w:t>
      </w:r>
      <w:r>
        <w:t>классические</w:t>
      </w:r>
      <w:r w:rsidR="00DE367C">
        <w:t xml:space="preserve"> </w:t>
      </w:r>
      <w:r>
        <w:t>цилиндрические</w:t>
      </w:r>
      <w:r w:rsidR="00DE367C">
        <w:t xml:space="preserve"> </w:t>
      </w:r>
      <w:r>
        <w:t>шестерни</w:t>
      </w:r>
      <w:r>
        <w:rPr>
          <w:spacing w:val="-5"/>
        </w:rPr>
        <w:t>на</w:t>
      </w:r>
    </w:p>
    <w:p w:rsidR="00F95842" w:rsidRDefault="00F837CC">
      <w:pPr>
        <w:pStyle w:val="a3"/>
        <w:spacing w:before="2" w:line="360" w:lineRule="auto"/>
        <w:ind w:right="406" w:firstLine="3593"/>
        <w:jc w:val="both"/>
      </w:pPr>
      <w:r>
        <w:t>24 и 8 зубьев, так и конические зубчатые</w:t>
      </w:r>
      <w:r w:rsidR="00DE367C">
        <w:t xml:space="preserve"> </w:t>
      </w:r>
      <w:r>
        <w:t>колеса на 12 и 20 зубьев. Стоить отметить, что конические колеса пришли на смену коронным шестерням, которые в предыдущей версии набора служили для изменения плоскости вращения. Следующий элемент, заслуживающий особого внимания – червячная передача, представленная оригинальным кейсом и зубчатым червяком – таким образом, дети могут легко собрать червячный редуктор. Ещѐ один тип деталей – зубчатые рейки в количестве 4 шт. позволяют собирать передачи с преобразованием вращательного типа движения в поступательное и наоборот.</w:t>
      </w:r>
    </w:p>
    <w:p w:rsidR="00F95842" w:rsidRDefault="00F837CC">
      <w:pPr>
        <w:pStyle w:val="a3"/>
        <w:spacing w:before="1" w:line="360" w:lineRule="auto"/>
        <w:ind w:left="4471" w:right="411" w:hanging="2382"/>
        <w:jc w:val="both"/>
      </w:pPr>
      <w:r>
        <w:rPr>
          <w:noProof/>
          <w:lang w:eastAsia="ru-RU"/>
        </w:rPr>
        <w:drawing>
          <wp:anchor distT="0" distB="0" distL="0" distR="0" simplePos="0" relativeHeight="15732736" behindDoc="0" locked="0" layoutInCell="1" allowOverlap="1">
            <wp:simplePos x="0" y="0"/>
            <wp:positionH relativeFrom="page">
              <wp:posOffset>888495</wp:posOffset>
            </wp:positionH>
            <wp:positionV relativeFrom="paragraph">
              <wp:posOffset>536004</wp:posOffset>
            </wp:positionV>
            <wp:extent cx="2036057" cy="1508759"/>
            <wp:effectExtent l="0" t="0" r="0" b="0"/>
            <wp:wrapNone/>
            <wp:docPr id="12" name="Image 12" descr="Лоток для сортировки деталей le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Image 12" descr="Лоток для сортировки деталей lego"/>
                    <pic:cNvPicPr/>
                  </pic:nvPicPr>
                  <pic:blipFill>
                    <a:blip r:embed="rId17" cstate="print"/>
                    <a:stretch>
                      <a:fillRect/>
                    </a:stretch>
                  </pic:blipFill>
                  <pic:spPr>
                    <a:xfrm>
                      <a:off x="0" y="0"/>
                      <a:ext cx="2036057" cy="1508759"/>
                    </a:xfrm>
                    <a:prstGeom prst="rect">
                      <a:avLst/>
                    </a:prstGeom>
                  </pic:spPr>
                </pic:pic>
              </a:graphicData>
            </a:graphic>
          </wp:anchor>
        </w:drawing>
      </w:r>
      <w:r>
        <w:t>Если не брать в расчет несколько отсеков верней части набора, например, зубчатыми колесами и шаровыми муфтами, большая часть деталей выглядит знакомо и привычно.</w:t>
      </w:r>
    </w:p>
    <w:p w:rsidR="00F95842" w:rsidRDefault="00F837CC">
      <w:pPr>
        <w:pStyle w:val="a3"/>
        <w:spacing w:line="360" w:lineRule="auto"/>
        <w:ind w:left="4471" w:right="409" w:firstLine="708"/>
        <w:jc w:val="both"/>
      </w:pPr>
      <w:r>
        <w:t>Зато в нижней части набора расположились компоненты, которые делают образовательный набор</w:t>
      </w:r>
      <w:r w:rsidR="00DE367C">
        <w:t xml:space="preserve"> </w:t>
      </w:r>
      <w:r>
        <w:t>Lego</w:t>
      </w:r>
      <w:r w:rsidR="00DE367C">
        <w:t xml:space="preserve"> </w:t>
      </w:r>
      <w:r>
        <w:t>отличны</w:t>
      </w:r>
      <w:r w:rsidR="00DE367C">
        <w:t xml:space="preserve"> </w:t>
      </w:r>
      <w:r>
        <w:t>мот</w:t>
      </w:r>
      <w:r w:rsidR="00DE367C">
        <w:t xml:space="preserve"> </w:t>
      </w:r>
      <w:r>
        <w:t>популярных</w:t>
      </w:r>
      <w:r w:rsidR="00DE367C">
        <w:t xml:space="preserve"> </w:t>
      </w:r>
      <w:r>
        <w:rPr>
          <w:spacing w:val="-2"/>
        </w:rPr>
        <w:t>серий</w:t>
      </w:r>
    </w:p>
    <w:p w:rsidR="00F95842" w:rsidRDefault="00F837CC">
      <w:pPr>
        <w:pStyle w:val="a3"/>
        <w:spacing w:line="320" w:lineRule="exact"/>
        <w:jc w:val="both"/>
      </w:pPr>
      <w:r>
        <w:t>Technic,</w:t>
      </w:r>
      <w:r w:rsidR="00D9491D">
        <w:t xml:space="preserve"> </w:t>
      </w:r>
      <w:r>
        <w:t>Cityидр.</w:t>
      </w:r>
      <w:r w:rsidR="00DE367C">
        <w:t xml:space="preserve"> </w:t>
      </w:r>
      <w:r>
        <w:t>Это</w:t>
      </w:r>
      <w:r w:rsidR="00DE367C">
        <w:t xml:space="preserve"> </w:t>
      </w:r>
      <w:r>
        <w:t>прежде</w:t>
      </w:r>
      <w:r w:rsidR="00DE367C">
        <w:t xml:space="preserve"> </w:t>
      </w:r>
      <w:r>
        <w:t>всего</w:t>
      </w:r>
      <w:r w:rsidR="00DE367C">
        <w:t xml:space="preserve"> </w:t>
      </w:r>
      <w:r>
        <w:t>электронные</w:t>
      </w:r>
      <w:r w:rsidR="00DE367C">
        <w:t xml:space="preserve"> </w:t>
      </w:r>
      <w:r>
        <w:t>детали–в</w:t>
      </w:r>
      <w:r w:rsidR="00DE367C">
        <w:t xml:space="preserve"> </w:t>
      </w:r>
      <w:r>
        <w:rPr>
          <w:spacing w:val="-2"/>
        </w:rPr>
        <w:t>составе</w:t>
      </w:r>
    </w:p>
    <w:p w:rsidR="00F95842" w:rsidRDefault="00F95842">
      <w:pPr>
        <w:spacing w:line="320" w:lineRule="exact"/>
        <w:jc w:val="both"/>
        <w:sectPr w:rsidR="00F95842">
          <w:pgSz w:w="11910" w:h="16840"/>
          <w:pgMar w:top="1040" w:right="440" w:bottom="1200" w:left="320" w:header="0" w:footer="1003" w:gutter="0"/>
          <w:cols w:space="720"/>
        </w:sectPr>
      </w:pPr>
    </w:p>
    <w:p w:rsidR="00F95842" w:rsidRDefault="00F837CC">
      <w:pPr>
        <w:pStyle w:val="a3"/>
        <w:spacing w:before="67" w:line="360" w:lineRule="auto"/>
        <w:ind w:right="403"/>
        <w:jc w:val="both"/>
      </w:pPr>
      <w:r>
        <w:lastRenderedPageBreak/>
        <w:t>смартхаба, мотора и датчиков. Но их оставим на десерт и рассмотрим ещѐ некоторые элементы, которые ввиду своих размеров и уникальности оказались в нижней секции.</w:t>
      </w:r>
    </w:p>
    <w:p w:rsidR="00F95842" w:rsidRDefault="00F837CC">
      <w:pPr>
        <w:pStyle w:val="a3"/>
        <w:spacing w:before="1" w:line="360" w:lineRule="auto"/>
        <w:ind w:right="404" w:firstLine="707"/>
        <w:jc w:val="both"/>
      </w:pPr>
      <w:r>
        <w:t>Одна из самых узнаваемых деталей Lego и не только – это шины. В нижнем отсеке их оказалось сразу 6 штук – четыре малых шины и две среднего</w:t>
      </w:r>
      <w:r w:rsidR="00DE367C">
        <w:t xml:space="preserve"> </w:t>
      </w:r>
      <w:r>
        <w:t>размера.</w:t>
      </w:r>
      <w:r w:rsidR="00DE367C">
        <w:t xml:space="preserve"> </w:t>
      </w:r>
      <w:r>
        <w:t>Для</w:t>
      </w:r>
      <w:r w:rsidR="00DE367C">
        <w:t xml:space="preserve"> </w:t>
      </w:r>
      <w:r>
        <w:t>большего</w:t>
      </w:r>
      <w:r w:rsidR="00DE367C">
        <w:t xml:space="preserve"> </w:t>
      </w:r>
      <w:r>
        <w:t>числа</w:t>
      </w:r>
      <w:r w:rsidR="00DE367C">
        <w:t xml:space="preserve"> </w:t>
      </w:r>
      <w:r>
        <w:t>сборок</w:t>
      </w:r>
      <w:r w:rsidR="00DE367C">
        <w:t xml:space="preserve"> </w:t>
      </w:r>
      <w:r>
        <w:t>средств</w:t>
      </w:r>
      <w:r w:rsidR="00DE367C">
        <w:t xml:space="preserve"> </w:t>
      </w:r>
      <w:r>
        <w:t>передвижения</w:t>
      </w:r>
      <w:r w:rsidR="00DE367C">
        <w:t xml:space="preserve"> </w:t>
      </w:r>
      <w:r>
        <w:t>этого</w:t>
      </w:r>
    </w:p>
    <w:p w:rsidR="00F95842" w:rsidRDefault="00F837CC">
      <w:pPr>
        <w:pStyle w:val="a3"/>
        <w:spacing w:before="1" w:line="360" w:lineRule="auto"/>
        <w:ind w:left="5397" w:right="406"/>
        <w:jc w:val="both"/>
      </w:pPr>
      <w:r>
        <w:rPr>
          <w:noProof/>
          <w:lang w:eastAsia="ru-RU"/>
        </w:rPr>
        <w:drawing>
          <wp:anchor distT="0" distB="0" distL="0" distR="0" simplePos="0" relativeHeight="15733248" behindDoc="0" locked="0" layoutInCell="1" allowOverlap="1">
            <wp:simplePos x="0" y="0"/>
            <wp:positionH relativeFrom="page">
              <wp:posOffset>1169669</wp:posOffset>
            </wp:positionH>
            <wp:positionV relativeFrom="paragraph">
              <wp:posOffset>285833</wp:posOffset>
            </wp:positionV>
            <wp:extent cx="2345689" cy="1013258"/>
            <wp:effectExtent l="0" t="0" r="0" b="0"/>
            <wp:wrapNone/>
            <wp:docPr id="13" name="Image 13" descr="http://xn--d1acamalered3bf4b5g.xn--p1ai/wp-content/uploads/2018/07/smarthub-and-sensors.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Image 13" descr="http://xn--d1acamalered3bf4b5g.xn--p1ai/wp-content/uploads/2018/07/smarthub-and-sensors.jpg"/>
                    <pic:cNvPicPr/>
                  </pic:nvPicPr>
                  <pic:blipFill>
                    <a:blip r:embed="rId18" cstate="print"/>
                    <a:stretch>
                      <a:fillRect/>
                    </a:stretch>
                  </pic:blipFill>
                  <pic:spPr>
                    <a:xfrm>
                      <a:off x="0" y="0"/>
                      <a:ext cx="2345689" cy="1013258"/>
                    </a:xfrm>
                    <a:prstGeom prst="rect">
                      <a:avLst/>
                    </a:prstGeom>
                  </pic:spPr>
                </pic:pic>
              </a:graphicData>
            </a:graphic>
          </wp:anchor>
        </w:drawing>
      </w:r>
      <w:r>
        <w:t>вполне достаточно. В то же время ступиц для шин всего четыре, поэтому использовать одновременно все шесть шин не представляется возможным.</w:t>
      </w:r>
    </w:p>
    <w:p w:rsidR="00F95842" w:rsidRDefault="00F837CC">
      <w:pPr>
        <w:pStyle w:val="a3"/>
        <w:spacing w:before="1" w:line="360" w:lineRule="auto"/>
        <w:ind w:right="403" w:firstLine="4724"/>
        <w:jc w:val="both"/>
      </w:pPr>
      <w:r>
        <w:t>Также здесь расположены две черные пластины 2х16, которые зачастую используются в качестве основания- платформы для сборок. Очевидно, что пластины пришли на замену кирпичу 16х8 модулей из предыдущей версии набора, что добавило некой компактности. Следующие необычные детали – это трос 50см с намоточным барабаном/бобиной, крепежная пластина с отверстием для троса и две цепи с</w:t>
      </w:r>
    </w:p>
    <w:p w:rsidR="00F95842" w:rsidRDefault="00F837CC">
      <w:pPr>
        <w:pStyle w:val="a3"/>
        <w:spacing w:line="360" w:lineRule="auto"/>
        <w:ind w:right="410"/>
        <w:jc w:val="both"/>
      </w:pPr>
      <w:r>
        <w:t>«заклепками» на концах. Эти элементы идеально подходят для проектирования грузоподъемных систем в виде башенных кранов, лифтов, вагонеток и др.</w:t>
      </w:r>
    </w:p>
    <w:p w:rsidR="00F95842" w:rsidRDefault="00F837CC">
      <w:pPr>
        <w:pStyle w:val="a3"/>
        <w:spacing w:line="360" w:lineRule="auto"/>
        <w:ind w:right="410" w:firstLine="707"/>
        <w:jc w:val="both"/>
      </w:pPr>
      <w:r>
        <w:t>Приятным бонусом стало включение в состав набора отделителя элементов, в частности кирпичей,</w:t>
      </w:r>
      <w:r w:rsidR="00DE367C">
        <w:t xml:space="preserve"> </w:t>
      </w:r>
      <w:r>
        <w:t>пластин и осей. В случае если набор новый и детали имеют жесткое соединение – вещь незаменимая, ведь, в первую очередь, детям хочется задействовать зубы, а так как их нужно беречь, то отделитель оказывается очень кстати.</w:t>
      </w:r>
    </w:p>
    <w:p w:rsidR="00F95842" w:rsidRDefault="00F95842">
      <w:pPr>
        <w:spacing w:line="360" w:lineRule="auto"/>
        <w:jc w:val="both"/>
        <w:sectPr w:rsidR="00F95842">
          <w:pgSz w:w="11910" w:h="16840"/>
          <w:pgMar w:top="1040" w:right="440" w:bottom="1200" w:left="320" w:header="0" w:footer="1003" w:gutter="0"/>
          <w:cols w:space="720"/>
        </w:sectPr>
      </w:pPr>
    </w:p>
    <w:p w:rsidR="00F95842" w:rsidRDefault="00F837CC">
      <w:pPr>
        <w:pStyle w:val="a3"/>
        <w:spacing w:before="67" w:line="360" w:lineRule="auto"/>
        <w:ind w:right="412" w:firstLine="707"/>
        <w:jc w:val="both"/>
      </w:pPr>
      <w:r>
        <w:lastRenderedPageBreak/>
        <w:t>Таким образом, состав набора LegoWeDo 2.0 превосходит, что и логично, своего предшественника по количеству новых и полезных деталей, что</w:t>
      </w:r>
      <w:r w:rsidR="00035993">
        <w:t xml:space="preserve"> </w:t>
      </w:r>
      <w:r>
        <w:t>позволяет</w:t>
      </w:r>
      <w:r w:rsidR="00035993">
        <w:t xml:space="preserve"> </w:t>
      </w:r>
      <w:r>
        <w:t>конструировать</w:t>
      </w:r>
      <w:r w:rsidR="00035993">
        <w:t xml:space="preserve"> </w:t>
      </w:r>
      <w:r>
        <w:t>более</w:t>
      </w:r>
      <w:r w:rsidR="00035993">
        <w:t xml:space="preserve"> </w:t>
      </w:r>
      <w:r>
        <w:t>сложные</w:t>
      </w:r>
      <w:r w:rsidR="00035993">
        <w:t xml:space="preserve"> </w:t>
      </w:r>
      <w:r>
        <w:t>механизмы</w:t>
      </w:r>
      <w:r w:rsidR="00035993">
        <w:t xml:space="preserve"> </w:t>
      </w:r>
      <w:r>
        <w:t>и</w:t>
      </w:r>
      <w:r w:rsidR="00035993">
        <w:t xml:space="preserve"> </w:t>
      </w:r>
      <w:r>
        <w:t>модели,</w:t>
      </w:r>
      <w:r w:rsidR="00035993">
        <w:t xml:space="preserve"> </w:t>
      </w:r>
      <w:r>
        <w:rPr>
          <w:spacing w:val="-10"/>
        </w:rPr>
        <w:t>и</w:t>
      </w:r>
    </w:p>
    <w:p w:rsidR="00F95842" w:rsidRDefault="00F837CC">
      <w:pPr>
        <w:pStyle w:val="a3"/>
        <w:spacing w:before="10"/>
        <w:ind w:left="0"/>
        <w:rPr>
          <w:sz w:val="18"/>
        </w:rPr>
      </w:pPr>
      <w:r>
        <w:rPr>
          <w:noProof/>
          <w:lang w:eastAsia="ru-RU"/>
        </w:rPr>
        <w:drawing>
          <wp:anchor distT="0" distB="0" distL="0" distR="0" simplePos="0" relativeHeight="487592960" behindDoc="1" locked="0" layoutInCell="1" allowOverlap="1">
            <wp:simplePos x="0" y="0"/>
            <wp:positionH relativeFrom="page">
              <wp:posOffset>1031875</wp:posOffset>
            </wp:positionH>
            <wp:positionV relativeFrom="paragraph">
              <wp:posOffset>153494</wp:posOffset>
            </wp:positionV>
            <wp:extent cx="6065045" cy="4277010"/>
            <wp:effectExtent l="0" t="0" r="0" b="0"/>
            <wp:wrapTopAndBottom/>
            <wp:docPr id="14" name="Image 14" descr="http://xn--d1acamalered3bf4b5g.xn--p1ai/wp-content/uploads/2018/07/sostav-768x54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descr="http://xn--d1acamalered3bf4b5g.xn--p1ai/wp-content/uploads/2018/07/sostav-768x541.jpg"/>
                    <pic:cNvPicPr/>
                  </pic:nvPicPr>
                  <pic:blipFill>
                    <a:blip r:embed="rId19" cstate="print"/>
                    <a:stretch>
                      <a:fillRect/>
                    </a:stretch>
                  </pic:blipFill>
                  <pic:spPr>
                    <a:xfrm>
                      <a:off x="0" y="0"/>
                      <a:ext cx="6065045" cy="4277010"/>
                    </a:xfrm>
                    <a:prstGeom prst="rect">
                      <a:avLst/>
                    </a:prstGeom>
                  </pic:spPr>
                </pic:pic>
              </a:graphicData>
            </a:graphic>
          </wp:anchor>
        </w:drawing>
      </w:r>
    </w:p>
    <w:p w:rsidR="00F95842" w:rsidRDefault="00035993">
      <w:pPr>
        <w:pStyle w:val="a3"/>
      </w:pPr>
      <w:r>
        <w:t>п</w:t>
      </w:r>
      <w:r w:rsidR="00F837CC">
        <w:t>роцесс</w:t>
      </w:r>
      <w:r>
        <w:t xml:space="preserve"> </w:t>
      </w:r>
      <w:r w:rsidR="00F837CC">
        <w:t>проектирования</w:t>
      </w:r>
      <w:r>
        <w:t xml:space="preserve"> </w:t>
      </w:r>
      <w:r w:rsidR="00F837CC">
        <w:t>становится</w:t>
      </w:r>
      <w:r>
        <w:t xml:space="preserve"> </w:t>
      </w:r>
      <w:r w:rsidR="00F837CC">
        <w:t>более</w:t>
      </w:r>
      <w:r>
        <w:t xml:space="preserve"> </w:t>
      </w:r>
      <w:r w:rsidR="00F837CC">
        <w:rPr>
          <w:spacing w:val="-2"/>
        </w:rPr>
        <w:t>увлекательным.</w:t>
      </w:r>
    </w:p>
    <w:p w:rsidR="00F95842" w:rsidRDefault="00F837CC">
      <w:pPr>
        <w:pStyle w:val="a3"/>
        <w:spacing w:before="131" w:line="360" w:lineRule="auto"/>
        <w:ind w:firstLine="707"/>
      </w:pPr>
      <w:r>
        <w:t>СоставэлектронныхкомпонентовнабораWeDo2.0шагаетвногусо временем. Но давайте обо всем по порядку.</w:t>
      </w:r>
    </w:p>
    <w:p w:rsidR="00F95842" w:rsidRDefault="00F837CC">
      <w:pPr>
        <w:pStyle w:val="Heading2"/>
        <w:spacing w:before="6"/>
        <w:ind w:left="2090"/>
      </w:pPr>
      <w:r>
        <w:t>Смартхаб</w:t>
      </w:r>
      <w:r>
        <w:rPr>
          <w:spacing w:val="-2"/>
        </w:rPr>
        <w:t>(SmartHub)</w:t>
      </w:r>
    </w:p>
    <w:p w:rsidR="00F95842" w:rsidRDefault="00F837CC">
      <w:pPr>
        <w:pStyle w:val="a3"/>
        <w:spacing w:before="156" w:line="360" w:lineRule="auto"/>
        <w:ind w:left="4483" w:right="407" w:firstLine="708"/>
        <w:jc w:val="both"/>
      </w:pPr>
      <w:r>
        <w:rPr>
          <w:noProof/>
          <w:lang w:eastAsia="ru-RU"/>
        </w:rPr>
        <w:drawing>
          <wp:anchor distT="0" distB="0" distL="0" distR="0" simplePos="0" relativeHeight="15734272" behindDoc="0" locked="0" layoutInCell="1" allowOverlap="1">
            <wp:simplePos x="0" y="0"/>
            <wp:positionH relativeFrom="page">
              <wp:posOffset>1109472</wp:posOffset>
            </wp:positionH>
            <wp:positionV relativeFrom="paragraph">
              <wp:posOffset>165150</wp:posOffset>
            </wp:positionV>
            <wp:extent cx="1819655" cy="1388373"/>
            <wp:effectExtent l="0" t="0" r="0" b="0"/>
            <wp:wrapNone/>
            <wp:docPr id="15" name="Image 15" descr="http://xn--d1acamalered3bf4b5g.xn--p1ai/wp-content/uploads/2018/07/smarthub-wedo-20-300x227.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http://xn--d1acamalered3bf4b5g.xn--p1ai/wp-content/uploads/2018/07/smarthub-wedo-20-300x227.jpg"/>
                    <pic:cNvPicPr/>
                  </pic:nvPicPr>
                  <pic:blipFill>
                    <a:blip r:embed="rId20" cstate="print"/>
                    <a:stretch>
                      <a:fillRect/>
                    </a:stretch>
                  </pic:blipFill>
                  <pic:spPr>
                    <a:xfrm>
                      <a:off x="0" y="0"/>
                      <a:ext cx="1819655" cy="1388373"/>
                    </a:xfrm>
                    <a:prstGeom prst="rect">
                      <a:avLst/>
                    </a:prstGeom>
                  </pic:spPr>
                </pic:pic>
              </a:graphicData>
            </a:graphic>
          </wp:anchor>
        </w:drawing>
      </w:r>
      <w:r>
        <w:t>Смартхаб – это интеллектуальный блок управления, к которому подключаются исполнительные устройства – двигатель и датчики, а сам смартхаб, в свою очередь, подключается к ноутбку/компьютеру/планшету</w:t>
      </w:r>
      <w:r w:rsidR="00035993">
        <w:t xml:space="preserve"> </w:t>
      </w:r>
      <w:r>
        <w:t>для</w:t>
      </w:r>
      <w:r w:rsidR="00035993">
        <w:t xml:space="preserve"> </w:t>
      </w:r>
      <w:r>
        <w:rPr>
          <w:spacing w:val="-2"/>
        </w:rPr>
        <w:t>получения</w:t>
      </w:r>
    </w:p>
    <w:p w:rsidR="00F95842" w:rsidRDefault="00F837CC">
      <w:pPr>
        <w:pStyle w:val="a3"/>
        <w:spacing w:line="360" w:lineRule="auto"/>
        <w:ind w:right="406"/>
        <w:jc w:val="both"/>
      </w:pPr>
      <w:r>
        <w:t>управляющих команд.</w:t>
      </w:r>
      <w:r w:rsidR="00035993">
        <w:t xml:space="preserve"> </w:t>
      </w:r>
      <w:r>
        <w:t xml:space="preserve">Одним словом, смартхаб — это «сердце» любого </w:t>
      </w:r>
      <w:r>
        <w:rPr>
          <w:spacing w:val="-2"/>
        </w:rPr>
        <w:t>робота.</w:t>
      </w:r>
    </w:p>
    <w:p w:rsidR="00F95842" w:rsidRDefault="00F95842">
      <w:pPr>
        <w:spacing w:line="360" w:lineRule="auto"/>
        <w:jc w:val="both"/>
        <w:sectPr w:rsidR="00F95842">
          <w:pgSz w:w="11910" w:h="16840"/>
          <w:pgMar w:top="1040" w:right="440" w:bottom="1200" w:left="320" w:header="0" w:footer="1003" w:gutter="0"/>
          <w:cols w:space="720"/>
        </w:sectPr>
      </w:pPr>
    </w:p>
    <w:p w:rsidR="00F95842" w:rsidRDefault="00F837CC">
      <w:pPr>
        <w:pStyle w:val="a3"/>
        <w:spacing w:before="67" w:line="360" w:lineRule="auto"/>
        <w:ind w:right="402" w:firstLine="707"/>
        <w:jc w:val="both"/>
      </w:pPr>
      <w:r>
        <w:lastRenderedPageBreak/>
        <w:t>Самое удачное нововведение в отношении смартхаба – это использование беспроводной технологии BluetoothLowEnergy (Bluetooth 4.0) вместо обычного USB-решения с кабелем, который в прямом смысле слова привязывал конструкцию к ноутбуку. Использование Bluetooth делает собранных роботов</w:t>
      </w:r>
      <w:r w:rsidR="00DE367C">
        <w:t xml:space="preserve"> </w:t>
      </w:r>
      <w:r>
        <w:t>автономными и мобильными. Обратная сторона медали – это увеличение размеров смартхаба до 8х4 модулей при высоте в 3 классических кирпича. Вызвано это тем, что «на борту» необходимо</w:t>
      </w:r>
      <w:r w:rsidR="00035993">
        <w:t xml:space="preserve"> </w:t>
      </w:r>
      <w:r>
        <w:t>уместить источник питания для самого блока и подключаемых устройств – в составе двух батарей типа АА. Также с каждой из сторон у смартхаба разместились кирпичные балки 1х4 модуля.</w:t>
      </w:r>
    </w:p>
    <w:p w:rsidR="00F95842" w:rsidRDefault="00F837CC">
      <w:pPr>
        <w:pStyle w:val="a3"/>
        <w:spacing w:before="3" w:line="360" w:lineRule="auto"/>
        <w:ind w:right="404" w:firstLine="707"/>
        <w:jc w:val="right"/>
      </w:pPr>
      <w:r>
        <w:t>В</w:t>
      </w:r>
      <w:r w:rsidR="00035993">
        <w:t xml:space="preserve"> </w:t>
      </w:r>
      <w:r>
        <w:t>большинстве</w:t>
      </w:r>
      <w:r w:rsidR="00035993">
        <w:t xml:space="preserve"> </w:t>
      </w:r>
      <w:r>
        <w:t>случае</w:t>
      </w:r>
      <w:r w:rsidR="00035993">
        <w:t xml:space="preserve"> </w:t>
      </w:r>
      <w:r>
        <w:t>в</w:t>
      </w:r>
      <w:r w:rsidR="00035993">
        <w:t xml:space="preserve"> </w:t>
      </w:r>
      <w:r>
        <w:t>используются</w:t>
      </w:r>
      <w:r w:rsidR="00035993">
        <w:t xml:space="preserve"> </w:t>
      </w:r>
      <w:r>
        <w:t>аккумуляторные</w:t>
      </w:r>
      <w:r w:rsidR="00035993">
        <w:t xml:space="preserve"> </w:t>
      </w:r>
      <w:r>
        <w:t>батареи,</w:t>
      </w:r>
      <w:r w:rsidR="00035993">
        <w:t xml:space="preserve"> </w:t>
      </w:r>
      <w:r>
        <w:t>при том, что разработчик предлагает также оригинальный съемный аккумулятор PowerPack.Однакотакоерешениеоказываетсяболеедорогостоящим.Ещѐ один аргумент против PowerPack – в случае его разряда в момент проведения занятия нет возможности оперативной замены на заряженный аккумулятор, если, конечно, вы не приобрели их в два раза больше –</w:t>
      </w:r>
    </w:p>
    <w:p w:rsidR="00F95842" w:rsidRDefault="00F837CC">
      <w:pPr>
        <w:pStyle w:val="a3"/>
        <w:spacing w:line="321" w:lineRule="exact"/>
        <w:ind w:left="4094"/>
        <w:jc w:val="both"/>
      </w:pPr>
      <w:r>
        <w:rPr>
          <w:noProof/>
          <w:lang w:eastAsia="ru-RU"/>
        </w:rPr>
        <w:drawing>
          <wp:anchor distT="0" distB="0" distL="0" distR="0" simplePos="0" relativeHeight="15734784" behindDoc="0" locked="0" layoutInCell="1" allowOverlap="1">
            <wp:simplePos x="0" y="0"/>
            <wp:positionH relativeFrom="page">
              <wp:posOffset>1106805</wp:posOffset>
            </wp:positionH>
            <wp:positionV relativeFrom="paragraph">
              <wp:posOffset>3727</wp:posOffset>
            </wp:positionV>
            <wp:extent cx="1561147" cy="924876"/>
            <wp:effectExtent l="0" t="0" r="0" b="0"/>
            <wp:wrapNone/>
            <wp:docPr id="16" name="Image 16" descr="http://xn--d1acamalered3bf4b5g.xn--p1ai/wp-content/uploads/2018/07/WeDo-2.0-Add-on-Power-Pack-300x225.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Image 16" descr="http://xn--d1acamalered3bf4b5g.xn--p1ai/wp-content/uploads/2018/07/WeDo-2.0-Add-on-Power-Pack-300x225.jpg"/>
                    <pic:cNvPicPr/>
                  </pic:nvPicPr>
                  <pic:blipFill>
                    <a:blip r:embed="rId21" cstate="print"/>
                    <a:stretch>
                      <a:fillRect/>
                    </a:stretch>
                  </pic:blipFill>
                  <pic:spPr>
                    <a:xfrm>
                      <a:off x="0" y="0"/>
                      <a:ext cx="1561147" cy="924876"/>
                    </a:xfrm>
                    <a:prstGeom prst="rect">
                      <a:avLst/>
                    </a:prstGeom>
                  </pic:spPr>
                </pic:pic>
              </a:graphicData>
            </a:graphic>
          </wp:anchor>
        </w:drawing>
      </w:r>
      <w:r>
        <w:t>аэтоуженастоящий</w:t>
      </w:r>
      <w:r>
        <w:rPr>
          <w:spacing w:val="-2"/>
        </w:rPr>
        <w:t>грабѐж.</w:t>
      </w:r>
    </w:p>
    <w:p w:rsidR="00F95842" w:rsidRDefault="00F837CC">
      <w:pPr>
        <w:pStyle w:val="a3"/>
        <w:tabs>
          <w:tab w:val="left" w:pos="6942"/>
          <w:tab w:val="left" w:pos="8559"/>
        </w:tabs>
        <w:spacing w:before="160" w:line="360" w:lineRule="auto"/>
        <w:ind w:left="4094" w:right="408" w:firstLine="708"/>
        <w:jc w:val="both"/>
      </w:pPr>
      <w:r>
        <w:t xml:space="preserve">Стоит также отметить, что технология Bluetooth создает проблему единовременного подключения всех </w:t>
      </w:r>
      <w:r>
        <w:rPr>
          <w:spacing w:val="-2"/>
        </w:rPr>
        <w:t>смартхабов</w:t>
      </w:r>
      <w:r>
        <w:tab/>
      </w:r>
      <w:r>
        <w:rPr>
          <w:spacing w:val="-10"/>
        </w:rPr>
        <w:t>к</w:t>
      </w:r>
      <w:r>
        <w:tab/>
      </w:r>
      <w:r>
        <w:rPr>
          <w:spacing w:val="-2"/>
        </w:rPr>
        <w:t>соответствующим</w:t>
      </w:r>
    </w:p>
    <w:p w:rsidR="00F95842" w:rsidRDefault="00F837CC">
      <w:pPr>
        <w:pStyle w:val="a3"/>
        <w:spacing w:before="1" w:line="360" w:lineRule="auto"/>
        <w:ind w:right="405"/>
        <w:jc w:val="both"/>
      </w:pPr>
      <w:r>
        <w:t>ноутбукам/компьютерам. Существует возможность изменения имени</w:t>
      </w:r>
      <w:r w:rsidR="00035993">
        <w:t xml:space="preserve"> </w:t>
      </w:r>
      <w:r>
        <w:t>каждого SmartHub в Центре подключения программного обеспечения WeDo. Лучшее решение — это назначить индивидуальное имя для каждого смартхаба как в программном обеспечении, так и физически, используя наклейки или перманентный маркер.</w:t>
      </w:r>
    </w:p>
    <w:p w:rsidR="00F95842" w:rsidRDefault="00F837CC">
      <w:pPr>
        <w:pStyle w:val="a3"/>
        <w:spacing w:line="360" w:lineRule="auto"/>
        <w:ind w:right="410" w:firstLine="707"/>
        <w:jc w:val="both"/>
      </w:pPr>
      <w:r>
        <w:t>Задняя панель смартхаба содержит два порта для электронных компонентов, поддерживающих новый уникальный разъѐм LEGO PowerFunctions. Количество портов ограничивает количество одновременно подключаемых устройств – т.е. либо мотор и один датчик, либо два датчика. Третьего</w:t>
      </w:r>
      <w:r w:rsidR="00035993">
        <w:t xml:space="preserve"> </w:t>
      </w:r>
      <w:r>
        <w:t>не</w:t>
      </w:r>
      <w:r w:rsidR="00035993">
        <w:t xml:space="preserve"> </w:t>
      </w:r>
      <w:r>
        <w:t>дано.</w:t>
      </w:r>
      <w:r w:rsidR="00035993">
        <w:t xml:space="preserve"> </w:t>
      </w:r>
      <w:r>
        <w:t>Верх</w:t>
      </w:r>
      <w:r w:rsidR="00035993">
        <w:t xml:space="preserve"> </w:t>
      </w:r>
      <w:r>
        <w:t>блока</w:t>
      </w:r>
      <w:r w:rsidR="00035993">
        <w:t xml:space="preserve"> </w:t>
      </w:r>
      <w:r>
        <w:t>«покрыт»</w:t>
      </w:r>
      <w:r w:rsidR="00035993">
        <w:t xml:space="preserve"> </w:t>
      </w:r>
      <w:r>
        <w:t>выступам</w:t>
      </w:r>
      <w:r w:rsidR="00035993">
        <w:t xml:space="preserve"> </w:t>
      </w:r>
      <w:r>
        <w:t>и,</w:t>
      </w:r>
      <w:r w:rsidR="00035993">
        <w:t xml:space="preserve"> </w:t>
      </w:r>
      <w:r>
        <w:t>имеет</w:t>
      </w:r>
      <w:r w:rsidR="00035993">
        <w:t xml:space="preserve"> </w:t>
      </w:r>
      <w:r>
        <w:t>одну</w:t>
      </w:r>
      <w:r w:rsidR="00035993">
        <w:t xml:space="preserve"> </w:t>
      </w:r>
      <w:r>
        <w:t>центрально</w:t>
      </w:r>
    </w:p>
    <w:p w:rsidR="00F95842" w:rsidRDefault="00F95842">
      <w:pPr>
        <w:spacing w:line="360" w:lineRule="auto"/>
        <w:jc w:val="both"/>
        <w:sectPr w:rsidR="00F95842">
          <w:pgSz w:w="11910" w:h="16840"/>
          <w:pgMar w:top="1040" w:right="440" w:bottom="1200" w:left="320" w:header="0" w:footer="1003" w:gutter="0"/>
          <w:cols w:space="720"/>
        </w:sectPr>
      </w:pPr>
    </w:p>
    <w:p w:rsidR="00F95842" w:rsidRDefault="00F837CC">
      <w:pPr>
        <w:pStyle w:val="a3"/>
        <w:spacing w:before="67" w:line="360" w:lineRule="auto"/>
        <w:ind w:right="405"/>
        <w:jc w:val="both"/>
      </w:pPr>
      <w:r>
        <w:lastRenderedPageBreak/>
        <w:t>расположенную кнопку включения зеленого цвета и световой индикатор рядом</w:t>
      </w:r>
      <w:r w:rsidR="00035993">
        <w:t xml:space="preserve"> </w:t>
      </w:r>
      <w:r>
        <w:t>сней. Световой</w:t>
      </w:r>
      <w:r w:rsidR="00035993">
        <w:t xml:space="preserve"> </w:t>
      </w:r>
      <w:r>
        <w:t>индикатор</w:t>
      </w:r>
      <w:r w:rsidR="00035993">
        <w:t xml:space="preserve"> </w:t>
      </w:r>
      <w:r>
        <w:t>используется, чтобы</w:t>
      </w:r>
      <w:r w:rsidR="00035993">
        <w:t xml:space="preserve"> </w:t>
      </w:r>
      <w:r>
        <w:t>указать, подключен ли SmartHubк компьютеру</w:t>
      </w:r>
      <w:r w:rsidR="00035993">
        <w:t xml:space="preserve"> </w:t>
      </w:r>
      <w:r>
        <w:t>или планшету, а также</w:t>
      </w:r>
      <w:r w:rsidR="00035993">
        <w:t xml:space="preserve"> </w:t>
      </w:r>
      <w:r>
        <w:t>сигнализирует о том, заряжен ли источник питания, корректно ли функционирует мотор.</w:t>
      </w:r>
    </w:p>
    <w:p w:rsidR="00F95842" w:rsidRDefault="00F837CC">
      <w:pPr>
        <w:pStyle w:val="a3"/>
        <w:spacing w:before="1" w:line="360" w:lineRule="auto"/>
        <w:ind w:right="406" w:firstLine="707"/>
        <w:jc w:val="both"/>
      </w:pPr>
      <w:r>
        <w:t>Нажатие кнопки включения переводит смартхаб в режим готовности к подключению к ведущему устройству. Когда смартхаб подключен к другому устройству, свет загорается синим цветом. Чтобы выполнить отключение, нажмите и удерживайте зеленую кнопку в течение 3-5 секунд. К сожалению, кнопка хаба используется только для включения и отключения. Остается надеяться, что у следующего поколения смартхабов</w:t>
      </w:r>
      <w:r w:rsidR="00035993">
        <w:t xml:space="preserve"> </w:t>
      </w:r>
      <w:r>
        <w:t>Wedo появиться возможность запуска последней программы по нажатию кнопки. В</w:t>
      </w:r>
      <w:r w:rsidR="00035993">
        <w:t xml:space="preserve"> </w:t>
      </w:r>
      <w:r>
        <w:t>настоящее время, несмотря на технологию Bluetooth, вам всѐ равно нужно запустить программу с помощью ноутбука или планшета.</w:t>
      </w:r>
    </w:p>
    <w:p w:rsidR="00F95842" w:rsidRDefault="00F837CC">
      <w:pPr>
        <w:pStyle w:val="Heading2"/>
        <w:spacing w:before="7"/>
        <w:ind w:left="2090"/>
      </w:pPr>
      <w:r>
        <w:rPr>
          <w:spacing w:val="-2"/>
        </w:rPr>
        <w:t>Двигатель</w:t>
      </w:r>
    </w:p>
    <w:p w:rsidR="00F95842" w:rsidRDefault="00F837CC">
      <w:pPr>
        <w:pStyle w:val="a3"/>
        <w:spacing w:before="156" w:line="360" w:lineRule="auto"/>
        <w:ind w:left="4013" w:right="406" w:firstLine="708"/>
        <w:jc w:val="both"/>
      </w:pPr>
      <w:r>
        <w:rPr>
          <w:noProof/>
          <w:lang w:eastAsia="ru-RU"/>
        </w:rPr>
        <w:drawing>
          <wp:anchor distT="0" distB="0" distL="0" distR="0" simplePos="0" relativeHeight="15735296" behindDoc="0" locked="0" layoutInCell="1" allowOverlap="1">
            <wp:simplePos x="0" y="0"/>
            <wp:positionH relativeFrom="page">
              <wp:posOffset>1116575</wp:posOffset>
            </wp:positionH>
            <wp:positionV relativeFrom="paragraph">
              <wp:posOffset>155027</wp:posOffset>
            </wp:positionV>
            <wp:extent cx="1494739" cy="871636"/>
            <wp:effectExtent l="0" t="0" r="0" b="0"/>
            <wp:wrapNone/>
            <wp:docPr id="17" name="Image 17" descr="http://xn--d1acamalered3bf4b5g.xn--p1ai/wp-content/uploads/2018/07/motor-lego-wedo-2.0-300x18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Image 17" descr="http://xn--d1acamalered3bf4b5g.xn--p1ai/wp-content/uploads/2018/07/motor-lego-wedo-2.0-300x180.jpg"/>
                    <pic:cNvPicPr/>
                  </pic:nvPicPr>
                  <pic:blipFill>
                    <a:blip r:embed="rId22" cstate="print"/>
                    <a:stretch>
                      <a:fillRect/>
                    </a:stretch>
                  </pic:blipFill>
                  <pic:spPr>
                    <a:xfrm>
                      <a:off x="0" y="0"/>
                      <a:ext cx="1494739" cy="871636"/>
                    </a:xfrm>
                    <a:prstGeom prst="rect">
                      <a:avLst/>
                    </a:prstGeom>
                  </pic:spPr>
                </pic:pic>
              </a:graphicData>
            </a:graphic>
          </wp:anchor>
        </w:drawing>
      </w:r>
      <w:r>
        <w:t>Чтобы оживить вашего робота вам необходимо подключить к смартхабу ещѐ один важный элемент – двигатель. Он выполняет привычную для себя</w:t>
      </w:r>
      <w:r w:rsidR="00035993">
        <w:t xml:space="preserve"> </w:t>
      </w:r>
      <w:r>
        <w:t>функцию–преобразовывает</w:t>
      </w:r>
      <w:r w:rsidR="00035993">
        <w:t xml:space="preserve"> </w:t>
      </w:r>
      <w:r>
        <w:t>электрическую</w:t>
      </w:r>
      <w:r w:rsidR="00035993">
        <w:t xml:space="preserve"> </w:t>
      </w:r>
      <w:r>
        <w:rPr>
          <w:spacing w:val="-2"/>
        </w:rPr>
        <w:t>энергию</w:t>
      </w:r>
    </w:p>
    <w:p w:rsidR="00F95842" w:rsidRDefault="00F837CC">
      <w:pPr>
        <w:pStyle w:val="a3"/>
        <w:spacing w:line="360" w:lineRule="auto"/>
        <w:ind w:right="408"/>
        <w:jc w:val="both"/>
      </w:pPr>
      <w:r>
        <w:t>(получаемую от источника питания) в механическую. Используя представленные наборе оси и зубчатые колеса, можно организовать множество типов</w:t>
      </w:r>
      <w:r w:rsidR="00035993">
        <w:t xml:space="preserve"> </w:t>
      </w:r>
      <w:r>
        <w:t>механических</w:t>
      </w:r>
      <w:r w:rsidR="00035993">
        <w:t xml:space="preserve"> </w:t>
      </w:r>
      <w:r>
        <w:t>передач.</w:t>
      </w:r>
      <w:r w:rsidR="00035993">
        <w:t xml:space="preserve"> </w:t>
      </w:r>
      <w:r>
        <w:t>Направление вращения,</w:t>
      </w:r>
      <w:r w:rsidR="00035993">
        <w:t xml:space="preserve"> </w:t>
      </w:r>
      <w:r>
        <w:t>мощность</w:t>
      </w:r>
      <w:r w:rsidR="00035993">
        <w:t xml:space="preserve"> </w:t>
      </w:r>
      <w:r>
        <w:t>и время работы мотора задаются в программной среде.</w:t>
      </w:r>
    </w:p>
    <w:p w:rsidR="00F95842" w:rsidRDefault="00F837CC">
      <w:pPr>
        <w:pStyle w:val="Heading2"/>
        <w:ind w:left="2090"/>
        <w:jc w:val="both"/>
      </w:pPr>
      <w:r>
        <w:t>Датчик</w:t>
      </w:r>
      <w:r w:rsidR="00035993">
        <w:t xml:space="preserve"> </w:t>
      </w:r>
      <w:r>
        <w:t>движения</w:t>
      </w:r>
      <w:r>
        <w:rPr>
          <w:spacing w:val="-2"/>
        </w:rPr>
        <w:t>(расстояния)</w:t>
      </w:r>
    </w:p>
    <w:p w:rsidR="00F95842" w:rsidRDefault="00F837CC">
      <w:pPr>
        <w:pStyle w:val="a3"/>
        <w:spacing w:before="157" w:line="360" w:lineRule="auto"/>
        <w:ind w:left="4003" w:right="406" w:hanging="1914"/>
        <w:jc w:val="both"/>
      </w:pPr>
      <w:r>
        <w:rPr>
          <w:noProof/>
          <w:lang w:eastAsia="ru-RU"/>
        </w:rPr>
        <w:drawing>
          <wp:anchor distT="0" distB="0" distL="0" distR="0" simplePos="0" relativeHeight="15735808" behindDoc="0" locked="0" layoutInCell="1" allowOverlap="1">
            <wp:simplePos x="0" y="0"/>
            <wp:positionH relativeFrom="page">
              <wp:posOffset>1147360</wp:posOffset>
            </wp:positionH>
            <wp:positionV relativeFrom="paragraph">
              <wp:posOffset>652472</wp:posOffset>
            </wp:positionV>
            <wp:extent cx="1459992" cy="1022105"/>
            <wp:effectExtent l="0" t="0" r="0" b="0"/>
            <wp:wrapNone/>
            <wp:docPr id="18" name="Image 18" descr="http://xn--d1acamalered3bf4b5g.xn--p1ai/wp-content/uploads/2018/07/2639b12b-0f69-4f23-b950-a4c0007113a1-300x208.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Image 18" descr="http://xn--d1acamalered3bf4b5g.xn--p1ai/wp-content/uploads/2018/07/2639b12b-0f69-4f23-b950-a4c0007113a1-300x208.jpg"/>
                    <pic:cNvPicPr/>
                  </pic:nvPicPr>
                  <pic:blipFill>
                    <a:blip r:embed="rId23" cstate="print"/>
                    <a:stretch>
                      <a:fillRect/>
                    </a:stretch>
                  </pic:blipFill>
                  <pic:spPr>
                    <a:xfrm>
                      <a:off x="0" y="0"/>
                      <a:ext cx="1459992" cy="1022105"/>
                    </a:xfrm>
                    <a:prstGeom prst="rect">
                      <a:avLst/>
                    </a:prstGeom>
                  </pic:spPr>
                </pic:pic>
              </a:graphicData>
            </a:graphic>
          </wp:anchor>
        </w:drawing>
      </w:r>
      <w:r>
        <w:t>Датчик движения (расстояния) позволяет роботам обнаруживать объекты в диапазоне 1-15 см. Работает датчик в трѐх режимах – обнаружение приближения объекта, его удаление, или любое изменение расстояние в поле действия датчика. Его показания затем отправляются</w:t>
      </w:r>
      <w:r w:rsidR="00035993">
        <w:t xml:space="preserve"> </w:t>
      </w:r>
      <w:r>
        <w:t>на</w:t>
      </w:r>
      <w:r w:rsidR="00035993">
        <w:t xml:space="preserve"> </w:t>
      </w:r>
      <w:r>
        <w:t>компьютер</w:t>
      </w:r>
      <w:r w:rsidR="00035993">
        <w:t xml:space="preserve"> </w:t>
      </w:r>
      <w:r>
        <w:t>через</w:t>
      </w:r>
      <w:r w:rsidR="00035993">
        <w:t xml:space="preserve"> </w:t>
      </w:r>
      <w:r>
        <w:t>SmartHubи</w:t>
      </w:r>
      <w:r w:rsidR="00035993">
        <w:t xml:space="preserve"> </w:t>
      </w:r>
      <w:r>
        <w:t>отображаются</w:t>
      </w:r>
      <w:r w:rsidR="00035993">
        <w:t xml:space="preserve"> </w:t>
      </w:r>
      <w:r>
        <w:rPr>
          <w:spacing w:val="-5"/>
        </w:rPr>
        <w:t>на</w:t>
      </w:r>
    </w:p>
    <w:p w:rsidR="00F95842" w:rsidRDefault="00035993">
      <w:pPr>
        <w:pStyle w:val="a3"/>
        <w:spacing w:line="321" w:lineRule="exact"/>
        <w:jc w:val="both"/>
      </w:pPr>
      <w:r>
        <w:t>Э</w:t>
      </w:r>
      <w:r w:rsidR="00F837CC">
        <w:t>кране</w:t>
      </w:r>
      <w:r>
        <w:t xml:space="preserve"> </w:t>
      </w:r>
      <w:r w:rsidR="00F837CC">
        <w:t>ноутбука.</w:t>
      </w:r>
      <w:r>
        <w:t xml:space="preserve"> </w:t>
      </w:r>
      <w:r w:rsidR="00F837CC">
        <w:t>Не</w:t>
      </w:r>
      <w:r>
        <w:t xml:space="preserve"> </w:t>
      </w:r>
      <w:r w:rsidR="00F837CC">
        <w:t>со</w:t>
      </w:r>
      <w:r>
        <w:t xml:space="preserve"> </w:t>
      </w:r>
      <w:r w:rsidR="00F837CC">
        <w:t>всем</w:t>
      </w:r>
      <w:r>
        <w:t xml:space="preserve"> </w:t>
      </w:r>
      <w:r w:rsidR="00F837CC">
        <w:t>у</w:t>
      </w:r>
      <w:r>
        <w:t>д</w:t>
      </w:r>
      <w:r w:rsidR="00F837CC">
        <w:t>обно,</w:t>
      </w:r>
      <w:r>
        <w:t xml:space="preserve"> </w:t>
      </w:r>
      <w:r w:rsidR="00F837CC">
        <w:t>что</w:t>
      </w:r>
      <w:r>
        <w:t xml:space="preserve"> </w:t>
      </w:r>
      <w:r w:rsidR="00F837CC">
        <w:t>шкала</w:t>
      </w:r>
      <w:r>
        <w:t xml:space="preserve"> </w:t>
      </w:r>
      <w:r w:rsidR="00F837CC">
        <w:t>измерения</w:t>
      </w:r>
      <w:r>
        <w:t xml:space="preserve"> </w:t>
      </w:r>
      <w:r w:rsidR="00F837CC">
        <w:rPr>
          <w:spacing w:val="-2"/>
        </w:rPr>
        <w:t>расстояния</w:t>
      </w:r>
    </w:p>
    <w:p w:rsidR="00F95842" w:rsidRDefault="00F95842">
      <w:pPr>
        <w:spacing w:line="321" w:lineRule="exact"/>
        <w:jc w:val="both"/>
        <w:sectPr w:rsidR="00F95842">
          <w:pgSz w:w="11910" w:h="16840"/>
          <w:pgMar w:top="1040" w:right="440" w:bottom="1200" w:left="320" w:header="0" w:footer="1003" w:gutter="0"/>
          <w:cols w:space="720"/>
        </w:sectPr>
      </w:pPr>
    </w:p>
    <w:p w:rsidR="00F95842" w:rsidRDefault="00F837CC">
      <w:pPr>
        <w:pStyle w:val="a3"/>
        <w:spacing w:before="67" w:line="362" w:lineRule="auto"/>
      </w:pPr>
      <w:r>
        <w:lastRenderedPageBreak/>
        <w:t>представлена</w:t>
      </w:r>
      <w:r w:rsidR="00035993">
        <w:t xml:space="preserve"> </w:t>
      </w:r>
      <w:r>
        <w:t>в</w:t>
      </w:r>
      <w:r w:rsidR="00035993">
        <w:t xml:space="preserve"> </w:t>
      </w:r>
      <w:r>
        <w:t>условных</w:t>
      </w:r>
      <w:r w:rsidR="00035993">
        <w:t xml:space="preserve"> </w:t>
      </w:r>
      <w:r>
        <w:t>единицах–от0до10(в</w:t>
      </w:r>
      <w:r w:rsidR="00035993">
        <w:t xml:space="preserve"> </w:t>
      </w:r>
      <w:r>
        <w:t>самой</w:t>
      </w:r>
      <w:r w:rsidR="00035993">
        <w:t xml:space="preserve"> </w:t>
      </w:r>
      <w:r>
        <w:t>близкой</w:t>
      </w:r>
      <w:r w:rsidR="00035993">
        <w:t xml:space="preserve"> </w:t>
      </w:r>
      <w:r>
        <w:t>и максимальной удалѐнной точках).</w:t>
      </w:r>
    </w:p>
    <w:p w:rsidR="00F95842" w:rsidRDefault="00F837CC">
      <w:pPr>
        <w:pStyle w:val="Heading2"/>
        <w:spacing w:before="0"/>
        <w:ind w:left="2090"/>
      </w:pPr>
      <w:r>
        <w:t>Датчик</w:t>
      </w:r>
      <w:r w:rsidR="00035993">
        <w:t xml:space="preserve"> </w:t>
      </w:r>
      <w:r>
        <w:rPr>
          <w:spacing w:val="-2"/>
        </w:rPr>
        <w:t>наклона</w:t>
      </w:r>
    </w:p>
    <w:p w:rsidR="00F95842" w:rsidRDefault="00F837CC">
      <w:pPr>
        <w:pStyle w:val="a3"/>
        <w:spacing w:before="156" w:line="360" w:lineRule="auto"/>
        <w:ind w:left="3854" w:right="404" w:firstLine="708"/>
        <w:jc w:val="both"/>
      </w:pPr>
      <w:r>
        <w:rPr>
          <w:noProof/>
          <w:lang w:eastAsia="ru-RU"/>
        </w:rPr>
        <w:drawing>
          <wp:anchor distT="0" distB="0" distL="0" distR="0" simplePos="0" relativeHeight="15736320" behindDoc="0" locked="0" layoutInCell="1" allowOverlap="1">
            <wp:simplePos x="0" y="0"/>
            <wp:positionH relativeFrom="page">
              <wp:posOffset>1106805</wp:posOffset>
            </wp:positionH>
            <wp:positionV relativeFrom="paragraph">
              <wp:posOffset>209218</wp:posOffset>
            </wp:positionV>
            <wp:extent cx="1368552" cy="960589"/>
            <wp:effectExtent l="0" t="0" r="0" b="0"/>
            <wp:wrapNone/>
            <wp:docPr id="19" name="Image 19" descr="http://xn--d1acamalered3bf4b5g.xn--p1ai/wp-content/uploads/2018/07/54412ed3-5da5-40c5-93ab-a4c000711798-300x21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Image 19" descr="http://xn--d1acamalered3bf4b5g.xn--p1ai/wp-content/uploads/2018/07/54412ed3-5da5-40c5-93ab-a4c000711798-300x211.jpg"/>
                    <pic:cNvPicPr/>
                  </pic:nvPicPr>
                  <pic:blipFill>
                    <a:blip r:embed="rId24" cstate="print"/>
                    <a:stretch>
                      <a:fillRect/>
                    </a:stretch>
                  </pic:blipFill>
                  <pic:spPr>
                    <a:xfrm>
                      <a:off x="0" y="0"/>
                      <a:ext cx="1368552" cy="960589"/>
                    </a:xfrm>
                    <a:prstGeom prst="rect">
                      <a:avLst/>
                    </a:prstGeom>
                  </pic:spPr>
                </pic:pic>
              </a:graphicData>
            </a:graphic>
          </wp:anchor>
        </w:drawing>
      </w:r>
      <w:r>
        <w:t>Датчик наклона позволяет регистрировать изменения положения робота в пространстве – наклон вперѐд и назад, вправо и влево, и статичное горизонтальное</w:t>
      </w:r>
      <w:r w:rsidR="00035993">
        <w:t xml:space="preserve"> </w:t>
      </w:r>
      <w:r>
        <w:t>положение.</w:t>
      </w:r>
      <w:r w:rsidR="00035993">
        <w:t xml:space="preserve"> </w:t>
      </w:r>
      <w:r>
        <w:t>Итог</w:t>
      </w:r>
      <w:r w:rsidR="00035993">
        <w:t xml:space="preserve"> </w:t>
      </w:r>
      <w:r>
        <w:t>опять</w:t>
      </w:r>
      <w:r w:rsidR="00035993">
        <w:t xml:space="preserve"> </w:t>
      </w:r>
      <w:r>
        <w:rPr>
          <w:spacing w:val="-2"/>
        </w:rPr>
        <w:t>возможных</w:t>
      </w:r>
    </w:p>
    <w:p w:rsidR="00F95842" w:rsidRDefault="00F837CC">
      <w:pPr>
        <w:pStyle w:val="a3"/>
        <w:spacing w:line="360" w:lineRule="auto"/>
        <w:ind w:right="403"/>
        <w:jc w:val="both"/>
      </w:pPr>
      <w:r>
        <w:t>вариантов срабатывания. Каждое из положений кодируется своим числовым кодом в программе — 0, 3, 5, 7 и 9. Основное применение датчика – это реализациярукоятокиджойстиковуправления.Детямнравитсяпредставлять себя оператором, который управляет движением объекта. Реже с помощью датчика определяют появление наклонных поверхностей, или крен робота.</w:t>
      </w:r>
    </w:p>
    <w:p w:rsidR="00F95842" w:rsidRDefault="00F837CC">
      <w:pPr>
        <w:pStyle w:val="a3"/>
        <w:spacing w:line="360" w:lineRule="auto"/>
        <w:ind w:right="404" w:firstLine="707"/>
        <w:jc w:val="both"/>
      </w:pPr>
      <w:r>
        <w:t>Несмотря на то, что обзор получился достаточно объѐмным, остается ощущение недосказанности – многие нюансы возникают по ходу непосредственной работы с набором на занятиях.</w:t>
      </w:r>
      <w:r w:rsidR="00035993">
        <w:t xml:space="preserve"> </w:t>
      </w:r>
      <w:r>
        <w:t>Но тем не менее нужно подытожить. Образовательный набор LegoEducationWeDo 2.0 получился достаточно хорошей платформой для вхождения в образовательную робототехнику. Однозначно радует разнообразие «строительных» деталей и деталей, входящих в состав механических передач. Отличный шаг вперѐд – это придание смартхабу возможности работать автономно по Bluetooth.</w:t>
      </w:r>
    </w:p>
    <w:p w:rsidR="00F95842" w:rsidRDefault="00F837CC">
      <w:pPr>
        <w:pStyle w:val="a3"/>
        <w:spacing w:before="1" w:line="360" w:lineRule="auto"/>
        <w:ind w:right="403" w:firstLine="707"/>
        <w:jc w:val="both"/>
      </w:pPr>
      <w:r>
        <w:t>Из недочѐтов можно ещѐ раз подчеркнуть необходимость запуска программ с «ведущего» устройства – т.е. отсутствие возможности запуска последней программы по нажатию кнопки на смартхабе. Верится, что разработчики это исправят. Появление источника питания и необходимость его перезаряда добавляет суеты, но если вы имеете запасные заранее заряженные аккумуляторы, то не встретите никаких сложностей.</w:t>
      </w:r>
    </w:p>
    <w:p w:rsidR="00F95842" w:rsidRDefault="00F837CC">
      <w:pPr>
        <w:pStyle w:val="a3"/>
        <w:spacing w:before="2" w:line="360" w:lineRule="auto"/>
        <w:ind w:right="404" w:firstLine="707"/>
        <w:jc w:val="both"/>
      </w:pPr>
      <w:r>
        <w:t>Поэтому все сложности вызваны работой с программным</w:t>
      </w:r>
      <w:r w:rsidR="00035993">
        <w:t xml:space="preserve"> </w:t>
      </w:r>
      <w:r>
        <w:t>обеспечением</w:t>
      </w:r>
      <w:r w:rsidR="00035993">
        <w:t xml:space="preserve"> </w:t>
      </w:r>
      <w:r>
        <w:t>(которое</w:t>
      </w:r>
      <w:r w:rsidR="00035993">
        <w:t xml:space="preserve"> </w:t>
      </w:r>
      <w:r>
        <w:t>в</w:t>
      </w:r>
      <w:r w:rsidR="00035993">
        <w:t xml:space="preserve"> </w:t>
      </w:r>
      <w:r>
        <w:t>рамках</w:t>
      </w:r>
      <w:r w:rsidR="00035993">
        <w:t xml:space="preserve"> </w:t>
      </w:r>
      <w:r>
        <w:t>данного</w:t>
      </w:r>
      <w:r w:rsidR="00035993">
        <w:t xml:space="preserve"> </w:t>
      </w:r>
      <w:r>
        <w:t>обзора</w:t>
      </w:r>
      <w:r w:rsidR="00035993">
        <w:t xml:space="preserve"> </w:t>
      </w:r>
      <w:r>
        <w:t>не</w:t>
      </w:r>
      <w:r w:rsidR="00035993">
        <w:t xml:space="preserve"> </w:t>
      </w:r>
      <w:r>
        <w:t>рассматривалось).</w:t>
      </w:r>
      <w:r w:rsidR="00F215B5">
        <w:t xml:space="preserve">  </w:t>
      </w:r>
      <w:r>
        <w:t>Да,</w:t>
      </w:r>
      <w:r w:rsidR="00035993">
        <w:t xml:space="preserve"> </w:t>
      </w:r>
      <w:r>
        <w:t>оно бесплатно</w:t>
      </w:r>
      <w:r w:rsidR="00F215B5">
        <w:t xml:space="preserve"> </w:t>
      </w:r>
      <w:r>
        <w:t>и</w:t>
      </w:r>
      <w:r w:rsidR="00F215B5">
        <w:t xml:space="preserve"> </w:t>
      </w:r>
      <w:r>
        <w:t>в</w:t>
      </w:r>
      <w:r w:rsidR="00F215B5">
        <w:t xml:space="preserve"> </w:t>
      </w:r>
      <w:r>
        <w:t>открытом</w:t>
      </w:r>
      <w:r w:rsidR="00F215B5">
        <w:t xml:space="preserve"> </w:t>
      </w:r>
      <w:r>
        <w:t>доступе,</w:t>
      </w:r>
      <w:r w:rsidR="00F215B5">
        <w:t xml:space="preserve"> </w:t>
      </w:r>
      <w:r>
        <w:t>но</w:t>
      </w:r>
      <w:r w:rsidR="00F215B5">
        <w:t xml:space="preserve"> </w:t>
      </w:r>
      <w:r>
        <w:t>процесс</w:t>
      </w:r>
      <w:r w:rsidR="00F215B5">
        <w:t xml:space="preserve"> </w:t>
      </w:r>
      <w:r>
        <w:t>установки,</w:t>
      </w:r>
      <w:r w:rsidR="00F215B5">
        <w:t xml:space="preserve"> </w:t>
      </w:r>
      <w:r>
        <w:t>дополнительные</w:t>
      </w:r>
      <w:r w:rsidR="00F215B5">
        <w:t xml:space="preserve"> </w:t>
      </w:r>
      <w:r>
        <w:t>и</w:t>
      </w:r>
    </w:p>
    <w:p w:rsidR="00F95842" w:rsidRDefault="00F95842">
      <w:pPr>
        <w:spacing w:line="360" w:lineRule="auto"/>
        <w:jc w:val="both"/>
        <w:sectPr w:rsidR="00F95842">
          <w:pgSz w:w="11910" w:h="16840"/>
          <w:pgMar w:top="1040" w:right="440" w:bottom="1200" w:left="320" w:header="0" w:footer="1003" w:gutter="0"/>
          <w:cols w:space="720"/>
        </w:sectPr>
      </w:pPr>
    </w:p>
    <w:p w:rsidR="00F95842" w:rsidRDefault="00F837CC">
      <w:pPr>
        <w:pStyle w:val="a3"/>
        <w:tabs>
          <w:tab w:val="left" w:pos="2608"/>
          <w:tab w:val="left" w:pos="4161"/>
          <w:tab w:val="left" w:pos="6516"/>
          <w:tab w:val="left" w:pos="8324"/>
          <w:tab w:val="left" w:pos="10018"/>
          <w:tab w:val="left" w:pos="10359"/>
        </w:tabs>
        <w:spacing w:before="67" w:line="362" w:lineRule="auto"/>
        <w:ind w:right="402"/>
      </w:pPr>
      <w:r>
        <w:rPr>
          <w:spacing w:val="-2"/>
        </w:rPr>
        <w:lastRenderedPageBreak/>
        <w:t>скрытые</w:t>
      </w:r>
      <w:r>
        <w:tab/>
      </w:r>
      <w:r>
        <w:rPr>
          <w:spacing w:val="-2"/>
        </w:rPr>
        <w:t>требования</w:t>
      </w:r>
      <w:r>
        <w:tab/>
        <w:t>к</w:t>
      </w:r>
      <w:r w:rsidR="00F215B5">
        <w:t xml:space="preserve"> </w:t>
      </w:r>
      <w:r>
        <w:t>оборудованию,</w:t>
      </w:r>
      <w:r>
        <w:tab/>
      </w:r>
      <w:r>
        <w:rPr>
          <w:spacing w:val="-2"/>
        </w:rPr>
        <w:t>подключение</w:t>
      </w:r>
      <w:r>
        <w:tab/>
        <w:t>к</w:t>
      </w:r>
      <w:r w:rsidR="00F215B5">
        <w:t xml:space="preserve"> </w:t>
      </w:r>
      <w:r>
        <w:t>SmartHub</w:t>
      </w:r>
      <w:r>
        <w:tab/>
      </w:r>
      <w:r>
        <w:rPr>
          <w:spacing w:val="-10"/>
        </w:rPr>
        <w:t>–</w:t>
      </w:r>
      <w:r>
        <w:tab/>
      </w:r>
      <w:r>
        <w:rPr>
          <w:spacing w:val="-4"/>
        </w:rPr>
        <w:t xml:space="preserve">всѐ </w:t>
      </w:r>
      <w:r>
        <w:t>оставляет желать лучшего.</w:t>
      </w:r>
    </w:p>
    <w:p w:rsidR="00F95842" w:rsidRDefault="00F95842">
      <w:pPr>
        <w:spacing w:line="362" w:lineRule="auto"/>
        <w:sectPr w:rsidR="00F95842">
          <w:pgSz w:w="11910" w:h="16840"/>
          <w:pgMar w:top="1040" w:right="440" w:bottom="1200" w:left="320" w:header="0" w:footer="1003" w:gutter="0"/>
          <w:cols w:space="720"/>
        </w:sectPr>
      </w:pPr>
    </w:p>
    <w:p w:rsidR="00F95842" w:rsidRDefault="00F837CC">
      <w:pPr>
        <w:pStyle w:val="Heading1"/>
      </w:pPr>
      <w:bookmarkStart w:id="2" w:name="_bookmark2"/>
      <w:bookmarkEnd w:id="2"/>
      <w:r>
        <w:lastRenderedPageBreak/>
        <w:t>Словарь</w:t>
      </w:r>
      <w:r w:rsidR="00F215B5">
        <w:t xml:space="preserve"> </w:t>
      </w:r>
      <w:r>
        <w:rPr>
          <w:spacing w:val="-2"/>
        </w:rPr>
        <w:t>терминов</w:t>
      </w:r>
    </w:p>
    <w:p w:rsidR="00F95842" w:rsidRDefault="00F837CC">
      <w:pPr>
        <w:pStyle w:val="a3"/>
        <w:spacing w:before="25"/>
        <w:ind w:left="0"/>
        <w:rPr>
          <w:b/>
          <w:sz w:val="20"/>
        </w:rPr>
      </w:pPr>
      <w:r>
        <w:rPr>
          <w:noProof/>
          <w:lang w:eastAsia="ru-RU"/>
        </w:rPr>
        <w:drawing>
          <wp:anchor distT="0" distB="0" distL="0" distR="0" simplePos="0" relativeHeight="487596032" behindDoc="1" locked="0" layoutInCell="1" allowOverlap="1">
            <wp:simplePos x="0" y="0"/>
            <wp:positionH relativeFrom="page">
              <wp:posOffset>751467</wp:posOffset>
            </wp:positionH>
            <wp:positionV relativeFrom="paragraph">
              <wp:posOffset>177591</wp:posOffset>
            </wp:positionV>
            <wp:extent cx="5385363" cy="2981325"/>
            <wp:effectExtent l="0" t="0" r="0" b="0"/>
            <wp:wrapTopAndBottom/>
            <wp:docPr id="20" name="Image 20" descr="https://cdn2.arhivurokov.ru/multiurok/html/2017/12/28/s_5a442b7e2b5b0/783468_1.jpe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 name="Image 20" descr="https://cdn2.arhivurokov.ru/multiurok/html/2017/12/28/s_5a442b7e2b5b0/783468_1.jpeg"/>
                    <pic:cNvPicPr/>
                  </pic:nvPicPr>
                  <pic:blipFill>
                    <a:blip r:embed="rId25" cstate="print"/>
                    <a:stretch>
                      <a:fillRect/>
                    </a:stretch>
                  </pic:blipFill>
                  <pic:spPr>
                    <a:xfrm>
                      <a:off x="0" y="0"/>
                      <a:ext cx="5385363" cy="2981325"/>
                    </a:xfrm>
                    <a:prstGeom prst="rect">
                      <a:avLst/>
                    </a:prstGeom>
                  </pic:spPr>
                </pic:pic>
              </a:graphicData>
            </a:graphic>
          </wp:anchor>
        </w:drawing>
      </w:r>
    </w:p>
    <w:p w:rsidR="00F95842" w:rsidRDefault="00F95842">
      <w:pPr>
        <w:rPr>
          <w:sz w:val="20"/>
        </w:rPr>
        <w:sectPr w:rsidR="00F95842">
          <w:pgSz w:w="11910" w:h="16840"/>
          <w:pgMar w:top="1040" w:right="440" w:bottom="1200" w:left="320" w:header="0" w:footer="1003" w:gutter="0"/>
          <w:cols w:space="720"/>
        </w:sectPr>
      </w:pPr>
    </w:p>
    <w:p w:rsidR="00F95842" w:rsidRDefault="00F837CC">
      <w:pPr>
        <w:pStyle w:val="Heading1"/>
      </w:pPr>
      <w:bookmarkStart w:id="3" w:name="_bookmark3"/>
      <w:bookmarkEnd w:id="3"/>
      <w:r>
        <w:rPr>
          <w:spacing w:val="-2"/>
        </w:rPr>
        <w:lastRenderedPageBreak/>
        <w:t>Кирпичики</w:t>
      </w:r>
    </w:p>
    <w:p w:rsidR="00F95842" w:rsidRDefault="00F837CC">
      <w:pPr>
        <w:pStyle w:val="a3"/>
        <w:spacing w:before="7"/>
        <w:ind w:left="0"/>
        <w:rPr>
          <w:b/>
          <w:sz w:val="3"/>
        </w:rPr>
      </w:pPr>
      <w:r>
        <w:rPr>
          <w:noProof/>
          <w:lang w:eastAsia="ru-RU"/>
        </w:rPr>
        <w:drawing>
          <wp:anchor distT="0" distB="0" distL="0" distR="0" simplePos="0" relativeHeight="487596544" behindDoc="1" locked="0" layoutInCell="1" allowOverlap="1">
            <wp:simplePos x="0" y="0"/>
            <wp:positionH relativeFrom="page">
              <wp:posOffset>500039</wp:posOffset>
            </wp:positionH>
            <wp:positionV relativeFrom="paragraph">
              <wp:posOffset>41675</wp:posOffset>
            </wp:positionV>
            <wp:extent cx="6418789" cy="7974330"/>
            <wp:effectExtent l="0" t="0" r="0" b="0"/>
            <wp:wrapTopAndBottom/>
            <wp:docPr id="21" name="Image 21" descr="https://cdn2.arhivurokov.ru/multiurok/html/2017/12/28/s_5a442b7e2b5b0/783468_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 name="Image 21" descr="https://cdn2.arhivurokov.ru/multiurok/html/2017/12/28/s_5a442b7e2b5b0/783468_2.png"/>
                    <pic:cNvPicPr/>
                  </pic:nvPicPr>
                  <pic:blipFill>
                    <a:blip r:embed="rId26" cstate="print"/>
                    <a:stretch>
                      <a:fillRect/>
                    </a:stretch>
                  </pic:blipFill>
                  <pic:spPr>
                    <a:xfrm>
                      <a:off x="0" y="0"/>
                      <a:ext cx="6418789" cy="7974330"/>
                    </a:xfrm>
                    <a:prstGeom prst="rect">
                      <a:avLst/>
                    </a:prstGeom>
                  </pic:spPr>
                </pic:pic>
              </a:graphicData>
            </a:graphic>
          </wp:anchor>
        </w:drawing>
      </w:r>
    </w:p>
    <w:p w:rsidR="00F95842" w:rsidRDefault="00F95842">
      <w:pPr>
        <w:rPr>
          <w:sz w:val="3"/>
        </w:rPr>
        <w:sectPr w:rsidR="00F95842">
          <w:pgSz w:w="11910" w:h="16840"/>
          <w:pgMar w:top="1040" w:right="440" w:bottom="1200" w:left="320" w:header="0" w:footer="1003" w:gutter="0"/>
          <w:cols w:space="720"/>
        </w:sectPr>
      </w:pPr>
    </w:p>
    <w:p w:rsidR="00F95842" w:rsidRDefault="00F837CC">
      <w:pPr>
        <w:pStyle w:val="Heading1"/>
      </w:pPr>
      <w:bookmarkStart w:id="4" w:name="_bookmark4"/>
      <w:bookmarkEnd w:id="4"/>
      <w:r>
        <w:rPr>
          <w:spacing w:val="-2"/>
        </w:rPr>
        <w:lastRenderedPageBreak/>
        <w:t>Балки</w:t>
      </w:r>
    </w:p>
    <w:p w:rsidR="00F95842" w:rsidRDefault="00F95842">
      <w:pPr>
        <w:pStyle w:val="a3"/>
        <w:ind w:left="0"/>
        <w:rPr>
          <w:b/>
          <w:sz w:val="20"/>
        </w:rPr>
      </w:pPr>
    </w:p>
    <w:p w:rsidR="00F95842" w:rsidRDefault="00F837CC">
      <w:pPr>
        <w:pStyle w:val="a3"/>
        <w:spacing w:before="140"/>
        <w:ind w:left="0"/>
        <w:rPr>
          <w:b/>
          <w:sz w:val="20"/>
        </w:rPr>
      </w:pPr>
      <w:r>
        <w:rPr>
          <w:noProof/>
          <w:lang w:eastAsia="ru-RU"/>
        </w:rPr>
        <w:drawing>
          <wp:anchor distT="0" distB="0" distL="0" distR="0" simplePos="0" relativeHeight="487597056" behindDoc="1" locked="0" layoutInCell="1" allowOverlap="1">
            <wp:simplePos x="0" y="0"/>
            <wp:positionH relativeFrom="page">
              <wp:posOffset>586355</wp:posOffset>
            </wp:positionH>
            <wp:positionV relativeFrom="paragraph">
              <wp:posOffset>250354</wp:posOffset>
            </wp:positionV>
            <wp:extent cx="6112271" cy="3791330"/>
            <wp:effectExtent l="0" t="0" r="0" b="0"/>
            <wp:wrapTopAndBottom/>
            <wp:docPr id="22" name="Image 22" descr="https://cdn2.arhivurokov.ru/multiurok/html/2017/12/28/s_5a442b7e2b5b0/783468_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Image 22" descr="https://cdn2.arhivurokov.ru/multiurok/html/2017/12/28/s_5a442b7e2b5b0/783468_3.png"/>
                    <pic:cNvPicPr/>
                  </pic:nvPicPr>
                  <pic:blipFill>
                    <a:blip r:embed="rId27" cstate="print"/>
                    <a:stretch>
                      <a:fillRect/>
                    </a:stretch>
                  </pic:blipFill>
                  <pic:spPr>
                    <a:xfrm>
                      <a:off x="0" y="0"/>
                      <a:ext cx="6112271" cy="3791330"/>
                    </a:xfrm>
                    <a:prstGeom prst="rect">
                      <a:avLst/>
                    </a:prstGeom>
                  </pic:spPr>
                </pic:pic>
              </a:graphicData>
            </a:graphic>
          </wp:anchor>
        </w:drawing>
      </w:r>
    </w:p>
    <w:p w:rsidR="00F95842" w:rsidRDefault="00F95842">
      <w:pPr>
        <w:pStyle w:val="a3"/>
        <w:ind w:left="0"/>
        <w:rPr>
          <w:b/>
          <w:sz w:val="32"/>
        </w:rPr>
      </w:pPr>
    </w:p>
    <w:p w:rsidR="00F95842" w:rsidRDefault="00F95842">
      <w:pPr>
        <w:pStyle w:val="a3"/>
        <w:ind w:left="0"/>
        <w:rPr>
          <w:b/>
          <w:sz w:val="32"/>
        </w:rPr>
      </w:pPr>
    </w:p>
    <w:p w:rsidR="00F95842" w:rsidRDefault="00F95842">
      <w:pPr>
        <w:pStyle w:val="a3"/>
        <w:spacing w:before="279"/>
        <w:ind w:left="0"/>
        <w:rPr>
          <w:b/>
          <w:sz w:val="32"/>
        </w:rPr>
      </w:pPr>
    </w:p>
    <w:p w:rsidR="00F95842" w:rsidRDefault="00F837CC">
      <w:pPr>
        <w:pStyle w:val="Heading1"/>
        <w:spacing w:before="0"/>
      </w:pPr>
      <w:bookmarkStart w:id="5" w:name="_bookmark5"/>
      <w:bookmarkEnd w:id="5"/>
      <w:r>
        <w:rPr>
          <w:spacing w:val="-5"/>
        </w:rPr>
        <w:t>Оси</w:t>
      </w:r>
    </w:p>
    <w:p w:rsidR="00F95842" w:rsidRDefault="00F837CC">
      <w:pPr>
        <w:pStyle w:val="a3"/>
        <w:spacing w:before="147"/>
        <w:ind w:left="0"/>
        <w:rPr>
          <w:b/>
          <w:sz w:val="20"/>
        </w:rPr>
      </w:pPr>
      <w:r>
        <w:rPr>
          <w:noProof/>
          <w:lang w:eastAsia="ru-RU"/>
        </w:rPr>
        <w:drawing>
          <wp:anchor distT="0" distB="0" distL="0" distR="0" simplePos="0" relativeHeight="487597568" behindDoc="1" locked="0" layoutInCell="1" allowOverlap="1">
            <wp:simplePos x="0" y="0"/>
            <wp:positionH relativeFrom="page">
              <wp:posOffset>539115</wp:posOffset>
            </wp:positionH>
            <wp:positionV relativeFrom="paragraph">
              <wp:posOffset>254622</wp:posOffset>
            </wp:positionV>
            <wp:extent cx="6278087" cy="1814988"/>
            <wp:effectExtent l="0" t="0" r="0" b="0"/>
            <wp:wrapTopAndBottom/>
            <wp:docPr id="23" name="Image 23" descr="https://cdn2.arhivurokov.ru/multiurok/html/2017/12/28/s_5a442b7e2b5b0/783468_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Image 23" descr="https://cdn2.arhivurokov.ru/multiurok/html/2017/12/28/s_5a442b7e2b5b0/783468_4.png"/>
                    <pic:cNvPicPr/>
                  </pic:nvPicPr>
                  <pic:blipFill>
                    <a:blip r:embed="rId28" cstate="print"/>
                    <a:stretch>
                      <a:fillRect/>
                    </a:stretch>
                  </pic:blipFill>
                  <pic:spPr>
                    <a:xfrm>
                      <a:off x="0" y="0"/>
                      <a:ext cx="6278087" cy="1814988"/>
                    </a:xfrm>
                    <a:prstGeom prst="rect">
                      <a:avLst/>
                    </a:prstGeom>
                  </pic:spPr>
                </pic:pic>
              </a:graphicData>
            </a:graphic>
          </wp:anchor>
        </w:drawing>
      </w:r>
    </w:p>
    <w:p w:rsidR="00F95842" w:rsidRDefault="00F95842">
      <w:pPr>
        <w:rPr>
          <w:sz w:val="20"/>
        </w:rPr>
        <w:sectPr w:rsidR="00F95842">
          <w:pgSz w:w="11910" w:h="16840"/>
          <w:pgMar w:top="1040" w:right="440" w:bottom="1200" w:left="320" w:header="0" w:footer="1003" w:gutter="0"/>
          <w:cols w:space="720"/>
        </w:sectPr>
      </w:pPr>
    </w:p>
    <w:p w:rsidR="00F95842" w:rsidRDefault="00F837CC">
      <w:pPr>
        <w:pStyle w:val="Heading1"/>
      </w:pPr>
      <w:bookmarkStart w:id="6" w:name="_bookmark6"/>
      <w:bookmarkEnd w:id="6"/>
      <w:r>
        <w:rPr>
          <w:spacing w:val="-2"/>
        </w:rPr>
        <w:lastRenderedPageBreak/>
        <w:t>Электронные</w:t>
      </w:r>
      <w:r w:rsidR="00F215B5">
        <w:rPr>
          <w:spacing w:val="-2"/>
        </w:rPr>
        <w:t xml:space="preserve"> </w:t>
      </w:r>
      <w:r>
        <w:rPr>
          <w:spacing w:val="-2"/>
        </w:rPr>
        <w:t>компоненты</w:t>
      </w:r>
    </w:p>
    <w:p w:rsidR="00F95842" w:rsidRDefault="00F95842">
      <w:pPr>
        <w:pStyle w:val="a3"/>
        <w:ind w:left="0"/>
        <w:rPr>
          <w:b/>
          <w:sz w:val="20"/>
        </w:rPr>
      </w:pPr>
    </w:p>
    <w:p w:rsidR="00F95842" w:rsidRDefault="00F95842">
      <w:pPr>
        <w:pStyle w:val="a3"/>
        <w:ind w:left="0"/>
        <w:rPr>
          <w:b/>
          <w:sz w:val="20"/>
        </w:rPr>
      </w:pPr>
    </w:p>
    <w:p w:rsidR="00F95842" w:rsidRDefault="00F837CC">
      <w:pPr>
        <w:pStyle w:val="a3"/>
        <w:spacing w:before="95"/>
        <w:ind w:left="0"/>
        <w:rPr>
          <w:b/>
          <w:sz w:val="20"/>
        </w:rPr>
      </w:pPr>
      <w:r>
        <w:rPr>
          <w:noProof/>
          <w:lang w:eastAsia="ru-RU"/>
        </w:rPr>
        <w:drawing>
          <wp:anchor distT="0" distB="0" distL="0" distR="0" simplePos="0" relativeHeight="487598080" behindDoc="1" locked="0" layoutInCell="1" allowOverlap="1">
            <wp:simplePos x="0" y="0"/>
            <wp:positionH relativeFrom="page">
              <wp:posOffset>758954</wp:posOffset>
            </wp:positionH>
            <wp:positionV relativeFrom="paragraph">
              <wp:posOffset>221911</wp:posOffset>
            </wp:positionV>
            <wp:extent cx="6048665" cy="3104388"/>
            <wp:effectExtent l="0" t="0" r="0" b="0"/>
            <wp:wrapTopAndBottom/>
            <wp:docPr id="24" name="Image 24" descr="https://cdn2.arhivurokov.ru/multiurok/html/2017/12/28/s_5a442b7e2b5b0/783468_8.jpe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 name="Image 24" descr="https://cdn2.arhivurokov.ru/multiurok/html/2017/12/28/s_5a442b7e2b5b0/783468_8.jpeg"/>
                    <pic:cNvPicPr/>
                  </pic:nvPicPr>
                  <pic:blipFill>
                    <a:blip r:embed="rId29" cstate="print"/>
                    <a:stretch>
                      <a:fillRect/>
                    </a:stretch>
                  </pic:blipFill>
                  <pic:spPr>
                    <a:xfrm>
                      <a:off x="0" y="0"/>
                      <a:ext cx="6048665" cy="3104388"/>
                    </a:xfrm>
                    <a:prstGeom prst="rect">
                      <a:avLst/>
                    </a:prstGeom>
                  </pic:spPr>
                </pic:pic>
              </a:graphicData>
            </a:graphic>
          </wp:anchor>
        </w:drawing>
      </w:r>
    </w:p>
    <w:p w:rsidR="00F95842" w:rsidRDefault="00F95842">
      <w:pPr>
        <w:pStyle w:val="a3"/>
        <w:ind w:left="0"/>
        <w:rPr>
          <w:b/>
          <w:sz w:val="32"/>
        </w:rPr>
      </w:pPr>
    </w:p>
    <w:p w:rsidR="00F95842" w:rsidRDefault="00F95842">
      <w:pPr>
        <w:pStyle w:val="a3"/>
        <w:spacing w:before="115"/>
        <w:ind w:left="0"/>
        <w:rPr>
          <w:b/>
          <w:sz w:val="32"/>
        </w:rPr>
      </w:pPr>
    </w:p>
    <w:p w:rsidR="00F95842" w:rsidRDefault="00F837CC">
      <w:pPr>
        <w:pStyle w:val="Heading1"/>
        <w:spacing w:before="1"/>
      </w:pPr>
      <w:bookmarkStart w:id="7" w:name="_bookmark7"/>
      <w:bookmarkEnd w:id="7"/>
      <w:r>
        <w:rPr>
          <w:spacing w:val="-2"/>
        </w:rPr>
        <w:t>Назначение</w:t>
      </w:r>
    </w:p>
    <w:p w:rsidR="00F95842" w:rsidRDefault="00F837CC">
      <w:pPr>
        <w:pStyle w:val="a3"/>
        <w:ind w:left="0"/>
        <w:rPr>
          <w:b/>
          <w:sz w:val="12"/>
        </w:rPr>
      </w:pPr>
      <w:r>
        <w:rPr>
          <w:noProof/>
          <w:lang w:eastAsia="ru-RU"/>
        </w:rPr>
        <w:drawing>
          <wp:anchor distT="0" distB="0" distL="0" distR="0" simplePos="0" relativeHeight="487598592" behindDoc="1" locked="0" layoutInCell="1" allowOverlap="1">
            <wp:simplePos x="0" y="0"/>
            <wp:positionH relativeFrom="page">
              <wp:posOffset>766937</wp:posOffset>
            </wp:positionH>
            <wp:positionV relativeFrom="paragraph">
              <wp:posOffset>103185</wp:posOffset>
            </wp:positionV>
            <wp:extent cx="6117796" cy="2740152"/>
            <wp:effectExtent l="0" t="0" r="0" b="0"/>
            <wp:wrapTopAndBottom/>
            <wp:docPr id="25" name="Image 25" descr="https://cdn2.arhivurokov.ru/multiurok/html/2017/12/28/s_5a442b7e2b5b0/783468_1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Image 25" descr="https://cdn2.arhivurokov.ru/multiurok/html/2017/12/28/s_5a442b7e2b5b0/783468_10.png"/>
                    <pic:cNvPicPr/>
                  </pic:nvPicPr>
                  <pic:blipFill>
                    <a:blip r:embed="rId30" cstate="print"/>
                    <a:stretch>
                      <a:fillRect/>
                    </a:stretch>
                  </pic:blipFill>
                  <pic:spPr>
                    <a:xfrm>
                      <a:off x="0" y="0"/>
                      <a:ext cx="6117796" cy="2740152"/>
                    </a:xfrm>
                    <a:prstGeom prst="rect">
                      <a:avLst/>
                    </a:prstGeom>
                  </pic:spPr>
                </pic:pic>
              </a:graphicData>
            </a:graphic>
          </wp:anchor>
        </w:drawing>
      </w:r>
    </w:p>
    <w:p w:rsidR="00F95842" w:rsidRDefault="00F95842">
      <w:pPr>
        <w:rPr>
          <w:sz w:val="12"/>
        </w:rPr>
        <w:sectPr w:rsidR="00F95842">
          <w:pgSz w:w="11910" w:h="16840"/>
          <w:pgMar w:top="1040" w:right="440" w:bottom="1200" w:left="320" w:header="0" w:footer="1003" w:gutter="0"/>
          <w:cols w:space="720"/>
        </w:sectPr>
      </w:pPr>
    </w:p>
    <w:p w:rsidR="00F95842" w:rsidRDefault="00F837CC">
      <w:pPr>
        <w:pStyle w:val="Heading1"/>
      </w:pPr>
      <w:bookmarkStart w:id="8" w:name="_bookmark8"/>
      <w:bookmarkEnd w:id="8"/>
      <w:r>
        <w:lastRenderedPageBreak/>
        <w:t>Зубчатые</w:t>
      </w:r>
      <w:r w:rsidR="00F215B5">
        <w:t xml:space="preserve"> </w:t>
      </w:r>
      <w:r>
        <w:rPr>
          <w:spacing w:val="-2"/>
        </w:rPr>
        <w:t>колеса</w:t>
      </w:r>
    </w:p>
    <w:p w:rsidR="00F95842" w:rsidRDefault="00F95842">
      <w:pPr>
        <w:pStyle w:val="a3"/>
        <w:ind w:left="0"/>
        <w:rPr>
          <w:b/>
          <w:sz w:val="20"/>
        </w:rPr>
      </w:pPr>
    </w:p>
    <w:p w:rsidR="00F95842" w:rsidRDefault="00F95842">
      <w:pPr>
        <w:pStyle w:val="a3"/>
        <w:ind w:left="0"/>
        <w:rPr>
          <w:b/>
          <w:sz w:val="20"/>
        </w:rPr>
      </w:pPr>
    </w:p>
    <w:p w:rsidR="00F95842" w:rsidRDefault="00F837CC">
      <w:pPr>
        <w:pStyle w:val="a3"/>
        <w:spacing w:before="23"/>
        <w:ind w:left="0"/>
        <w:rPr>
          <w:b/>
          <w:sz w:val="20"/>
        </w:rPr>
      </w:pPr>
      <w:r>
        <w:rPr>
          <w:noProof/>
          <w:lang w:eastAsia="ru-RU"/>
        </w:rPr>
        <w:drawing>
          <wp:anchor distT="0" distB="0" distL="0" distR="0" simplePos="0" relativeHeight="487599104" behindDoc="1" locked="0" layoutInCell="1" allowOverlap="1">
            <wp:simplePos x="0" y="0"/>
            <wp:positionH relativeFrom="page">
              <wp:posOffset>977353</wp:posOffset>
            </wp:positionH>
            <wp:positionV relativeFrom="paragraph">
              <wp:posOffset>176176</wp:posOffset>
            </wp:positionV>
            <wp:extent cx="5953662" cy="2550032"/>
            <wp:effectExtent l="0" t="0" r="0" b="0"/>
            <wp:wrapTopAndBottom/>
            <wp:docPr id="26" name="Image 26" descr="https://cdn2.arhivurokov.ru/multiurok/html/2017/12/28/s_5a442b7e2b5b0/783468_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Image 26" descr="https://cdn2.arhivurokov.ru/multiurok/html/2017/12/28/s_5a442b7e2b5b0/783468_5.png"/>
                    <pic:cNvPicPr/>
                  </pic:nvPicPr>
                  <pic:blipFill>
                    <a:blip r:embed="rId31" cstate="print"/>
                    <a:stretch>
                      <a:fillRect/>
                    </a:stretch>
                  </pic:blipFill>
                  <pic:spPr>
                    <a:xfrm>
                      <a:off x="0" y="0"/>
                      <a:ext cx="5953662" cy="2550032"/>
                    </a:xfrm>
                    <a:prstGeom prst="rect">
                      <a:avLst/>
                    </a:prstGeom>
                  </pic:spPr>
                </pic:pic>
              </a:graphicData>
            </a:graphic>
          </wp:anchor>
        </w:drawing>
      </w:r>
    </w:p>
    <w:p w:rsidR="00F95842" w:rsidRDefault="00F95842">
      <w:pPr>
        <w:pStyle w:val="a3"/>
        <w:ind w:left="0"/>
        <w:rPr>
          <w:b/>
          <w:sz w:val="32"/>
        </w:rPr>
      </w:pPr>
    </w:p>
    <w:p w:rsidR="00F95842" w:rsidRDefault="00F95842">
      <w:pPr>
        <w:pStyle w:val="a3"/>
        <w:spacing w:before="108"/>
        <w:ind w:left="0"/>
        <w:rPr>
          <w:b/>
          <w:sz w:val="32"/>
        </w:rPr>
      </w:pPr>
    </w:p>
    <w:p w:rsidR="00F95842" w:rsidRDefault="00F837CC">
      <w:pPr>
        <w:pStyle w:val="Heading1"/>
        <w:spacing w:before="0"/>
      </w:pPr>
      <w:bookmarkStart w:id="9" w:name="_bookmark9"/>
      <w:bookmarkEnd w:id="9"/>
      <w:r>
        <w:rPr>
          <w:spacing w:val="-2"/>
        </w:rPr>
        <w:t>Соединительные</w:t>
      </w:r>
      <w:r w:rsidR="00F215B5">
        <w:rPr>
          <w:spacing w:val="-2"/>
        </w:rPr>
        <w:t xml:space="preserve"> </w:t>
      </w:r>
      <w:r>
        <w:rPr>
          <w:spacing w:val="-2"/>
        </w:rPr>
        <w:t>элементы</w:t>
      </w:r>
    </w:p>
    <w:p w:rsidR="00F95842" w:rsidRDefault="00F95842">
      <w:pPr>
        <w:pStyle w:val="a3"/>
        <w:ind w:left="0"/>
        <w:rPr>
          <w:b/>
          <w:sz w:val="20"/>
        </w:rPr>
      </w:pPr>
    </w:p>
    <w:p w:rsidR="00F95842" w:rsidRDefault="00F837CC">
      <w:pPr>
        <w:pStyle w:val="a3"/>
        <w:spacing w:before="198"/>
        <w:ind w:left="0"/>
        <w:rPr>
          <w:b/>
          <w:sz w:val="20"/>
        </w:rPr>
      </w:pPr>
      <w:r>
        <w:rPr>
          <w:noProof/>
          <w:lang w:eastAsia="ru-RU"/>
        </w:rPr>
        <w:drawing>
          <wp:anchor distT="0" distB="0" distL="0" distR="0" simplePos="0" relativeHeight="487599616" behindDoc="1" locked="0" layoutInCell="1" allowOverlap="1">
            <wp:simplePos x="0" y="0"/>
            <wp:positionH relativeFrom="page">
              <wp:posOffset>788715</wp:posOffset>
            </wp:positionH>
            <wp:positionV relativeFrom="paragraph">
              <wp:posOffset>287492</wp:posOffset>
            </wp:positionV>
            <wp:extent cx="5560156" cy="4306252"/>
            <wp:effectExtent l="0" t="0" r="0" b="0"/>
            <wp:wrapTopAndBottom/>
            <wp:docPr id="27" name="Image 27" descr="https://cdn2.arhivurokov.ru/multiurok/html/2017/12/28/s_5a442b7e2b5b0/783468_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Image 27" descr="https://cdn2.arhivurokov.ru/multiurok/html/2017/12/28/s_5a442b7e2b5b0/783468_7.png"/>
                    <pic:cNvPicPr/>
                  </pic:nvPicPr>
                  <pic:blipFill>
                    <a:blip r:embed="rId32" cstate="print"/>
                    <a:stretch>
                      <a:fillRect/>
                    </a:stretch>
                  </pic:blipFill>
                  <pic:spPr>
                    <a:xfrm>
                      <a:off x="0" y="0"/>
                      <a:ext cx="5560156" cy="4306252"/>
                    </a:xfrm>
                    <a:prstGeom prst="rect">
                      <a:avLst/>
                    </a:prstGeom>
                  </pic:spPr>
                </pic:pic>
              </a:graphicData>
            </a:graphic>
          </wp:anchor>
        </w:drawing>
      </w:r>
    </w:p>
    <w:p w:rsidR="00F95842" w:rsidRDefault="00F95842">
      <w:pPr>
        <w:rPr>
          <w:sz w:val="20"/>
        </w:rPr>
        <w:sectPr w:rsidR="00F95842">
          <w:pgSz w:w="11910" w:h="16840"/>
          <w:pgMar w:top="1040" w:right="440" w:bottom="1200" w:left="320" w:header="0" w:footer="1003" w:gutter="0"/>
          <w:cols w:space="720"/>
        </w:sectPr>
      </w:pPr>
    </w:p>
    <w:p w:rsidR="00F95842" w:rsidRDefault="00F837CC">
      <w:pPr>
        <w:pStyle w:val="Heading1"/>
      </w:pPr>
      <w:bookmarkStart w:id="10" w:name="_bookmark10"/>
      <w:bookmarkEnd w:id="10"/>
      <w:r>
        <w:rPr>
          <w:spacing w:val="-2"/>
        </w:rPr>
        <w:lastRenderedPageBreak/>
        <w:t>Пластины</w:t>
      </w:r>
    </w:p>
    <w:p w:rsidR="00F95842" w:rsidRDefault="00F95842">
      <w:pPr>
        <w:pStyle w:val="a3"/>
        <w:ind w:left="0"/>
        <w:rPr>
          <w:b/>
          <w:sz w:val="20"/>
        </w:rPr>
      </w:pPr>
    </w:p>
    <w:p w:rsidR="00F95842" w:rsidRDefault="00F837CC">
      <w:pPr>
        <w:pStyle w:val="a3"/>
        <w:spacing w:before="61"/>
        <w:ind w:left="0"/>
        <w:rPr>
          <w:b/>
          <w:sz w:val="20"/>
        </w:rPr>
      </w:pPr>
      <w:r>
        <w:rPr>
          <w:noProof/>
          <w:lang w:eastAsia="ru-RU"/>
        </w:rPr>
        <w:drawing>
          <wp:anchor distT="0" distB="0" distL="0" distR="0" simplePos="0" relativeHeight="487600128" behindDoc="1" locked="0" layoutInCell="1" allowOverlap="1">
            <wp:simplePos x="0" y="0"/>
            <wp:positionH relativeFrom="page">
              <wp:posOffset>1033473</wp:posOffset>
            </wp:positionH>
            <wp:positionV relativeFrom="paragraph">
              <wp:posOffset>200251</wp:posOffset>
            </wp:positionV>
            <wp:extent cx="5809047" cy="6229540"/>
            <wp:effectExtent l="0" t="0" r="0" b="0"/>
            <wp:wrapTopAndBottom/>
            <wp:docPr id="28" name="Image 28" descr="https://cdn2.arhivurokov.ru/multiurok/html/2017/12/28/s_5a442b7e2b5b0/783468_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Image 28" descr="https://cdn2.arhivurokov.ru/multiurok/html/2017/12/28/s_5a442b7e2b5b0/783468_6.png"/>
                    <pic:cNvPicPr/>
                  </pic:nvPicPr>
                  <pic:blipFill>
                    <a:blip r:embed="rId33" cstate="print"/>
                    <a:stretch>
                      <a:fillRect/>
                    </a:stretch>
                  </pic:blipFill>
                  <pic:spPr>
                    <a:xfrm>
                      <a:off x="0" y="0"/>
                      <a:ext cx="5809047" cy="6229540"/>
                    </a:xfrm>
                    <a:prstGeom prst="rect">
                      <a:avLst/>
                    </a:prstGeom>
                  </pic:spPr>
                </pic:pic>
              </a:graphicData>
            </a:graphic>
          </wp:anchor>
        </w:drawing>
      </w:r>
    </w:p>
    <w:p w:rsidR="00F95842" w:rsidRDefault="00F95842">
      <w:pPr>
        <w:rPr>
          <w:sz w:val="20"/>
        </w:rPr>
        <w:sectPr w:rsidR="00F95842">
          <w:pgSz w:w="11910" w:h="16840"/>
          <w:pgMar w:top="1040" w:right="440" w:bottom="1200" w:left="320" w:header="0" w:footer="1003" w:gutter="0"/>
          <w:cols w:space="720"/>
        </w:sectPr>
      </w:pPr>
    </w:p>
    <w:p w:rsidR="00F95842" w:rsidRDefault="00F837CC">
      <w:pPr>
        <w:pStyle w:val="Heading3"/>
      </w:pPr>
      <w:r>
        <w:lastRenderedPageBreak/>
        <w:t xml:space="preserve">Другие </w:t>
      </w:r>
      <w:r>
        <w:rPr>
          <w:spacing w:val="-2"/>
        </w:rPr>
        <w:t>компоненты</w:t>
      </w:r>
    </w:p>
    <w:p w:rsidR="00F95842" w:rsidRDefault="00F95842">
      <w:pPr>
        <w:pStyle w:val="a3"/>
        <w:ind w:left="0"/>
        <w:rPr>
          <w:b/>
          <w:i/>
          <w:sz w:val="20"/>
        </w:rPr>
      </w:pPr>
    </w:p>
    <w:p w:rsidR="00F95842" w:rsidRDefault="00F95842">
      <w:pPr>
        <w:pStyle w:val="a3"/>
        <w:ind w:left="0"/>
        <w:rPr>
          <w:b/>
          <w:i/>
          <w:sz w:val="20"/>
        </w:rPr>
      </w:pPr>
    </w:p>
    <w:p w:rsidR="00F95842" w:rsidRDefault="00F837CC">
      <w:pPr>
        <w:pStyle w:val="a3"/>
        <w:spacing w:before="200"/>
        <w:ind w:left="0"/>
        <w:rPr>
          <w:b/>
          <w:i/>
          <w:sz w:val="20"/>
        </w:rPr>
      </w:pPr>
      <w:r>
        <w:rPr>
          <w:noProof/>
          <w:lang w:eastAsia="ru-RU"/>
        </w:rPr>
        <w:drawing>
          <wp:anchor distT="0" distB="0" distL="0" distR="0" simplePos="0" relativeHeight="487600640" behindDoc="1" locked="0" layoutInCell="1" allowOverlap="1">
            <wp:simplePos x="0" y="0"/>
            <wp:positionH relativeFrom="page">
              <wp:posOffset>708025</wp:posOffset>
            </wp:positionH>
            <wp:positionV relativeFrom="paragraph">
              <wp:posOffset>288804</wp:posOffset>
            </wp:positionV>
            <wp:extent cx="6126820" cy="4824603"/>
            <wp:effectExtent l="0" t="0" r="0" b="0"/>
            <wp:wrapTopAndBottom/>
            <wp:docPr id="29" name="Image 29" descr="https://cdn2.arhivurokov.ru/multiurok/html/2017/12/28/s_5a442b7e2b5b0/783468_9.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 name="Image 29" descr="https://cdn2.arhivurokov.ru/multiurok/html/2017/12/28/s_5a442b7e2b5b0/783468_9.png"/>
                    <pic:cNvPicPr/>
                  </pic:nvPicPr>
                  <pic:blipFill>
                    <a:blip r:embed="rId34" cstate="print"/>
                    <a:stretch>
                      <a:fillRect/>
                    </a:stretch>
                  </pic:blipFill>
                  <pic:spPr>
                    <a:xfrm>
                      <a:off x="0" y="0"/>
                      <a:ext cx="6126820" cy="4824603"/>
                    </a:xfrm>
                    <a:prstGeom prst="rect">
                      <a:avLst/>
                    </a:prstGeom>
                  </pic:spPr>
                </pic:pic>
              </a:graphicData>
            </a:graphic>
          </wp:anchor>
        </w:drawing>
      </w:r>
    </w:p>
    <w:p w:rsidR="00F95842" w:rsidRDefault="00F95842">
      <w:pPr>
        <w:rPr>
          <w:sz w:val="20"/>
        </w:rPr>
        <w:sectPr w:rsidR="00F95842">
          <w:pgSz w:w="11910" w:h="16840"/>
          <w:pgMar w:top="1040" w:right="440" w:bottom="1200" w:left="320" w:header="0" w:footer="1003" w:gutter="0"/>
          <w:cols w:space="720"/>
        </w:sectPr>
      </w:pPr>
    </w:p>
    <w:tbl>
      <w:tblPr>
        <w:tblStyle w:val="TableNormal"/>
        <w:tblW w:w="0" w:type="auto"/>
        <w:tblInd w:w="1274" w:type="dxa"/>
        <w:tblBorders>
          <w:top w:val="single" w:sz="6" w:space="0" w:color="000009"/>
          <w:left w:val="single" w:sz="6" w:space="0" w:color="000009"/>
          <w:bottom w:val="single" w:sz="6" w:space="0" w:color="000009"/>
          <w:right w:val="single" w:sz="6" w:space="0" w:color="000009"/>
          <w:insideH w:val="single" w:sz="6" w:space="0" w:color="000009"/>
          <w:insideV w:val="single" w:sz="6" w:space="0" w:color="000009"/>
        </w:tblBorders>
        <w:tblLayout w:type="fixed"/>
        <w:tblLook w:val="01E0"/>
      </w:tblPr>
      <w:tblGrid>
        <w:gridCol w:w="2881"/>
        <w:gridCol w:w="6875"/>
      </w:tblGrid>
      <w:tr w:rsidR="00F95842">
        <w:trPr>
          <w:trHeight w:val="1934"/>
        </w:trPr>
        <w:tc>
          <w:tcPr>
            <w:tcW w:w="2881" w:type="dxa"/>
          </w:tcPr>
          <w:p w:rsidR="00F95842" w:rsidRDefault="00F837CC">
            <w:pPr>
              <w:pStyle w:val="TableParagraph"/>
              <w:spacing w:line="317" w:lineRule="exact"/>
              <w:ind w:left="114"/>
              <w:rPr>
                <w:sz w:val="28"/>
              </w:rPr>
            </w:pPr>
            <w:r>
              <w:rPr>
                <w:sz w:val="28"/>
              </w:rPr>
              <w:lastRenderedPageBreak/>
              <w:t>Зубчатое</w:t>
            </w:r>
            <w:r w:rsidR="00F215B5">
              <w:rPr>
                <w:sz w:val="28"/>
              </w:rPr>
              <w:t xml:space="preserve"> </w:t>
            </w:r>
            <w:r>
              <w:rPr>
                <w:spacing w:val="-2"/>
                <w:sz w:val="28"/>
              </w:rPr>
              <w:t>колесо</w:t>
            </w:r>
          </w:p>
        </w:tc>
        <w:tc>
          <w:tcPr>
            <w:tcW w:w="6875" w:type="dxa"/>
          </w:tcPr>
          <w:p w:rsidR="00F95842" w:rsidRDefault="00F837CC">
            <w:pPr>
              <w:pStyle w:val="TableParagraph"/>
              <w:spacing w:line="360" w:lineRule="auto"/>
              <w:ind w:right="101"/>
              <w:jc w:val="both"/>
              <w:rPr>
                <w:sz w:val="28"/>
              </w:rPr>
            </w:pPr>
            <w:r>
              <w:rPr>
                <w:sz w:val="28"/>
              </w:rPr>
              <w:t>Колесо, по периметру которого расположены зубья. Зубья одного колеса входят в зацепление с зубьями другого</w:t>
            </w:r>
            <w:r w:rsidR="00F215B5">
              <w:rPr>
                <w:sz w:val="28"/>
              </w:rPr>
              <w:t xml:space="preserve"> </w:t>
            </w:r>
            <w:r>
              <w:rPr>
                <w:sz w:val="28"/>
              </w:rPr>
              <w:t>колеса</w:t>
            </w:r>
            <w:r w:rsidR="00F215B5">
              <w:rPr>
                <w:sz w:val="28"/>
              </w:rPr>
              <w:t xml:space="preserve"> </w:t>
            </w:r>
            <w:r>
              <w:rPr>
                <w:sz w:val="28"/>
              </w:rPr>
              <w:t>и</w:t>
            </w:r>
            <w:r w:rsidR="00F215B5">
              <w:rPr>
                <w:sz w:val="28"/>
              </w:rPr>
              <w:t xml:space="preserve"> </w:t>
            </w:r>
            <w:r>
              <w:rPr>
                <w:sz w:val="28"/>
              </w:rPr>
              <w:t>передаю</w:t>
            </w:r>
            <w:r w:rsidR="00F215B5">
              <w:rPr>
                <w:sz w:val="28"/>
              </w:rPr>
              <w:t xml:space="preserve"> </w:t>
            </w:r>
            <w:r>
              <w:rPr>
                <w:sz w:val="28"/>
              </w:rPr>
              <w:t>тему</w:t>
            </w:r>
            <w:r w:rsidR="00F215B5">
              <w:rPr>
                <w:sz w:val="28"/>
              </w:rPr>
              <w:t xml:space="preserve"> </w:t>
            </w:r>
            <w:r>
              <w:rPr>
                <w:sz w:val="28"/>
              </w:rPr>
              <w:t>движение.</w:t>
            </w:r>
            <w:r w:rsidR="00F215B5">
              <w:rPr>
                <w:sz w:val="28"/>
              </w:rPr>
              <w:t xml:space="preserve"> </w:t>
            </w:r>
            <w:r>
              <w:rPr>
                <w:sz w:val="28"/>
              </w:rPr>
              <w:t>Их</w:t>
            </w:r>
            <w:r w:rsidR="00F215B5">
              <w:rPr>
                <w:sz w:val="28"/>
              </w:rPr>
              <w:t xml:space="preserve"> </w:t>
            </w:r>
            <w:r>
              <w:rPr>
                <w:spacing w:val="-2"/>
                <w:sz w:val="28"/>
              </w:rPr>
              <w:t>часто</w:t>
            </w:r>
          </w:p>
          <w:p w:rsidR="00F95842" w:rsidRDefault="00F215B5">
            <w:pPr>
              <w:pStyle w:val="TableParagraph"/>
              <w:spacing w:line="321" w:lineRule="exact"/>
              <w:jc w:val="both"/>
              <w:rPr>
                <w:sz w:val="28"/>
              </w:rPr>
            </w:pPr>
            <w:r>
              <w:rPr>
                <w:sz w:val="28"/>
              </w:rPr>
              <w:t>н</w:t>
            </w:r>
            <w:r w:rsidR="00F837CC">
              <w:rPr>
                <w:sz w:val="28"/>
              </w:rPr>
              <w:t>азывают</w:t>
            </w:r>
            <w:r>
              <w:rPr>
                <w:sz w:val="28"/>
              </w:rPr>
              <w:t xml:space="preserve"> </w:t>
            </w:r>
            <w:r w:rsidR="00F837CC">
              <w:rPr>
                <w:spacing w:val="-2"/>
                <w:sz w:val="28"/>
              </w:rPr>
              <w:t>шестернями.</w:t>
            </w:r>
          </w:p>
        </w:tc>
      </w:tr>
      <w:tr w:rsidR="00F95842">
        <w:trPr>
          <w:trHeight w:val="2414"/>
        </w:trPr>
        <w:tc>
          <w:tcPr>
            <w:tcW w:w="2881" w:type="dxa"/>
          </w:tcPr>
          <w:p w:rsidR="00F95842" w:rsidRDefault="00F837CC">
            <w:pPr>
              <w:pStyle w:val="TableParagraph"/>
              <w:tabs>
                <w:tab w:val="left" w:pos="1959"/>
              </w:tabs>
              <w:spacing w:line="360" w:lineRule="auto"/>
              <w:ind w:left="114" w:right="100"/>
              <w:rPr>
                <w:sz w:val="28"/>
              </w:rPr>
            </w:pPr>
            <w:r>
              <w:rPr>
                <w:spacing w:val="-2"/>
                <w:sz w:val="28"/>
              </w:rPr>
              <w:t>Зубчатое</w:t>
            </w:r>
            <w:r>
              <w:rPr>
                <w:sz w:val="28"/>
              </w:rPr>
              <w:tab/>
            </w:r>
            <w:r>
              <w:rPr>
                <w:spacing w:val="-2"/>
                <w:sz w:val="28"/>
              </w:rPr>
              <w:t>колесо коронное</w:t>
            </w:r>
          </w:p>
        </w:tc>
        <w:tc>
          <w:tcPr>
            <w:tcW w:w="6875" w:type="dxa"/>
          </w:tcPr>
          <w:p w:rsidR="00F95842" w:rsidRDefault="00F837CC">
            <w:pPr>
              <w:pStyle w:val="TableParagraph"/>
              <w:spacing w:line="360" w:lineRule="auto"/>
              <w:ind w:right="97"/>
              <w:jc w:val="both"/>
              <w:rPr>
                <w:sz w:val="28"/>
              </w:rPr>
            </w:pPr>
            <w:r>
              <w:rPr>
                <w:sz w:val="28"/>
              </w:rPr>
              <w:t>В таком колесе зубья располагаются на одной из его боковых поверхностей, придавая колесу сходство с короной. Коронное зубчатое колесо, работая в паре с обычным</w:t>
            </w:r>
            <w:r w:rsidR="00F215B5">
              <w:rPr>
                <w:sz w:val="28"/>
              </w:rPr>
              <w:t xml:space="preserve"> </w:t>
            </w:r>
            <w:r>
              <w:rPr>
                <w:sz w:val="28"/>
              </w:rPr>
              <w:t>зубчатым</w:t>
            </w:r>
            <w:r w:rsidR="00F215B5">
              <w:rPr>
                <w:sz w:val="28"/>
              </w:rPr>
              <w:t xml:space="preserve"> </w:t>
            </w:r>
            <w:r>
              <w:rPr>
                <w:sz w:val="28"/>
              </w:rPr>
              <w:t>колесом,</w:t>
            </w:r>
            <w:r w:rsidR="00F215B5">
              <w:rPr>
                <w:sz w:val="28"/>
              </w:rPr>
              <w:t xml:space="preserve"> </w:t>
            </w:r>
            <w:r>
              <w:rPr>
                <w:sz w:val="28"/>
              </w:rPr>
              <w:t>изменяет</w:t>
            </w:r>
            <w:r w:rsidR="00F215B5">
              <w:rPr>
                <w:sz w:val="28"/>
              </w:rPr>
              <w:t xml:space="preserve"> </w:t>
            </w:r>
            <w:r>
              <w:rPr>
                <w:spacing w:val="-2"/>
                <w:sz w:val="28"/>
              </w:rPr>
              <w:t>направление</w:t>
            </w:r>
          </w:p>
          <w:p w:rsidR="00F95842" w:rsidRDefault="00F215B5">
            <w:pPr>
              <w:pStyle w:val="TableParagraph"/>
              <w:jc w:val="both"/>
              <w:rPr>
                <w:sz w:val="28"/>
              </w:rPr>
            </w:pPr>
            <w:r>
              <w:rPr>
                <w:sz w:val="28"/>
              </w:rPr>
              <w:t>в</w:t>
            </w:r>
            <w:r w:rsidR="00F837CC">
              <w:rPr>
                <w:sz w:val="28"/>
              </w:rPr>
              <w:t>ращения</w:t>
            </w:r>
            <w:r>
              <w:rPr>
                <w:sz w:val="28"/>
              </w:rPr>
              <w:t xml:space="preserve"> </w:t>
            </w:r>
            <w:r w:rsidR="00F837CC">
              <w:rPr>
                <w:sz w:val="28"/>
              </w:rPr>
              <w:t>на</w:t>
            </w:r>
            <w:r w:rsidR="00F837CC">
              <w:rPr>
                <w:spacing w:val="-4"/>
                <w:sz w:val="28"/>
              </w:rPr>
              <w:t xml:space="preserve"> 90°.</w:t>
            </w:r>
          </w:p>
        </w:tc>
      </w:tr>
      <w:tr w:rsidR="00F95842">
        <w:trPr>
          <w:trHeight w:val="1931"/>
        </w:trPr>
        <w:tc>
          <w:tcPr>
            <w:tcW w:w="2881" w:type="dxa"/>
          </w:tcPr>
          <w:p w:rsidR="00F95842" w:rsidRDefault="00F837CC">
            <w:pPr>
              <w:pStyle w:val="TableParagraph"/>
              <w:spacing w:line="362" w:lineRule="auto"/>
              <w:ind w:left="114"/>
              <w:rPr>
                <w:sz w:val="28"/>
              </w:rPr>
            </w:pPr>
            <w:r>
              <w:rPr>
                <w:sz w:val="28"/>
              </w:rPr>
              <w:t>Зубчатое</w:t>
            </w:r>
            <w:r w:rsidR="00F215B5">
              <w:rPr>
                <w:sz w:val="28"/>
              </w:rPr>
              <w:t xml:space="preserve"> </w:t>
            </w:r>
            <w:r>
              <w:rPr>
                <w:sz w:val="28"/>
              </w:rPr>
              <w:t xml:space="preserve">колесо, </w:t>
            </w:r>
            <w:r>
              <w:rPr>
                <w:spacing w:val="-2"/>
                <w:sz w:val="28"/>
              </w:rPr>
              <w:t>червячное</w:t>
            </w:r>
          </w:p>
        </w:tc>
        <w:tc>
          <w:tcPr>
            <w:tcW w:w="6875" w:type="dxa"/>
          </w:tcPr>
          <w:p w:rsidR="00F95842" w:rsidRDefault="00F837CC">
            <w:pPr>
              <w:pStyle w:val="TableParagraph"/>
              <w:spacing w:line="360" w:lineRule="auto"/>
              <w:ind w:right="102"/>
              <w:jc w:val="both"/>
              <w:rPr>
                <w:sz w:val="28"/>
              </w:rPr>
            </w:pPr>
            <w:r>
              <w:rPr>
                <w:sz w:val="28"/>
              </w:rPr>
              <w:t>Это цилиндр, имеющий один зуб, выполненный в виде спирали (наподобие винта). В паре с обычным зубчатым</w:t>
            </w:r>
            <w:r w:rsidR="00F215B5">
              <w:rPr>
                <w:sz w:val="28"/>
              </w:rPr>
              <w:t xml:space="preserve"> </w:t>
            </w:r>
            <w:r>
              <w:rPr>
                <w:sz w:val="28"/>
              </w:rPr>
              <w:t>колесом</w:t>
            </w:r>
            <w:r w:rsidR="00F215B5">
              <w:rPr>
                <w:sz w:val="28"/>
              </w:rPr>
              <w:t xml:space="preserve"> </w:t>
            </w:r>
            <w:r>
              <w:rPr>
                <w:sz w:val="28"/>
              </w:rPr>
              <w:t>используется</w:t>
            </w:r>
            <w:r w:rsidR="00F215B5">
              <w:rPr>
                <w:sz w:val="28"/>
              </w:rPr>
              <w:t xml:space="preserve"> </w:t>
            </w:r>
            <w:r>
              <w:rPr>
                <w:sz w:val="28"/>
              </w:rPr>
              <w:t>для</w:t>
            </w:r>
            <w:r w:rsidR="00035993">
              <w:rPr>
                <w:sz w:val="28"/>
              </w:rPr>
              <w:t xml:space="preserve"> </w:t>
            </w:r>
            <w:r>
              <w:rPr>
                <w:spacing w:val="-2"/>
                <w:sz w:val="28"/>
              </w:rPr>
              <w:t>снижения</w:t>
            </w:r>
          </w:p>
          <w:p w:rsidR="00F95842" w:rsidRDefault="00F215B5">
            <w:pPr>
              <w:pStyle w:val="TableParagraph"/>
              <w:jc w:val="both"/>
              <w:rPr>
                <w:sz w:val="28"/>
              </w:rPr>
            </w:pPr>
            <w:r>
              <w:rPr>
                <w:sz w:val="28"/>
              </w:rPr>
              <w:t xml:space="preserve">скорости </w:t>
            </w:r>
            <w:r w:rsidR="00F837CC">
              <w:rPr>
                <w:sz w:val="28"/>
              </w:rPr>
              <w:t>повышения</w:t>
            </w:r>
            <w:r>
              <w:rPr>
                <w:sz w:val="28"/>
              </w:rPr>
              <w:t xml:space="preserve"> </w:t>
            </w:r>
            <w:r w:rsidR="00F837CC">
              <w:rPr>
                <w:sz w:val="28"/>
              </w:rPr>
              <w:t>передаваемого</w:t>
            </w:r>
            <w:r>
              <w:rPr>
                <w:sz w:val="28"/>
              </w:rPr>
              <w:t xml:space="preserve"> </w:t>
            </w:r>
            <w:r w:rsidR="00F837CC">
              <w:rPr>
                <w:spacing w:val="-2"/>
                <w:sz w:val="28"/>
              </w:rPr>
              <w:t>усилия.</w:t>
            </w:r>
          </w:p>
        </w:tc>
      </w:tr>
      <w:tr w:rsidR="00F95842">
        <w:trPr>
          <w:trHeight w:val="966"/>
        </w:trPr>
        <w:tc>
          <w:tcPr>
            <w:tcW w:w="2881" w:type="dxa"/>
          </w:tcPr>
          <w:p w:rsidR="00F95842" w:rsidRDefault="00F837CC">
            <w:pPr>
              <w:pStyle w:val="TableParagraph"/>
              <w:spacing w:line="317" w:lineRule="exact"/>
              <w:ind w:left="114"/>
              <w:rPr>
                <w:sz w:val="28"/>
              </w:rPr>
            </w:pPr>
            <w:r>
              <w:rPr>
                <w:spacing w:val="-2"/>
                <w:sz w:val="28"/>
              </w:rPr>
              <w:t>Ремень</w:t>
            </w:r>
          </w:p>
        </w:tc>
        <w:tc>
          <w:tcPr>
            <w:tcW w:w="6875" w:type="dxa"/>
          </w:tcPr>
          <w:p w:rsidR="00F95842" w:rsidRDefault="00F837CC">
            <w:pPr>
              <w:pStyle w:val="TableParagraph"/>
              <w:spacing w:line="317" w:lineRule="exact"/>
              <w:rPr>
                <w:sz w:val="28"/>
              </w:rPr>
            </w:pPr>
            <w:r>
              <w:rPr>
                <w:sz w:val="28"/>
              </w:rPr>
              <w:t>Замкнутая</w:t>
            </w:r>
            <w:r w:rsidR="00035993">
              <w:rPr>
                <w:sz w:val="28"/>
              </w:rPr>
              <w:t xml:space="preserve"> </w:t>
            </w:r>
            <w:r>
              <w:rPr>
                <w:sz w:val="28"/>
              </w:rPr>
              <w:t>лента,</w:t>
            </w:r>
            <w:r w:rsidR="00035993">
              <w:rPr>
                <w:sz w:val="28"/>
              </w:rPr>
              <w:t xml:space="preserve"> </w:t>
            </w:r>
            <w:r>
              <w:rPr>
                <w:sz w:val="28"/>
              </w:rPr>
              <w:t>надетая</w:t>
            </w:r>
            <w:r w:rsidR="00035993">
              <w:rPr>
                <w:sz w:val="28"/>
              </w:rPr>
              <w:t xml:space="preserve"> </w:t>
            </w:r>
            <w:r>
              <w:rPr>
                <w:sz w:val="28"/>
              </w:rPr>
              <w:t>на</w:t>
            </w:r>
            <w:r w:rsidR="00035993">
              <w:rPr>
                <w:sz w:val="28"/>
              </w:rPr>
              <w:t xml:space="preserve"> </w:t>
            </w:r>
            <w:r>
              <w:rPr>
                <w:sz w:val="28"/>
              </w:rPr>
              <w:t>два</w:t>
            </w:r>
            <w:r w:rsidR="00035993">
              <w:rPr>
                <w:sz w:val="28"/>
              </w:rPr>
              <w:t xml:space="preserve"> </w:t>
            </w:r>
            <w:r>
              <w:rPr>
                <w:sz w:val="28"/>
              </w:rPr>
              <w:t>шкива,</w:t>
            </w:r>
            <w:r w:rsidR="00035993">
              <w:rPr>
                <w:sz w:val="28"/>
              </w:rPr>
              <w:t xml:space="preserve"> </w:t>
            </w:r>
            <w:r>
              <w:rPr>
                <w:sz w:val="28"/>
              </w:rPr>
              <w:t>чтобы</w:t>
            </w:r>
            <w:r w:rsidR="00035993">
              <w:rPr>
                <w:sz w:val="28"/>
              </w:rPr>
              <w:t xml:space="preserve"> </w:t>
            </w:r>
            <w:r>
              <w:rPr>
                <w:sz w:val="28"/>
              </w:rPr>
              <w:t>один</w:t>
            </w:r>
            <w:r w:rsidR="00035993">
              <w:rPr>
                <w:sz w:val="28"/>
              </w:rPr>
              <w:t xml:space="preserve"> </w:t>
            </w:r>
            <w:r>
              <w:rPr>
                <w:spacing w:val="-5"/>
                <w:sz w:val="28"/>
              </w:rPr>
              <w:t>из</w:t>
            </w:r>
          </w:p>
          <w:p w:rsidR="00F95842" w:rsidRDefault="00035993">
            <w:pPr>
              <w:pStyle w:val="TableParagraph"/>
              <w:spacing w:before="160"/>
              <w:rPr>
                <w:sz w:val="28"/>
              </w:rPr>
            </w:pPr>
            <w:r>
              <w:rPr>
                <w:sz w:val="28"/>
              </w:rPr>
              <w:t>н</w:t>
            </w:r>
            <w:r w:rsidR="00F837CC">
              <w:rPr>
                <w:sz w:val="28"/>
              </w:rPr>
              <w:t>их</w:t>
            </w:r>
            <w:r>
              <w:rPr>
                <w:sz w:val="28"/>
              </w:rPr>
              <w:t xml:space="preserve"> </w:t>
            </w:r>
            <w:r w:rsidR="00F837CC">
              <w:rPr>
                <w:sz w:val="28"/>
              </w:rPr>
              <w:t>мог</w:t>
            </w:r>
            <w:r>
              <w:rPr>
                <w:sz w:val="28"/>
              </w:rPr>
              <w:t xml:space="preserve"> </w:t>
            </w:r>
            <w:r w:rsidR="00F837CC">
              <w:rPr>
                <w:sz w:val="28"/>
              </w:rPr>
              <w:t>вращать</w:t>
            </w:r>
            <w:r>
              <w:rPr>
                <w:sz w:val="28"/>
              </w:rPr>
              <w:t xml:space="preserve"> </w:t>
            </w:r>
            <w:r w:rsidR="00F837CC">
              <w:rPr>
                <w:spacing w:val="-2"/>
                <w:sz w:val="28"/>
              </w:rPr>
              <w:t>другой.</w:t>
            </w:r>
          </w:p>
        </w:tc>
      </w:tr>
      <w:tr w:rsidR="00F95842">
        <w:trPr>
          <w:trHeight w:val="967"/>
        </w:trPr>
        <w:tc>
          <w:tcPr>
            <w:tcW w:w="2881" w:type="dxa"/>
            <w:tcBorders>
              <w:bottom w:val="single" w:sz="4" w:space="0" w:color="000000"/>
            </w:tcBorders>
          </w:tcPr>
          <w:p w:rsidR="00F95842" w:rsidRDefault="00F837CC">
            <w:pPr>
              <w:pStyle w:val="TableParagraph"/>
              <w:spacing w:line="315" w:lineRule="exact"/>
              <w:ind w:left="114"/>
              <w:rPr>
                <w:sz w:val="28"/>
              </w:rPr>
            </w:pPr>
            <w:r>
              <w:rPr>
                <w:spacing w:val="-4"/>
                <w:sz w:val="28"/>
              </w:rPr>
              <w:t>Шкив</w:t>
            </w:r>
          </w:p>
        </w:tc>
        <w:tc>
          <w:tcPr>
            <w:tcW w:w="6875" w:type="dxa"/>
            <w:tcBorders>
              <w:bottom w:val="single" w:sz="4" w:space="0" w:color="000000"/>
            </w:tcBorders>
          </w:tcPr>
          <w:p w:rsidR="00F95842" w:rsidRDefault="00F837CC">
            <w:pPr>
              <w:pStyle w:val="TableParagraph"/>
              <w:spacing w:line="315" w:lineRule="exact"/>
              <w:rPr>
                <w:sz w:val="28"/>
              </w:rPr>
            </w:pPr>
            <w:r>
              <w:rPr>
                <w:sz w:val="28"/>
              </w:rPr>
              <w:t>Колесо</w:t>
            </w:r>
            <w:r w:rsidR="00035993">
              <w:rPr>
                <w:sz w:val="28"/>
              </w:rPr>
              <w:t xml:space="preserve"> </w:t>
            </w:r>
            <w:r>
              <w:rPr>
                <w:sz w:val="28"/>
              </w:rPr>
              <w:t>с</w:t>
            </w:r>
            <w:r w:rsidR="00035993">
              <w:rPr>
                <w:sz w:val="28"/>
              </w:rPr>
              <w:t xml:space="preserve"> </w:t>
            </w:r>
            <w:r>
              <w:rPr>
                <w:sz w:val="28"/>
              </w:rPr>
              <w:t>канавкой</w:t>
            </w:r>
            <w:r w:rsidR="00035993">
              <w:rPr>
                <w:sz w:val="28"/>
              </w:rPr>
              <w:t xml:space="preserve"> </w:t>
            </w:r>
            <w:r>
              <w:rPr>
                <w:sz w:val="28"/>
              </w:rPr>
              <w:t>(канавками)</w:t>
            </w:r>
            <w:r w:rsidR="00035993">
              <w:rPr>
                <w:sz w:val="28"/>
              </w:rPr>
              <w:t xml:space="preserve"> </w:t>
            </w:r>
            <w:r>
              <w:rPr>
                <w:sz w:val="28"/>
              </w:rPr>
              <w:t>на</w:t>
            </w:r>
            <w:r w:rsidR="00035993">
              <w:rPr>
                <w:sz w:val="28"/>
              </w:rPr>
              <w:t xml:space="preserve"> </w:t>
            </w:r>
            <w:r>
              <w:rPr>
                <w:sz w:val="28"/>
              </w:rPr>
              <w:t>ободе.</w:t>
            </w:r>
            <w:r w:rsidR="00035993">
              <w:rPr>
                <w:sz w:val="28"/>
              </w:rPr>
              <w:t xml:space="preserve"> </w:t>
            </w:r>
            <w:r>
              <w:rPr>
                <w:sz w:val="28"/>
              </w:rPr>
              <w:t>На</w:t>
            </w:r>
            <w:r w:rsidR="00035993">
              <w:rPr>
                <w:sz w:val="28"/>
              </w:rPr>
              <w:t xml:space="preserve"> </w:t>
            </w:r>
            <w:r>
              <w:rPr>
                <w:spacing w:val="-2"/>
                <w:sz w:val="28"/>
              </w:rPr>
              <w:t>шкивы</w:t>
            </w:r>
          </w:p>
          <w:p w:rsidR="00F95842" w:rsidRDefault="00035993">
            <w:pPr>
              <w:pStyle w:val="TableParagraph"/>
              <w:spacing w:before="161"/>
              <w:rPr>
                <w:sz w:val="28"/>
              </w:rPr>
            </w:pPr>
            <w:r>
              <w:rPr>
                <w:sz w:val="28"/>
              </w:rPr>
              <w:t>Н</w:t>
            </w:r>
            <w:r w:rsidR="00F837CC">
              <w:rPr>
                <w:sz w:val="28"/>
              </w:rPr>
              <w:t>адевают</w:t>
            </w:r>
            <w:r>
              <w:rPr>
                <w:sz w:val="28"/>
              </w:rPr>
              <w:t xml:space="preserve"> </w:t>
            </w:r>
            <w:r w:rsidR="00F837CC">
              <w:rPr>
                <w:sz w:val="28"/>
              </w:rPr>
              <w:t>ремни,</w:t>
            </w:r>
            <w:r>
              <w:rPr>
                <w:sz w:val="28"/>
              </w:rPr>
              <w:t xml:space="preserve"> </w:t>
            </w:r>
            <w:r w:rsidR="00F837CC">
              <w:rPr>
                <w:sz w:val="28"/>
              </w:rPr>
              <w:t>цепи</w:t>
            </w:r>
            <w:r>
              <w:rPr>
                <w:sz w:val="28"/>
              </w:rPr>
              <w:t xml:space="preserve"> </w:t>
            </w:r>
            <w:r w:rsidR="00F837CC">
              <w:rPr>
                <w:sz w:val="28"/>
              </w:rPr>
              <w:t>или</w:t>
            </w:r>
            <w:r>
              <w:rPr>
                <w:sz w:val="28"/>
              </w:rPr>
              <w:t xml:space="preserve"> </w:t>
            </w:r>
            <w:r w:rsidR="00F837CC">
              <w:rPr>
                <w:spacing w:val="-2"/>
                <w:sz w:val="28"/>
              </w:rPr>
              <w:t>тросы.</w:t>
            </w:r>
          </w:p>
        </w:tc>
      </w:tr>
      <w:tr w:rsidR="00F95842">
        <w:trPr>
          <w:trHeight w:val="1449"/>
        </w:trPr>
        <w:tc>
          <w:tcPr>
            <w:tcW w:w="2881" w:type="dxa"/>
            <w:tcBorders>
              <w:top w:val="single" w:sz="4" w:space="0" w:color="000000"/>
              <w:bottom w:val="single" w:sz="4" w:space="0" w:color="000000"/>
            </w:tcBorders>
          </w:tcPr>
          <w:p w:rsidR="00F95842" w:rsidRDefault="00F837CC">
            <w:pPr>
              <w:pStyle w:val="TableParagraph"/>
              <w:spacing w:line="315" w:lineRule="exact"/>
              <w:ind w:left="114"/>
              <w:rPr>
                <w:sz w:val="28"/>
              </w:rPr>
            </w:pPr>
            <w:r>
              <w:rPr>
                <w:sz w:val="28"/>
              </w:rPr>
              <w:t>Зубчатая</w:t>
            </w:r>
            <w:r w:rsidR="00035993">
              <w:rPr>
                <w:sz w:val="28"/>
              </w:rPr>
              <w:t xml:space="preserve"> </w:t>
            </w:r>
            <w:r>
              <w:rPr>
                <w:spacing w:val="-2"/>
                <w:sz w:val="28"/>
              </w:rPr>
              <w:t>рейка</w:t>
            </w:r>
          </w:p>
        </w:tc>
        <w:tc>
          <w:tcPr>
            <w:tcW w:w="6875" w:type="dxa"/>
            <w:tcBorders>
              <w:top w:val="single" w:sz="4" w:space="0" w:color="000000"/>
              <w:bottom w:val="single" w:sz="4" w:space="0" w:color="000000"/>
            </w:tcBorders>
          </w:tcPr>
          <w:p w:rsidR="00F95842" w:rsidRDefault="00F837CC">
            <w:pPr>
              <w:pStyle w:val="TableParagraph"/>
              <w:spacing w:line="360" w:lineRule="auto"/>
              <w:rPr>
                <w:sz w:val="28"/>
              </w:rPr>
            </w:pPr>
            <w:r>
              <w:rPr>
                <w:sz w:val="28"/>
              </w:rPr>
              <w:t>Деталь, с одной стороны которой расположены зубья. Служит</w:t>
            </w:r>
            <w:r w:rsidR="00035993">
              <w:rPr>
                <w:sz w:val="28"/>
              </w:rPr>
              <w:t xml:space="preserve"> </w:t>
            </w:r>
            <w:r>
              <w:rPr>
                <w:sz w:val="28"/>
              </w:rPr>
              <w:t>для</w:t>
            </w:r>
            <w:r w:rsidR="00035993">
              <w:rPr>
                <w:sz w:val="28"/>
              </w:rPr>
              <w:t xml:space="preserve"> </w:t>
            </w:r>
            <w:r>
              <w:rPr>
                <w:sz w:val="28"/>
              </w:rPr>
              <w:t>преобразования</w:t>
            </w:r>
            <w:r w:rsidR="00035993">
              <w:rPr>
                <w:sz w:val="28"/>
              </w:rPr>
              <w:t xml:space="preserve"> </w:t>
            </w:r>
            <w:r>
              <w:rPr>
                <w:sz w:val="28"/>
              </w:rPr>
              <w:t>вращательного</w:t>
            </w:r>
            <w:r w:rsidR="00035993">
              <w:rPr>
                <w:sz w:val="28"/>
              </w:rPr>
              <w:t xml:space="preserve"> </w:t>
            </w:r>
            <w:r>
              <w:rPr>
                <w:spacing w:val="-2"/>
                <w:sz w:val="28"/>
              </w:rPr>
              <w:t>движения</w:t>
            </w:r>
          </w:p>
          <w:p w:rsidR="00F95842" w:rsidRDefault="00035993">
            <w:pPr>
              <w:pStyle w:val="TableParagraph"/>
              <w:spacing w:line="321" w:lineRule="exact"/>
              <w:rPr>
                <w:sz w:val="28"/>
              </w:rPr>
            </w:pPr>
            <w:r>
              <w:rPr>
                <w:sz w:val="28"/>
              </w:rPr>
              <w:t xml:space="preserve">в </w:t>
            </w:r>
            <w:r w:rsidR="00F837CC">
              <w:rPr>
                <w:sz w:val="28"/>
              </w:rPr>
              <w:t>поступательное</w:t>
            </w:r>
            <w:r>
              <w:rPr>
                <w:sz w:val="28"/>
              </w:rPr>
              <w:t xml:space="preserve"> </w:t>
            </w:r>
            <w:r w:rsidR="00F837CC">
              <w:rPr>
                <w:sz w:val="28"/>
              </w:rPr>
              <w:t>и,</w:t>
            </w:r>
            <w:r>
              <w:rPr>
                <w:sz w:val="28"/>
              </w:rPr>
              <w:t xml:space="preserve"> </w:t>
            </w:r>
            <w:r w:rsidR="00F837CC">
              <w:rPr>
                <w:spacing w:val="-2"/>
                <w:sz w:val="28"/>
              </w:rPr>
              <w:t>наоборот.</w:t>
            </w:r>
          </w:p>
        </w:tc>
      </w:tr>
      <w:tr w:rsidR="00F95842">
        <w:trPr>
          <w:trHeight w:val="1932"/>
        </w:trPr>
        <w:tc>
          <w:tcPr>
            <w:tcW w:w="2881" w:type="dxa"/>
            <w:tcBorders>
              <w:top w:val="single" w:sz="4" w:space="0" w:color="000000"/>
              <w:bottom w:val="single" w:sz="4" w:space="0" w:color="000000"/>
            </w:tcBorders>
          </w:tcPr>
          <w:p w:rsidR="00F95842" w:rsidRDefault="00F837CC">
            <w:pPr>
              <w:pStyle w:val="TableParagraph"/>
              <w:spacing w:line="315" w:lineRule="exact"/>
              <w:ind w:left="114"/>
              <w:rPr>
                <w:sz w:val="28"/>
              </w:rPr>
            </w:pPr>
            <w:r>
              <w:rPr>
                <w:spacing w:val="-2"/>
                <w:sz w:val="28"/>
              </w:rPr>
              <w:t>Кулачок</w:t>
            </w:r>
          </w:p>
        </w:tc>
        <w:tc>
          <w:tcPr>
            <w:tcW w:w="6875" w:type="dxa"/>
            <w:tcBorders>
              <w:top w:val="single" w:sz="4" w:space="0" w:color="000000"/>
              <w:bottom w:val="single" w:sz="4" w:space="0" w:color="000000"/>
            </w:tcBorders>
          </w:tcPr>
          <w:p w:rsidR="00F95842" w:rsidRDefault="00F837CC">
            <w:pPr>
              <w:pStyle w:val="TableParagraph"/>
              <w:spacing w:line="360" w:lineRule="auto"/>
              <w:ind w:right="97"/>
              <w:jc w:val="both"/>
              <w:rPr>
                <w:sz w:val="28"/>
              </w:rPr>
            </w:pPr>
            <w:r>
              <w:rPr>
                <w:sz w:val="28"/>
              </w:rPr>
              <w:t>Колесо некруглой, неправильной формы,</w:t>
            </w:r>
            <w:r w:rsidR="00035993">
              <w:rPr>
                <w:sz w:val="28"/>
              </w:rPr>
              <w:t xml:space="preserve"> </w:t>
            </w:r>
            <w:r>
              <w:rPr>
                <w:sz w:val="28"/>
              </w:rPr>
              <w:t>используемое для преобразования вращательного движения</w:t>
            </w:r>
            <w:r w:rsidR="00035993">
              <w:rPr>
                <w:sz w:val="28"/>
              </w:rPr>
              <w:t xml:space="preserve"> кулачко</w:t>
            </w:r>
            <w:r>
              <w:rPr>
                <w:sz w:val="28"/>
              </w:rPr>
              <w:t>в</w:t>
            </w:r>
            <w:r w:rsidR="00035993">
              <w:rPr>
                <w:sz w:val="28"/>
              </w:rPr>
              <w:t xml:space="preserve"> </w:t>
            </w:r>
            <w:r>
              <w:rPr>
                <w:sz w:val="28"/>
              </w:rPr>
              <w:t>возвратно-</w:t>
            </w:r>
            <w:r>
              <w:rPr>
                <w:spacing w:val="-2"/>
                <w:sz w:val="28"/>
              </w:rPr>
              <w:t>поступательное</w:t>
            </w:r>
          </w:p>
          <w:p w:rsidR="00F95842" w:rsidRDefault="00035993">
            <w:pPr>
              <w:pStyle w:val="TableParagraph"/>
              <w:spacing w:line="321" w:lineRule="exact"/>
              <w:jc w:val="both"/>
              <w:rPr>
                <w:sz w:val="28"/>
              </w:rPr>
            </w:pPr>
            <w:r>
              <w:rPr>
                <w:sz w:val="28"/>
              </w:rPr>
              <w:t>д</w:t>
            </w:r>
            <w:r w:rsidR="00F837CC">
              <w:rPr>
                <w:sz w:val="28"/>
              </w:rPr>
              <w:t>вижение</w:t>
            </w:r>
            <w:r>
              <w:rPr>
                <w:sz w:val="28"/>
              </w:rPr>
              <w:t xml:space="preserve"> </w:t>
            </w:r>
            <w:r w:rsidR="00F837CC">
              <w:rPr>
                <w:spacing w:val="-2"/>
                <w:sz w:val="28"/>
              </w:rPr>
              <w:t>толкателя.</w:t>
            </w:r>
          </w:p>
        </w:tc>
      </w:tr>
      <w:tr w:rsidR="00F95842">
        <w:trPr>
          <w:trHeight w:val="1449"/>
        </w:trPr>
        <w:tc>
          <w:tcPr>
            <w:tcW w:w="2881" w:type="dxa"/>
            <w:tcBorders>
              <w:top w:val="single" w:sz="4" w:space="0" w:color="000000"/>
              <w:bottom w:val="single" w:sz="4" w:space="0" w:color="000000"/>
            </w:tcBorders>
          </w:tcPr>
          <w:p w:rsidR="00F95842" w:rsidRDefault="00F837CC">
            <w:pPr>
              <w:pStyle w:val="TableParagraph"/>
              <w:spacing w:line="315" w:lineRule="exact"/>
              <w:ind w:left="114"/>
              <w:rPr>
                <w:sz w:val="28"/>
              </w:rPr>
            </w:pPr>
            <w:r>
              <w:rPr>
                <w:spacing w:val="-2"/>
                <w:sz w:val="28"/>
              </w:rPr>
              <w:t>Балка</w:t>
            </w:r>
          </w:p>
        </w:tc>
        <w:tc>
          <w:tcPr>
            <w:tcW w:w="6875" w:type="dxa"/>
            <w:tcBorders>
              <w:top w:val="single" w:sz="4" w:space="0" w:color="000000"/>
              <w:bottom w:val="single" w:sz="4" w:space="0" w:color="000000"/>
            </w:tcBorders>
          </w:tcPr>
          <w:p w:rsidR="00F95842" w:rsidRDefault="00F837CC">
            <w:pPr>
              <w:pStyle w:val="TableParagraph"/>
              <w:spacing w:line="360" w:lineRule="auto"/>
              <w:rPr>
                <w:sz w:val="28"/>
              </w:rPr>
            </w:pPr>
            <w:r>
              <w:rPr>
                <w:sz w:val="28"/>
              </w:rPr>
              <w:t>Детальскрепѐжнымиотверстиямииливыступами,являющая основным несущим элементом</w:t>
            </w:r>
            <w:r w:rsidR="00035993">
              <w:rPr>
                <w:sz w:val="28"/>
              </w:rPr>
              <w:t xml:space="preserve"> </w:t>
            </w:r>
            <w:r>
              <w:rPr>
                <w:spacing w:val="-2"/>
                <w:sz w:val="28"/>
              </w:rPr>
              <w:t>большинства</w:t>
            </w:r>
          </w:p>
          <w:p w:rsidR="00F95842" w:rsidRDefault="00F837CC">
            <w:pPr>
              <w:pStyle w:val="TableParagraph"/>
              <w:spacing w:line="321" w:lineRule="exact"/>
              <w:rPr>
                <w:sz w:val="28"/>
              </w:rPr>
            </w:pPr>
            <w:r>
              <w:rPr>
                <w:spacing w:val="-2"/>
                <w:sz w:val="28"/>
              </w:rPr>
              <w:t>моделей.</w:t>
            </w:r>
          </w:p>
        </w:tc>
      </w:tr>
      <w:tr w:rsidR="00F95842">
        <w:trPr>
          <w:trHeight w:val="964"/>
        </w:trPr>
        <w:tc>
          <w:tcPr>
            <w:tcW w:w="2881" w:type="dxa"/>
            <w:tcBorders>
              <w:top w:val="single" w:sz="4" w:space="0" w:color="000000"/>
              <w:bottom w:val="single" w:sz="4" w:space="0" w:color="000000"/>
            </w:tcBorders>
          </w:tcPr>
          <w:p w:rsidR="00F95842" w:rsidRDefault="00F837CC">
            <w:pPr>
              <w:pStyle w:val="TableParagraph"/>
              <w:spacing w:line="315" w:lineRule="exact"/>
              <w:ind w:left="114"/>
              <w:rPr>
                <w:sz w:val="28"/>
              </w:rPr>
            </w:pPr>
            <w:r>
              <w:rPr>
                <w:spacing w:val="-2"/>
                <w:sz w:val="28"/>
              </w:rPr>
              <w:t>Штифт</w:t>
            </w:r>
          </w:p>
        </w:tc>
        <w:tc>
          <w:tcPr>
            <w:tcW w:w="6875" w:type="dxa"/>
            <w:tcBorders>
              <w:top w:val="single" w:sz="4" w:space="0" w:color="000000"/>
              <w:bottom w:val="single" w:sz="4" w:space="0" w:color="000000"/>
            </w:tcBorders>
          </w:tcPr>
          <w:p w:rsidR="00F95842" w:rsidRDefault="00F837CC">
            <w:pPr>
              <w:pStyle w:val="TableParagraph"/>
              <w:tabs>
                <w:tab w:val="left" w:pos="2394"/>
                <w:tab w:val="left" w:pos="3658"/>
                <w:tab w:val="left" w:pos="5562"/>
              </w:tabs>
              <w:spacing w:line="315" w:lineRule="exact"/>
              <w:rPr>
                <w:sz w:val="28"/>
              </w:rPr>
            </w:pPr>
            <w:r>
              <w:rPr>
                <w:spacing w:val="-2"/>
                <w:sz w:val="28"/>
              </w:rPr>
              <w:t>Соединительный</w:t>
            </w:r>
            <w:r>
              <w:rPr>
                <w:sz w:val="28"/>
              </w:rPr>
              <w:tab/>
            </w:r>
            <w:r>
              <w:rPr>
                <w:spacing w:val="-2"/>
                <w:sz w:val="28"/>
              </w:rPr>
              <w:t>элемент,</w:t>
            </w:r>
            <w:r>
              <w:rPr>
                <w:sz w:val="28"/>
              </w:rPr>
              <w:tab/>
            </w:r>
            <w:r>
              <w:rPr>
                <w:spacing w:val="-2"/>
                <w:sz w:val="28"/>
              </w:rPr>
              <w:t>позволяющий</w:t>
            </w:r>
            <w:r>
              <w:rPr>
                <w:sz w:val="28"/>
              </w:rPr>
              <w:tab/>
            </w:r>
            <w:r>
              <w:rPr>
                <w:spacing w:val="-2"/>
                <w:sz w:val="28"/>
              </w:rPr>
              <w:t>скреплять</w:t>
            </w:r>
          </w:p>
          <w:p w:rsidR="00F95842" w:rsidRDefault="00F837CC">
            <w:pPr>
              <w:pStyle w:val="TableParagraph"/>
              <w:tabs>
                <w:tab w:val="left" w:pos="1128"/>
                <w:tab w:val="left" w:pos="2114"/>
                <w:tab w:val="left" w:pos="3094"/>
                <w:tab w:val="left" w:pos="5325"/>
                <w:tab w:val="left" w:pos="5668"/>
              </w:tabs>
              <w:spacing w:before="160"/>
              <w:rPr>
                <w:sz w:val="28"/>
              </w:rPr>
            </w:pPr>
            <w:r>
              <w:rPr>
                <w:spacing w:val="-2"/>
                <w:sz w:val="28"/>
              </w:rPr>
              <w:t>детали</w:t>
            </w:r>
            <w:r>
              <w:rPr>
                <w:sz w:val="28"/>
              </w:rPr>
              <w:tab/>
            </w:r>
            <w:r>
              <w:rPr>
                <w:spacing w:val="-4"/>
                <w:sz w:val="28"/>
              </w:rPr>
              <w:t>между</w:t>
            </w:r>
            <w:r>
              <w:rPr>
                <w:sz w:val="28"/>
              </w:rPr>
              <w:tab/>
            </w:r>
            <w:r>
              <w:rPr>
                <w:spacing w:val="-2"/>
                <w:sz w:val="28"/>
              </w:rPr>
              <w:t>собой.</w:t>
            </w:r>
            <w:r>
              <w:rPr>
                <w:sz w:val="28"/>
              </w:rPr>
              <w:tab/>
            </w:r>
            <w:r>
              <w:rPr>
                <w:spacing w:val="-2"/>
                <w:sz w:val="28"/>
              </w:rPr>
              <w:t>Устанавливается</w:t>
            </w:r>
            <w:r>
              <w:rPr>
                <w:sz w:val="28"/>
              </w:rPr>
              <w:tab/>
            </w:r>
            <w:r>
              <w:rPr>
                <w:spacing w:val="-10"/>
                <w:sz w:val="28"/>
              </w:rPr>
              <w:t>в</w:t>
            </w:r>
            <w:r>
              <w:rPr>
                <w:sz w:val="28"/>
              </w:rPr>
              <w:tab/>
            </w:r>
            <w:r>
              <w:rPr>
                <w:spacing w:val="-2"/>
                <w:sz w:val="28"/>
              </w:rPr>
              <w:t>смежные</w:t>
            </w:r>
          </w:p>
        </w:tc>
      </w:tr>
    </w:tbl>
    <w:p w:rsidR="00F95842" w:rsidRDefault="00F95842">
      <w:pPr>
        <w:rPr>
          <w:sz w:val="28"/>
        </w:rPr>
        <w:sectPr w:rsidR="00F95842">
          <w:pgSz w:w="11910" w:h="16840"/>
          <w:pgMar w:top="1100" w:right="440" w:bottom="1366" w:left="320" w:header="0" w:footer="1003" w:gutter="0"/>
          <w:cols w:space="720"/>
        </w:sectPr>
      </w:pPr>
    </w:p>
    <w:tbl>
      <w:tblPr>
        <w:tblStyle w:val="TableNormal"/>
        <w:tblW w:w="0" w:type="auto"/>
        <w:tblInd w:w="12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881"/>
        <w:gridCol w:w="6875"/>
      </w:tblGrid>
      <w:tr w:rsidR="00F95842">
        <w:trPr>
          <w:trHeight w:val="484"/>
        </w:trPr>
        <w:tc>
          <w:tcPr>
            <w:tcW w:w="2881" w:type="dxa"/>
            <w:tcBorders>
              <w:left w:val="single" w:sz="6" w:space="0" w:color="000009"/>
              <w:right w:val="single" w:sz="6" w:space="0" w:color="000009"/>
            </w:tcBorders>
          </w:tcPr>
          <w:p w:rsidR="00F95842" w:rsidRDefault="00F95842">
            <w:pPr>
              <w:pStyle w:val="TableParagraph"/>
              <w:ind w:left="0"/>
              <w:rPr>
                <w:sz w:val="28"/>
              </w:rPr>
            </w:pPr>
          </w:p>
        </w:tc>
        <w:tc>
          <w:tcPr>
            <w:tcW w:w="6875" w:type="dxa"/>
            <w:tcBorders>
              <w:left w:val="single" w:sz="6" w:space="0" w:color="000009"/>
              <w:right w:val="single" w:sz="6" w:space="0" w:color="000009"/>
            </w:tcBorders>
          </w:tcPr>
          <w:p w:rsidR="00F95842" w:rsidRDefault="00F837CC">
            <w:pPr>
              <w:pStyle w:val="TableParagraph"/>
              <w:spacing w:line="317" w:lineRule="exact"/>
              <w:rPr>
                <w:sz w:val="28"/>
              </w:rPr>
            </w:pPr>
            <w:r>
              <w:rPr>
                <w:sz w:val="28"/>
              </w:rPr>
              <w:t>отверстия</w:t>
            </w:r>
            <w:r>
              <w:rPr>
                <w:spacing w:val="-2"/>
                <w:sz w:val="28"/>
              </w:rPr>
              <w:t>деталей.</w:t>
            </w:r>
          </w:p>
        </w:tc>
      </w:tr>
      <w:tr w:rsidR="00F95842">
        <w:trPr>
          <w:trHeight w:val="967"/>
        </w:trPr>
        <w:tc>
          <w:tcPr>
            <w:tcW w:w="2881" w:type="dxa"/>
            <w:tcBorders>
              <w:left w:val="single" w:sz="6" w:space="0" w:color="000009"/>
              <w:right w:val="single" w:sz="6" w:space="0" w:color="000009"/>
            </w:tcBorders>
          </w:tcPr>
          <w:p w:rsidR="00F95842" w:rsidRDefault="00F837CC">
            <w:pPr>
              <w:pStyle w:val="TableParagraph"/>
              <w:spacing w:line="315" w:lineRule="exact"/>
              <w:ind w:left="114"/>
              <w:rPr>
                <w:sz w:val="28"/>
              </w:rPr>
            </w:pPr>
            <w:r>
              <w:rPr>
                <w:spacing w:val="-5"/>
                <w:sz w:val="28"/>
              </w:rPr>
              <w:t>Ось</w:t>
            </w:r>
          </w:p>
        </w:tc>
        <w:tc>
          <w:tcPr>
            <w:tcW w:w="6875" w:type="dxa"/>
            <w:tcBorders>
              <w:left w:val="single" w:sz="6" w:space="0" w:color="000009"/>
              <w:right w:val="single" w:sz="6" w:space="0" w:color="000009"/>
            </w:tcBorders>
          </w:tcPr>
          <w:p w:rsidR="00F95842" w:rsidRDefault="00F837CC">
            <w:pPr>
              <w:pStyle w:val="TableParagraph"/>
              <w:tabs>
                <w:tab w:val="left" w:pos="1383"/>
                <w:tab w:val="left" w:pos="3237"/>
                <w:tab w:val="left" w:pos="4767"/>
                <w:tab w:val="left" w:pos="5403"/>
                <w:tab w:val="left" w:pos="6619"/>
              </w:tabs>
              <w:spacing w:line="315" w:lineRule="exact"/>
              <w:rPr>
                <w:sz w:val="28"/>
              </w:rPr>
            </w:pPr>
            <w:r>
              <w:rPr>
                <w:spacing w:val="-2"/>
                <w:sz w:val="28"/>
              </w:rPr>
              <w:t>Деталь,</w:t>
            </w:r>
            <w:r>
              <w:rPr>
                <w:sz w:val="28"/>
              </w:rPr>
              <w:tab/>
            </w:r>
            <w:r>
              <w:rPr>
                <w:spacing w:val="-2"/>
                <w:sz w:val="28"/>
              </w:rPr>
              <w:t>передающая</w:t>
            </w:r>
            <w:r>
              <w:rPr>
                <w:sz w:val="28"/>
              </w:rPr>
              <w:tab/>
            </w:r>
            <w:r>
              <w:rPr>
                <w:spacing w:val="-2"/>
                <w:sz w:val="28"/>
              </w:rPr>
              <w:t>вращение</w:t>
            </w:r>
            <w:r>
              <w:rPr>
                <w:sz w:val="28"/>
              </w:rPr>
              <w:tab/>
            </w:r>
            <w:r>
              <w:rPr>
                <w:spacing w:val="-5"/>
                <w:sz w:val="28"/>
              </w:rPr>
              <w:t>от</w:t>
            </w:r>
            <w:r>
              <w:rPr>
                <w:sz w:val="28"/>
              </w:rPr>
              <w:tab/>
            </w:r>
            <w:r>
              <w:rPr>
                <w:spacing w:val="-2"/>
                <w:sz w:val="28"/>
              </w:rPr>
              <w:t>мотора</w:t>
            </w:r>
            <w:r>
              <w:rPr>
                <w:sz w:val="28"/>
              </w:rPr>
              <w:tab/>
            </w:r>
            <w:r>
              <w:rPr>
                <w:spacing w:val="-10"/>
                <w:sz w:val="28"/>
              </w:rPr>
              <w:t>к</w:t>
            </w:r>
          </w:p>
          <w:p w:rsidR="00F95842" w:rsidRDefault="00035993">
            <w:pPr>
              <w:pStyle w:val="TableParagraph"/>
              <w:spacing w:before="160"/>
              <w:rPr>
                <w:sz w:val="28"/>
              </w:rPr>
            </w:pPr>
            <w:r>
              <w:rPr>
                <w:sz w:val="28"/>
              </w:rPr>
              <w:t>И</w:t>
            </w:r>
            <w:r w:rsidR="00F837CC">
              <w:rPr>
                <w:sz w:val="28"/>
              </w:rPr>
              <w:t>сполнительному</w:t>
            </w:r>
            <w:r>
              <w:rPr>
                <w:sz w:val="28"/>
              </w:rPr>
              <w:t xml:space="preserve"> </w:t>
            </w:r>
            <w:r w:rsidR="00F837CC">
              <w:rPr>
                <w:sz w:val="28"/>
              </w:rPr>
              <w:t>механизму</w:t>
            </w:r>
            <w:r>
              <w:rPr>
                <w:sz w:val="28"/>
              </w:rPr>
              <w:t xml:space="preserve"> </w:t>
            </w:r>
            <w:r w:rsidR="00F837CC">
              <w:rPr>
                <w:sz w:val="28"/>
              </w:rPr>
              <w:t>(например,</w:t>
            </w:r>
            <w:r>
              <w:rPr>
                <w:sz w:val="28"/>
              </w:rPr>
              <w:t xml:space="preserve"> </w:t>
            </w:r>
            <w:r w:rsidR="00F837CC">
              <w:rPr>
                <w:spacing w:val="-2"/>
                <w:sz w:val="28"/>
              </w:rPr>
              <w:t>колесу).</w:t>
            </w:r>
          </w:p>
        </w:tc>
      </w:tr>
      <w:tr w:rsidR="00F95842">
        <w:trPr>
          <w:trHeight w:val="482"/>
        </w:trPr>
        <w:tc>
          <w:tcPr>
            <w:tcW w:w="2881" w:type="dxa"/>
            <w:tcBorders>
              <w:left w:val="single" w:sz="6" w:space="0" w:color="000009"/>
              <w:right w:val="single" w:sz="6" w:space="0" w:color="000009"/>
            </w:tcBorders>
          </w:tcPr>
          <w:p w:rsidR="00F95842" w:rsidRDefault="00F837CC">
            <w:pPr>
              <w:pStyle w:val="TableParagraph"/>
              <w:spacing w:line="315" w:lineRule="exact"/>
              <w:ind w:left="114"/>
              <w:rPr>
                <w:sz w:val="28"/>
              </w:rPr>
            </w:pPr>
            <w:r>
              <w:rPr>
                <w:spacing w:val="-2"/>
                <w:sz w:val="28"/>
              </w:rPr>
              <w:t>Муфта</w:t>
            </w:r>
          </w:p>
        </w:tc>
        <w:tc>
          <w:tcPr>
            <w:tcW w:w="6875" w:type="dxa"/>
            <w:tcBorders>
              <w:left w:val="single" w:sz="6" w:space="0" w:color="000009"/>
              <w:right w:val="single" w:sz="6" w:space="0" w:color="000009"/>
            </w:tcBorders>
          </w:tcPr>
          <w:p w:rsidR="00F95842" w:rsidRDefault="00F837CC">
            <w:pPr>
              <w:pStyle w:val="TableParagraph"/>
              <w:spacing w:line="315" w:lineRule="exact"/>
              <w:rPr>
                <w:sz w:val="28"/>
              </w:rPr>
            </w:pPr>
            <w:r>
              <w:rPr>
                <w:sz w:val="28"/>
              </w:rPr>
              <w:t>Деталь,</w:t>
            </w:r>
            <w:r w:rsidR="00035993">
              <w:rPr>
                <w:sz w:val="28"/>
              </w:rPr>
              <w:t xml:space="preserve"> </w:t>
            </w:r>
            <w:r>
              <w:rPr>
                <w:sz w:val="28"/>
              </w:rPr>
              <w:t>позволяющая</w:t>
            </w:r>
            <w:r w:rsidR="00035993">
              <w:rPr>
                <w:sz w:val="28"/>
              </w:rPr>
              <w:t xml:space="preserve"> </w:t>
            </w:r>
            <w:r>
              <w:rPr>
                <w:sz w:val="28"/>
              </w:rPr>
              <w:t>соединить</w:t>
            </w:r>
            <w:r w:rsidR="00035993">
              <w:rPr>
                <w:sz w:val="28"/>
              </w:rPr>
              <w:t xml:space="preserve"> </w:t>
            </w:r>
            <w:r>
              <w:rPr>
                <w:sz w:val="28"/>
              </w:rPr>
              <w:t>две</w:t>
            </w:r>
            <w:r w:rsidR="00035993">
              <w:rPr>
                <w:sz w:val="28"/>
              </w:rPr>
              <w:t xml:space="preserve"> </w:t>
            </w:r>
            <w:r>
              <w:rPr>
                <w:sz w:val="28"/>
              </w:rPr>
              <w:t>оси</w:t>
            </w:r>
            <w:r w:rsidR="00035993">
              <w:rPr>
                <w:sz w:val="28"/>
              </w:rPr>
              <w:t xml:space="preserve"> </w:t>
            </w:r>
            <w:r>
              <w:rPr>
                <w:sz w:val="28"/>
              </w:rPr>
              <w:t>между</w:t>
            </w:r>
            <w:r w:rsidR="00035993">
              <w:rPr>
                <w:sz w:val="28"/>
              </w:rPr>
              <w:t xml:space="preserve"> </w:t>
            </w:r>
            <w:r>
              <w:rPr>
                <w:spacing w:val="-2"/>
                <w:sz w:val="28"/>
              </w:rPr>
              <w:t>собой.</w:t>
            </w:r>
          </w:p>
        </w:tc>
      </w:tr>
      <w:tr w:rsidR="00F95842">
        <w:trPr>
          <w:trHeight w:val="1449"/>
        </w:trPr>
        <w:tc>
          <w:tcPr>
            <w:tcW w:w="2881" w:type="dxa"/>
            <w:tcBorders>
              <w:left w:val="single" w:sz="6" w:space="0" w:color="000009"/>
              <w:right w:val="single" w:sz="6" w:space="0" w:color="000009"/>
            </w:tcBorders>
          </w:tcPr>
          <w:p w:rsidR="00F95842" w:rsidRDefault="00F837CC">
            <w:pPr>
              <w:pStyle w:val="TableParagraph"/>
              <w:spacing w:line="315" w:lineRule="exact"/>
              <w:ind w:left="114"/>
              <w:rPr>
                <w:sz w:val="28"/>
              </w:rPr>
            </w:pPr>
            <w:r>
              <w:rPr>
                <w:spacing w:val="-2"/>
                <w:sz w:val="28"/>
              </w:rPr>
              <w:t>Колесо</w:t>
            </w:r>
          </w:p>
        </w:tc>
        <w:tc>
          <w:tcPr>
            <w:tcW w:w="6875" w:type="dxa"/>
            <w:tcBorders>
              <w:left w:val="single" w:sz="6" w:space="0" w:color="000009"/>
              <w:right w:val="single" w:sz="6" w:space="0" w:color="000009"/>
            </w:tcBorders>
          </w:tcPr>
          <w:p w:rsidR="00F95842" w:rsidRDefault="00F837CC">
            <w:pPr>
              <w:pStyle w:val="TableParagraph"/>
              <w:tabs>
                <w:tab w:val="left" w:pos="1249"/>
                <w:tab w:val="left" w:pos="1812"/>
                <w:tab w:val="left" w:pos="2512"/>
                <w:tab w:val="left" w:pos="3716"/>
                <w:tab w:val="left" w:pos="3906"/>
                <w:tab w:val="left" w:pos="5292"/>
                <w:tab w:val="left" w:pos="5688"/>
                <w:tab w:val="left" w:pos="6268"/>
                <w:tab w:val="left" w:pos="6499"/>
              </w:tabs>
              <w:spacing w:line="360" w:lineRule="auto"/>
              <w:ind w:right="96"/>
              <w:rPr>
                <w:sz w:val="28"/>
              </w:rPr>
            </w:pPr>
            <w:r>
              <w:rPr>
                <w:spacing w:val="-2"/>
                <w:sz w:val="28"/>
              </w:rPr>
              <w:t>Деталь</w:t>
            </w:r>
            <w:r>
              <w:rPr>
                <w:sz w:val="28"/>
              </w:rPr>
              <w:tab/>
            </w:r>
            <w:r>
              <w:rPr>
                <w:spacing w:val="-2"/>
                <w:sz w:val="28"/>
              </w:rPr>
              <w:t>круглой</w:t>
            </w:r>
            <w:r>
              <w:rPr>
                <w:sz w:val="28"/>
              </w:rPr>
              <w:tab/>
            </w:r>
            <w:r>
              <w:rPr>
                <w:spacing w:val="-2"/>
                <w:sz w:val="28"/>
              </w:rPr>
              <w:t>формы,</w:t>
            </w:r>
            <w:r>
              <w:rPr>
                <w:sz w:val="28"/>
              </w:rPr>
              <w:tab/>
            </w:r>
            <w:r>
              <w:rPr>
                <w:spacing w:val="-2"/>
                <w:sz w:val="28"/>
              </w:rPr>
              <w:t>вращающаяся</w:t>
            </w:r>
            <w:r>
              <w:rPr>
                <w:sz w:val="28"/>
              </w:rPr>
              <w:tab/>
            </w:r>
            <w:r>
              <w:rPr>
                <w:spacing w:val="-6"/>
                <w:sz w:val="28"/>
              </w:rPr>
              <w:t>на</w:t>
            </w:r>
            <w:r>
              <w:rPr>
                <w:sz w:val="28"/>
              </w:rPr>
              <w:tab/>
            </w:r>
            <w:r>
              <w:rPr>
                <w:spacing w:val="-4"/>
                <w:sz w:val="28"/>
              </w:rPr>
              <w:t xml:space="preserve">оси, </w:t>
            </w:r>
            <w:r>
              <w:rPr>
                <w:spacing w:val="-2"/>
                <w:sz w:val="28"/>
              </w:rPr>
              <w:t>обеспечивая</w:t>
            </w:r>
            <w:r>
              <w:rPr>
                <w:sz w:val="28"/>
              </w:rPr>
              <w:tab/>
            </w:r>
            <w:r>
              <w:rPr>
                <w:spacing w:val="-2"/>
                <w:sz w:val="28"/>
              </w:rPr>
              <w:t>поступательное</w:t>
            </w:r>
            <w:r>
              <w:rPr>
                <w:sz w:val="28"/>
              </w:rPr>
              <w:tab/>
            </w:r>
            <w:r>
              <w:rPr>
                <w:sz w:val="28"/>
              </w:rPr>
              <w:tab/>
            </w:r>
            <w:r>
              <w:rPr>
                <w:spacing w:val="-2"/>
                <w:sz w:val="28"/>
              </w:rPr>
              <w:t>движение</w:t>
            </w:r>
            <w:r>
              <w:rPr>
                <w:sz w:val="28"/>
              </w:rPr>
              <w:tab/>
            </w:r>
            <w:r>
              <w:rPr>
                <w:spacing w:val="-2"/>
                <w:sz w:val="28"/>
              </w:rPr>
              <w:t>Состоит</w:t>
            </w:r>
            <w:r>
              <w:rPr>
                <w:sz w:val="28"/>
              </w:rPr>
              <w:tab/>
            </w:r>
            <w:r>
              <w:rPr>
                <w:sz w:val="28"/>
              </w:rPr>
              <w:tab/>
            </w:r>
            <w:r>
              <w:rPr>
                <w:spacing w:val="-5"/>
                <w:sz w:val="28"/>
              </w:rPr>
              <w:t>из</w:t>
            </w:r>
          </w:p>
          <w:p w:rsidR="00F95842" w:rsidRDefault="00035993">
            <w:pPr>
              <w:pStyle w:val="TableParagraph"/>
              <w:rPr>
                <w:sz w:val="28"/>
              </w:rPr>
            </w:pPr>
            <w:r>
              <w:rPr>
                <w:sz w:val="28"/>
              </w:rPr>
              <w:t>С</w:t>
            </w:r>
            <w:r w:rsidR="00F837CC">
              <w:rPr>
                <w:sz w:val="28"/>
              </w:rPr>
              <w:t>тупицы</w:t>
            </w:r>
            <w:r>
              <w:rPr>
                <w:sz w:val="28"/>
              </w:rPr>
              <w:t xml:space="preserve"> </w:t>
            </w:r>
            <w:r w:rsidR="00F837CC">
              <w:rPr>
                <w:sz w:val="28"/>
              </w:rPr>
              <w:t>и</w:t>
            </w:r>
            <w:r>
              <w:rPr>
                <w:sz w:val="28"/>
              </w:rPr>
              <w:t xml:space="preserve"> </w:t>
            </w:r>
            <w:r w:rsidR="00F837CC">
              <w:rPr>
                <w:spacing w:val="-4"/>
                <w:sz w:val="28"/>
              </w:rPr>
              <w:t>шины.</w:t>
            </w:r>
          </w:p>
        </w:tc>
      </w:tr>
      <w:tr w:rsidR="00F95842">
        <w:trPr>
          <w:trHeight w:val="1449"/>
        </w:trPr>
        <w:tc>
          <w:tcPr>
            <w:tcW w:w="2881" w:type="dxa"/>
            <w:tcBorders>
              <w:left w:val="single" w:sz="6" w:space="0" w:color="000009"/>
              <w:right w:val="single" w:sz="6" w:space="0" w:color="000009"/>
            </w:tcBorders>
          </w:tcPr>
          <w:p w:rsidR="00F95842" w:rsidRDefault="00F837CC">
            <w:pPr>
              <w:pStyle w:val="TableParagraph"/>
              <w:spacing w:line="315" w:lineRule="exact"/>
              <w:ind w:left="114"/>
              <w:rPr>
                <w:sz w:val="28"/>
              </w:rPr>
            </w:pPr>
            <w:r>
              <w:rPr>
                <w:spacing w:val="-2"/>
                <w:sz w:val="28"/>
              </w:rPr>
              <w:t>Ступица</w:t>
            </w:r>
          </w:p>
        </w:tc>
        <w:tc>
          <w:tcPr>
            <w:tcW w:w="6875" w:type="dxa"/>
            <w:tcBorders>
              <w:left w:val="single" w:sz="6" w:space="0" w:color="000009"/>
              <w:right w:val="single" w:sz="6" w:space="0" w:color="000009"/>
            </w:tcBorders>
          </w:tcPr>
          <w:p w:rsidR="00F95842" w:rsidRDefault="00F837CC">
            <w:pPr>
              <w:pStyle w:val="TableParagraph"/>
              <w:spacing w:line="360" w:lineRule="auto"/>
              <w:rPr>
                <w:sz w:val="28"/>
              </w:rPr>
            </w:pPr>
            <w:r>
              <w:rPr>
                <w:sz w:val="28"/>
              </w:rPr>
              <w:t>Средняя</w:t>
            </w:r>
            <w:r w:rsidR="00035993">
              <w:rPr>
                <w:sz w:val="28"/>
              </w:rPr>
              <w:t xml:space="preserve"> </w:t>
            </w:r>
            <w:r>
              <w:rPr>
                <w:sz w:val="28"/>
              </w:rPr>
              <w:t>часть</w:t>
            </w:r>
            <w:r w:rsidR="00035993">
              <w:rPr>
                <w:sz w:val="28"/>
              </w:rPr>
              <w:t xml:space="preserve"> </w:t>
            </w:r>
            <w:r>
              <w:rPr>
                <w:sz w:val="28"/>
              </w:rPr>
              <w:t>колеса,</w:t>
            </w:r>
            <w:r w:rsidR="00035993">
              <w:rPr>
                <w:sz w:val="28"/>
              </w:rPr>
              <w:t xml:space="preserve"> </w:t>
            </w:r>
            <w:r>
              <w:rPr>
                <w:sz w:val="28"/>
              </w:rPr>
              <w:t>в</w:t>
            </w:r>
            <w:r w:rsidR="00035993">
              <w:rPr>
                <w:sz w:val="28"/>
              </w:rPr>
              <w:t xml:space="preserve"> </w:t>
            </w:r>
            <w:r>
              <w:rPr>
                <w:sz w:val="28"/>
              </w:rPr>
              <w:t>центральной</w:t>
            </w:r>
            <w:r w:rsidR="00035993">
              <w:rPr>
                <w:sz w:val="28"/>
              </w:rPr>
              <w:t xml:space="preserve"> </w:t>
            </w:r>
            <w:r>
              <w:rPr>
                <w:sz w:val="28"/>
              </w:rPr>
              <w:t>части</w:t>
            </w:r>
            <w:r w:rsidR="00035993">
              <w:rPr>
                <w:sz w:val="28"/>
              </w:rPr>
              <w:t xml:space="preserve"> </w:t>
            </w:r>
            <w:r>
              <w:rPr>
                <w:sz w:val="28"/>
              </w:rPr>
              <w:t>которой имеется</w:t>
            </w:r>
            <w:r w:rsidR="00035993">
              <w:rPr>
                <w:sz w:val="28"/>
              </w:rPr>
              <w:t xml:space="preserve"> </w:t>
            </w:r>
            <w:r>
              <w:rPr>
                <w:sz w:val="28"/>
              </w:rPr>
              <w:t>отверстие</w:t>
            </w:r>
            <w:r w:rsidR="00035993">
              <w:rPr>
                <w:sz w:val="28"/>
              </w:rPr>
              <w:t xml:space="preserve"> </w:t>
            </w:r>
            <w:r>
              <w:rPr>
                <w:sz w:val="28"/>
              </w:rPr>
              <w:t>для</w:t>
            </w:r>
            <w:r w:rsidR="00035993">
              <w:rPr>
                <w:sz w:val="28"/>
              </w:rPr>
              <w:t xml:space="preserve"> </w:t>
            </w:r>
            <w:r>
              <w:rPr>
                <w:sz w:val="28"/>
              </w:rPr>
              <w:t>закрепления</w:t>
            </w:r>
            <w:r w:rsidR="00035993">
              <w:rPr>
                <w:sz w:val="28"/>
              </w:rPr>
              <w:t xml:space="preserve"> </w:t>
            </w:r>
            <w:r>
              <w:rPr>
                <w:sz w:val="28"/>
              </w:rPr>
              <w:t>колеса</w:t>
            </w:r>
            <w:r w:rsidR="00035993">
              <w:rPr>
                <w:sz w:val="28"/>
              </w:rPr>
              <w:t xml:space="preserve"> </w:t>
            </w:r>
            <w:r>
              <w:rPr>
                <w:sz w:val="28"/>
              </w:rPr>
              <w:t>на</w:t>
            </w:r>
            <w:r w:rsidR="00035993">
              <w:rPr>
                <w:sz w:val="28"/>
              </w:rPr>
              <w:t xml:space="preserve"> </w:t>
            </w:r>
            <w:r>
              <w:rPr>
                <w:spacing w:val="-5"/>
                <w:sz w:val="28"/>
              </w:rPr>
              <w:t>оси</w:t>
            </w:r>
          </w:p>
          <w:p w:rsidR="00F95842" w:rsidRDefault="00F837CC">
            <w:pPr>
              <w:pStyle w:val="TableParagraph"/>
              <w:spacing w:line="321" w:lineRule="exact"/>
              <w:rPr>
                <w:sz w:val="28"/>
              </w:rPr>
            </w:pPr>
            <w:r>
              <w:rPr>
                <w:spacing w:val="-2"/>
                <w:sz w:val="28"/>
              </w:rPr>
              <w:t>вращения.</w:t>
            </w:r>
          </w:p>
        </w:tc>
      </w:tr>
      <w:tr w:rsidR="00F95842">
        <w:trPr>
          <w:trHeight w:val="964"/>
        </w:trPr>
        <w:tc>
          <w:tcPr>
            <w:tcW w:w="2881" w:type="dxa"/>
            <w:tcBorders>
              <w:left w:val="single" w:sz="6" w:space="0" w:color="000009"/>
              <w:right w:val="single" w:sz="6" w:space="0" w:color="000009"/>
            </w:tcBorders>
          </w:tcPr>
          <w:p w:rsidR="00F95842" w:rsidRDefault="00F837CC">
            <w:pPr>
              <w:pStyle w:val="TableParagraph"/>
              <w:spacing w:line="315" w:lineRule="exact"/>
              <w:ind w:left="114"/>
              <w:rPr>
                <w:sz w:val="28"/>
              </w:rPr>
            </w:pPr>
            <w:r>
              <w:rPr>
                <w:sz w:val="28"/>
              </w:rPr>
              <w:t>Плечо</w:t>
            </w:r>
            <w:r>
              <w:rPr>
                <w:spacing w:val="-4"/>
                <w:sz w:val="28"/>
              </w:rPr>
              <w:t>силы</w:t>
            </w:r>
          </w:p>
        </w:tc>
        <w:tc>
          <w:tcPr>
            <w:tcW w:w="6875" w:type="dxa"/>
            <w:tcBorders>
              <w:left w:val="single" w:sz="6" w:space="0" w:color="000009"/>
              <w:right w:val="single" w:sz="6" w:space="0" w:color="000009"/>
            </w:tcBorders>
          </w:tcPr>
          <w:p w:rsidR="00F95842" w:rsidRDefault="00F837CC">
            <w:pPr>
              <w:pStyle w:val="TableParagraph"/>
              <w:spacing w:line="315" w:lineRule="exact"/>
              <w:rPr>
                <w:sz w:val="28"/>
              </w:rPr>
            </w:pPr>
            <w:r>
              <w:rPr>
                <w:sz w:val="28"/>
              </w:rPr>
              <w:t>Часть</w:t>
            </w:r>
            <w:r w:rsidR="00035993">
              <w:rPr>
                <w:sz w:val="28"/>
              </w:rPr>
              <w:t xml:space="preserve"> </w:t>
            </w:r>
            <w:r>
              <w:rPr>
                <w:sz w:val="28"/>
              </w:rPr>
              <w:t>рычага</w:t>
            </w:r>
            <w:r w:rsidR="00035993">
              <w:rPr>
                <w:sz w:val="28"/>
              </w:rPr>
              <w:t xml:space="preserve"> </w:t>
            </w:r>
            <w:r>
              <w:rPr>
                <w:sz w:val="28"/>
              </w:rPr>
              <w:t>от</w:t>
            </w:r>
            <w:r w:rsidR="00035993">
              <w:rPr>
                <w:sz w:val="28"/>
              </w:rPr>
              <w:t xml:space="preserve"> </w:t>
            </w:r>
            <w:r>
              <w:rPr>
                <w:sz w:val="28"/>
              </w:rPr>
              <w:t>точки</w:t>
            </w:r>
            <w:r w:rsidR="00035993">
              <w:rPr>
                <w:sz w:val="28"/>
              </w:rPr>
              <w:t xml:space="preserve"> </w:t>
            </w:r>
            <w:r>
              <w:rPr>
                <w:sz w:val="28"/>
              </w:rPr>
              <w:t>опоры</w:t>
            </w:r>
            <w:r w:rsidR="00035993">
              <w:rPr>
                <w:sz w:val="28"/>
              </w:rPr>
              <w:t xml:space="preserve"> </w:t>
            </w:r>
            <w:r>
              <w:rPr>
                <w:sz w:val="28"/>
              </w:rPr>
              <w:t>до</w:t>
            </w:r>
            <w:r w:rsidR="00035993">
              <w:rPr>
                <w:sz w:val="28"/>
              </w:rPr>
              <w:t xml:space="preserve"> </w:t>
            </w:r>
            <w:r>
              <w:rPr>
                <w:sz w:val="28"/>
              </w:rPr>
              <w:t>точки</w:t>
            </w:r>
            <w:r w:rsidR="00035993">
              <w:rPr>
                <w:sz w:val="28"/>
              </w:rPr>
              <w:t xml:space="preserve"> </w:t>
            </w:r>
            <w:r>
              <w:rPr>
                <w:spacing w:val="-2"/>
                <w:sz w:val="28"/>
              </w:rPr>
              <w:t>приложения</w:t>
            </w:r>
          </w:p>
          <w:p w:rsidR="00F95842" w:rsidRDefault="00F837CC">
            <w:pPr>
              <w:pStyle w:val="TableParagraph"/>
              <w:spacing w:before="160"/>
              <w:rPr>
                <w:sz w:val="28"/>
              </w:rPr>
            </w:pPr>
            <w:r>
              <w:rPr>
                <w:spacing w:val="-2"/>
                <w:sz w:val="28"/>
              </w:rPr>
              <w:t>силы.</w:t>
            </w:r>
          </w:p>
        </w:tc>
      </w:tr>
      <w:tr w:rsidR="00F95842">
        <w:trPr>
          <w:trHeight w:val="966"/>
        </w:trPr>
        <w:tc>
          <w:tcPr>
            <w:tcW w:w="2881" w:type="dxa"/>
            <w:tcBorders>
              <w:left w:val="single" w:sz="6" w:space="0" w:color="000009"/>
              <w:right w:val="single" w:sz="6" w:space="0" w:color="000009"/>
            </w:tcBorders>
          </w:tcPr>
          <w:p w:rsidR="00F95842" w:rsidRDefault="00F837CC">
            <w:pPr>
              <w:pStyle w:val="TableParagraph"/>
              <w:spacing w:line="315" w:lineRule="exact"/>
              <w:ind w:left="114"/>
              <w:rPr>
                <w:sz w:val="28"/>
              </w:rPr>
            </w:pPr>
            <w:r>
              <w:rPr>
                <w:spacing w:val="-2"/>
                <w:sz w:val="28"/>
              </w:rPr>
              <w:t>Втулка</w:t>
            </w:r>
          </w:p>
        </w:tc>
        <w:tc>
          <w:tcPr>
            <w:tcW w:w="6875" w:type="dxa"/>
            <w:tcBorders>
              <w:left w:val="single" w:sz="6" w:space="0" w:color="000009"/>
              <w:right w:val="single" w:sz="6" w:space="0" w:color="000009"/>
            </w:tcBorders>
          </w:tcPr>
          <w:p w:rsidR="00F95842" w:rsidRDefault="00F837CC">
            <w:pPr>
              <w:pStyle w:val="TableParagraph"/>
              <w:spacing w:line="315" w:lineRule="exact"/>
              <w:rPr>
                <w:sz w:val="28"/>
              </w:rPr>
            </w:pPr>
            <w:r>
              <w:rPr>
                <w:sz w:val="28"/>
              </w:rPr>
              <w:t>Деталь,</w:t>
            </w:r>
            <w:r w:rsidR="00035993">
              <w:rPr>
                <w:sz w:val="28"/>
              </w:rPr>
              <w:t xml:space="preserve"> </w:t>
            </w:r>
            <w:r>
              <w:rPr>
                <w:sz w:val="28"/>
              </w:rPr>
              <w:t>имеющая</w:t>
            </w:r>
            <w:r w:rsidR="00035993">
              <w:rPr>
                <w:sz w:val="28"/>
              </w:rPr>
              <w:t xml:space="preserve"> </w:t>
            </w:r>
            <w:r>
              <w:rPr>
                <w:sz w:val="28"/>
              </w:rPr>
              <w:t>осевое</w:t>
            </w:r>
            <w:r w:rsidR="00035993">
              <w:rPr>
                <w:sz w:val="28"/>
              </w:rPr>
              <w:t xml:space="preserve"> </w:t>
            </w:r>
            <w:r>
              <w:rPr>
                <w:sz w:val="28"/>
              </w:rPr>
              <w:t>отверстие</w:t>
            </w:r>
            <w:r w:rsidR="00035993">
              <w:rPr>
                <w:sz w:val="28"/>
              </w:rPr>
              <w:t xml:space="preserve"> </w:t>
            </w:r>
            <w:r>
              <w:rPr>
                <w:sz w:val="28"/>
              </w:rPr>
              <w:t>для</w:t>
            </w:r>
            <w:r w:rsidR="00035993">
              <w:rPr>
                <w:sz w:val="28"/>
              </w:rPr>
              <w:t xml:space="preserve"> </w:t>
            </w:r>
            <w:r>
              <w:rPr>
                <w:sz w:val="28"/>
              </w:rPr>
              <w:t>фиксации</w:t>
            </w:r>
            <w:r w:rsidR="00035993">
              <w:rPr>
                <w:sz w:val="28"/>
              </w:rPr>
              <w:t xml:space="preserve"> </w:t>
            </w:r>
            <w:r>
              <w:rPr>
                <w:spacing w:val="-5"/>
                <w:sz w:val="28"/>
              </w:rPr>
              <w:t>оси</w:t>
            </w:r>
          </w:p>
          <w:p w:rsidR="00F95842" w:rsidRDefault="00035993">
            <w:pPr>
              <w:pStyle w:val="TableParagraph"/>
              <w:spacing w:before="163"/>
              <w:rPr>
                <w:sz w:val="28"/>
              </w:rPr>
            </w:pPr>
            <w:r>
              <w:rPr>
                <w:sz w:val="28"/>
              </w:rPr>
              <w:t>О</w:t>
            </w:r>
            <w:r w:rsidR="00F837CC">
              <w:rPr>
                <w:sz w:val="28"/>
              </w:rPr>
              <w:t>тносительно</w:t>
            </w:r>
            <w:r>
              <w:rPr>
                <w:sz w:val="28"/>
              </w:rPr>
              <w:t xml:space="preserve"> </w:t>
            </w:r>
            <w:r w:rsidR="00F837CC">
              <w:rPr>
                <w:sz w:val="28"/>
              </w:rPr>
              <w:t>других</w:t>
            </w:r>
            <w:r>
              <w:rPr>
                <w:sz w:val="28"/>
              </w:rPr>
              <w:t xml:space="preserve"> </w:t>
            </w:r>
            <w:r w:rsidR="00F837CC">
              <w:rPr>
                <w:spacing w:val="-2"/>
                <w:sz w:val="28"/>
              </w:rPr>
              <w:t>деталей.</w:t>
            </w:r>
          </w:p>
        </w:tc>
      </w:tr>
      <w:tr w:rsidR="00F95842">
        <w:trPr>
          <w:trHeight w:val="967"/>
        </w:trPr>
        <w:tc>
          <w:tcPr>
            <w:tcW w:w="2881" w:type="dxa"/>
            <w:tcBorders>
              <w:left w:val="single" w:sz="6" w:space="0" w:color="000009"/>
              <w:right w:val="single" w:sz="6" w:space="0" w:color="000009"/>
            </w:tcBorders>
          </w:tcPr>
          <w:p w:rsidR="00F95842" w:rsidRDefault="00F837CC">
            <w:pPr>
              <w:pStyle w:val="TableParagraph"/>
              <w:spacing w:line="315" w:lineRule="exact"/>
              <w:ind w:left="114"/>
              <w:rPr>
                <w:sz w:val="28"/>
              </w:rPr>
            </w:pPr>
            <w:r>
              <w:rPr>
                <w:spacing w:val="-2"/>
                <w:sz w:val="28"/>
              </w:rPr>
              <w:t>Рычаг</w:t>
            </w:r>
          </w:p>
        </w:tc>
        <w:tc>
          <w:tcPr>
            <w:tcW w:w="6875" w:type="dxa"/>
            <w:tcBorders>
              <w:left w:val="single" w:sz="6" w:space="0" w:color="000009"/>
              <w:right w:val="single" w:sz="6" w:space="0" w:color="000009"/>
            </w:tcBorders>
          </w:tcPr>
          <w:p w:rsidR="00F95842" w:rsidRDefault="00F837CC">
            <w:pPr>
              <w:pStyle w:val="TableParagraph"/>
              <w:tabs>
                <w:tab w:val="left" w:pos="1438"/>
                <w:tab w:val="left" w:pos="2940"/>
                <w:tab w:val="left" w:pos="3953"/>
                <w:tab w:val="left" w:pos="6086"/>
              </w:tabs>
              <w:spacing w:line="315" w:lineRule="exact"/>
              <w:rPr>
                <w:sz w:val="28"/>
              </w:rPr>
            </w:pPr>
            <w:r>
              <w:rPr>
                <w:spacing w:val="-2"/>
                <w:sz w:val="28"/>
              </w:rPr>
              <w:t>Балка,</w:t>
            </w:r>
            <w:r>
              <w:rPr>
                <w:sz w:val="28"/>
              </w:rPr>
              <w:tab/>
            </w:r>
            <w:r>
              <w:rPr>
                <w:spacing w:val="-2"/>
                <w:sz w:val="28"/>
              </w:rPr>
              <w:t>которая</w:t>
            </w:r>
            <w:r>
              <w:rPr>
                <w:sz w:val="28"/>
              </w:rPr>
              <w:tab/>
            </w:r>
            <w:r>
              <w:rPr>
                <w:spacing w:val="-5"/>
                <w:sz w:val="28"/>
              </w:rPr>
              <w:t>при</w:t>
            </w:r>
            <w:r>
              <w:rPr>
                <w:sz w:val="28"/>
              </w:rPr>
              <w:tab/>
            </w:r>
            <w:r>
              <w:rPr>
                <w:spacing w:val="-2"/>
                <w:sz w:val="28"/>
              </w:rPr>
              <w:t>приложении</w:t>
            </w:r>
            <w:r>
              <w:rPr>
                <w:sz w:val="28"/>
              </w:rPr>
              <w:tab/>
            </w:r>
            <w:r>
              <w:rPr>
                <w:spacing w:val="-2"/>
                <w:sz w:val="28"/>
              </w:rPr>
              <w:t>силы,</w:t>
            </w:r>
          </w:p>
          <w:p w:rsidR="00F95842" w:rsidRDefault="00F215B5">
            <w:pPr>
              <w:pStyle w:val="TableParagraph"/>
              <w:spacing w:before="160"/>
              <w:rPr>
                <w:sz w:val="28"/>
              </w:rPr>
            </w:pPr>
            <w:r>
              <w:rPr>
                <w:sz w:val="28"/>
              </w:rPr>
              <w:t>п</w:t>
            </w:r>
            <w:r w:rsidR="00F837CC">
              <w:rPr>
                <w:sz w:val="28"/>
              </w:rPr>
              <w:t>роворачивается</w:t>
            </w:r>
            <w:r>
              <w:rPr>
                <w:sz w:val="28"/>
              </w:rPr>
              <w:t xml:space="preserve"> </w:t>
            </w:r>
            <w:r w:rsidR="00F837CC">
              <w:rPr>
                <w:sz w:val="28"/>
              </w:rPr>
              <w:t>относительно</w:t>
            </w:r>
            <w:r>
              <w:rPr>
                <w:sz w:val="28"/>
              </w:rPr>
              <w:t xml:space="preserve"> </w:t>
            </w:r>
            <w:r w:rsidR="00F837CC">
              <w:rPr>
                <w:sz w:val="28"/>
              </w:rPr>
              <w:t>точки</w:t>
            </w:r>
            <w:r>
              <w:rPr>
                <w:sz w:val="28"/>
              </w:rPr>
              <w:t xml:space="preserve"> </w:t>
            </w:r>
            <w:r w:rsidR="00F837CC">
              <w:rPr>
                <w:spacing w:val="-2"/>
                <w:sz w:val="28"/>
              </w:rPr>
              <w:t>опоры.</w:t>
            </w:r>
          </w:p>
        </w:tc>
      </w:tr>
      <w:tr w:rsidR="00F95842">
        <w:trPr>
          <w:trHeight w:val="964"/>
        </w:trPr>
        <w:tc>
          <w:tcPr>
            <w:tcW w:w="2881" w:type="dxa"/>
            <w:tcBorders>
              <w:left w:val="single" w:sz="6" w:space="0" w:color="000009"/>
              <w:right w:val="single" w:sz="6" w:space="0" w:color="000009"/>
            </w:tcBorders>
          </w:tcPr>
          <w:p w:rsidR="00F95842" w:rsidRDefault="00F837CC">
            <w:pPr>
              <w:pStyle w:val="TableParagraph"/>
              <w:spacing w:line="315" w:lineRule="exact"/>
              <w:ind w:left="114"/>
              <w:rPr>
                <w:sz w:val="28"/>
              </w:rPr>
            </w:pPr>
            <w:r>
              <w:rPr>
                <w:sz w:val="28"/>
              </w:rPr>
              <w:t>Скорость</w:t>
            </w:r>
            <w:r w:rsidR="00F215B5">
              <w:rPr>
                <w:sz w:val="28"/>
              </w:rPr>
              <w:t xml:space="preserve"> </w:t>
            </w:r>
            <w:r>
              <w:rPr>
                <w:spacing w:val="-2"/>
                <w:sz w:val="28"/>
              </w:rPr>
              <w:t>линейная</w:t>
            </w:r>
          </w:p>
        </w:tc>
        <w:tc>
          <w:tcPr>
            <w:tcW w:w="6875" w:type="dxa"/>
            <w:tcBorders>
              <w:left w:val="single" w:sz="6" w:space="0" w:color="000009"/>
              <w:right w:val="single" w:sz="6" w:space="0" w:color="000009"/>
            </w:tcBorders>
          </w:tcPr>
          <w:p w:rsidR="00F95842" w:rsidRDefault="00F837CC">
            <w:pPr>
              <w:pStyle w:val="TableParagraph"/>
              <w:tabs>
                <w:tab w:val="left" w:pos="1937"/>
                <w:tab w:val="left" w:pos="3287"/>
                <w:tab w:val="left" w:pos="5300"/>
                <w:tab w:val="left" w:pos="6521"/>
              </w:tabs>
              <w:spacing w:line="315" w:lineRule="exact"/>
              <w:rPr>
                <w:sz w:val="28"/>
              </w:rPr>
            </w:pPr>
            <w:r>
              <w:rPr>
                <w:spacing w:val="-2"/>
                <w:sz w:val="28"/>
              </w:rPr>
              <w:t>Расстояние,</w:t>
            </w:r>
            <w:r>
              <w:rPr>
                <w:sz w:val="28"/>
              </w:rPr>
              <w:tab/>
            </w:r>
            <w:r>
              <w:rPr>
                <w:spacing w:val="-2"/>
                <w:sz w:val="28"/>
              </w:rPr>
              <w:t>которое</w:t>
            </w:r>
            <w:r>
              <w:rPr>
                <w:sz w:val="28"/>
              </w:rPr>
              <w:tab/>
            </w:r>
            <w:r>
              <w:rPr>
                <w:spacing w:val="-2"/>
                <w:sz w:val="28"/>
              </w:rPr>
              <w:t>преодолевает</w:t>
            </w:r>
            <w:r>
              <w:rPr>
                <w:sz w:val="28"/>
              </w:rPr>
              <w:tab/>
            </w:r>
            <w:r>
              <w:rPr>
                <w:spacing w:val="-2"/>
                <w:sz w:val="28"/>
              </w:rPr>
              <w:t>объект</w:t>
            </w:r>
            <w:r>
              <w:rPr>
                <w:sz w:val="28"/>
              </w:rPr>
              <w:tab/>
            </w:r>
            <w:r>
              <w:rPr>
                <w:spacing w:val="-5"/>
                <w:sz w:val="28"/>
              </w:rPr>
              <w:t>за</w:t>
            </w:r>
          </w:p>
          <w:p w:rsidR="00F95842" w:rsidRDefault="00F215B5">
            <w:pPr>
              <w:pStyle w:val="TableParagraph"/>
              <w:spacing w:before="160"/>
              <w:rPr>
                <w:sz w:val="28"/>
              </w:rPr>
            </w:pPr>
            <w:r>
              <w:rPr>
                <w:sz w:val="28"/>
              </w:rPr>
              <w:t>о</w:t>
            </w:r>
            <w:r w:rsidR="00F837CC">
              <w:rPr>
                <w:sz w:val="28"/>
              </w:rPr>
              <w:t>пределенный</w:t>
            </w:r>
            <w:r>
              <w:rPr>
                <w:sz w:val="28"/>
              </w:rPr>
              <w:t xml:space="preserve"> </w:t>
            </w:r>
            <w:r w:rsidR="00F837CC">
              <w:rPr>
                <w:sz w:val="28"/>
              </w:rPr>
              <w:t>промежуток</w:t>
            </w:r>
            <w:r>
              <w:rPr>
                <w:sz w:val="28"/>
              </w:rPr>
              <w:t xml:space="preserve"> </w:t>
            </w:r>
            <w:r w:rsidR="00F837CC">
              <w:rPr>
                <w:spacing w:val="-2"/>
                <w:sz w:val="28"/>
              </w:rPr>
              <w:t>времени.</w:t>
            </w:r>
          </w:p>
        </w:tc>
      </w:tr>
      <w:tr w:rsidR="00F95842">
        <w:trPr>
          <w:trHeight w:val="966"/>
        </w:trPr>
        <w:tc>
          <w:tcPr>
            <w:tcW w:w="2881" w:type="dxa"/>
            <w:tcBorders>
              <w:left w:val="single" w:sz="6" w:space="0" w:color="000009"/>
              <w:right w:val="single" w:sz="6" w:space="0" w:color="000009"/>
            </w:tcBorders>
          </w:tcPr>
          <w:p w:rsidR="00F95842" w:rsidRDefault="00F837CC">
            <w:pPr>
              <w:pStyle w:val="TableParagraph"/>
              <w:spacing w:line="315" w:lineRule="exact"/>
              <w:ind w:left="114"/>
              <w:rPr>
                <w:sz w:val="28"/>
              </w:rPr>
            </w:pPr>
            <w:r>
              <w:rPr>
                <w:sz w:val="28"/>
              </w:rPr>
              <w:t>Скорость</w:t>
            </w:r>
            <w:r w:rsidR="00F215B5">
              <w:rPr>
                <w:sz w:val="28"/>
              </w:rPr>
              <w:t xml:space="preserve"> </w:t>
            </w:r>
            <w:r>
              <w:rPr>
                <w:spacing w:val="-2"/>
                <w:sz w:val="28"/>
              </w:rPr>
              <w:t>вращения</w:t>
            </w:r>
          </w:p>
        </w:tc>
        <w:tc>
          <w:tcPr>
            <w:tcW w:w="6875" w:type="dxa"/>
            <w:tcBorders>
              <w:left w:val="single" w:sz="6" w:space="0" w:color="000009"/>
              <w:right w:val="single" w:sz="6" w:space="0" w:color="000009"/>
            </w:tcBorders>
          </w:tcPr>
          <w:p w:rsidR="00F95842" w:rsidRDefault="00F837CC">
            <w:pPr>
              <w:pStyle w:val="TableParagraph"/>
              <w:tabs>
                <w:tab w:val="left" w:pos="1784"/>
                <w:tab w:val="left" w:pos="3221"/>
                <w:tab w:val="left" w:pos="5122"/>
                <w:tab w:val="left" w:pos="6522"/>
              </w:tabs>
              <w:spacing w:line="315" w:lineRule="exact"/>
              <w:rPr>
                <w:sz w:val="28"/>
              </w:rPr>
            </w:pPr>
            <w:r>
              <w:rPr>
                <w:spacing w:val="-2"/>
                <w:sz w:val="28"/>
              </w:rPr>
              <w:t>Количество</w:t>
            </w:r>
            <w:r>
              <w:rPr>
                <w:sz w:val="28"/>
              </w:rPr>
              <w:tab/>
            </w:r>
            <w:r>
              <w:rPr>
                <w:spacing w:val="-2"/>
                <w:sz w:val="28"/>
              </w:rPr>
              <w:t>оборотов,</w:t>
            </w:r>
            <w:r>
              <w:rPr>
                <w:sz w:val="28"/>
              </w:rPr>
              <w:tab/>
            </w:r>
            <w:r>
              <w:rPr>
                <w:spacing w:val="-2"/>
                <w:sz w:val="28"/>
              </w:rPr>
              <w:t>совершаемых</w:t>
            </w:r>
            <w:r>
              <w:rPr>
                <w:sz w:val="28"/>
              </w:rPr>
              <w:tab/>
            </w:r>
            <w:r>
              <w:rPr>
                <w:spacing w:val="-2"/>
                <w:sz w:val="28"/>
              </w:rPr>
              <w:t>объектом</w:t>
            </w:r>
            <w:r>
              <w:rPr>
                <w:sz w:val="28"/>
              </w:rPr>
              <w:tab/>
            </w:r>
            <w:r>
              <w:rPr>
                <w:spacing w:val="-5"/>
                <w:sz w:val="28"/>
              </w:rPr>
              <w:t>за</w:t>
            </w:r>
          </w:p>
          <w:p w:rsidR="00F95842" w:rsidRDefault="00F215B5">
            <w:pPr>
              <w:pStyle w:val="TableParagraph"/>
              <w:spacing w:before="163"/>
              <w:rPr>
                <w:sz w:val="28"/>
              </w:rPr>
            </w:pPr>
            <w:r>
              <w:rPr>
                <w:sz w:val="28"/>
              </w:rPr>
              <w:t>о</w:t>
            </w:r>
            <w:r w:rsidR="00F837CC">
              <w:rPr>
                <w:sz w:val="28"/>
              </w:rPr>
              <w:t>пределенный</w:t>
            </w:r>
            <w:r>
              <w:rPr>
                <w:sz w:val="28"/>
              </w:rPr>
              <w:t xml:space="preserve"> </w:t>
            </w:r>
            <w:r w:rsidR="00F837CC">
              <w:rPr>
                <w:sz w:val="28"/>
              </w:rPr>
              <w:t>промежуток</w:t>
            </w:r>
            <w:r>
              <w:rPr>
                <w:sz w:val="28"/>
              </w:rPr>
              <w:t xml:space="preserve"> </w:t>
            </w:r>
            <w:r w:rsidR="00F837CC">
              <w:rPr>
                <w:spacing w:val="-2"/>
                <w:sz w:val="28"/>
              </w:rPr>
              <w:t>времени.</w:t>
            </w:r>
          </w:p>
        </w:tc>
      </w:tr>
    </w:tbl>
    <w:p w:rsidR="00F95842" w:rsidRDefault="00F95842">
      <w:pPr>
        <w:pStyle w:val="a3"/>
        <w:spacing w:before="129"/>
        <w:ind w:left="0"/>
        <w:rPr>
          <w:b/>
          <w:i/>
          <w:sz w:val="32"/>
        </w:rPr>
      </w:pPr>
    </w:p>
    <w:p w:rsidR="00F95842" w:rsidRDefault="00F837CC">
      <w:pPr>
        <w:pStyle w:val="Heading1"/>
        <w:spacing w:before="0"/>
        <w:jc w:val="both"/>
      </w:pPr>
      <w:bookmarkStart w:id="11" w:name="_bookmark11"/>
      <w:bookmarkEnd w:id="11"/>
      <w:r>
        <w:t>МеханическиепередачинаLegoWeDo</w:t>
      </w:r>
      <w:r>
        <w:rPr>
          <w:spacing w:val="-5"/>
        </w:rPr>
        <w:t>2.0</w:t>
      </w:r>
    </w:p>
    <w:p w:rsidR="00F95842" w:rsidRDefault="00F837CC">
      <w:pPr>
        <w:pStyle w:val="a3"/>
        <w:spacing w:before="48" w:line="360" w:lineRule="auto"/>
        <w:ind w:left="5232" w:right="407" w:firstLine="708"/>
        <w:jc w:val="both"/>
      </w:pPr>
      <w:r>
        <w:rPr>
          <w:noProof/>
          <w:lang w:eastAsia="ru-RU"/>
        </w:rPr>
        <w:drawing>
          <wp:anchor distT="0" distB="0" distL="0" distR="0" simplePos="0" relativeHeight="15741952" behindDoc="0" locked="0" layoutInCell="1" allowOverlap="1">
            <wp:simplePos x="0" y="0"/>
            <wp:positionH relativeFrom="page">
              <wp:posOffset>1028700</wp:posOffset>
            </wp:positionH>
            <wp:positionV relativeFrom="paragraph">
              <wp:posOffset>204255</wp:posOffset>
            </wp:positionV>
            <wp:extent cx="2374265" cy="1590674"/>
            <wp:effectExtent l="0" t="0" r="0" b="0"/>
            <wp:wrapNone/>
            <wp:docPr id="30" name="Image 30" descr="http://xn--d1acamalered3bf4b5g.xn--p1ai/wp-content/uploads/2018/10/DSC_0017-1024x68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 name="Image 30" descr="http://xn--d1acamalered3bf4b5g.xn--p1ai/wp-content/uploads/2018/10/DSC_0017-1024x683.jpg"/>
                    <pic:cNvPicPr/>
                  </pic:nvPicPr>
                  <pic:blipFill>
                    <a:blip r:embed="rId35" cstate="print"/>
                    <a:stretch>
                      <a:fillRect/>
                    </a:stretch>
                  </pic:blipFill>
                  <pic:spPr>
                    <a:xfrm>
                      <a:off x="0" y="0"/>
                      <a:ext cx="2374265" cy="1590674"/>
                    </a:xfrm>
                    <a:prstGeom prst="rect">
                      <a:avLst/>
                    </a:prstGeom>
                  </pic:spPr>
                </pic:pic>
              </a:graphicData>
            </a:graphic>
          </wp:anchor>
        </w:drawing>
      </w:r>
      <w:r>
        <w:t>Одна из самых примечательных ячеек образовательного набора LegoWeDo 2.0 содержит детали, которые были заимствованы из серии конструкторов LegoTechnic: цилиндрические, конические и двойные</w:t>
      </w:r>
      <w:r w:rsidR="00F215B5">
        <w:t xml:space="preserve"> </w:t>
      </w:r>
      <w:r>
        <w:t>конические</w:t>
      </w:r>
      <w:r w:rsidR="00F215B5">
        <w:t xml:space="preserve"> </w:t>
      </w:r>
      <w:r>
        <w:t>зубчатые</w:t>
      </w:r>
      <w:r w:rsidR="00F215B5">
        <w:t xml:space="preserve"> </w:t>
      </w:r>
      <w:r>
        <w:rPr>
          <w:spacing w:val="-2"/>
        </w:rPr>
        <w:t>колеса,</w:t>
      </w:r>
    </w:p>
    <w:p w:rsidR="00F95842" w:rsidRDefault="00F95842">
      <w:pPr>
        <w:spacing w:line="360" w:lineRule="auto"/>
        <w:jc w:val="both"/>
        <w:sectPr w:rsidR="00F95842">
          <w:type w:val="continuous"/>
          <w:pgSz w:w="11910" w:h="16840"/>
          <w:pgMar w:top="1100" w:right="440" w:bottom="1200" w:left="320" w:header="0" w:footer="1003" w:gutter="0"/>
          <w:cols w:space="720"/>
        </w:sectPr>
      </w:pPr>
    </w:p>
    <w:p w:rsidR="00F95842" w:rsidRDefault="00F215B5">
      <w:pPr>
        <w:pStyle w:val="a3"/>
        <w:spacing w:before="67" w:line="360" w:lineRule="auto"/>
        <w:ind w:right="409"/>
        <w:jc w:val="both"/>
      </w:pPr>
      <w:r>
        <w:lastRenderedPageBreak/>
        <w:t>З</w:t>
      </w:r>
      <w:r w:rsidR="00F837CC">
        <w:t>убчатые</w:t>
      </w:r>
      <w:r>
        <w:t xml:space="preserve"> </w:t>
      </w:r>
      <w:r w:rsidR="00F837CC">
        <w:t>рейки,</w:t>
      </w:r>
      <w:r>
        <w:t xml:space="preserve"> </w:t>
      </w:r>
      <w:r w:rsidR="00F837CC">
        <w:t>червячное</w:t>
      </w:r>
      <w:r>
        <w:t xml:space="preserve"> </w:t>
      </w:r>
      <w:r w:rsidR="00F837CC">
        <w:t>колесо</w:t>
      </w:r>
      <w:r>
        <w:t xml:space="preserve"> </w:t>
      </w:r>
      <w:r w:rsidR="00F837CC">
        <w:t>(вовсе</w:t>
      </w:r>
      <w:r>
        <w:t xml:space="preserve"> </w:t>
      </w:r>
      <w:r w:rsidR="00F837CC">
        <w:t>не</w:t>
      </w:r>
      <w:r>
        <w:t xml:space="preserve"> </w:t>
      </w:r>
      <w:r w:rsidR="00F837CC">
        <w:t>колесо</w:t>
      </w:r>
      <w:r>
        <w:t xml:space="preserve"> </w:t>
      </w:r>
      <w:r w:rsidR="00F837CC">
        <w:t>по</w:t>
      </w:r>
      <w:r>
        <w:t xml:space="preserve"> </w:t>
      </w:r>
      <w:r w:rsidR="00F837CC">
        <w:t>своей</w:t>
      </w:r>
      <w:r>
        <w:t xml:space="preserve"> </w:t>
      </w:r>
      <w:r w:rsidR="00F837CC">
        <w:t>сути!)</w:t>
      </w:r>
      <w:r>
        <w:t xml:space="preserve"> </w:t>
      </w:r>
      <w:r w:rsidR="00F837CC">
        <w:t>и</w:t>
      </w:r>
      <w:r>
        <w:t xml:space="preserve"> </w:t>
      </w:r>
      <w:r w:rsidR="00F837CC">
        <w:t>кейс</w:t>
      </w:r>
      <w:r>
        <w:t xml:space="preserve"> </w:t>
      </w:r>
      <w:r w:rsidR="00F837CC">
        <w:t>для червячного редуктора. Всѐ это многообразие деталей позволяет создавать модели с механическими передачами.</w:t>
      </w:r>
    </w:p>
    <w:p w:rsidR="00F95842" w:rsidRDefault="00F837CC">
      <w:pPr>
        <w:pStyle w:val="a3"/>
        <w:spacing w:before="1" w:line="360" w:lineRule="auto"/>
        <w:ind w:right="403" w:firstLine="707"/>
        <w:jc w:val="both"/>
      </w:pPr>
      <w:r>
        <w:t>В рамках настоящей статьи предлагаем ознакомиться с базовыми механическими передачами, которые можно собрать, используя детали набора LegoWeDo 2.0. И прежде чем мы перейдем к их рассмотрению, хочется отметить, что до появления подобных образовательных конструкторов познакомиться с данными передачами можно было только в рамках курса специальной дисциплины «Детали машин» в университете или колледже. Сейчас же у детей есть уникальная возможность познакомиться с принципом работы большинства устройств, которые встречаются нам в повседневной жизни – от коробки передач автомобиля до лифта!</w:t>
      </w:r>
    </w:p>
    <w:p w:rsidR="00F95842" w:rsidRDefault="00F837CC">
      <w:pPr>
        <w:pStyle w:val="Heading2"/>
        <w:jc w:val="both"/>
      </w:pPr>
      <w:r>
        <w:t>Цилиндрическая</w:t>
      </w:r>
      <w:r w:rsidR="00F215B5">
        <w:t xml:space="preserve"> </w:t>
      </w:r>
      <w:r>
        <w:t>передача</w:t>
      </w:r>
      <w:r w:rsidR="00F215B5">
        <w:t xml:space="preserve"> </w:t>
      </w:r>
      <w:r>
        <w:t>LegoWeDo</w:t>
      </w:r>
      <w:r>
        <w:rPr>
          <w:spacing w:val="-5"/>
        </w:rPr>
        <w:t xml:space="preserve"> 2.0</w:t>
      </w:r>
    </w:p>
    <w:p w:rsidR="00F95842" w:rsidRDefault="00F837CC">
      <w:pPr>
        <w:pStyle w:val="a3"/>
        <w:tabs>
          <w:tab w:val="left" w:pos="8749"/>
        </w:tabs>
        <w:spacing w:before="158" w:line="360" w:lineRule="auto"/>
        <w:ind w:left="6221" w:right="405" w:firstLine="708"/>
        <w:jc w:val="both"/>
      </w:pPr>
      <w:r>
        <w:rPr>
          <w:noProof/>
          <w:lang w:eastAsia="ru-RU"/>
        </w:rPr>
        <w:drawing>
          <wp:anchor distT="0" distB="0" distL="0" distR="0" simplePos="0" relativeHeight="15742464" behindDoc="0" locked="0" layoutInCell="1" allowOverlap="1">
            <wp:simplePos x="0" y="0"/>
            <wp:positionH relativeFrom="page">
              <wp:posOffset>1351432</wp:posOffset>
            </wp:positionH>
            <wp:positionV relativeFrom="paragraph">
              <wp:posOffset>333118</wp:posOffset>
            </wp:positionV>
            <wp:extent cx="2420518" cy="1374321"/>
            <wp:effectExtent l="0" t="0" r="0" b="0"/>
            <wp:wrapNone/>
            <wp:docPr id="31" name="Image 31" descr="http://xn--d1acamalered3bf4b5g.xn--p1ai/wp-content/uploads/2018/10/%D0%A6%D0%B8%D0%BB%D0%B8%D0%BD%D0%B4%D1%80%D0%B8%D1%87%D0%B5%D1%81%D0%BA%D0%B0%D1%8F-%D0%BF%D0%B5%D1%80%D0%B5%D0%B4%D0%B0%D1%87%D0%B0-300x168.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 name="Image 31" descr="http://xn--d1acamalered3bf4b5g.xn--p1ai/wp-content/uploads/2018/10/%D0%A6%D0%B8%D0%BB%D0%B8%D0%BD%D0%B4%D1%80%D0%B8%D1%87%D0%B5%D1%81%D0%BA%D0%B0%D1%8F-%D0%BF%D0%B5%D1%80%D0%B5%D0%B4%D0%B0%D1%87%D0%B0-300x168.jpg"/>
                    <pic:cNvPicPr/>
                  </pic:nvPicPr>
                  <pic:blipFill>
                    <a:blip r:embed="rId36" cstate="print"/>
                    <a:stretch>
                      <a:fillRect/>
                    </a:stretch>
                  </pic:blipFill>
                  <pic:spPr>
                    <a:xfrm>
                      <a:off x="0" y="0"/>
                      <a:ext cx="2420518" cy="1374321"/>
                    </a:xfrm>
                    <a:prstGeom prst="rect">
                      <a:avLst/>
                    </a:prstGeom>
                  </pic:spPr>
                </pic:pic>
              </a:graphicData>
            </a:graphic>
          </wp:anchor>
        </w:drawing>
      </w:r>
      <w:r>
        <w:t xml:space="preserve">В наборе есть два зубчатых колеса (шестеренки) на 24 зубья, а также 4 шестерѐнки на 8 зубьев. Все шестеренки имеют серый цвет. </w:t>
      </w:r>
      <w:r>
        <w:rPr>
          <w:spacing w:val="-2"/>
        </w:rPr>
        <w:t>Особенность</w:t>
      </w:r>
      <w:r>
        <w:tab/>
      </w:r>
      <w:r>
        <w:rPr>
          <w:spacing w:val="-2"/>
        </w:rPr>
        <w:t xml:space="preserve">цилиндрических </w:t>
      </w:r>
      <w:r>
        <w:t>шестеренок</w:t>
      </w:r>
      <w:r w:rsidR="00F215B5">
        <w:t xml:space="preserve"> </w:t>
      </w:r>
      <w:r>
        <w:t>заключается</w:t>
      </w:r>
      <w:r w:rsidR="00F215B5">
        <w:t xml:space="preserve"> </w:t>
      </w:r>
      <w:r>
        <w:t>в</w:t>
      </w:r>
      <w:r w:rsidR="00F215B5">
        <w:t xml:space="preserve"> </w:t>
      </w:r>
      <w:r>
        <w:t>том,</w:t>
      </w:r>
      <w:r w:rsidR="00F215B5">
        <w:t xml:space="preserve"> </w:t>
      </w:r>
      <w:r>
        <w:rPr>
          <w:spacing w:val="-5"/>
        </w:rPr>
        <w:t>что</w:t>
      </w:r>
    </w:p>
    <w:p w:rsidR="00F95842" w:rsidRDefault="00F837CC">
      <w:pPr>
        <w:pStyle w:val="a3"/>
        <w:spacing w:line="360" w:lineRule="auto"/>
        <w:ind w:right="404"/>
        <w:jc w:val="both"/>
      </w:pPr>
      <w:r>
        <w:t xml:space="preserve">они могут передавать вращение в одной плоскости, то есть оси вращения, на которых установлены шестеренки должны быть параллельны. В возрасте 7-8 лет ребята знакомятся с одноступенчатыми цилиндрическими передачами, а затем осваивают и принцип построения многоступенчатых (каскадных) </w:t>
      </w:r>
      <w:r>
        <w:rPr>
          <w:spacing w:val="-2"/>
        </w:rPr>
        <w:t>редукторов.</w:t>
      </w:r>
    </w:p>
    <w:p w:rsidR="00F95842" w:rsidRDefault="00F837CC">
      <w:pPr>
        <w:pStyle w:val="Heading2"/>
        <w:jc w:val="both"/>
      </w:pPr>
      <w:r>
        <w:t>Коническая</w:t>
      </w:r>
      <w:r w:rsidR="00F215B5">
        <w:t xml:space="preserve"> </w:t>
      </w:r>
      <w:r>
        <w:t>передача</w:t>
      </w:r>
      <w:r w:rsidR="00F215B5">
        <w:t xml:space="preserve"> </w:t>
      </w:r>
      <w:r>
        <w:t>LegoWeDo</w:t>
      </w:r>
      <w:r>
        <w:rPr>
          <w:spacing w:val="-5"/>
        </w:rPr>
        <w:t xml:space="preserve"> 2.0</w:t>
      </w:r>
    </w:p>
    <w:p w:rsidR="00F95842" w:rsidRDefault="00F837CC">
      <w:pPr>
        <w:pStyle w:val="a3"/>
        <w:spacing w:before="155" w:line="360" w:lineRule="auto"/>
        <w:ind w:right="404" w:firstLine="707"/>
        <w:jc w:val="both"/>
      </w:pPr>
      <w:r>
        <w:t>Конические зубчатые колеса представлены в наборе в следующем составе: две конические шестерни на 20 зубьев (бежевого цвета), двойное коническое колесо на 12 зубьев – 2 шт. и на 20 зубьев – 2 шт. Последние четыре конические колеса имеют черный цвет. Итого шесть конических шестеренок!</w:t>
      </w:r>
      <w:r w:rsidR="00F215B5">
        <w:t xml:space="preserve"> </w:t>
      </w:r>
      <w:r>
        <w:t>Особенность</w:t>
      </w:r>
      <w:r w:rsidR="00F215B5">
        <w:t xml:space="preserve"> </w:t>
      </w:r>
      <w:r>
        <w:t>конической</w:t>
      </w:r>
      <w:r w:rsidR="00F215B5">
        <w:t xml:space="preserve"> </w:t>
      </w:r>
      <w:r>
        <w:t>передачи</w:t>
      </w:r>
      <w:r w:rsidR="00F215B5">
        <w:t xml:space="preserve"> </w:t>
      </w:r>
      <w:r>
        <w:t>заключается</w:t>
      </w:r>
      <w:r w:rsidR="00F215B5">
        <w:t xml:space="preserve"> </w:t>
      </w:r>
      <w:r>
        <w:t>в</w:t>
      </w:r>
      <w:r w:rsidR="00F215B5">
        <w:t xml:space="preserve"> </w:t>
      </w:r>
      <w:r>
        <w:t>том,</w:t>
      </w:r>
      <w:r w:rsidR="00F215B5">
        <w:t xml:space="preserve"> </w:t>
      </w:r>
      <w:r>
        <w:rPr>
          <w:spacing w:val="-5"/>
        </w:rPr>
        <w:t>что</w:t>
      </w:r>
    </w:p>
    <w:p w:rsidR="00F95842" w:rsidRDefault="00F95842">
      <w:pPr>
        <w:spacing w:line="360" w:lineRule="auto"/>
        <w:jc w:val="both"/>
        <w:sectPr w:rsidR="00F95842">
          <w:pgSz w:w="11910" w:h="16840"/>
          <w:pgMar w:top="1040" w:right="440" w:bottom="1200" w:left="320" w:header="0" w:footer="1003" w:gutter="0"/>
          <w:cols w:space="720"/>
        </w:sectPr>
      </w:pPr>
    </w:p>
    <w:p w:rsidR="00F95842" w:rsidRDefault="00F837CC">
      <w:pPr>
        <w:pStyle w:val="a3"/>
        <w:spacing w:before="67" w:line="360" w:lineRule="auto"/>
        <w:ind w:right="407"/>
        <w:jc w:val="both"/>
      </w:pPr>
      <w:r>
        <w:lastRenderedPageBreak/>
        <w:t>вращение может передаваться в разных плоскостях, то есть оси вращения, на которых установлены шестеренки могут пересекаться под различными углами. Самый популярный вариант – это взаимно перпендикулярное расположение осей, т.е. угол между ними равняется 90º.</w:t>
      </w:r>
    </w:p>
    <w:p w:rsidR="00F95842" w:rsidRDefault="00F837CC">
      <w:pPr>
        <w:pStyle w:val="Heading2"/>
        <w:jc w:val="both"/>
      </w:pPr>
      <w:r>
        <w:t>Червячная</w:t>
      </w:r>
      <w:r w:rsidR="00F215B5">
        <w:t xml:space="preserve"> </w:t>
      </w:r>
      <w:r>
        <w:t>передача</w:t>
      </w:r>
      <w:r w:rsidR="00F215B5">
        <w:t xml:space="preserve"> </w:t>
      </w:r>
      <w:r>
        <w:t>LegoWeDo</w:t>
      </w:r>
      <w:r>
        <w:rPr>
          <w:spacing w:val="-5"/>
        </w:rPr>
        <w:t xml:space="preserve"> 2.0</w:t>
      </w:r>
    </w:p>
    <w:p w:rsidR="00F95842" w:rsidRDefault="00F837CC">
      <w:pPr>
        <w:pStyle w:val="a3"/>
        <w:tabs>
          <w:tab w:val="left" w:pos="6509"/>
          <w:tab w:val="left" w:pos="8922"/>
        </w:tabs>
        <w:spacing w:before="158" w:line="360" w:lineRule="auto"/>
        <w:ind w:left="4092" w:right="400" w:firstLine="708"/>
        <w:jc w:val="both"/>
      </w:pPr>
      <w:r>
        <w:rPr>
          <w:noProof/>
          <w:lang w:eastAsia="ru-RU"/>
        </w:rPr>
        <w:drawing>
          <wp:anchor distT="0" distB="0" distL="0" distR="0" simplePos="0" relativeHeight="15742976" behindDoc="0" locked="0" layoutInCell="1" allowOverlap="1">
            <wp:simplePos x="0" y="0"/>
            <wp:positionH relativeFrom="page">
              <wp:posOffset>1333500</wp:posOffset>
            </wp:positionH>
            <wp:positionV relativeFrom="paragraph">
              <wp:posOffset>131947</wp:posOffset>
            </wp:positionV>
            <wp:extent cx="1295400" cy="1438275"/>
            <wp:effectExtent l="0" t="0" r="0" b="0"/>
            <wp:wrapNone/>
            <wp:docPr id="32" name="Image 32" descr="http://xn--d1acamalered3bf4b5g.xn--p1ai/wp-content/uploads/2018/10/%D0%A7%D0%B5%D1%80%D0%B2%D1%8F%D1%87%D0%BD%D0%B0%D1%8F-%D0%BF%D0%B5%D1%80%D0%B5%D0%B4%D0%B0%D1%87%D0%B0-150x15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Image 32" descr="http://xn--d1acamalered3bf4b5g.xn--p1ai/wp-content/uploads/2018/10/%D0%A7%D0%B5%D1%80%D0%B2%D1%8F%D1%87%D0%BD%D0%B0%D1%8F-%D0%BF%D0%B5%D1%80%D0%B5%D0%B4%D0%B0%D1%87%D0%B0-150x150.jpg"/>
                    <pic:cNvPicPr/>
                  </pic:nvPicPr>
                  <pic:blipFill>
                    <a:blip r:embed="rId37" cstate="print"/>
                    <a:stretch>
                      <a:fillRect/>
                    </a:stretch>
                  </pic:blipFill>
                  <pic:spPr>
                    <a:xfrm>
                      <a:off x="0" y="0"/>
                      <a:ext cx="1295400" cy="1438275"/>
                    </a:xfrm>
                    <a:prstGeom prst="rect">
                      <a:avLst/>
                    </a:prstGeom>
                  </pic:spPr>
                </pic:pic>
              </a:graphicData>
            </a:graphic>
          </wp:anchor>
        </w:drawing>
      </w:r>
      <w:r>
        <w:t>Одна из самых любимых передач у ребят в</w:t>
      </w:r>
      <w:r w:rsidR="00F215B5">
        <w:t xml:space="preserve"> </w:t>
      </w:r>
      <w:r>
        <w:t xml:space="preserve">нашей секции – это червячная. Во-первых, название у передачи более чем запоминающееся, а во-вторых, </w:t>
      </w:r>
      <w:r>
        <w:rPr>
          <w:spacing w:val="-2"/>
        </w:rPr>
        <w:t>разработчики</w:t>
      </w:r>
      <w:r>
        <w:tab/>
      </w:r>
      <w:r>
        <w:rPr>
          <w:spacing w:val="-2"/>
        </w:rPr>
        <w:t>конструктора</w:t>
      </w:r>
      <w:r>
        <w:tab/>
      </w:r>
      <w:r>
        <w:rPr>
          <w:spacing w:val="-2"/>
        </w:rPr>
        <w:t xml:space="preserve">предусмотрели </w:t>
      </w:r>
      <w:r>
        <w:t>специальный</w:t>
      </w:r>
      <w:r w:rsidR="00F215B5">
        <w:t xml:space="preserve"> </w:t>
      </w:r>
      <w:r>
        <w:t>кейс</w:t>
      </w:r>
      <w:r w:rsidR="00F215B5">
        <w:t xml:space="preserve"> </w:t>
      </w:r>
      <w:r>
        <w:t>для</w:t>
      </w:r>
      <w:r w:rsidR="00F215B5">
        <w:t xml:space="preserve"> </w:t>
      </w:r>
      <w:r>
        <w:t>червячного</w:t>
      </w:r>
      <w:r w:rsidR="00F215B5">
        <w:t xml:space="preserve"> </w:t>
      </w:r>
      <w:r>
        <w:t>редуктора–</w:t>
      </w:r>
      <w:r>
        <w:rPr>
          <w:spacing w:val="-2"/>
        </w:rPr>
        <w:t>поэтому</w:t>
      </w:r>
    </w:p>
    <w:p w:rsidR="00F95842" w:rsidRDefault="00F837CC">
      <w:pPr>
        <w:pStyle w:val="a3"/>
        <w:spacing w:before="1" w:line="360" w:lineRule="auto"/>
        <w:ind w:right="404"/>
        <w:jc w:val="both"/>
      </w:pPr>
      <w:r>
        <w:t>сложностей по сборке такой передачи не возникает. В то же время в конструкторе LegoMindstorms EV3 специального кейса не предусмотрено и ребятам приходится собирать червячный редуктор «с нуля». Помимо специального кейса в наборе есть и основой элемент – «червяк», деталь напоминающая всем своим видом Архимедов винт. В зацепление с червяком оказывается цилиндрическая шестеренка (24 зубья). Таким образом, сам по себе червячный редуктор является зубчато-винтовым механизмом, оси валов при этом скрещиваются под углом 90º. Важная особенность червячной передачи – однонаправленность действия – мы можем передавать вращение от червяка к зубчатому колесу, и не можем наоборот, поскольку в этомслучае зубья шестеренки стопорятся о витки неподвижного червяка.</w:t>
      </w:r>
    </w:p>
    <w:p w:rsidR="00F95842" w:rsidRDefault="00F837CC">
      <w:pPr>
        <w:pStyle w:val="Heading2"/>
        <w:spacing w:before="4"/>
        <w:jc w:val="both"/>
      </w:pPr>
      <w:r>
        <w:t>РеечнаяпередачаLegoWeDo</w:t>
      </w:r>
      <w:r>
        <w:rPr>
          <w:spacing w:val="-5"/>
        </w:rPr>
        <w:t>2.0</w:t>
      </w:r>
    </w:p>
    <w:p w:rsidR="00F95842" w:rsidRDefault="00F837CC">
      <w:pPr>
        <w:pStyle w:val="a3"/>
        <w:spacing w:before="158" w:line="360" w:lineRule="auto"/>
        <w:ind w:right="405" w:firstLine="707"/>
        <w:jc w:val="both"/>
      </w:pPr>
      <w:r>
        <w:t xml:space="preserve">Последние детали в нашей ячейке – это зубчатые рейки, в количестве 4 штук. Передача также очень популярна у детей – единственная передача в наборе, которая преобразовывает вращательный тип движения в поступательный. В зацепление с зубчатыми рейками может оказаться любая из имеющихся шестеренок, как цилиндрическая, так и коническая. Преобразование движения из вращательного в поступательное обратимо, в зависимости от того какой элемент – рейка или шестеренка закреплены </w:t>
      </w:r>
      <w:r>
        <w:rPr>
          <w:spacing w:val="-2"/>
        </w:rPr>
        <w:t>конструктивно.</w:t>
      </w:r>
    </w:p>
    <w:p w:rsidR="00F95842" w:rsidRDefault="00F95842">
      <w:pPr>
        <w:spacing w:line="360" w:lineRule="auto"/>
        <w:jc w:val="both"/>
        <w:sectPr w:rsidR="00F95842">
          <w:pgSz w:w="11910" w:h="16840"/>
          <w:pgMar w:top="1040" w:right="440" w:bottom="1200" w:left="320" w:header="0" w:footer="1003" w:gutter="0"/>
          <w:cols w:space="720"/>
        </w:sectPr>
      </w:pPr>
    </w:p>
    <w:p w:rsidR="00F95842" w:rsidRDefault="00F837CC">
      <w:pPr>
        <w:pStyle w:val="Heading2"/>
        <w:spacing w:before="72"/>
      </w:pPr>
      <w:r>
        <w:lastRenderedPageBreak/>
        <w:t>Ременная</w:t>
      </w:r>
      <w:r w:rsidR="00F215B5">
        <w:t xml:space="preserve"> </w:t>
      </w:r>
      <w:r>
        <w:t>передача</w:t>
      </w:r>
      <w:r w:rsidR="00F215B5">
        <w:t xml:space="preserve"> </w:t>
      </w:r>
      <w:r>
        <w:t>LegoWeDo</w:t>
      </w:r>
      <w:r>
        <w:rPr>
          <w:spacing w:val="-5"/>
        </w:rPr>
        <w:t xml:space="preserve"> 2.0</w:t>
      </w:r>
    </w:p>
    <w:p w:rsidR="00F95842" w:rsidRDefault="00F95842">
      <w:pPr>
        <w:pStyle w:val="a3"/>
        <w:spacing w:before="2"/>
        <w:ind w:left="0"/>
        <w:rPr>
          <w:b/>
          <w:sz w:val="16"/>
        </w:rPr>
      </w:pPr>
    </w:p>
    <w:p w:rsidR="00F95842" w:rsidRDefault="00F837CC">
      <w:pPr>
        <w:pStyle w:val="a3"/>
        <w:ind w:left="1415" w:right="-58"/>
        <w:rPr>
          <w:sz w:val="20"/>
        </w:rPr>
      </w:pPr>
      <w:r>
        <w:rPr>
          <w:noProof/>
          <w:sz w:val="20"/>
          <w:lang w:eastAsia="ru-RU"/>
        </w:rPr>
        <w:drawing>
          <wp:inline distT="0" distB="0" distL="0" distR="0">
            <wp:extent cx="2745584" cy="1241012"/>
            <wp:effectExtent l="0" t="0" r="0" b="0"/>
            <wp:docPr id="33" name="Image 33" descr="http://xn--d1acamalered3bf4b5g.xn--p1ai/wp-content/uploads/2018/10/%D0%A0%D0%B5%D0%BC%D0%B5%D0%BD%D0%BD%D0%B0%D1%8F-%D0%BF%D0%B5%D1%80%D0%B5%D0%B4%D0%B0%D1%87%D0%B0-300x14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 name="Image 33" descr="http://xn--d1acamalered3bf4b5g.xn--p1ai/wp-content/uploads/2018/10/%D0%A0%D0%B5%D0%BC%D0%B5%D0%BD%D0%BD%D0%B0%D1%8F-%D0%BF%D0%B5%D1%80%D0%B5%D0%B4%D0%B0%D1%87%D0%B0-300x141.jpg"/>
                    <pic:cNvPicPr/>
                  </pic:nvPicPr>
                  <pic:blipFill>
                    <a:blip r:embed="rId38" cstate="print"/>
                    <a:stretch>
                      <a:fillRect/>
                    </a:stretch>
                  </pic:blipFill>
                  <pic:spPr>
                    <a:xfrm>
                      <a:off x="0" y="0"/>
                      <a:ext cx="2745584" cy="1241012"/>
                    </a:xfrm>
                    <a:prstGeom prst="rect">
                      <a:avLst/>
                    </a:prstGeom>
                  </pic:spPr>
                </pic:pic>
              </a:graphicData>
            </a:graphic>
          </wp:inline>
        </w:drawing>
      </w:r>
    </w:p>
    <w:p w:rsidR="00F95842" w:rsidRDefault="00F837CC">
      <w:pPr>
        <w:spacing w:before="230"/>
        <w:rPr>
          <w:b/>
          <w:sz w:val="28"/>
        </w:rPr>
      </w:pPr>
      <w:r>
        <w:br w:type="column"/>
      </w:r>
    </w:p>
    <w:p w:rsidR="00F95842" w:rsidRDefault="00F837CC">
      <w:pPr>
        <w:pStyle w:val="a3"/>
        <w:spacing w:line="360" w:lineRule="auto"/>
        <w:ind w:left="302" w:right="408" w:firstLine="708"/>
        <w:jc w:val="both"/>
      </w:pPr>
      <w:r>
        <w:t>Ещѐ одна механическая передача, которую можно встретить в наборе – ременная. Однако ее элементы располагаются уже в соседней</w:t>
      </w:r>
      <w:r w:rsidR="00F215B5">
        <w:t xml:space="preserve"> </w:t>
      </w:r>
      <w:r>
        <w:t>ячейке–два</w:t>
      </w:r>
      <w:r w:rsidR="00F215B5">
        <w:t xml:space="preserve"> </w:t>
      </w:r>
      <w:r>
        <w:t>желтых</w:t>
      </w:r>
      <w:r w:rsidR="00F215B5">
        <w:t xml:space="preserve"> </w:t>
      </w:r>
      <w:r>
        <w:rPr>
          <w:spacing w:val="-4"/>
        </w:rPr>
        <w:t>ремня</w:t>
      </w:r>
    </w:p>
    <w:p w:rsidR="00F95842" w:rsidRDefault="00F95842">
      <w:pPr>
        <w:spacing w:line="360" w:lineRule="auto"/>
        <w:jc w:val="both"/>
        <w:sectPr w:rsidR="00F95842">
          <w:pgSz w:w="11910" w:h="16840"/>
          <w:pgMar w:top="1040" w:right="440" w:bottom="1200" w:left="320" w:header="0" w:footer="1003" w:gutter="0"/>
          <w:cols w:num="2" w:space="720" w:equalWidth="0">
            <w:col w:w="5724" w:space="40"/>
            <w:col w:w="5386"/>
          </w:cols>
        </w:sectPr>
      </w:pPr>
    </w:p>
    <w:p w:rsidR="00F95842" w:rsidRDefault="00F837CC">
      <w:pPr>
        <w:pStyle w:val="a3"/>
        <w:spacing w:line="360" w:lineRule="auto"/>
        <w:ind w:right="404"/>
        <w:jc w:val="both"/>
      </w:pPr>
      <w:r>
        <w:lastRenderedPageBreak/>
        <w:t>33мм и два красных ремня 24мм. Здесь же располагаются колѐса, которые при отсутствии шин на них, играют роль шкивов ременной передачи. В качестве шкивов могут выступать и жѐлтые втулки, поскольку также имеют специальную форму торца с вырезом. Принцип действия ременной передачи интуитивно понятен всем – ближайший аналог по принципу действия – цепную передачу, все видели в действии на своих велосипедах. Однако невсѐ так просто – желание передать вращение на большое расстояние</w:t>
      </w:r>
      <w:r w:rsidR="00F215B5">
        <w:t xml:space="preserve"> </w:t>
      </w:r>
      <w:r>
        <w:t>приводит к тому, что ремни не выдерживают натяжения и рвутся. Поэтому заранее предупредите детей быть внимательнее!</w:t>
      </w:r>
    </w:p>
    <w:p w:rsidR="00F95842" w:rsidRDefault="00F837CC">
      <w:pPr>
        <w:pStyle w:val="a3"/>
        <w:tabs>
          <w:tab w:val="left" w:pos="7797"/>
          <w:tab w:val="left" w:pos="8097"/>
          <w:tab w:val="left" w:pos="8747"/>
          <w:tab w:val="left" w:pos="8898"/>
          <w:tab w:val="left" w:pos="9112"/>
          <w:tab w:val="left" w:pos="9512"/>
          <w:tab w:val="left" w:pos="9719"/>
          <w:tab w:val="left" w:pos="9810"/>
          <w:tab w:val="left" w:pos="9913"/>
          <w:tab w:val="left" w:pos="10296"/>
          <w:tab w:val="left" w:pos="10385"/>
        </w:tabs>
        <w:spacing w:line="360" w:lineRule="auto"/>
        <w:ind w:left="6795" w:right="405" w:firstLine="708"/>
        <w:jc w:val="right"/>
      </w:pPr>
      <w:r>
        <w:rPr>
          <w:noProof/>
          <w:lang w:eastAsia="ru-RU"/>
        </w:rPr>
        <w:drawing>
          <wp:anchor distT="0" distB="0" distL="0" distR="0" simplePos="0" relativeHeight="15743488" behindDoc="0" locked="0" layoutInCell="1" allowOverlap="1">
            <wp:simplePos x="0" y="0"/>
            <wp:positionH relativeFrom="page">
              <wp:posOffset>1471896</wp:posOffset>
            </wp:positionH>
            <wp:positionV relativeFrom="paragraph">
              <wp:posOffset>434940</wp:posOffset>
            </wp:positionV>
            <wp:extent cx="2253377" cy="1422925"/>
            <wp:effectExtent l="0" t="0" r="0" b="0"/>
            <wp:wrapNone/>
            <wp:docPr id="34" name="Image 34" descr="http://xn--d1acamalered3bf4b5g.xn--p1ai/wp-content/uploads/2019/01/piktogramma-otkryitaya-zubchataya-peredacha-%E2%80%94-%D0%BA%D0%BE%D0%BF%D0%B8%D1%8F-300x18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 name="Image 34" descr="http://xn--d1acamalered3bf4b5g.xn--p1ai/wp-content/uploads/2019/01/piktogramma-otkryitaya-zubchataya-peredacha-%E2%80%94-%D0%BA%D0%BE%D0%BF%D0%B8%D1%8F-300x180.png"/>
                    <pic:cNvPicPr/>
                  </pic:nvPicPr>
                  <pic:blipFill>
                    <a:blip r:embed="rId39" cstate="print"/>
                    <a:stretch>
                      <a:fillRect/>
                    </a:stretch>
                  </pic:blipFill>
                  <pic:spPr>
                    <a:xfrm>
                      <a:off x="0" y="0"/>
                      <a:ext cx="2253377" cy="1422925"/>
                    </a:xfrm>
                    <a:prstGeom prst="rect">
                      <a:avLst/>
                    </a:prstGeom>
                  </pic:spPr>
                </pic:pic>
              </a:graphicData>
            </a:graphic>
          </wp:anchor>
        </w:drawing>
      </w:r>
      <w:r>
        <w:rPr>
          <w:spacing w:val="-6"/>
        </w:rPr>
        <w:t>На</w:t>
      </w:r>
      <w:r>
        <w:tab/>
      </w:r>
      <w:r>
        <w:rPr>
          <w:spacing w:val="-4"/>
        </w:rPr>
        <w:t>самом</w:t>
      </w:r>
      <w:r>
        <w:tab/>
      </w:r>
      <w:r>
        <w:tab/>
      </w:r>
      <w:r>
        <w:rPr>
          <w:spacing w:val="-4"/>
        </w:rPr>
        <w:t>деле</w:t>
      </w:r>
      <w:r>
        <w:tab/>
      </w:r>
      <w:r>
        <w:tab/>
      </w:r>
      <w:r>
        <w:tab/>
      </w:r>
      <w:r>
        <w:rPr>
          <w:spacing w:val="-2"/>
        </w:rPr>
        <w:t>список механических</w:t>
      </w:r>
      <w:r>
        <w:tab/>
      </w:r>
      <w:r>
        <w:tab/>
      </w:r>
      <w:r>
        <w:tab/>
      </w:r>
      <w:r>
        <w:tab/>
      </w:r>
      <w:r>
        <w:tab/>
      </w:r>
      <w:r>
        <w:rPr>
          <w:spacing w:val="-2"/>
        </w:rPr>
        <w:t>передач, собираемых</w:t>
      </w:r>
      <w:r>
        <w:tab/>
      </w:r>
      <w:r>
        <w:tab/>
      </w:r>
      <w:r>
        <w:rPr>
          <w:spacing w:val="-6"/>
        </w:rPr>
        <w:t>из</w:t>
      </w:r>
      <w:r>
        <w:tab/>
      </w:r>
      <w:r>
        <w:tab/>
      </w:r>
      <w:r>
        <w:tab/>
      </w:r>
      <w:r>
        <w:rPr>
          <w:spacing w:val="-2"/>
        </w:rPr>
        <w:t>деталей конструктора</w:t>
      </w:r>
      <w:r>
        <w:tab/>
      </w:r>
      <w:r>
        <w:rPr>
          <w:spacing w:val="-2"/>
        </w:rPr>
        <w:t>LegoWeDo</w:t>
      </w:r>
      <w:r>
        <w:tab/>
      </w:r>
      <w:r>
        <w:tab/>
      </w:r>
      <w:r>
        <w:rPr>
          <w:spacing w:val="-4"/>
        </w:rPr>
        <w:t xml:space="preserve">2.0 </w:t>
      </w:r>
      <w:r>
        <w:rPr>
          <w:spacing w:val="-2"/>
        </w:rPr>
        <w:t>можно</w:t>
      </w:r>
      <w:r>
        <w:tab/>
      </w:r>
      <w:r>
        <w:rPr>
          <w:spacing w:val="-2"/>
        </w:rPr>
        <w:t>продолжить,</w:t>
      </w:r>
      <w:r>
        <w:tab/>
      </w:r>
      <w:r>
        <w:rPr>
          <w:spacing w:val="-2"/>
        </w:rPr>
        <w:t>например, планетарная</w:t>
      </w:r>
      <w:r>
        <w:tab/>
      </w:r>
      <w:r>
        <w:rPr>
          <w:spacing w:val="-2"/>
        </w:rPr>
        <w:t>передача</w:t>
      </w:r>
      <w:r>
        <w:tab/>
      </w:r>
      <w:r>
        <w:tab/>
      </w:r>
      <w:r>
        <w:tab/>
      </w:r>
      <w:r>
        <w:rPr>
          <w:spacing w:val="-4"/>
        </w:rPr>
        <w:t xml:space="preserve">или </w:t>
      </w:r>
      <w:r>
        <w:rPr>
          <w:spacing w:val="-2"/>
        </w:rPr>
        <w:t>кривошипно-шатунный</w:t>
      </w:r>
    </w:p>
    <w:p w:rsidR="00F95842" w:rsidRDefault="00F837CC">
      <w:pPr>
        <w:pStyle w:val="a3"/>
        <w:spacing w:before="2" w:line="360" w:lineRule="auto"/>
        <w:ind w:right="405"/>
        <w:jc w:val="both"/>
      </w:pPr>
      <w:r>
        <w:t>механизм (а это между прочим уже «Теоретическая механика»). В следующих обзорных статьях мы обязательно рассмотрим следующую</w:t>
      </w:r>
      <w:r w:rsidR="00F215B5">
        <w:t xml:space="preserve"> </w:t>
      </w:r>
      <w:r>
        <w:t>кагорту механических передач</w:t>
      </w:r>
    </w:p>
    <w:p w:rsidR="00F95842" w:rsidRDefault="00F837CC">
      <w:pPr>
        <w:pStyle w:val="a3"/>
        <w:spacing w:line="362" w:lineRule="auto"/>
        <w:ind w:right="404" w:firstLine="707"/>
        <w:jc w:val="both"/>
      </w:pPr>
      <w:r>
        <w:t>В рамках статьи будем рассматривать передачи состоящие из двух зубчатых колѐс, а ведущая ось и колесо — слева.</w:t>
      </w:r>
    </w:p>
    <w:p w:rsidR="00F95842" w:rsidRDefault="00F837CC">
      <w:pPr>
        <w:pStyle w:val="Heading2"/>
        <w:spacing w:before="0" w:line="322" w:lineRule="exact"/>
        <w:jc w:val="both"/>
      </w:pPr>
      <w:r>
        <w:t>Нейтральная</w:t>
      </w:r>
      <w:r w:rsidR="00F215B5">
        <w:t xml:space="preserve"> </w:t>
      </w:r>
      <w:r>
        <w:rPr>
          <w:spacing w:val="-2"/>
        </w:rPr>
        <w:t>передача</w:t>
      </w:r>
    </w:p>
    <w:p w:rsidR="00F95842" w:rsidRDefault="00F95842">
      <w:pPr>
        <w:spacing w:line="322" w:lineRule="exact"/>
        <w:jc w:val="both"/>
        <w:sectPr w:rsidR="00F95842">
          <w:type w:val="continuous"/>
          <w:pgSz w:w="11910" w:h="16840"/>
          <w:pgMar w:top="1320" w:right="440" w:bottom="1200" w:left="320" w:header="0" w:footer="1003" w:gutter="0"/>
          <w:cols w:space="720"/>
        </w:sectPr>
      </w:pPr>
    </w:p>
    <w:p w:rsidR="00F95842" w:rsidRDefault="00F837CC">
      <w:pPr>
        <w:pStyle w:val="a3"/>
        <w:spacing w:before="67" w:line="360" w:lineRule="auto"/>
        <w:ind w:left="5066" w:right="407"/>
        <w:jc w:val="both"/>
      </w:pPr>
      <w:r>
        <w:rPr>
          <w:noProof/>
          <w:lang w:eastAsia="ru-RU"/>
        </w:rPr>
        <w:lastRenderedPageBreak/>
        <w:drawing>
          <wp:anchor distT="0" distB="0" distL="0" distR="0" simplePos="0" relativeHeight="15744000" behindDoc="0" locked="0" layoutInCell="1" allowOverlap="1">
            <wp:simplePos x="0" y="0"/>
            <wp:positionH relativeFrom="page">
              <wp:posOffset>916628</wp:posOffset>
            </wp:positionH>
            <wp:positionV relativeFrom="paragraph">
              <wp:posOffset>65138</wp:posOffset>
            </wp:positionV>
            <wp:extent cx="1922767" cy="1950109"/>
            <wp:effectExtent l="0" t="0" r="0" b="0"/>
            <wp:wrapNone/>
            <wp:docPr id="35" name="Image 35" descr="http://xn--d1acamalered3bf4b5g.xn--p1ai/wp-content/uploads/2019/01/%D0%9D%D0%B5%D0%B9%D1%82%D1%80%D0%B0%D0%BB%D1%8C%D0%BD%D0%B0%D1%8F-%D0%BF%D0%B5%D1%80%D0%B5%D0%B4%D0%B0%D1%87%D0%B0-300x20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 name="Image 35" descr="http://xn--d1acamalered3bf4b5g.xn--p1ai/wp-content/uploads/2019/01/%D0%9D%D0%B5%D0%B9%D1%82%D1%80%D0%B0%D0%BB%D1%8C%D0%BD%D0%B0%D1%8F-%D0%BF%D0%B5%D1%80%D0%B5%D0%B4%D0%B0%D1%87%D0%B0-300x207.png"/>
                    <pic:cNvPicPr/>
                  </pic:nvPicPr>
                  <pic:blipFill>
                    <a:blip r:embed="rId40" cstate="print"/>
                    <a:stretch>
                      <a:fillRect/>
                    </a:stretch>
                  </pic:blipFill>
                  <pic:spPr>
                    <a:xfrm>
                      <a:off x="0" y="0"/>
                      <a:ext cx="1922767" cy="1950109"/>
                    </a:xfrm>
                    <a:prstGeom prst="rect">
                      <a:avLst/>
                    </a:prstGeom>
                  </pic:spPr>
                </pic:pic>
              </a:graphicData>
            </a:graphic>
          </wp:anchor>
        </w:drawing>
      </w:r>
      <w:r>
        <w:t>Названия как нейтральной передачи, так и рассматриваемых ниже, вполне говорящие.Так в отношении данного типа основные параметры – скорость вращения и крутящий момент остаются неизменными. Чтобы получить нейтральную передачу достаточно использовать</w:t>
      </w:r>
      <w:r w:rsidR="00F215B5">
        <w:t xml:space="preserve"> </w:t>
      </w:r>
      <w:r>
        <w:t>одинаковые</w:t>
      </w:r>
      <w:r w:rsidR="00F215B5">
        <w:t xml:space="preserve"> </w:t>
      </w:r>
      <w:r>
        <w:t>детали.</w:t>
      </w:r>
      <w:r w:rsidR="00F215B5">
        <w:t xml:space="preserve"> </w:t>
      </w:r>
      <w:r>
        <w:t>Если</w:t>
      </w:r>
      <w:r>
        <w:rPr>
          <w:spacing w:val="-5"/>
        </w:rPr>
        <w:t>мы</w:t>
      </w:r>
    </w:p>
    <w:p w:rsidR="00F95842" w:rsidRDefault="00F837CC">
      <w:pPr>
        <w:pStyle w:val="a3"/>
        <w:spacing w:before="1" w:line="360" w:lineRule="auto"/>
        <w:ind w:right="404"/>
        <w:jc w:val="both"/>
      </w:pPr>
      <w:r>
        <w:t>рассматриваем зубчатую передачу, то две шестеренки должны иметь одинаковое число зубьев. Если рассматриваем ременную передачу – шкивы должны быть одинакового диаметра.</w:t>
      </w:r>
    </w:p>
    <w:p w:rsidR="00F95842" w:rsidRDefault="00F837CC">
      <w:pPr>
        <w:pStyle w:val="a3"/>
        <w:spacing w:before="2" w:line="360" w:lineRule="auto"/>
        <w:ind w:right="411" w:firstLine="707"/>
        <w:jc w:val="both"/>
      </w:pPr>
      <w:r>
        <w:t>В случае зубчатой передачи направление вращения изменяется на противоположное (при условии использования двух шестеренок), а вот если речь идѐт про ременную передачу, то направление ведущего и ведомого шкивовбудутсовпадать.Еслистоитьзадачаизменитьнаправлениевращения у шкивов – необходимо ремень сделать перекрестным (в форме восьмерки).</w:t>
      </w:r>
    </w:p>
    <w:p w:rsidR="00F95842" w:rsidRDefault="00F837CC">
      <w:pPr>
        <w:pStyle w:val="Heading2"/>
        <w:spacing w:before="4"/>
        <w:jc w:val="both"/>
      </w:pPr>
      <w:r>
        <w:t>Повышающая</w:t>
      </w:r>
      <w:r>
        <w:rPr>
          <w:spacing w:val="-2"/>
        </w:rPr>
        <w:t>передача</w:t>
      </w:r>
    </w:p>
    <w:p w:rsidR="00F95842" w:rsidRDefault="00F837CC">
      <w:pPr>
        <w:pStyle w:val="a3"/>
        <w:spacing w:before="156" w:line="360" w:lineRule="auto"/>
        <w:ind w:left="4601" w:right="404" w:hanging="2511"/>
        <w:jc w:val="both"/>
      </w:pPr>
      <w:r>
        <w:rPr>
          <w:noProof/>
          <w:lang w:eastAsia="ru-RU"/>
        </w:rPr>
        <w:drawing>
          <wp:anchor distT="0" distB="0" distL="0" distR="0" simplePos="0" relativeHeight="15744512" behindDoc="0" locked="0" layoutInCell="1" allowOverlap="1">
            <wp:simplePos x="0" y="0"/>
            <wp:positionH relativeFrom="page">
              <wp:posOffset>1207803</wp:posOffset>
            </wp:positionH>
            <wp:positionV relativeFrom="paragraph">
              <wp:posOffset>483186</wp:posOffset>
            </wp:positionV>
            <wp:extent cx="1380638" cy="1311303"/>
            <wp:effectExtent l="0" t="0" r="0" b="0"/>
            <wp:wrapNone/>
            <wp:docPr id="36" name="Image 36" descr="http://xn--d1acamalered3bf4b5g.xn--p1ai/wp-content/uploads/2019/01/%D0%9F%D0%BE%D0%B2%D1%8B%D1%88%D0%B0%D1%8E%D1%89%D0%B0%D1%8F-%D0%BF%D0%B5%D1%80%D0%B5%D0%B4%D0%B0%D1%87%D0%B0-300x198.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 name="Image 36" descr="http://xn--d1acamalered3bf4b5g.xn--p1ai/wp-content/uploads/2019/01/%D0%9F%D0%BE%D0%B2%D1%8B%D1%88%D0%B0%D1%8E%D1%89%D0%B0%D1%8F-%D0%BF%D0%B5%D1%80%D0%B5%D0%B4%D0%B0%D1%87%D0%B0-300x198.png"/>
                    <pic:cNvPicPr/>
                  </pic:nvPicPr>
                  <pic:blipFill>
                    <a:blip r:embed="rId41" cstate="print"/>
                    <a:stretch>
                      <a:fillRect/>
                    </a:stretch>
                  </pic:blipFill>
                  <pic:spPr>
                    <a:xfrm>
                      <a:off x="0" y="0"/>
                      <a:ext cx="1380638" cy="1311303"/>
                    </a:xfrm>
                    <a:prstGeom prst="rect">
                      <a:avLst/>
                    </a:prstGeom>
                  </pic:spPr>
                </pic:pic>
              </a:graphicData>
            </a:graphic>
          </wp:anchor>
        </w:drawing>
      </w:r>
      <w:r>
        <w:t>Своѐ название повышающая передача получила ввиду того, что скорость вращения ведомой оси и исполнительного элемента на ней (например, колеса) увеличивается по сравнению со скоростью вращения на ведущей оси. Проще говоря – мы увеличиваем</w:t>
      </w:r>
      <w:r w:rsidR="00F215B5">
        <w:t xml:space="preserve"> </w:t>
      </w:r>
      <w:r>
        <w:t>скорость.</w:t>
      </w:r>
      <w:r w:rsidR="00F215B5">
        <w:t xml:space="preserve"> </w:t>
      </w:r>
      <w:r>
        <w:t>Как</w:t>
      </w:r>
      <w:r w:rsidR="00F215B5">
        <w:t xml:space="preserve"> </w:t>
      </w:r>
      <w:r>
        <w:t>легко</w:t>
      </w:r>
      <w:r w:rsidR="00F215B5">
        <w:t xml:space="preserve"> </w:t>
      </w:r>
      <w:r>
        <w:t>заметить</w:t>
      </w:r>
      <w:r>
        <w:rPr>
          <w:spacing w:val="-10"/>
        </w:rPr>
        <w:t>—</w:t>
      </w:r>
    </w:p>
    <w:p w:rsidR="00F95842" w:rsidRDefault="00F837CC">
      <w:pPr>
        <w:pStyle w:val="a3"/>
        <w:spacing w:before="2" w:line="360" w:lineRule="auto"/>
        <w:ind w:right="410"/>
        <w:jc w:val="both"/>
      </w:pPr>
      <w:r>
        <w:t>количество зубьев ведущей шестерни больше, чем количество ведомой, виду чего и возникает эффект увеличения скорости.</w:t>
      </w:r>
    </w:p>
    <w:p w:rsidR="00F95842" w:rsidRDefault="00F837CC">
      <w:pPr>
        <w:pStyle w:val="a3"/>
        <w:spacing w:line="360" w:lineRule="auto"/>
        <w:ind w:right="409" w:firstLine="707"/>
        <w:jc w:val="both"/>
      </w:pPr>
      <w:r>
        <w:t>Однако, при увеличении скорости уменьшается величина крутящего момента (величина силы и тяги). Поэтому если мы хотим сделать гоночный болид – то применяем повышающую передачу.</w:t>
      </w:r>
    </w:p>
    <w:p w:rsidR="00F95842" w:rsidRDefault="00F837CC">
      <w:pPr>
        <w:pStyle w:val="Heading2"/>
        <w:jc w:val="both"/>
      </w:pPr>
      <w:r>
        <w:t>Понижающая</w:t>
      </w:r>
      <w:r w:rsidR="00F215B5">
        <w:t xml:space="preserve"> </w:t>
      </w:r>
      <w:r>
        <w:rPr>
          <w:spacing w:val="-2"/>
        </w:rPr>
        <w:t>передача</w:t>
      </w:r>
    </w:p>
    <w:p w:rsidR="00F95842" w:rsidRDefault="00F95842">
      <w:pPr>
        <w:jc w:val="both"/>
        <w:sectPr w:rsidR="00F95842">
          <w:pgSz w:w="11910" w:h="16840"/>
          <w:pgMar w:top="1040" w:right="440" w:bottom="1200" w:left="320" w:header="0" w:footer="1003" w:gutter="0"/>
          <w:cols w:space="720"/>
        </w:sectPr>
      </w:pPr>
    </w:p>
    <w:p w:rsidR="00F95842" w:rsidRDefault="00F95842">
      <w:pPr>
        <w:pStyle w:val="a3"/>
        <w:spacing w:before="5"/>
        <w:ind w:left="0"/>
        <w:rPr>
          <w:b/>
          <w:sz w:val="11"/>
        </w:rPr>
      </w:pPr>
    </w:p>
    <w:p w:rsidR="00F95842" w:rsidRDefault="00F837CC">
      <w:pPr>
        <w:pStyle w:val="a3"/>
        <w:ind w:left="1920"/>
        <w:rPr>
          <w:sz w:val="20"/>
        </w:rPr>
      </w:pPr>
      <w:r>
        <w:rPr>
          <w:noProof/>
          <w:sz w:val="20"/>
          <w:lang w:eastAsia="ru-RU"/>
        </w:rPr>
        <w:drawing>
          <wp:inline distT="0" distB="0" distL="0" distR="0">
            <wp:extent cx="1519782" cy="1528191"/>
            <wp:effectExtent l="0" t="0" r="0" b="0"/>
            <wp:docPr id="37" name="Image 37" descr="http://xn--d1acamalered3bf4b5g.xn--p1ai/wp-content/uploads/2019/01/%D0%9F%D0%BE%D0%BD%D0%B8%D0%B6%D0%B0%D1%8E%D1%89%D0%B0%D1%8F-%D0%BF%D0%B5%D1%80%D0%B5%D0%B4%D0%B0%D1%87%D0%B0-300x19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 name="Image 37" descr="http://xn--d1acamalered3bf4b5g.xn--p1ai/wp-content/uploads/2019/01/%D0%9F%D0%BE%D0%BD%D0%B8%D0%B6%D0%B0%D1%8E%D1%89%D0%B0%D1%8F-%D0%BF%D0%B5%D1%80%D0%B5%D0%B4%D0%B0%D1%87%D0%B0-300x194.png"/>
                    <pic:cNvPicPr/>
                  </pic:nvPicPr>
                  <pic:blipFill>
                    <a:blip r:embed="rId42" cstate="print"/>
                    <a:stretch>
                      <a:fillRect/>
                    </a:stretch>
                  </pic:blipFill>
                  <pic:spPr>
                    <a:xfrm>
                      <a:off x="0" y="0"/>
                      <a:ext cx="1519782" cy="1528191"/>
                    </a:xfrm>
                    <a:prstGeom prst="rect">
                      <a:avLst/>
                    </a:prstGeom>
                  </pic:spPr>
                </pic:pic>
              </a:graphicData>
            </a:graphic>
          </wp:inline>
        </w:drawing>
      </w:r>
    </w:p>
    <w:p w:rsidR="00F95842" w:rsidRDefault="00F95842">
      <w:pPr>
        <w:pStyle w:val="a3"/>
        <w:spacing w:before="106"/>
        <w:ind w:left="0"/>
        <w:rPr>
          <w:b/>
        </w:rPr>
      </w:pPr>
    </w:p>
    <w:p w:rsidR="00F95842" w:rsidRDefault="00F837CC">
      <w:pPr>
        <w:pStyle w:val="a3"/>
      </w:pPr>
      <w:r>
        <w:t>ведущейшестерниих</w:t>
      </w:r>
      <w:r>
        <w:rPr>
          <w:spacing w:val="-2"/>
        </w:rPr>
        <w:t>меньше.</w:t>
      </w:r>
    </w:p>
    <w:p w:rsidR="00F95842" w:rsidRDefault="00F837CC">
      <w:pPr>
        <w:pStyle w:val="a3"/>
        <w:spacing w:before="67" w:line="360" w:lineRule="auto"/>
        <w:ind w:left="87" w:right="404" w:firstLine="708"/>
        <w:jc w:val="both"/>
      </w:pPr>
      <w:r>
        <w:br w:type="column"/>
      </w:r>
      <w:r>
        <w:lastRenderedPageBreak/>
        <w:t>В свою очередь, понижающая передача – это тот случай, когда мы говорим о снижении скорости вращения ведомой оси по сравнению с ведущей осью. Проще говоря – мы уменьшаем скорость.</w:t>
      </w:r>
      <w:r w:rsidR="00F215B5">
        <w:t xml:space="preserve"> </w:t>
      </w:r>
      <w:r>
        <w:t>Теория</w:t>
      </w:r>
      <w:r w:rsidR="00F215B5">
        <w:t xml:space="preserve"> </w:t>
      </w:r>
      <w:r>
        <w:t>о количестве зубьев</w:t>
      </w:r>
      <w:r w:rsidR="00F215B5">
        <w:t xml:space="preserve"> </w:t>
      </w:r>
      <w:r>
        <w:t>справедлива</w:t>
      </w:r>
      <w:r w:rsidR="00F215B5">
        <w:t xml:space="preserve"> </w:t>
      </w:r>
      <w:r>
        <w:t>и</w:t>
      </w:r>
      <w:r w:rsidR="00F215B5">
        <w:t xml:space="preserve"> </w:t>
      </w:r>
      <w:r>
        <w:t>в</w:t>
      </w:r>
      <w:r w:rsidR="00F215B5">
        <w:t xml:space="preserve"> </w:t>
      </w:r>
      <w:r>
        <w:t>этом</w:t>
      </w:r>
      <w:r w:rsidR="00F215B5">
        <w:t xml:space="preserve"> </w:t>
      </w:r>
      <w:r>
        <w:t>случае—</w:t>
      </w:r>
      <w:r>
        <w:rPr>
          <w:spacing w:val="-10"/>
        </w:rPr>
        <w:t>у</w:t>
      </w:r>
    </w:p>
    <w:p w:rsidR="00F95842" w:rsidRDefault="00F95842">
      <w:pPr>
        <w:spacing w:line="360" w:lineRule="auto"/>
        <w:jc w:val="both"/>
        <w:sectPr w:rsidR="00F95842">
          <w:pgSz w:w="11910" w:h="16840"/>
          <w:pgMar w:top="1040" w:right="440" w:bottom="1200" w:left="320" w:header="0" w:footer="1003" w:gutter="0"/>
          <w:cols w:num="2" w:space="720" w:equalWidth="0">
            <w:col w:w="5050" w:space="40"/>
            <w:col w:w="6060"/>
          </w:cols>
        </w:sectPr>
      </w:pPr>
    </w:p>
    <w:p w:rsidR="00F95842" w:rsidRDefault="00F837CC">
      <w:pPr>
        <w:pStyle w:val="a3"/>
        <w:spacing w:before="160" w:line="360" w:lineRule="auto"/>
        <w:ind w:right="404" w:firstLine="707"/>
        <w:jc w:val="both"/>
      </w:pPr>
      <w:r>
        <w:lastRenderedPageBreak/>
        <w:t>Однако, при уменьшении скорости увеличивается величина крутящего момента (величина силы и тяги). Поэтому если мы хотим сделать трактор –то применяем понижающую передачу.</w:t>
      </w:r>
    </w:p>
    <w:p w:rsidR="00F95842" w:rsidRDefault="00F95842">
      <w:pPr>
        <w:spacing w:line="360" w:lineRule="auto"/>
        <w:jc w:val="both"/>
        <w:sectPr w:rsidR="00F95842">
          <w:type w:val="continuous"/>
          <w:pgSz w:w="11910" w:h="16840"/>
          <w:pgMar w:top="1320" w:right="440" w:bottom="1200" w:left="320" w:header="0" w:footer="1003" w:gutter="0"/>
          <w:cols w:space="720"/>
        </w:sectPr>
      </w:pPr>
    </w:p>
    <w:p w:rsidR="00F95842" w:rsidRDefault="00F837CC">
      <w:pPr>
        <w:pStyle w:val="Heading1"/>
        <w:jc w:val="both"/>
      </w:pPr>
      <w:bookmarkStart w:id="12" w:name="_bookmark12"/>
      <w:bookmarkEnd w:id="12"/>
      <w:r>
        <w:lastRenderedPageBreak/>
        <w:t>Среда</w:t>
      </w:r>
      <w:r w:rsidR="00F215B5">
        <w:t xml:space="preserve"> </w:t>
      </w:r>
      <w:r>
        <w:t>программирования</w:t>
      </w:r>
      <w:r w:rsidR="00F215B5">
        <w:t xml:space="preserve"> </w:t>
      </w:r>
      <w:r>
        <w:t>LegoWeDo</w:t>
      </w:r>
      <w:r>
        <w:rPr>
          <w:spacing w:val="-5"/>
        </w:rPr>
        <w:t>2.0</w:t>
      </w:r>
    </w:p>
    <w:p w:rsidR="00F95842" w:rsidRDefault="00F837CC">
      <w:pPr>
        <w:pStyle w:val="Heading2"/>
        <w:spacing w:before="56"/>
        <w:ind w:left="2090"/>
        <w:jc w:val="both"/>
      </w:pPr>
      <w:r>
        <w:t>Подключение</w:t>
      </w:r>
      <w:r w:rsidR="00F215B5">
        <w:t xml:space="preserve"> </w:t>
      </w:r>
      <w:r>
        <w:rPr>
          <w:spacing w:val="-2"/>
        </w:rPr>
        <w:t>Смартхаба</w:t>
      </w:r>
    </w:p>
    <w:p w:rsidR="00F95842" w:rsidRDefault="00F837CC">
      <w:pPr>
        <w:pStyle w:val="a3"/>
        <w:spacing w:before="156" w:line="360" w:lineRule="auto"/>
        <w:ind w:right="404" w:firstLine="707"/>
        <w:jc w:val="both"/>
      </w:pPr>
      <w:r>
        <w:t>Одним из ключевых нововведений образовательного набора WeDo 2.0 является использование технологии Bluetooth, за счет чего модели роботов стали абсолютно автономными. Это стало возможным после того, как разработчики пересмотрели функционал главного блока в наборе –</w:t>
      </w:r>
      <w:r>
        <w:rPr>
          <w:spacing w:val="-2"/>
        </w:rPr>
        <w:t>смартхаба.</w:t>
      </w:r>
    </w:p>
    <w:p w:rsidR="00F95842" w:rsidRDefault="00F837CC">
      <w:pPr>
        <w:pStyle w:val="a3"/>
        <w:spacing w:before="6"/>
        <w:ind w:left="0"/>
        <w:rPr>
          <w:sz w:val="12"/>
        </w:rPr>
      </w:pPr>
      <w:r>
        <w:rPr>
          <w:noProof/>
          <w:lang w:eastAsia="ru-RU"/>
        </w:rPr>
        <w:drawing>
          <wp:anchor distT="0" distB="0" distL="0" distR="0" simplePos="0" relativeHeight="487604224" behindDoc="1" locked="0" layoutInCell="1" allowOverlap="1">
            <wp:simplePos x="0" y="0"/>
            <wp:positionH relativeFrom="page">
              <wp:posOffset>1734765</wp:posOffset>
            </wp:positionH>
            <wp:positionV relativeFrom="paragraph">
              <wp:posOffset>106907</wp:posOffset>
            </wp:positionV>
            <wp:extent cx="1724760" cy="1257204"/>
            <wp:effectExtent l="0" t="0" r="0" b="0"/>
            <wp:wrapTopAndBottom/>
            <wp:docPr id="38" name="Image 38" descr="http://xn--d1acamalered3bf4b5g.xn--p1ai/wp-content/uploads/2018/07/smarthub-wedo-20-300x227.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 name="Image 38" descr="http://xn--d1acamalered3bf4b5g.xn--p1ai/wp-content/uploads/2018/07/smarthub-wedo-20-300x227.jpg"/>
                    <pic:cNvPicPr/>
                  </pic:nvPicPr>
                  <pic:blipFill>
                    <a:blip r:embed="rId43" cstate="print"/>
                    <a:stretch>
                      <a:fillRect/>
                    </a:stretch>
                  </pic:blipFill>
                  <pic:spPr>
                    <a:xfrm>
                      <a:off x="0" y="0"/>
                      <a:ext cx="1724760" cy="1257204"/>
                    </a:xfrm>
                    <a:prstGeom prst="rect">
                      <a:avLst/>
                    </a:prstGeom>
                  </pic:spPr>
                </pic:pic>
              </a:graphicData>
            </a:graphic>
          </wp:anchor>
        </w:drawing>
      </w:r>
    </w:p>
    <w:p w:rsidR="00F95842" w:rsidRDefault="00F95842">
      <w:pPr>
        <w:pStyle w:val="a3"/>
        <w:ind w:left="0"/>
      </w:pPr>
    </w:p>
    <w:p w:rsidR="00F95842" w:rsidRDefault="00F95842">
      <w:pPr>
        <w:pStyle w:val="a3"/>
        <w:spacing w:before="136"/>
        <w:ind w:left="0"/>
      </w:pPr>
    </w:p>
    <w:p w:rsidR="00F95842" w:rsidRDefault="00F837CC">
      <w:pPr>
        <w:pStyle w:val="a3"/>
        <w:spacing w:line="360" w:lineRule="auto"/>
        <w:ind w:left="4644" w:right="403" w:firstLine="708"/>
        <w:jc w:val="both"/>
      </w:pPr>
      <w:r>
        <w:rPr>
          <w:noProof/>
          <w:lang w:eastAsia="ru-RU"/>
        </w:rPr>
        <w:drawing>
          <wp:anchor distT="0" distB="0" distL="0" distR="0" simplePos="0" relativeHeight="15745536" behindDoc="0" locked="0" layoutInCell="1" allowOverlap="1">
            <wp:simplePos x="0" y="0"/>
            <wp:positionH relativeFrom="page">
              <wp:posOffset>1169669</wp:posOffset>
            </wp:positionH>
            <wp:positionV relativeFrom="paragraph">
              <wp:posOffset>182696</wp:posOffset>
            </wp:positionV>
            <wp:extent cx="1860550" cy="1500699"/>
            <wp:effectExtent l="0" t="0" r="0" b="0"/>
            <wp:wrapNone/>
            <wp:docPr id="39" name="Image 39" descr="http://xn--d1acamalered3bf4b5g.xn--p1ai/wp-content/uploads/2018/09/wedo-1.0-300x24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http://xn--d1acamalered3bf4b5g.xn--p1ai/wp-content/uploads/2018/09/wedo-1.0-300x242.jpg"/>
                    <pic:cNvPicPr/>
                  </pic:nvPicPr>
                  <pic:blipFill>
                    <a:blip r:embed="rId44" cstate="print"/>
                    <a:stretch>
                      <a:fillRect/>
                    </a:stretch>
                  </pic:blipFill>
                  <pic:spPr>
                    <a:xfrm>
                      <a:off x="0" y="0"/>
                      <a:ext cx="1860550" cy="1500699"/>
                    </a:xfrm>
                    <a:prstGeom prst="rect">
                      <a:avLst/>
                    </a:prstGeom>
                  </pic:spPr>
                </pic:pic>
              </a:graphicData>
            </a:graphic>
          </wp:anchor>
        </w:drawing>
      </w:r>
      <w:r>
        <w:t>В предыдущей версии WeDo 1.0 смартхаб подключался к ноутбуку посредством USB- кабеля, что сильно ограничивало широту экспериментов, проводимых с моделью. Но</w:t>
      </w:r>
      <w:r w:rsidR="00F215B5">
        <w:t xml:space="preserve"> </w:t>
      </w:r>
      <w:r>
        <w:t>сейчас на борту смартхаба имеется модуль связи, использующий</w:t>
      </w:r>
      <w:r w:rsidR="00F215B5">
        <w:t xml:space="preserve"> </w:t>
      </w:r>
      <w:r>
        <w:t>новейшую</w:t>
      </w:r>
      <w:r w:rsidR="00F215B5">
        <w:t xml:space="preserve"> </w:t>
      </w:r>
      <w:r>
        <w:t>технологию</w:t>
      </w:r>
      <w:r w:rsidR="00F215B5">
        <w:t xml:space="preserve"> </w:t>
      </w:r>
      <w:r>
        <w:rPr>
          <w:spacing w:val="-2"/>
        </w:rPr>
        <w:t>Bluetooth</w:t>
      </w:r>
    </w:p>
    <w:p w:rsidR="00F95842" w:rsidRDefault="00F837CC">
      <w:pPr>
        <w:pStyle w:val="a3"/>
        <w:spacing w:before="2" w:line="360" w:lineRule="auto"/>
        <w:ind w:right="410"/>
        <w:jc w:val="both"/>
      </w:pPr>
      <w:r>
        <w:t>4.0, чтобы дети могли «вживую» управлять созданными ими полностью автономными</w:t>
      </w:r>
      <w:r w:rsidR="00F215B5">
        <w:t xml:space="preserve"> </w:t>
      </w:r>
      <w:r>
        <w:t>робототехническими</w:t>
      </w:r>
      <w:r w:rsidR="00F215B5">
        <w:t xml:space="preserve"> </w:t>
      </w:r>
      <w:r>
        <w:t>моделями.</w:t>
      </w:r>
      <w:r w:rsidR="00F215B5">
        <w:t xml:space="preserve"> </w:t>
      </w:r>
      <w:r>
        <w:t>Кто</w:t>
      </w:r>
      <w:r w:rsidR="00F215B5">
        <w:t xml:space="preserve"> </w:t>
      </w:r>
      <w:r>
        <w:t>муже</w:t>
      </w:r>
      <w:r w:rsidR="00F215B5">
        <w:t xml:space="preserve"> </w:t>
      </w:r>
      <w:r>
        <w:t>протокол</w:t>
      </w:r>
      <w:r w:rsidR="00F215B5">
        <w:t xml:space="preserve"> </w:t>
      </w:r>
      <w:r>
        <w:rPr>
          <w:spacing w:val="-2"/>
        </w:rPr>
        <w:t>Bluetooth</w:t>
      </w:r>
    </w:p>
    <w:p w:rsidR="00F95842" w:rsidRDefault="00F837CC">
      <w:pPr>
        <w:pStyle w:val="a3"/>
        <w:spacing w:line="360" w:lineRule="auto"/>
        <w:ind w:right="412"/>
        <w:jc w:val="both"/>
      </w:pPr>
      <w:r>
        <w:t>4.0 отличается низким энергопотребление, что обеспечивает существенную экономию заряда аккумуляторных батарей. В нашей секции «Дело Техники» мы принципиально отказались от наборов WeDo 1.0 и оборудовали все филиалы более современной платформой – WeDo 2.0.</w:t>
      </w:r>
    </w:p>
    <w:p w:rsidR="00F95842" w:rsidRDefault="00F837CC">
      <w:pPr>
        <w:pStyle w:val="a3"/>
        <w:spacing w:line="360" w:lineRule="auto"/>
        <w:ind w:right="411" w:firstLine="707"/>
        <w:jc w:val="both"/>
      </w:pPr>
      <w:r>
        <w:t>Но с другой стороны, некоторые начинающие пользователи программного обеспечения WeDo 2.0 столкнулись со сложностями подключения смартхаба к своим ноутбукам. Чтобы процесс установки связи по Bluetooth не вызывал вопросов мы подготовили этот обзорный материал.</w:t>
      </w:r>
    </w:p>
    <w:p w:rsidR="00F95842" w:rsidRDefault="00F95842">
      <w:pPr>
        <w:spacing w:line="360" w:lineRule="auto"/>
        <w:jc w:val="both"/>
        <w:sectPr w:rsidR="00F95842">
          <w:pgSz w:w="11910" w:h="16840"/>
          <w:pgMar w:top="1040" w:right="440" w:bottom="1200" w:left="320" w:header="0" w:footer="1003" w:gutter="0"/>
          <w:cols w:space="720"/>
        </w:sectPr>
      </w:pPr>
    </w:p>
    <w:p w:rsidR="00F95842" w:rsidRDefault="00F837CC">
      <w:pPr>
        <w:pStyle w:val="a3"/>
        <w:spacing w:before="67" w:line="360" w:lineRule="auto"/>
        <w:ind w:right="404" w:firstLine="707"/>
        <w:jc w:val="both"/>
      </w:pPr>
      <w:r>
        <w:lastRenderedPageBreak/>
        <w:t>Первым</w:t>
      </w:r>
      <w:r w:rsidR="00F215B5">
        <w:t xml:space="preserve"> </w:t>
      </w:r>
      <w:r>
        <w:t>делом</w:t>
      </w:r>
      <w:r w:rsidR="00F215B5">
        <w:t xml:space="preserve"> </w:t>
      </w:r>
      <w:r>
        <w:t>необходимо</w:t>
      </w:r>
      <w:r w:rsidR="00F215B5">
        <w:t xml:space="preserve"> </w:t>
      </w:r>
      <w:r>
        <w:t>обеспечить</w:t>
      </w:r>
      <w:r w:rsidR="00F215B5">
        <w:t xml:space="preserve"> </w:t>
      </w:r>
      <w:r>
        <w:t>питание</w:t>
      </w:r>
      <w:r w:rsidR="00F215B5">
        <w:t xml:space="preserve"> </w:t>
      </w:r>
      <w:r>
        <w:t>смартхаба –установить две аккумуляторные батареи типа АА или оригинальный съемный аккумулятор</w:t>
      </w:r>
      <w:r w:rsidR="00F215B5">
        <w:t xml:space="preserve"> </w:t>
      </w:r>
      <w:r>
        <w:t>PowerPack.</w:t>
      </w:r>
      <w:r w:rsidR="00F215B5">
        <w:t xml:space="preserve"> </w:t>
      </w:r>
      <w:r>
        <w:t>Посути</w:t>
      </w:r>
      <w:r w:rsidR="00F215B5">
        <w:t xml:space="preserve"> </w:t>
      </w:r>
      <w:r>
        <w:t>смартхаб</w:t>
      </w:r>
      <w:r w:rsidR="00F215B5">
        <w:t xml:space="preserve"> </w:t>
      </w:r>
      <w:r>
        <w:t>готов –откладываем</w:t>
      </w:r>
      <w:r w:rsidR="00F215B5">
        <w:t xml:space="preserve"> </w:t>
      </w:r>
      <w:r>
        <w:t>его</w:t>
      </w:r>
      <w:r w:rsidR="00F215B5">
        <w:t xml:space="preserve"> </w:t>
      </w:r>
      <w:r>
        <w:t>в</w:t>
      </w:r>
      <w:r w:rsidR="00F215B5">
        <w:t xml:space="preserve"> </w:t>
      </w:r>
      <w:r>
        <w:t>сторону и переходим к настройке ноутбука.</w:t>
      </w:r>
    </w:p>
    <w:p w:rsidR="00F95842" w:rsidRDefault="00F837CC">
      <w:pPr>
        <w:pStyle w:val="a3"/>
        <w:spacing w:before="1" w:line="362" w:lineRule="auto"/>
        <w:ind w:right="403" w:firstLine="707"/>
        <w:jc w:val="both"/>
      </w:pPr>
      <w:r>
        <w:t>Так как смартхаб является Bluetooth-устройством – переходим в соответствующую панель настроек.</w:t>
      </w:r>
    </w:p>
    <w:p w:rsidR="00F95842" w:rsidRDefault="00F837CC">
      <w:pPr>
        <w:pStyle w:val="a3"/>
        <w:spacing w:before="137"/>
        <w:ind w:left="0"/>
        <w:rPr>
          <w:sz w:val="20"/>
        </w:rPr>
      </w:pPr>
      <w:r>
        <w:rPr>
          <w:noProof/>
          <w:lang w:eastAsia="ru-RU"/>
        </w:rPr>
        <w:drawing>
          <wp:anchor distT="0" distB="0" distL="0" distR="0" simplePos="0" relativeHeight="487605248" behindDoc="1" locked="0" layoutInCell="1" allowOverlap="1">
            <wp:simplePos x="0" y="0"/>
            <wp:positionH relativeFrom="page">
              <wp:posOffset>547293</wp:posOffset>
            </wp:positionH>
            <wp:positionV relativeFrom="paragraph">
              <wp:posOffset>248493</wp:posOffset>
            </wp:positionV>
            <wp:extent cx="5572720" cy="3925824"/>
            <wp:effectExtent l="0" t="0" r="0" b="0"/>
            <wp:wrapTopAndBottom/>
            <wp:docPr id="40" name="Image 40" descr="http://xn--d1acamalered3bf4b5g.xn--p1ai/wp-content/uploads/2018/09/%D0%9E%D0%BA%D0%BD%D0%BE-13-1024x54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http://xn--d1acamalered3bf4b5g.xn--p1ai/wp-content/uploads/2018/09/%D0%9E%D0%BA%D0%BD%D0%BE-13-1024x541.jpg"/>
                    <pic:cNvPicPr/>
                  </pic:nvPicPr>
                  <pic:blipFill>
                    <a:blip r:embed="rId45" cstate="print"/>
                    <a:stretch>
                      <a:fillRect/>
                    </a:stretch>
                  </pic:blipFill>
                  <pic:spPr>
                    <a:xfrm>
                      <a:off x="0" y="0"/>
                      <a:ext cx="5572720" cy="3925824"/>
                    </a:xfrm>
                    <a:prstGeom prst="rect">
                      <a:avLst/>
                    </a:prstGeom>
                  </pic:spPr>
                </pic:pic>
              </a:graphicData>
            </a:graphic>
          </wp:anchor>
        </w:drawing>
      </w:r>
    </w:p>
    <w:p w:rsidR="00F95842" w:rsidRDefault="00F95842">
      <w:pPr>
        <w:pStyle w:val="a3"/>
        <w:ind w:left="0"/>
      </w:pPr>
    </w:p>
    <w:p w:rsidR="00F95842" w:rsidRDefault="00F95842">
      <w:pPr>
        <w:pStyle w:val="a3"/>
        <w:ind w:left="0"/>
      </w:pPr>
    </w:p>
    <w:p w:rsidR="00F95842" w:rsidRDefault="00F95842">
      <w:pPr>
        <w:pStyle w:val="a3"/>
        <w:spacing w:before="169"/>
        <w:ind w:left="0"/>
      </w:pPr>
    </w:p>
    <w:p w:rsidR="00F95842" w:rsidRDefault="00F837CC">
      <w:pPr>
        <w:pStyle w:val="a3"/>
        <w:jc w:val="both"/>
      </w:pPr>
      <w:r>
        <w:t>Жмѐм«+»,</w:t>
      </w:r>
      <w:r w:rsidR="00F215B5">
        <w:t xml:space="preserve"> </w:t>
      </w:r>
      <w:r>
        <w:t>чтобыдобавитьновоеустройство</w:t>
      </w:r>
      <w:r>
        <w:rPr>
          <w:spacing w:val="-2"/>
        </w:rPr>
        <w:t>Bluetooth.</w:t>
      </w:r>
    </w:p>
    <w:p w:rsidR="00F95842" w:rsidRDefault="00F837CC">
      <w:pPr>
        <w:pStyle w:val="a3"/>
        <w:spacing w:before="161" w:line="360" w:lineRule="auto"/>
        <w:ind w:right="413"/>
        <w:jc w:val="both"/>
      </w:pPr>
      <w:r>
        <w:rPr>
          <w:noProof/>
          <w:lang w:eastAsia="ru-RU"/>
        </w:rPr>
        <w:drawing>
          <wp:anchor distT="0" distB="0" distL="0" distR="0" simplePos="0" relativeHeight="15747072" behindDoc="0" locked="0" layoutInCell="1" allowOverlap="1">
            <wp:simplePos x="0" y="0"/>
            <wp:positionH relativeFrom="page">
              <wp:posOffset>4157090</wp:posOffset>
            </wp:positionH>
            <wp:positionV relativeFrom="paragraph">
              <wp:posOffset>630165</wp:posOffset>
            </wp:positionV>
            <wp:extent cx="3031109" cy="2403094"/>
            <wp:effectExtent l="0" t="0" r="0" b="0"/>
            <wp:wrapNone/>
            <wp:docPr id="41" name="Image 41" descr="http://xn--d1acamalered3bf4b5g.xn--p1ai/wp-content/uploads/2018/09/%D0%9E%D0%BA%D0%BD%D0%BE-15-1024x54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http://xn--d1acamalered3bf4b5g.xn--p1ai/wp-content/uploads/2018/09/%D0%9E%D0%BA%D0%BD%D0%BE-15-1024x540.jpg"/>
                    <pic:cNvPicPr/>
                  </pic:nvPicPr>
                  <pic:blipFill>
                    <a:blip r:embed="rId46" cstate="print"/>
                    <a:stretch>
                      <a:fillRect/>
                    </a:stretch>
                  </pic:blipFill>
                  <pic:spPr>
                    <a:xfrm>
                      <a:off x="0" y="0"/>
                      <a:ext cx="3031109" cy="2403094"/>
                    </a:xfrm>
                    <a:prstGeom prst="rect">
                      <a:avLst/>
                    </a:prstGeom>
                  </pic:spPr>
                </pic:pic>
              </a:graphicData>
            </a:graphic>
          </wp:anchor>
        </w:drawing>
      </w:r>
      <w:r>
        <w:t>Выбираем Bluetooth «Мыши, клавиатуры и др.типы устройств». Как только появляется</w:t>
      </w:r>
      <w:r w:rsidR="00F215B5">
        <w:t xml:space="preserve"> </w:t>
      </w:r>
      <w:r>
        <w:t>диалог</w:t>
      </w:r>
      <w:r w:rsidR="00F215B5">
        <w:t xml:space="preserve">  </w:t>
      </w:r>
      <w:r>
        <w:t>окно</w:t>
      </w:r>
      <w:r w:rsidR="00F215B5">
        <w:t xml:space="preserve"> </w:t>
      </w:r>
      <w:r>
        <w:t>поиска</w:t>
      </w:r>
    </w:p>
    <w:p w:rsidR="00F95842" w:rsidRDefault="00F837CC">
      <w:pPr>
        <w:pStyle w:val="a3"/>
        <w:spacing w:line="360" w:lineRule="auto"/>
        <w:ind w:right="5128"/>
        <w:jc w:val="both"/>
      </w:pPr>
      <w:r>
        <w:t>новых устройств, нажимаем зеленую кнопку на смартхабе – он активируется</w:t>
      </w:r>
      <w:r w:rsidR="00F215B5">
        <w:t xml:space="preserve"> </w:t>
      </w:r>
      <w:r>
        <w:t>и</w:t>
      </w:r>
      <w:r w:rsidR="00F215B5">
        <w:t xml:space="preserve"> </w:t>
      </w:r>
      <w:r>
        <w:t>отправляет</w:t>
      </w:r>
      <w:r w:rsidR="00F215B5">
        <w:t xml:space="preserve"> </w:t>
      </w:r>
      <w:r>
        <w:t>сигналы</w:t>
      </w:r>
      <w:r w:rsidR="00F215B5">
        <w:t xml:space="preserve"> </w:t>
      </w:r>
      <w:r>
        <w:t>на приѐмный Bluetooth модуль ноутбука.</w:t>
      </w:r>
    </w:p>
    <w:p w:rsidR="00F95842" w:rsidRDefault="00F95842">
      <w:pPr>
        <w:pStyle w:val="a3"/>
        <w:ind w:left="0"/>
        <w:rPr>
          <w:sz w:val="20"/>
        </w:rPr>
      </w:pPr>
    </w:p>
    <w:p w:rsidR="00F95842" w:rsidRDefault="009E7496">
      <w:pPr>
        <w:pStyle w:val="a3"/>
        <w:spacing w:before="31"/>
        <w:ind w:left="0"/>
        <w:rPr>
          <w:sz w:val="20"/>
        </w:rPr>
      </w:pPr>
      <w:r w:rsidRPr="009E7496">
        <w:pict>
          <v:shape id="docshape5" o:spid="_x0000_s2070" type="#_x0000_t202" style="position:absolute;margin-left:541.8pt;margin-top:14.25pt;width:12.3pt;height:11.05pt;z-index:-15710720;mso-wrap-distance-left:0;mso-wrap-distance-right:0;mso-position-horizontal-relative:page" filled="f" stroked="f">
            <v:textbox inset="0,0,0,0">
              <w:txbxContent>
                <w:p w:rsidR="00F215B5" w:rsidRDefault="00F215B5">
                  <w:pPr>
                    <w:spacing w:line="221" w:lineRule="exact"/>
                    <w:rPr>
                      <w:rFonts w:ascii="Calibri"/>
                    </w:rPr>
                  </w:pPr>
                  <w:r>
                    <w:rPr>
                      <w:rFonts w:ascii="Calibri"/>
                      <w:spacing w:val="-5"/>
                    </w:rPr>
                    <w:t>36</w:t>
                  </w:r>
                </w:p>
              </w:txbxContent>
            </v:textbox>
            <w10:wrap type="topAndBottom" anchorx="page"/>
          </v:shape>
        </w:pict>
      </w:r>
    </w:p>
    <w:p w:rsidR="00F95842" w:rsidRDefault="00F95842">
      <w:pPr>
        <w:rPr>
          <w:sz w:val="20"/>
        </w:rPr>
        <w:sectPr w:rsidR="00F95842">
          <w:footerReference w:type="default" r:id="rId47"/>
          <w:pgSz w:w="11910" w:h="16840"/>
          <w:pgMar w:top="1040" w:right="440" w:bottom="0" w:left="320" w:header="0" w:footer="0" w:gutter="0"/>
          <w:cols w:space="720"/>
        </w:sectPr>
      </w:pPr>
    </w:p>
    <w:p w:rsidR="00F95842" w:rsidRDefault="009E7496">
      <w:pPr>
        <w:pStyle w:val="a3"/>
        <w:spacing w:before="67" w:line="360" w:lineRule="auto"/>
        <w:ind w:left="5798" w:right="406"/>
        <w:jc w:val="both"/>
      </w:pPr>
      <w:r>
        <w:lastRenderedPageBreak/>
        <w:pict>
          <v:group id="docshapegroup7" o:spid="_x0000_s2067" style="position:absolute;left:0;text-align:left;margin-left:44.55pt;margin-top:19.7pt;width:382pt;height:422.4pt;z-index:-16268800;mso-position-horizontal-relative:page" coordorigin="891,394" coordsize="7640,844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8" o:spid="_x0000_s2069" type="#_x0000_t75" alt="http://xn--d1acamalered3bf4b5g.xn--p1ai/wp-content/uploads/2018/09/%D0%9E%D0%BA%D0%BD%D0%BE-14-1024x540.jpg" style="position:absolute;left:1074;top:394;width:4796;height:3925">
              <v:imagedata r:id="rId48" o:title=""/>
            </v:shape>
            <v:shape id="docshape9" o:spid="_x0000_s2068" type="#_x0000_t75" alt="http://xn--d1acamalered3bf4b5g.xn--p1ai/wp-content/uploads/2018/09/%D0%9E%D0%BA%D0%BD%D0%BE-18-1024x539.jpg" style="position:absolute;left:890;top:2907;width:7640;height:5935">
              <v:imagedata r:id="rId49" o:title=""/>
            </v:shape>
            <w10:wrap anchorx="page"/>
          </v:group>
        </w:pict>
      </w:r>
      <w:r w:rsidR="00F837CC">
        <w:t>Если на текущий момент все выполнялось правильно в окне поиска новых устройств отобразится</w:t>
      </w:r>
      <w:r w:rsidR="00F215B5">
        <w:t xml:space="preserve"> </w:t>
      </w:r>
      <w:r w:rsidR="00F837CC">
        <w:t>смартхаб с именем«LPF2SmartHub</w:t>
      </w:r>
      <w:r w:rsidR="00F837CC">
        <w:rPr>
          <w:spacing w:val="-10"/>
        </w:rPr>
        <w:t>2</w:t>
      </w:r>
    </w:p>
    <w:p w:rsidR="00F95842" w:rsidRDefault="00F837CC">
      <w:pPr>
        <w:pStyle w:val="a3"/>
        <w:spacing w:before="1"/>
        <w:ind w:left="5798"/>
        <w:jc w:val="both"/>
      </w:pPr>
      <w:r>
        <w:t>I/O».Выбираем</w:t>
      </w:r>
      <w:r w:rsidR="00F215B5">
        <w:t xml:space="preserve"> </w:t>
      </w:r>
      <w:r>
        <w:t>появившийся</w:t>
      </w:r>
      <w:r w:rsidR="00F215B5">
        <w:t xml:space="preserve"> </w:t>
      </w:r>
      <w:r>
        <w:rPr>
          <w:spacing w:val="-2"/>
        </w:rPr>
        <w:t>смартхаб,</w:t>
      </w:r>
    </w:p>
    <w:p w:rsidR="00F95842" w:rsidRDefault="00F837CC">
      <w:pPr>
        <w:pStyle w:val="a3"/>
        <w:tabs>
          <w:tab w:val="left" w:pos="8743"/>
          <w:tab w:val="left" w:pos="9028"/>
          <w:tab w:val="left" w:pos="9845"/>
          <w:tab w:val="left" w:pos="10606"/>
        </w:tabs>
        <w:spacing w:before="162" w:line="360" w:lineRule="auto"/>
        <w:ind w:left="8395" w:right="405"/>
        <w:jc w:val="right"/>
      </w:pPr>
      <w:r>
        <w:rPr>
          <w:spacing w:val="-10"/>
        </w:rPr>
        <w:t>в</w:t>
      </w:r>
      <w:r>
        <w:tab/>
      </w:r>
      <w:r>
        <w:rPr>
          <w:spacing w:val="-2"/>
        </w:rPr>
        <w:t>первый</w:t>
      </w:r>
      <w:r>
        <w:tab/>
      </w:r>
      <w:r>
        <w:rPr>
          <w:spacing w:val="-2"/>
        </w:rPr>
        <w:t xml:space="preserve">момент </w:t>
      </w:r>
      <w:r>
        <w:rPr>
          <w:spacing w:val="-5"/>
        </w:rPr>
        <w:t>он</w:t>
      </w:r>
      <w:r>
        <w:tab/>
      </w:r>
      <w:r>
        <w:tab/>
      </w:r>
      <w:r>
        <w:rPr>
          <w:spacing w:val="-2"/>
        </w:rPr>
        <w:t>переходит</w:t>
      </w:r>
      <w:r>
        <w:tab/>
      </w:r>
      <w:r>
        <w:rPr>
          <w:spacing w:val="-10"/>
        </w:rPr>
        <w:t>в</w:t>
      </w:r>
    </w:p>
    <w:p w:rsidR="00F95842" w:rsidRDefault="00F837CC">
      <w:pPr>
        <w:pStyle w:val="a3"/>
        <w:spacing w:line="321" w:lineRule="exact"/>
        <w:ind w:left="8395" w:right="408"/>
        <w:jc w:val="right"/>
      </w:pPr>
      <w:r>
        <w:rPr>
          <w:spacing w:val="-2"/>
        </w:rPr>
        <w:t>режим</w:t>
      </w:r>
    </w:p>
    <w:p w:rsidR="00F95842" w:rsidRDefault="00F837CC">
      <w:pPr>
        <w:pStyle w:val="a3"/>
        <w:spacing w:before="161" w:line="360" w:lineRule="auto"/>
        <w:ind w:left="8395" w:right="406"/>
        <w:jc w:val="both"/>
      </w:pPr>
      <w:r>
        <w:t>«Подключено», а буквально через мгновениев</w:t>
      </w:r>
      <w:r>
        <w:rPr>
          <w:spacing w:val="-4"/>
        </w:rPr>
        <w:t>режим</w:t>
      </w:r>
    </w:p>
    <w:p w:rsidR="00F95842" w:rsidRDefault="00F837CC">
      <w:pPr>
        <w:pStyle w:val="a3"/>
        <w:spacing w:before="1" w:line="360" w:lineRule="auto"/>
        <w:ind w:left="8395" w:firstLine="1085"/>
      </w:pPr>
      <w:r>
        <w:rPr>
          <w:spacing w:val="-2"/>
        </w:rPr>
        <w:t>«Связано» («Сопряжено»).</w:t>
      </w:r>
    </w:p>
    <w:p w:rsidR="00F95842" w:rsidRDefault="00F95842">
      <w:pPr>
        <w:pStyle w:val="a3"/>
        <w:ind w:left="0"/>
        <w:rPr>
          <w:sz w:val="20"/>
        </w:rPr>
      </w:pPr>
    </w:p>
    <w:p w:rsidR="00F95842" w:rsidRDefault="00F95842">
      <w:pPr>
        <w:pStyle w:val="a3"/>
        <w:ind w:left="0"/>
        <w:rPr>
          <w:sz w:val="20"/>
        </w:rPr>
      </w:pPr>
    </w:p>
    <w:p w:rsidR="00F95842" w:rsidRDefault="00F95842">
      <w:pPr>
        <w:pStyle w:val="a3"/>
        <w:ind w:left="0"/>
        <w:rPr>
          <w:sz w:val="20"/>
        </w:rPr>
      </w:pPr>
    </w:p>
    <w:p w:rsidR="00F95842" w:rsidRDefault="00F95842">
      <w:pPr>
        <w:pStyle w:val="a3"/>
        <w:ind w:left="0"/>
        <w:rPr>
          <w:sz w:val="20"/>
        </w:rPr>
      </w:pPr>
    </w:p>
    <w:p w:rsidR="00F95842" w:rsidRDefault="00F95842">
      <w:pPr>
        <w:pStyle w:val="a3"/>
        <w:ind w:left="0"/>
        <w:rPr>
          <w:sz w:val="20"/>
        </w:rPr>
      </w:pPr>
    </w:p>
    <w:p w:rsidR="00F95842" w:rsidRDefault="00F95842">
      <w:pPr>
        <w:pStyle w:val="a3"/>
        <w:ind w:left="0"/>
        <w:rPr>
          <w:sz w:val="20"/>
        </w:rPr>
      </w:pPr>
    </w:p>
    <w:p w:rsidR="00F95842" w:rsidRDefault="00F95842">
      <w:pPr>
        <w:pStyle w:val="a3"/>
        <w:ind w:left="0"/>
        <w:rPr>
          <w:sz w:val="20"/>
        </w:rPr>
      </w:pPr>
    </w:p>
    <w:p w:rsidR="00F95842" w:rsidRDefault="00F95842">
      <w:pPr>
        <w:pStyle w:val="a3"/>
        <w:ind w:left="0"/>
        <w:rPr>
          <w:sz w:val="20"/>
        </w:rPr>
      </w:pPr>
    </w:p>
    <w:p w:rsidR="00F95842" w:rsidRDefault="00F95842">
      <w:pPr>
        <w:pStyle w:val="a3"/>
        <w:ind w:left="0"/>
        <w:rPr>
          <w:sz w:val="20"/>
        </w:rPr>
      </w:pPr>
    </w:p>
    <w:p w:rsidR="00F95842" w:rsidRDefault="00F95842">
      <w:pPr>
        <w:pStyle w:val="a3"/>
        <w:ind w:left="0"/>
        <w:rPr>
          <w:sz w:val="20"/>
        </w:rPr>
      </w:pPr>
    </w:p>
    <w:p w:rsidR="00F95842" w:rsidRDefault="00F837CC">
      <w:pPr>
        <w:pStyle w:val="a3"/>
        <w:spacing w:before="94"/>
        <w:ind w:left="0"/>
        <w:rPr>
          <w:sz w:val="20"/>
        </w:rPr>
      </w:pPr>
      <w:r>
        <w:rPr>
          <w:noProof/>
          <w:lang w:eastAsia="ru-RU"/>
        </w:rPr>
        <w:drawing>
          <wp:anchor distT="0" distB="0" distL="0" distR="0" simplePos="0" relativeHeight="487606784" behindDoc="1" locked="0" layoutInCell="1" allowOverlap="1">
            <wp:simplePos x="0" y="0"/>
            <wp:positionH relativeFrom="page">
              <wp:posOffset>268922</wp:posOffset>
            </wp:positionH>
            <wp:positionV relativeFrom="paragraph">
              <wp:posOffset>268617</wp:posOffset>
            </wp:positionV>
            <wp:extent cx="2891961" cy="2395061"/>
            <wp:effectExtent l="0" t="0" r="0" b="0"/>
            <wp:wrapTopAndBottom/>
            <wp:docPr id="47" name="Image 47" descr="http://xn--d1acamalered3bf4b5g.xn--p1ai/wp-content/uploads/2018/09/%D0%9E%D0%BA%D0%BD%D0%BE-16-1024x54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 name="Image 47" descr="http://xn--d1acamalered3bf4b5g.xn--p1ai/wp-content/uploads/2018/09/%D0%9E%D0%BA%D0%BD%D0%BE-16-1024x541.jpg"/>
                    <pic:cNvPicPr/>
                  </pic:nvPicPr>
                  <pic:blipFill>
                    <a:blip r:embed="rId50" cstate="print"/>
                    <a:stretch>
                      <a:fillRect/>
                    </a:stretch>
                  </pic:blipFill>
                  <pic:spPr>
                    <a:xfrm>
                      <a:off x="0" y="0"/>
                      <a:ext cx="2891961" cy="2395061"/>
                    </a:xfrm>
                    <a:prstGeom prst="rect">
                      <a:avLst/>
                    </a:prstGeom>
                  </pic:spPr>
                </pic:pic>
              </a:graphicData>
            </a:graphic>
          </wp:anchor>
        </w:drawing>
      </w:r>
      <w:r>
        <w:rPr>
          <w:noProof/>
          <w:lang w:eastAsia="ru-RU"/>
        </w:rPr>
        <w:drawing>
          <wp:anchor distT="0" distB="0" distL="0" distR="0" simplePos="0" relativeHeight="487607296" behindDoc="1" locked="0" layoutInCell="1" allowOverlap="1">
            <wp:simplePos x="0" y="0"/>
            <wp:positionH relativeFrom="page">
              <wp:posOffset>3288410</wp:posOffset>
            </wp:positionH>
            <wp:positionV relativeFrom="paragraph">
              <wp:posOffset>220992</wp:posOffset>
            </wp:positionV>
            <wp:extent cx="3045883" cy="2501646"/>
            <wp:effectExtent l="0" t="0" r="0" b="0"/>
            <wp:wrapTopAndBottom/>
            <wp:docPr id="48" name="Image 48" descr="http://xn--d1acamalered3bf4b5g.xn--p1ai/wp-content/uploads/2018/09/%D0%9E%D0%BA%D0%BD%D0%BE-17-1024x53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 name="Image 48" descr="http://xn--d1acamalered3bf4b5g.xn--p1ai/wp-content/uploads/2018/09/%D0%9E%D0%BA%D0%BD%D0%BE-17-1024x539.jpg"/>
                    <pic:cNvPicPr/>
                  </pic:nvPicPr>
                  <pic:blipFill>
                    <a:blip r:embed="rId51" cstate="print"/>
                    <a:stretch>
                      <a:fillRect/>
                    </a:stretch>
                  </pic:blipFill>
                  <pic:spPr>
                    <a:xfrm>
                      <a:off x="0" y="0"/>
                      <a:ext cx="3045883" cy="2501646"/>
                    </a:xfrm>
                    <a:prstGeom prst="rect">
                      <a:avLst/>
                    </a:prstGeom>
                  </pic:spPr>
                </pic:pic>
              </a:graphicData>
            </a:graphic>
          </wp:anchor>
        </w:drawing>
      </w:r>
    </w:p>
    <w:p w:rsidR="00F95842" w:rsidRDefault="00F95842">
      <w:pPr>
        <w:rPr>
          <w:sz w:val="20"/>
        </w:rPr>
        <w:sectPr w:rsidR="00F95842">
          <w:footerReference w:type="default" r:id="rId52"/>
          <w:pgSz w:w="11910" w:h="16840"/>
          <w:pgMar w:top="1040" w:right="440" w:bottom="1200" w:left="320" w:header="0" w:footer="1003" w:gutter="0"/>
          <w:pgNumType w:start="37"/>
          <w:cols w:space="720"/>
        </w:sectPr>
      </w:pPr>
    </w:p>
    <w:p w:rsidR="00F95842" w:rsidRDefault="00F837CC">
      <w:pPr>
        <w:pStyle w:val="a3"/>
        <w:spacing w:before="67" w:line="362" w:lineRule="auto"/>
      </w:pPr>
      <w:r>
        <w:rPr>
          <w:noProof/>
          <w:lang w:eastAsia="ru-RU"/>
        </w:rPr>
        <w:lastRenderedPageBreak/>
        <w:drawing>
          <wp:anchor distT="0" distB="0" distL="0" distR="0" simplePos="0" relativeHeight="487048704" behindDoc="1" locked="0" layoutInCell="1" allowOverlap="1">
            <wp:simplePos x="0" y="0"/>
            <wp:positionH relativeFrom="page">
              <wp:posOffset>752475</wp:posOffset>
            </wp:positionH>
            <wp:positionV relativeFrom="page">
              <wp:posOffset>7412990</wp:posOffset>
            </wp:positionV>
            <wp:extent cx="5295900" cy="2981325"/>
            <wp:effectExtent l="0" t="0" r="0" b="0"/>
            <wp:wrapNone/>
            <wp:docPr id="49" name="Image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 name="Image 49"/>
                    <pic:cNvPicPr/>
                  </pic:nvPicPr>
                  <pic:blipFill>
                    <a:blip r:embed="rId53" cstate="print"/>
                    <a:stretch>
                      <a:fillRect/>
                    </a:stretch>
                  </pic:blipFill>
                  <pic:spPr>
                    <a:xfrm>
                      <a:off x="0" y="0"/>
                      <a:ext cx="5295900" cy="2981325"/>
                    </a:xfrm>
                    <a:prstGeom prst="rect">
                      <a:avLst/>
                    </a:prstGeom>
                  </pic:spPr>
                </pic:pic>
              </a:graphicData>
            </a:graphic>
          </wp:anchor>
        </w:drawing>
      </w:r>
      <w:r>
        <w:t>Жмѐмкнопку</w:t>
      </w:r>
      <w:r w:rsidR="00F215B5">
        <w:t xml:space="preserve"> </w:t>
      </w:r>
      <w:r>
        <w:t>«Готово».ВокнеBluetoothустройствдолженпоявиться сопряженный с ноутбуком смартхаб.</w:t>
      </w:r>
    </w:p>
    <w:p w:rsidR="00F95842" w:rsidRDefault="00F837CC">
      <w:pPr>
        <w:pStyle w:val="a3"/>
        <w:spacing w:before="44"/>
        <w:ind w:left="0"/>
        <w:rPr>
          <w:sz w:val="20"/>
        </w:rPr>
      </w:pPr>
      <w:r>
        <w:rPr>
          <w:noProof/>
          <w:lang w:eastAsia="ru-RU"/>
        </w:rPr>
        <w:drawing>
          <wp:anchor distT="0" distB="0" distL="0" distR="0" simplePos="0" relativeHeight="487608320" behindDoc="1" locked="0" layoutInCell="1" allowOverlap="1">
            <wp:simplePos x="0" y="0"/>
            <wp:positionH relativeFrom="page">
              <wp:posOffset>737755</wp:posOffset>
            </wp:positionH>
            <wp:positionV relativeFrom="paragraph">
              <wp:posOffset>189662</wp:posOffset>
            </wp:positionV>
            <wp:extent cx="5449913" cy="4593907"/>
            <wp:effectExtent l="0" t="0" r="0" b="0"/>
            <wp:wrapTopAndBottom/>
            <wp:docPr id="50" name="Image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 name="Image 50"/>
                    <pic:cNvPicPr/>
                  </pic:nvPicPr>
                  <pic:blipFill>
                    <a:blip r:embed="rId54" cstate="print"/>
                    <a:stretch>
                      <a:fillRect/>
                    </a:stretch>
                  </pic:blipFill>
                  <pic:spPr>
                    <a:xfrm>
                      <a:off x="0" y="0"/>
                      <a:ext cx="5449913" cy="4593907"/>
                    </a:xfrm>
                    <a:prstGeom prst="rect">
                      <a:avLst/>
                    </a:prstGeom>
                  </pic:spPr>
                </pic:pic>
              </a:graphicData>
            </a:graphic>
          </wp:anchor>
        </w:drawing>
      </w:r>
    </w:p>
    <w:p w:rsidR="00F95842" w:rsidRDefault="00F837CC">
      <w:pPr>
        <w:pStyle w:val="a3"/>
        <w:spacing w:before="191" w:line="360" w:lineRule="auto"/>
        <w:ind w:right="408" w:firstLine="707"/>
        <w:jc w:val="both"/>
      </w:pPr>
      <w:r>
        <w:t>Затем запускаем программу WeDo 2.0 (Как это сделать можно прочитать в обзоре«WeDo 2.0 Первые шаги») и попадаем в главное окно программы. В правом верхнем углу находим символ смартхаба со значком Bluetooth и жмѐм на него.</w:t>
      </w:r>
    </w:p>
    <w:p w:rsidR="00F95842" w:rsidRDefault="00F95842">
      <w:pPr>
        <w:spacing w:line="360" w:lineRule="auto"/>
        <w:jc w:val="both"/>
        <w:sectPr w:rsidR="00F95842">
          <w:pgSz w:w="11910" w:h="16840"/>
          <w:pgMar w:top="1040" w:right="440" w:bottom="1200" w:left="320" w:header="0" w:footer="1003" w:gutter="0"/>
          <w:cols w:space="720"/>
        </w:sectPr>
      </w:pPr>
    </w:p>
    <w:p w:rsidR="00F95842" w:rsidRDefault="00F837CC">
      <w:pPr>
        <w:pStyle w:val="a3"/>
        <w:spacing w:before="67" w:line="360" w:lineRule="auto"/>
        <w:ind w:right="406" w:firstLine="707"/>
        <w:jc w:val="both"/>
      </w:pPr>
      <w:r>
        <w:rPr>
          <w:noProof/>
          <w:lang w:eastAsia="ru-RU"/>
        </w:rPr>
        <w:lastRenderedPageBreak/>
        <w:drawing>
          <wp:anchor distT="0" distB="0" distL="0" distR="0" simplePos="0" relativeHeight="487609344" behindDoc="1" locked="0" layoutInCell="1" allowOverlap="1">
            <wp:simplePos x="0" y="0"/>
            <wp:positionH relativeFrom="page">
              <wp:posOffset>1099185</wp:posOffset>
            </wp:positionH>
            <wp:positionV relativeFrom="paragraph">
              <wp:posOffset>1581911</wp:posOffset>
            </wp:positionV>
            <wp:extent cx="5553532" cy="3121818"/>
            <wp:effectExtent l="0" t="0" r="0" b="0"/>
            <wp:wrapTopAndBottom/>
            <wp:docPr id="51" name="Image 51" descr="http://xn--d1acamalered3bf4b5g.xn--p1ai/wp-content/uploads/2018/09/%D0%9E%D0%BA%D0%BD%D0%BE-20-1024x576.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 name="Image 51" descr="http://xn--d1acamalered3bf4b5g.xn--p1ai/wp-content/uploads/2018/09/%D0%9E%D0%BA%D0%BD%D0%BE-20-1024x576.jpg"/>
                    <pic:cNvPicPr/>
                  </pic:nvPicPr>
                  <pic:blipFill>
                    <a:blip r:embed="rId55" cstate="print"/>
                    <a:stretch>
                      <a:fillRect/>
                    </a:stretch>
                  </pic:blipFill>
                  <pic:spPr>
                    <a:xfrm>
                      <a:off x="0" y="0"/>
                      <a:ext cx="5553532" cy="3121818"/>
                    </a:xfrm>
                    <a:prstGeom prst="rect">
                      <a:avLst/>
                    </a:prstGeom>
                  </pic:spPr>
                </pic:pic>
              </a:graphicData>
            </a:graphic>
          </wp:anchor>
        </w:drawing>
      </w:r>
      <w:r>
        <w:t xml:space="preserve">Справа появляется окно поиска смартхабов, а слева визуальная инструкция необходимых действий: парящая в воздухе рука пытается нажать на зеленую кнопку смартхаба, что и нужно нам сделать. Смартхаб традиционно активируется и отправляет запрос ведущему устройству – </w:t>
      </w:r>
      <w:r>
        <w:rPr>
          <w:spacing w:val="-2"/>
        </w:rPr>
        <w:t>ноутбуку.</w:t>
      </w:r>
    </w:p>
    <w:p w:rsidR="00F95842" w:rsidRDefault="00F95842">
      <w:pPr>
        <w:pStyle w:val="a3"/>
        <w:spacing w:before="165"/>
        <w:ind w:left="0"/>
      </w:pPr>
    </w:p>
    <w:p w:rsidR="00F95842" w:rsidRDefault="00F837CC">
      <w:pPr>
        <w:pStyle w:val="a3"/>
        <w:spacing w:line="360" w:lineRule="auto"/>
        <w:ind w:right="412" w:firstLine="707"/>
        <w:jc w:val="both"/>
      </w:pPr>
      <w:r>
        <w:t>Получив ответ, индикатор смартхаба загорится ярким синим цветом, что символизирует успешное подключение. Через несколько секунд подключенный</w:t>
      </w:r>
      <w:r w:rsidR="00F215B5">
        <w:t xml:space="preserve"> </w:t>
      </w:r>
      <w:r>
        <w:t>смартхаб появится в диалоговом окне справа. А слева</w:t>
      </w:r>
      <w:r w:rsidR="00F215B5">
        <w:t xml:space="preserve"> </w:t>
      </w:r>
      <w:r>
        <w:t>парящая рука покажет поднятый палец вверх «ОК».</w:t>
      </w:r>
    </w:p>
    <w:p w:rsidR="00F95842" w:rsidRDefault="00F95842">
      <w:pPr>
        <w:spacing w:line="360" w:lineRule="auto"/>
        <w:jc w:val="both"/>
        <w:sectPr w:rsidR="00F95842">
          <w:pgSz w:w="11910" w:h="16840"/>
          <w:pgMar w:top="1040" w:right="440" w:bottom="1200" w:left="320" w:header="0" w:footer="1003" w:gutter="0"/>
          <w:cols w:space="720"/>
        </w:sectPr>
      </w:pPr>
    </w:p>
    <w:p w:rsidR="00F95842" w:rsidRDefault="00F837CC">
      <w:pPr>
        <w:pStyle w:val="a3"/>
        <w:ind w:left="1411"/>
        <w:rPr>
          <w:sz w:val="20"/>
        </w:rPr>
      </w:pPr>
      <w:r>
        <w:rPr>
          <w:noProof/>
          <w:sz w:val="20"/>
          <w:lang w:eastAsia="ru-RU"/>
        </w:rPr>
        <w:lastRenderedPageBreak/>
        <w:drawing>
          <wp:inline distT="0" distB="0" distL="0" distR="0">
            <wp:extent cx="6049446" cy="3401567"/>
            <wp:effectExtent l="0" t="0" r="0" b="0"/>
            <wp:docPr id="52" name="Image 52" descr="http://xn--d1acamalered3bf4b5g.xn--p1ai/wp-content/uploads/2018/09/%D0%9E%D0%BA%D0%BD%D0%BE-21-1024x576.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 name="Image 52" descr="http://xn--d1acamalered3bf4b5g.xn--p1ai/wp-content/uploads/2018/09/%D0%9E%D0%BA%D0%BD%D0%BE-21-1024x576.jpg"/>
                    <pic:cNvPicPr/>
                  </pic:nvPicPr>
                  <pic:blipFill>
                    <a:blip r:embed="rId56" cstate="print"/>
                    <a:stretch>
                      <a:fillRect/>
                    </a:stretch>
                  </pic:blipFill>
                  <pic:spPr>
                    <a:xfrm>
                      <a:off x="0" y="0"/>
                      <a:ext cx="6049446" cy="3401567"/>
                    </a:xfrm>
                    <a:prstGeom prst="rect">
                      <a:avLst/>
                    </a:prstGeom>
                  </pic:spPr>
                </pic:pic>
              </a:graphicData>
            </a:graphic>
          </wp:inline>
        </w:drawing>
      </w:r>
    </w:p>
    <w:p w:rsidR="00F95842" w:rsidRDefault="00F837CC">
      <w:pPr>
        <w:pStyle w:val="a3"/>
        <w:spacing w:before="4"/>
        <w:ind w:left="0"/>
        <w:rPr>
          <w:sz w:val="19"/>
        </w:rPr>
      </w:pPr>
      <w:r>
        <w:rPr>
          <w:noProof/>
          <w:lang w:eastAsia="ru-RU"/>
        </w:rPr>
        <w:drawing>
          <wp:anchor distT="0" distB="0" distL="0" distR="0" simplePos="0" relativeHeight="487609856" behindDoc="1" locked="0" layoutInCell="1" allowOverlap="1">
            <wp:simplePos x="0" y="0"/>
            <wp:positionH relativeFrom="page">
              <wp:posOffset>1099185</wp:posOffset>
            </wp:positionH>
            <wp:positionV relativeFrom="paragraph">
              <wp:posOffset>156718</wp:posOffset>
            </wp:positionV>
            <wp:extent cx="5947025" cy="3346704"/>
            <wp:effectExtent l="0" t="0" r="0" b="0"/>
            <wp:wrapTopAndBottom/>
            <wp:docPr id="53" name="Image 53" descr="http://xn--d1acamalered3bf4b5g.xn--p1ai/wp-content/uploads/2018/09/%D0%9E%D0%BA%D0%BD%D0%BE-22-1024x576.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 name="Image 53" descr="http://xn--d1acamalered3bf4b5g.xn--p1ai/wp-content/uploads/2018/09/%D0%9E%D0%BA%D0%BD%D0%BE-22-1024x576.jpg"/>
                    <pic:cNvPicPr/>
                  </pic:nvPicPr>
                  <pic:blipFill>
                    <a:blip r:embed="rId57" cstate="print"/>
                    <a:stretch>
                      <a:fillRect/>
                    </a:stretch>
                  </pic:blipFill>
                  <pic:spPr>
                    <a:xfrm>
                      <a:off x="0" y="0"/>
                      <a:ext cx="5947025" cy="3346704"/>
                    </a:xfrm>
                    <a:prstGeom prst="rect">
                      <a:avLst/>
                    </a:prstGeom>
                  </pic:spPr>
                </pic:pic>
              </a:graphicData>
            </a:graphic>
          </wp:anchor>
        </w:drawing>
      </w:r>
    </w:p>
    <w:p w:rsidR="00F95842" w:rsidRDefault="00F95842">
      <w:pPr>
        <w:rPr>
          <w:sz w:val="19"/>
        </w:rPr>
        <w:sectPr w:rsidR="00F95842">
          <w:pgSz w:w="11910" w:h="16840"/>
          <w:pgMar w:top="1120" w:right="440" w:bottom="1200" w:left="320" w:header="0" w:footer="1003" w:gutter="0"/>
          <w:cols w:space="720"/>
        </w:sectPr>
      </w:pPr>
    </w:p>
    <w:p w:rsidR="00F95842" w:rsidRDefault="00F837CC">
      <w:pPr>
        <w:pStyle w:val="a3"/>
        <w:ind w:left="1411"/>
        <w:rPr>
          <w:sz w:val="20"/>
        </w:rPr>
      </w:pPr>
      <w:r>
        <w:rPr>
          <w:noProof/>
          <w:sz w:val="20"/>
          <w:lang w:eastAsia="ru-RU"/>
        </w:rPr>
        <w:lastRenderedPageBreak/>
        <w:drawing>
          <wp:inline distT="0" distB="0" distL="0" distR="0">
            <wp:extent cx="5951857" cy="3346704"/>
            <wp:effectExtent l="0" t="0" r="0" b="0"/>
            <wp:docPr id="54" name="Image 54" descr="http://xn--d1acamalered3bf4b5g.xn--p1ai/wp-content/uploads/2018/09/%D0%9E%D0%BA%D0%BD%D0%BE-23-1024x576.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 name="Image 54" descr="http://xn--d1acamalered3bf4b5g.xn--p1ai/wp-content/uploads/2018/09/%D0%9E%D0%BA%D0%BD%D0%BE-23-1024x576.jpg"/>
                    <pic:cNvPicPr/>
                  </pic:nvPicPr>
                  <pic:blipFill>
                    <a:blip r:embed="rId58" cstate="print"/>
                    <a:stretch>
                      <a:fillRect/>
                    </a:stretch>
                  </pic:blipFill>
                  <pic:spPr>
                    <a:xfrm>
                      <a:off x="0" y="0"/>
                      <a:ext cx="5951857" cy="3346704"/>
                    </a:xfrm>
                    <a:prstGeom prst="rect">
                      <a:avLst/>
                    </a:prstGeom>
                  </pic:spPr>
                </pic:pic>
              </a:graphicData>
            </a:graphic>
          </wp:inline>
        </w:drawing>
      </w:r>
    </w:p>
    <w:p w:rsidR="00F95842" w:rsidRDefault="00F837CC">
      <w:pPr>
        <w:pStyle w:val="a3"/>
        <w:spacing w:before="261" w:after="6" w:line="360" w:lineRule="auto"/>
        <w:ind w:right="404" w:firstLine="707"/>
        <w:jc w:val="both"/>
      </w:pPr>
      <w:r>
        <w:t>В диалоговом окне мы можем узнать заряд батарей смартхаба, а также присвоить</w:t>
      </w:r>
      <w:r w:rsidR="00D70035">
        <w:t xml:space="preserve"> </w:t>
      </w:r>
      <w:r>
        <w:t>ему</w:t>
      </w:r>
      <w:r w:rsidR="00D70035">
        <w:t xml:space="preserve"> </w:t>
      </w:r>
      <w:r>
        <w:t>уникальное</w:t>
      </w:r>
      <w:r w:rsidR="00D70035">
        <w:t xml:space="preserve"> </w:t>
      </w:r>
      <w:r>
        <w:t>имя,</w:t>
      </w:r>
      <w:r w:rsidR="00D70035">
        <w:t xml:space="preserve"> </w:t>
      </w:r>
      <w:r>
        <w:t>чтобы не</w:t>
      </w:r>
      <w:r w:rsidR="00D70035">
        <w:t xml:space="preserve"> </w:t>
      </w:r>
      <w:r>
        <w:t>спутать</w:t>
      </w:r>
      <w:r w:rsidR="00D70035">
        <w:t xml:space="preserve"> </w:t>
      </w:r>
      <w:r>
        <w:t>с</w:t>
      </w:r>
      <w:r w:rsidR="00D70035">
        <w:t xml:space="preserve"> </w:t>
      </w:r>
      <w:r>
        <w:t>другими смартхабами</w:t>
      </w:r>
      <w:r w:rsidR="00F215B5">
        <w:t xml:space="preserve"> </w:t>
      </w:r>
      <w:r>
        <w:t>при одновременном подключении. Делается это очень просто – нажимается иконка с карандашом – открывается режим редактирования имени смартхаба – вводим требуемое имя и жмѐм «ОК».</w:t>
      </w:r>
    </w:p>
    <w:p w:rsidR="00F95842" w:rsidRDefault="00F837CC">
      <w:pPr>
        <w:pStyle w:val="a3"/>
        <w:ind w:left="1411"/>
        <w:rPr>
          <w:sz w:val="20"/>
        </w:rPr>
      </w:pPr>
      <w:r>
        <w:rPr>
          <w:noProof/>
          <w:sz w:val="20"/>
          <w:lang w:eastAsia="ru-RU"/>
        </w:rPr>
        <w:drawing>
          <wp:inline distT="0" distB="0" distL="0" distR="0">
            <wp:extent cx="5761948" cy="3248215"/>
            <wp:effectExtent l="0" t="0" r="0" b="0"/>
            <wp:docPr id="55" name="Image 55" descr="http://xn--d1acamalered3bf4b5g.xn--p1ai/wp-content/uploads/2018/09/%D0%9E%D0%BA%D0%BD%D0%BE-24-1024x578.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 name="Image 55" descr="http://xn--d1acamalered3bf4b5g.xn--p1ai/wp-content/uploads/2018/09/%D0%9E%D0%BA%D0%BD%D0%BE-24-1024x578.jpg"/>
                    <pic:cNvPicPr/>
                  </pic:nvPicPr>
                  <pic:blipFill>
                    <a:blip r:embed="rId59" cstate="print"/>
                    <a:stretch>
                      <a:fillRect/>
                    </a:stretch>
                  </pic:blipFill>
                  <pic:spPr>
                    <a:xfrm>
                      <a:off x="0" y="0"/>
                      <a:ext cx="5761948" cy="3248215"/>
                    </a:xfrm>
                    <a:prstGeom prst="rect">
                      <a:avLst/>
                    </a:prstGeom>
                  </pic:spPr>
                </pic:pic>
              </a:graphicData>
            </a:graphic>
          </wp:inline>
        </w:drawing>
      </w:r>
    </w:p>
    <w:p w:rsidR="00F95842" w:rsidRDefault="00F837CC">
      <w:pPr>
        <w:pStyle w:val="a3"/>
        <w:spacing w:line="360" w:lineRule="auto"/>
        <w:ind w:right="413" w:firstLine="707"/>
        <w:jc w:val="both"/>
      </w:pPr>
      <w:r>
        <w:t>На этом подключение и настройка завершена! Самое время написать свою первую программу.</w:t>
      </w:r>
    </w:p>
    <w:p w:rsidR="00F95842" w:rsidRDefault="00F95842">
      <w:pPr>
        <w:spacing w:line="360" w:lineRule="auto"/>
        <w:jc w:val="both"/>
        <w:sectPr w:rsidR="00F95842">
          <w:pgSz w:w="11910" w:h="16840"/>
          <w:pgMar w:top="1120" w:right="440" w:bottom="1200" w:left="320" w:header="0" w:footer="1003" w:gutter="0"/>
          <w:cols w:space="720"/>
        </w:sectPr>
      </w:pPr>
    </w:p>
    <w:p w:rsidR="00F95842" w:rsidRDefault="00F837CC">
      <w:pPr>
        <w:pStyle w:val="a3"/>
        <w:ind w:left="1411"/>
        <w:rPr>
          <w:sz w:val="20"/>
        </w:rPr>
      </w:pPr>
      <w:r>
        <w:rPr>
          <w:noProof/>
          <w:sz w:val="20"/>
          <w:lang w:eastAsia="ru-RU"/>
        </w:rPr>
        <w:lastRenderedPageBreak/>
        <w:drawing>
          <wp:inline distT="0" distB="0" distL="0" distR="0">
            <wp:extent cx="5947136" cy="3352514"/>
            <wp:effectExtent l="0" t="0" r="0" b="0"/>
            <wp:docPr id="56" name="Image 56" descr="http://xn--d1acamalered3bf4b5g.xn--p1ai/wp-content/uploads/2018/09/%D0%9E%D0%BA%D0%BD%D0%BE-25-1024x577.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 name="Image 56" descr="http://xn--d1acamalered3bf4b5g.xn--p1ai/wp-content/uploads/2018/09/%D0%9E%D0%BA%D0%BD%D0%BE-25-1024x577.jpg"/>
                    <pic:cNvPicPr/>
                  </pic:nvPicPr>
                  <pic:blipFill>
                    <a:blip r:embed="rId60" cstate="print"/>
                    <a:stretch>
                      <a:fillRect/>
                    </a:stretch>
                  </pic:blipFill>
                  <pic:spPr>
                    <a:xfrm>
                      <a:off x="0" y="0"/>
                      <a:ext cx="5947136" cy="3352514"/>
                    </a:xfrm>
                    <a:prstGeom prst="rect">
                      <a:avLst/>
                    </a:prstGeom>
                  </pic:spPr>
                </pic:pic>
              </a:graphicData>
            </a:graphic>
          </wp:inline>
        </w:drawing>
      </w:r>
    </w:p>
    <w:p w:rsidR="00F95842" w:rsidRDefault="00F95842">
      <w:pPr>
        <w:rPr>
          <w:sz w:val="20"/>
        </w:rPr>
        <w:sectPr w:rsidR="00F95842">
          <w:pgSz w:w="11910" w:h="16840"/>
          <w:pgMar w:top="1120" w:right="440" w:bottom="1200" w:left="320" w:header="0" w:footer="1003" w:gutter="0"/>
          <w:cols w:space="720"/>
        </w:sectPr>
      </w:pPr>
    </w:p>
    <w:p w:rsidR="00F95842" w:rsidRDefault="00F837CC">
      <w:pPr>
        <w:pStyle w:val="Heading1"/>
        <w:jc w:val="both"/>
      </w:pPr>
      <w:bookmarkStart w:id="13" w:name="_bookmark13"/>
      <w:bookmarkEnd w:id="13"/>
      <w:r>
        <w:lastRenderedPageBreak/>
        <w:t>СредапрограммированияLegoWeDo2.0Описание</w:t>
      </w:r>
      <w:r>
        <w:rPr>
          <w:spacing w:val="-2"/>
        </w:rPr>
        <w:t>блоков</w:t>
      </w:r>
    </w:p>
    <w:p w:rsidR="00F95842" w:rsidRDefault="00F837CC">
      <w:pPr>
        <w:pStyle w:val="a3"/>
        <w:spacing w:before="51" w:after="7" w:line="360" w:lineRule="auto"/>
        <w:ind w:right="405" w:firstLine="707"/>
        <w:jc w:val="both"/>
      </w:pPr>
      <w:r>
        <w:t>Статья о программном обеспечение WeDo 2.0 посвящена обзору программных блоков, которые позволяют составить как простейшие линейные алгоритмы для управления двигателем, так и обработать информацию с датчиков и добавить в проект изображения и звуки.</w:t>
      </w:r>
    </w:p>
    <w:p w:rsidR="00F95842" w:rsidRDefault="00F837CC">
      <w:pPr>
        <w:pStyle w:val="a3"/>
        <w:ind w:left="1411"/>
        <w:rPr>
          <w:sz w:val="20"/>
        </w:rPr>
      </w:pPr>
      <w:r>
        <w:rPr>
          <w:noProof/>
          <w:sz w:val="20"/>
          <w:lang w:eastAsia="ru-RU"/>
        </w:rPr>
        <w:drawing>
          <wp:inline distT="0" distB="0" distL="0" distR="0">
            <wp:extent cx="5265243" cy="2962655"/>
            <wp:effectExtent l="0" t="0" r="0" b="0"/>
            <wp:docPr id="57" name="Image 57" descr="http://xn--d1acamalered3bf4b5g.xn--p1ai/wp-content/uploads/2018/09/%D0%BE%D0%BA%D0%BD%D0%BE-12-1024x576.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 name="Image 57" descr="http://xn--d1acamalered3bf4b5g.xn--p1ai/wp-content/uploads/2018/09/%D0%BE%D0%BA%D0%BD%D0%BE-12-1024x576.jpg"/>
                    <pic:cNvPicPr/>
                  </pic:nvPicPr>
                  <pic:blipFill>
                    <a:blip r:embed="rId53" cstate="print"/>
                    <a:stretch>
                      <a:fillRect/>
                    </a:stretch>
                  </pic:blipFill>
                  <pic:spPr>
                    <a:xfrm>
                      <a:off x="0" y="0"/>
                      <a:ext cx="5265243" cy="2962655"/>
                    </a:xfrm>
                    <a:prstGeom prst="rect">
                      <a:avLst/>
                    </a:prstGeom>
                  </pic:spPr>
                </pic:pic>
              </a:graphicData>
            </a:graphic>
          </wp:inline>
        </w:drawing>
      </w:r>
    </w:p>
    <w:p w:rsidR="00F95842" w:rsidRDefault="00F95842">
      <w:pPr>
        <w:pStyle w:val="a3"/>
        <w:spacing w:before="134"/>
        <w:ind w:left="0"/>
      </w:pPr>
    </w:p>
    <w:p w:rsidR="00F95842" w:rsidRDefault="00F837CC">
      <w:pPr>
        <w:pStyle w:val="a3"/>
        <w:spacing w:before="1" w:line="360" w:lineRule="auto"/>
        <w:ind w:right="405" w:firstLine="707"/>
        <w:jc w:val="both"/>
      </w:pPr>
      <w:r>
        <w:t>Как было отмечено ранее, в основе самой платформы программного обеспечения WeDo 2.0 лежит графический язык программирования «G», заимствованный из среды программирования LabView (см. «WeDo 2.0 Первые шаги»). Но если в оригинале блоки соединяются между собой проводниками (на манер проводов в физическом мире), то для данной среды был выбран более простой подход. Блоки соединяются между собой по принципу «вагончиков» в составе поезда – друг за другом, а расширители блоков имеют пазлообразный вид и даже ребенку интуитивно понятно, что и куда нужно подсоединить.</w:t>
      </w:r>
    </w:p>
    <w:p w:rsidR="00F95842" w:rsidRDefault="00F837CC">
      <w:pPr>
        <w:pStyle w:val="a3"/>
        <w:spacing w:before="3" w:line="360" w:lineRule="auto"/>
        <w:ind w:right="411" w:firstLine="707"/>
        <w:jc w:val="both"/>
      </w:pPr>
      <w:r>
        <w:t>Следующая идея разработчика тоже помогает «новичку» освоиться за самый короткий период времени. Это разделение программных блоков по цветовой палитре:</w:t>
      </w:r>
    </w:p>
    <w:p w:rsidR="00F95842" w:rsidRDefault="00F837CC">
      <w:pPr>
        <w:pStyle w:val="a3"/>
        <w:spacing w:line="320" w:lineRule="exact"/>
        <w:jc w:val="both"/>
      </w:pPr>
      <w:r>
        <w:t>-Блоки</w:t>
      </w:r>
      <w:r w:rsidR="00D70035">
        <w:t xml:space="preserve"> </w:t>
      </w:r>
      <w:r>
        <w:t>управления</w:t>
      </w:r>
      <w:r w:rsidR="00D70035">
        <w:t xml:space="preserve"> </w:t>
      </w:r>
      <w:r>
        <w:t>мотором</w:t>
      </w:r>
      <w:r w:rsidR="00D70035">
        <w:t xml:space="preserve"> </w:t>
      </w:r>
      <w:r>
        <w:t>и</w:t>
      </w:r>
      <w:r w:rsidR="00D70035">
        <w:t xml:space="preserve"> </w:t>
      </w:r>
      <w:r>
        <w:t>индикатором</w:t>
      </w:r>
      <w:r w:rsidR="00D70035">
        <w:t xml:space="preserve"> </w:t>
      </w:r>
      <w:r>
        <w:t>смартхаба–зеленая</w:t>
      </w:r>
      <w:r w:rsidR="00D70035">
        <w:t xml:space="preserve"> </w:t>
      </w:r>
      <w:r>
        <w:rPr>
          <w:spacing w:val="-2"/>
        </w:rPr>
        <w:t>палитра.</w:t>
      </w:r>
    </w:p>
    <w:p w:rsidR="00F95842" w:rsidRDefault="00F837CC">
      <w:pPr>
        <w:pStyle w:val="a3"/>
        <w:spacing w:before="160"/>
        <w:jc w:val="both"/>
      </w:pPr>
      <w:r>
        <w:t>-Блоки</w:t>
      </w:r>
      <w:r w:rsidR="00D70035">
        <w:t xml:space="preserve"> </w:t>
      </w:r>
      <w:r>
        <w:t>работы</w:t>
      </w:r>
      <w:r w:rsidR="00D70035">
        <w:t xml:space="preserve"> </w:t>
      </w:r>
      <w:r>
        <w:t>с</w:t>
      </w:r>
      <w:r w:rsidR="00D70035">
        <w:t xml:space="preserve"> </w:t>
      </w:r>
      <w:r>
        <w:t>экраном,</w:t>
      </w:r>
      <w:r w:rsidR="00D70035">
        <w:t xml:space="preserve"> </w:t>
      </w:r>
      <w:r>
        <w:t>звуками</w:t>
      </w:r>
      <w:r w:rsidR="00D70035">
        <w:t xml:space="preserve"> </w:t>
      </w:r>
      <w:r>
        <w:t>и</w:t>
      </w:r>
      <w:r w:rsidR="00D70035">
        <w:t xml:space="preserve"> </w:t>
      </w:r>
      <w:r>
        <w:t>математикой–красная</w:t>
      </w:r>
      <w:r w:rsidR="00D70035">
        <w:t xml:space="preserve"> </w:t>
      </w:r>
      <w:r>
        <w:rPr>
          <w:spacing w:val="-2"/>
        </w:rPr>
        <w:t>палитра.</w:t>
      </w:r>
    </w:p>
    <w:p w:rsidR="00F95842" w:rsidRDefault="00F95842">
      <w:pPr>
        <w:jc w:val="both"/>
        <w:sectPr w:rsidR="00F95842">
          <w:pgSz w:w="11910" w:h="16840"/>
          <w:pgMar w:top="1040" w:right="440" w:bottom="1200" w:left="320" w:header="0" w:footer="1003" w:gutter="0"/>
          <w:cols w:space="720"/>
        </w:sectPr>
      </w:pPr>
    </w:p>
    <w:p w:rsidR="00F95842" w:rsidRDefault="00F837CC">
      <w:pPr>
        <w:pStyle w:val="a3"/>
        <w:spacing w:before="67"/>
      </w:pPr>
      <w:r>
        <w:lastRenderedPageBreak/>
        <w:t>-Блоки</w:t>
      </w:r>
      <w:r w:rsidR="00D70035">
        <w:t xml:space="preserve"> </w:t>
      </w:r>
      <w:r>
        <w:t>управления</w:t>
      </w:r>
      <w:r w:rsidR="00D70035">
        <w:t xml:space="preserve"> </w:t>
      </w:r>
      <w:r>
        <w:t>программой(запуск,</w:t>
      </w:r>
      <w:r w:rsidR="00D70035">
        <w:t xml:space="preserve"> </w:t>
      </w:r>
      <w:r>
        <w:t>ожидание,</w:t>
      </w:r>
      <w:r w:rsidR="00D70035">
        <w:t xml:space="preserve"> </w:t>
      </w:r>
      <w:r>
        <w:t>цикл)–желтая</w:t>
      </w:r>
      <w:r w:rsidR="00D70035">
        <w:t xml:space="preserve"> </w:t>
      </w:r>
      <w:r>
        <w:rPr>
          <w:spacing w:val="-2"/>
        </w:rPr>
        <w:t>палитра.</w:t>
      </w:r>
    </w:p>
    <w:p w:rsidR="00F95842" w:rsidRDefault="00F837CC">
      <w:pPr>
        <w:pStyle w:val="a3"/>
        <w:spacing w:before="163"/>
      </w:pPr>
      <w:r>
        <w:t>-Блоки</w:t>
      </w:r>
      <w:r w:rsidR="00D70035">
        <w:t xml:space="preserve"> </w:t>
      </w:r>
      <w:r>
        <w:t>работы</w:t>
      </w:r>
      <w:r w:rsidR="00D70035">
        <w:t xml:space="preserve"> </w:t>
      </w:r>
      <w:r>
        <w:t>с</w:t>
      </w:r>
      <w:r w:rsidR="00D70035">
        <w:t xml:space="preserve"> </w:t>
      </w:r>
      <w:r>
        <w:t>датчиками–оранжевая</w:t>
      </w:r>
      <w:r w:rsidR="00D70035">
        <w:t xml:space="preserve"> </w:t>
      </w:r>
      <w:r>
        <w:rPr>
          <w:spacing w:val="-2"/>
        </w:rPr>
        <w:t>палитра.</w:t>
      </w:r>
    </w:p>
    <w:p w:rsidR="00F95842" w:rsidRDefault="00F837CC">
      <w:pPr>
        <w:pStyle w:val="a3"/>
        <w:spacing w:before="161"/>
      </w:pPr>
      <w:r>
        <w:t>-Блоки</w:t>
      </w:r>
      <w:r w:rsidR="00D70035">
        <w:t xml:space="preserve"> </w:t>
      </w:r>
      <w:r>
        <w:t>расширения–синяя</w:t>
      </w:r>
      <w:r w:rsidR="00D70035">
        <w:t xml:space="preserve"> </w:t>
      </w:r>
      <w:r>
        <w:rPr>
          <w:spacing w:val="-2"/>
        </w:rPr>
        <w:t>палитра.</w:t>
      </w:r>
    </w:p>
    <w:p w:rsidR="00F95842" w:rsidRDefault="00F837CC">
      <w:pPr>
        <w:pStyle w:val="a3"/>
        <w:spacing w:before="160" w:line="360" w:lineRule="auto"/>
      </w:pPr>
      <w:r>
        <w:t>Давайтеразберѐмподробно,</w:t>
      </w:r>
      <w:r w:rsidR="00D70035">
        <w:t xml:space="preserve"> </w:t>
      </w:r>
      <w:r>
        <w:t>какие</w:t>
      </w:r>
      <w:r w:rsidR="00D70035">
        <w:t xml:space="preserve"> </w:t>
      </w:r>
      <w:r>
        <w:t>программные</w:t>
      </w:r>
      <w:r w:rsidR="00D70035">
        <w:t xml:space="preserve"> </w:t>
      </w:r>
      <w:r>
        <w:t>блоки</w:t>
      </w:r>
      <w:r w:rsidR="00D70035">
        <w:t xml:space="preserve"> </w:t>
      </w:r>
      <w:r>
        <w:t>можно</w:t>
      </w:r>
      <w:r w:rsidR="00D70035">
        <w:t xml:space="preserve"> </w:t>
      </w:r>
      <w:r>
        <w:t>встретить</w:t>
      </w:r>
      <w:r w:rsidR="00D70035">
        <w:t xml:space="preserve"> </w:t>
      </w:r>
      <w:r>
        <w:t>в каждой палитре.</w:t>
      </w:r>
    </w:p>
    <w:p w:rsidR="00F95842" w:rsidRDefault="00F837CC">
      <w:pPr>
        <w:spacing w:before="1"/>
        <w:ind w:left="1382"/>
        <w:rPr>
          <w:i/>
          <w:sz w:val="28"/>
        </w:rPr>
      </w:pPr>
      <w:r>
        <w:rPr>
          <w:i/>
          <w:sz w:val="28"/>
        </w:rPr>
        <w:t>Блоки</w:t>
      </w:r>
      <w:r w:rsidR="00D70035">
        <w:rPr>
          <w:i/>
          <w:sz w:val="28"/>
        </w:rPr>
        <w:t xml:space="preserve"> </w:t>
      </w:r>
      <w:r>
        <w:rPr>
          <w:i/>
          <w:sz w:val="28"/>
        </w:rPr>
        <w:t>управления</w:t>
      </w:r>
      <w:r w:rsidR="00D70035">
        <w:rPr>
          <w:i/>
          <w:sz w:val="28"/>
        </w:rPr>
        <w:t xml:space="preserve"> моторами </w:t>
      </w:r>
      <w:r>
        <w:rPr>
          <w:i/>
          <w:sz w:val="28"/>
        </w:rPr>
        <w:t>индикатором</w:t>
      </w:r>
      <w:r w:rsidR="00D70035">
        <w:rPr>
          <w:i/>
          <w:sz w:val="28"/>
        </w:rPr>
        <w:t xml:space="preserve"> </w:t>
      </w:r>
      <w:r>
        <w:rPr>
          <w:i/>
          <w:spacing w:val="-2"/>
          <w:sz w:val="28"/>
        </w:rPr>
        <w:t>смартхаба</w:t>
      </w:r>
    </w:p>
    <w:p w:rsidR="00F95842" w:rsidRDefault="00F837CC">
      <w:pPr>
        <w:pStyle w:val="a3"/>
        <w:spacing w:before="161" w:line="360" w:lineRule="auto"/>
        <w:ind w:right="406" w:firstLine="707"/>
        <w:jc w:val="both"/>
      </w:pPr>
      <w:r>
        <w:t>Все блоки палитры имеют визуальную подсказку – на них нарисован мотор или смартхаб – поэтому сразу понятно каким элементом мы будем управлять, добавив этот блок в программу.</w:t>
      </w:r>
    </w:p>
    <w:p w:rsidR="00F95842" w:rsidRDefault="00F95842">
      <w:pPr>
        <w:pStyle w:val="a3"/>
        <w:ind w:left="0"/>
        <w:rPr>
          <w:sz w:val="20"/>
        </w:rPr>
      </w:pPr>
    </w:p>
    <w:p w:rsidR="00F95842" w:rsidRDefault="00F95842">
      <w:pPr>
        <w:pStyle w:val="a3"/>
        <w:ind w:left="0"/>
        <w:rPr>
          <w:sz w:val="20"/>
        </w:rPr>
      </w:pPr>
    </w:p>
    <w:p w:rsidR="00F95842" w:rsidRDefault="00F95842">
      <w:pPr>
        <w:pStyle w:val="a3"/>
        <w:ind w:left="0"/>
        <w:rPr>
          <w:sz w:val="20"/>
        </w:rPr>
      </w:pPr>
    </w:p>
    <w:p w:rsidR="00F95842" w:rsidRDefault="00F837CC">
      <w:pPr>
        <w:pStyle w:val="a3"/>
        <w:spacing w:before="112"/>
        <w:ind w:left="0"/>
        <w:rPr>
          <w:sz w:val="20"/>
        </w:rPr>
      </w:pPr>
      <w:r>
        <w:rPr>
          <w:noProof/>
          <w:lang w:eastAsia="ru-RU"/>
        </w:rPr>
        <w:drawing>
          <wp:anchor distT="0" distB="0" distL="0" distR="0" simplePos="0" relativeHeight="487610368" behindDoc="1" locked="0" layoutInCell="1" allowOverlap="1">
            <wp:simplePos x="0" y="0"/>
            <wp:positionH relativeFrom="page">
              <wp:posOffset>1690584</wp:posOffset>
            </wp:positionH>
            <wp:positionV relativeFrom="paragraph">
              <wp:posOffset>232971</wp:posOffset>
            </wp:positionV>
            <wp:extent cx="4190493" cy="1130808"/>
            <wp:effectExtent l="0" t="0" r="0" b="0"/>
            <wp:wrapTopAndBottom/>
            <wp:docPr id="58" name="Image 58" descr="http://xn--d1acamalered3bf4b5g.xn--p1ai/wp-content/uploads/2018/09/%D0%91%D0%BB%D0%BE%D0%BA%D0%B8-%D1%83%D0%BF%D1%80%D0%B0%D0%B2%D0%BB%D0%B5%D0%BD%D0%B8%D1%8F-%D0%BC%D0%BE%D1%82%D0%BE%D1%80%D0%B0%D0%BC%D0%B8-1024x437.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 name="Image 58" descr="http://xn--d1acamalered3bf4b5g.xn--p1ai/wp-content/uploads/2018/09/%D0%91%D0%BB%D0%BE%D0%BA%D0%B8-%D1%83%D0%BF%D1%80%D0%B0%D0%B2%D0%BB%D0%B5%D0%BD%D0%B8%D1%8F-%D0%BC%D0%BE%D1%82%D0%BE%D1%80%D0%B0%D0%BC%D0%B8-1024x437.jpg"/>
                    <pic:cNvPicPr/>
                  </pic:nvPicPr>
                  <pic:blipFill>
                    <a:blip r:embed="rId61" cstate="print"/>
                    <a:stretch>
                      <a:fillRect/>
                    </a:stretch>
                  </pic:blipFill>
                  <pic:spPr>
                    <a:xfrm>
                      <a:off x="0" y="0"/>
                      <a:ext cx="4190493" cy="1130808"/>
                    </a:xfrm>
                    <a:prstGeom prst="rect">
                      <a:avLst/>
                    </a:prstGeom>
                  </pic:spPr>
                </pic:pic>
              </a:graphicData>
            </a:graphic>
          </wp:anchor>
        </w:drawing>
      </w:r>
    </w:p>
    <w:p w:rsidR="00F95842" w:rsidRDefault="00F95842">
      <w:pPr>
        <w:pStyle w:val="a3"/>
        <w:ind w:left="0"/>
      </w:pPr>
    </w:p>
    <w:p w:rsidR="00F95842" w:rsidRDefault="00F95842">
      <w:pPr>
        <w:pStyle w:val="a3"/>
        <w:spacing w:before="180"/>
        <w:ind w:left="0"/>
      </w:pPr>
    </w:p>
    <w:p w:rsidR="00F95842" w:rsidRDefault="00F837CC">
      <w:pPr>
        <w:pStyle w:val="a3"/>
        <w:spacing w:line="360" w:lineRule="auto"/>
        <w:ind w:right="409" w:firstLine="707"/>
        <w:jc w:val="both"/>
      </w:pPr>
      <w:r>
        <w:t>Первый блок с символом, похожим на спидометр, задает мощность (скорость вращения) двигателя. На практике чаще всего используют оба понятия, как взаимозаменяемые. Дети любят мыслить большими</w:t>
      </w:r>
      <w:r w:rsidR="00D70035">
        <w:t xml:space="preserve"> </w:t>
      </w:r>
      <w:r>
        <w:t>категориями и задают значения мощности в десятки тысяч, но это не имеет смысла,</w:t>
      </w:r>
      <w:r w:rsidR="00D70035">
        <w:t xml:space="preserve"> </w:t>
      </w:r>
      <w:r>
        <w:t>поскольку программное ограничение установлено на отметке «10», и все значения превышающие эту отметку воспринимаются именно как «10».</w:t>
      </w:r>
    </w:p>
    <w:p w:rsidR="00F95842" w:rsidRDefault="00F837CC">
      <w:pPr>
        <w:pStyle w:val="a3"/>
        <w:spacing w:before="1" w:line="360" w:lineRule="auto"/>
        <w:ind w:right="411" w:firstLine="707"/>
        <w:jc w:val="both"/>
      </w:pPr>
      <w:r>
        <w:t>Блок с песочными часами задает время работы мотора. Единица измерения времени – секунда.</w:t>
      </w:r>
    </w:p>
    <w:p w:rsidR="00F95842" w:rsidRDefault="00F837CC">
      <w:pPr>
        <w:pStyle w:val="a3"/>
        <w:spacing w:line="360" w:lineRule="auto"/>
        <w:ind w:right="411" w:firstLine="707"/>
        <w:jc w:val="both"/>
      </w:pPr>
      <w:r>
        <w:t>Следующие два блока отвечают за задание направления вращения оси, подключенной к мотору – по часовой стрелке или против.</w:t>
      </w:r>
    </w:p>
    <w:p w:rsidR="00F95842" w:rsidRDefault="00F837CC">
      <w:pPr>
        <w:pStyle w:val="a3"/>
        <w:spacing w:before="1" w:line="360" w:lineRule="auto"/>
        <w:ind w:right="406" w:firstLine="707"/>
        <w:jc w:val="both"/>
      </w:pPr>
      <w:r>
        <w:t>Блок с крестиком отвечает за остановку мотора. К слову, остановить мотором</w:t>
      </w:r>
      <w:r w:rsidR="00D70035">
        <w:t xml:space="preserve"> </w:t>
      </w:r>
      <w:r>
        <w:t>можноещенесколькими</w:t>
      </w:r>
      <w:r w:rsidR="00D70035">
        <w:t xml:space="preserve"> </w:t>
      </w:r>
      <w:r>
        <w:t>способами:</w:t>
      </w:r>
      <w:r w:rsidR="00D70035">
        <w:t xml:space="preserve"> </w:t>
      </w:r>
      <w:r>
        <w:t>установив</w:t>
      </w:r>
      <w:r w:rsidR="00D70035">
        <w:t xml:space="preserve"> </w:t>
      </w:r>
      <w:r>
        <w:t>в</w:t>
      </w:r>
      <w:r w:rsidR="00D70035">
        <w:t xml:space="preserve"> </w:t>
      </w:r>
      <w:r>
        <w:t>нужно</w:t>
      </w:r>
      <w:r w:rsidR="00D70035">
        <w:t xml:space="preserve"> </w:t>
      </w:r>
      <w:r>
        <w:t>м</w:t>
      </w:r>
      <w:r>
        <w:rPr>
          <w:spacing w:val="-2"/>
        </w:rPr>
        <w:t>есте</w:t>
      </w:r>
    </w:p>
    <w:p w:rsidR="00F95842" w:rsidRDefault="00F95842">
      <w:pPr>
        <w:spacing w:line="360" w:lineRule="auto"/>
        <w:jc w:val="both"/>
        <w:sectPr w:rsidR="00F95842">
          <w:pgSz w:w="11910" w:h="16840"/>
          <w:pgMar w:top="1040" w:right="440" w:bottom="1200" w:left="320" w:header="0" w:footer="1003" w:gutter="0"/>
          <w:cols w:space="720"/>
        </w:sectPr>
      </w:pPr>
    </w:p>
    <w:p w:rsidR="00F95842" w:rsidRDefault="00F837CC">
      <w:pPr>
        <w:pStyle w:val="a3"/>
        <w:spacing w:before="67" w:line="362" w:lineRule="auto"/>
        <w:ind w:right="409"/>
        <w:jc w:val="both"/>
      </w:pPr>
      <w:r>
        <w:lastRenderedPageBreak/>
        <w:t xml:space="preserve">алгоритма блок мощности с уставкой «0» или остановить программу </w:t>
      </w:r>
      <w:r>
        <w:rPr>
          <w:spacing w:val="-2"/>
        </w:rPr>
        <w:t>целиком.</w:t>
      </w:r>
    </w:p>
    <w:p w:rsidR="00F95842" w:rsidRDefault="00F837CC">
      <w:pPr>
        <w:pStyle w:val="a3"/>
        <w:spacing w:line="360" w:lineRule="auto"/>
        <w:ind w:right="407" w:firstLine="707"/>
        <w:jc w:val="both"/>
      </w:pPr>
      <w:r>
        <w:t>И последний блок в палитре отвечает за изменение цвета свечения индикатора смартхаба. Причѐм эту функцию можно использовать как в мультимедийных целях (реализация светофора), так и для отладки алгоритма и установки в «контрольных точках» программы.</w:t>
      </w:r>
    </w:p>
    <w:p w:rsidR="00F95842" w:rsidRDefault="00F837CC">
      <w:pPr>
        <w:ind w:left="2090"/>
        <w:jc w:val="both"/>
        <w:rPr>
          <w:i/>
          <w:sz w:val="28"/>
        </w:rPr>
      </w:pPr>
      <w:r>
        <w:rPr>
          <w:i/>
          <w:sz w:val="28"/>
        </w:rPr>
        <w:t>Блоки</w:t>
      </w:r>
      <w:r w:rsidR="00D70035">
        <w:rPr>
          <w:i/>
          <w:sz w:val="28"/>
        </w:rPr>
        <w:t xml:space="preserve"> </w:t>
      </w:r>
      <w:r>
        <w:rPr>
          <w:i/>
          <w:sz w:val="28"/>
        </w:rPr>
        <w:t>работы</w:t>
      </w:r>
      <w:r w:rsidR="00D70035">
        <w:rPr>
          <w:i/>
          <w:sz w:val="28"/>
        </w:rPr>
        <w:t xml:space="preserve"> </w:t>
      </w:r>
      <w:r>
        <w:rPr>
          <w:i/>
          <w:sz w:val="28"/>
        </w:rPr>
        <w:t>с</w:t>
      </w:r>
      <w:r w:rsidR="00D70035">
        <w:rPr>
          <w:i/>
          <w:sz w:val="28"/>
        </w:rPr>
        <w:t xml:space="preserve"> </w:t>
      </w:r>
      <w:r>
        <w:rPr>
          <w:i/>
          <w:sz w:val="28"/>
        </w:rPr>
        <w:t>экраном,</w:t>
      </w:r>
      <w:r w:rsidR="00D70035">
        <w:rPr>
          <w:i/>
          <w:sz w:val="28"/>
        </w:rPr>
        <w:t xml:space="preserve"> </w:t>
      </w:r>
      <w:r>
        <w:rPr>
          <w:i/>
          <w:sz w:val="28"/>
        </w:rPr>
        <w:t>звуками и</w:t>
      </w:r>
      <w:r w:rsidR="00D70035">
        <w:rPr>
          <w:i/>
          <w:sz w:val="28"/>
        </w:rPr>
        <w:t xml:space="preserve"> </w:t>
      </w:r>
      <w:r>
        <w:rPr>
          <w:i/>
          <w:spacing w:val="-2"/>
          <w:sz w:val="28"/>
        </w:rPr>
        <w:t>математикой</w:t>
      </w:r>
    </w:p>
    <w:p w:rsidR="00F95842" w:rsidRDefault="00F837CC">
      <w:pPr>
        <w:pStyle w:val="a3"/>
        <w:spacing w:before="156" w:line="360" w:lineRule="auto"/>
        <w:ind w:right="414" w:firstLine="707"/>
        <w:jc w:val="both"/>
      </w:pPr>
      <w:r>
        <w:t xml:space="preserve">Красная палитра, в первую очередь, включает в себя блоки управления </w:t>
      </w:r>
      <w:r>
        <w:rPr>
          <w:spacing w:val="-2"/>
        </w:rPr>
        <w:t>экраном:</w:t>
      </w:r>
    </w:p>
    <w:p w:rsidR="00F95842" w:rsidRDefault="00F837CC">
      <w:pPr>
        <w:pStyle w:val="a3"/>
        <w:spacing w:before="205"/>
        <w:ind w:left="0"/>
        <w:rPr>
          <w:sz w:val="20"/>
        </w:rPr>
      </w:pPr>
      <w:r>
        <w:rPr>
          <w:noProof/>
          <w:lang w:eastAsia="ru-RU"/>
        </w:rPr>
        <w:drawing>
          <wp:anchor distT="0" distB="0" distL="0" distR="0" simplePos="0" relativeHeight="487610880" behindDoc="1" locked="0" layoutInCell="1" allowOverlap="1">
            <wp:simplePos x="0" y="0"/>
            <wp:positionH relativeFrom="page">
              <wp:posOffset>1871385</wp:posOffset>
            </wp:positionH>
            <wp:positionV relativeFrom="paragraph">
              <wp:posOffset>291786</wp:posOffset>
            </wp:positionV>
            <wp:extent cx="4622313" cy="786955"/>
            <wp:effectExtent l="0" t="0" r="0" b="0"/>
            <wp:wrapTopAndBottom/>
            <wp:docPr id="59" name="Image 59" descr="http://xn--d1acamalered3bf4b5g.xn--p1ai/wp-content/uploads/2018/09/%D0%91%D0%BB%D0%BE%D0%BA%D0%B8-%D1%83%D0%BF%D1%80%D0%B0%D0%B2%D0%BB%D0%B5%D0%BD%D0%B8%D1%8F-%D1%8D%D0%BA%D1%80%D0%B0%D0%BD%D0%BE%D0%BC-1024x26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 name="Image 59" descr="http://xn--d1acamalered3bf4b5g.xn--p1ai/wp-content/uploads/2018/09/%D0%91%D0%BB%D0%BE%D0%BA%D0%B8-%D1%83%D0%BF%D1%80%D0%B0%D0%B2%D0%BB%D0%B5%D0%BD%D0%B8%D1%8F-%D1%8D%D0%BA%D1%80%D0%B0%D0%BD%D0%BE%D0%BC-1024x261.jpg"/>
                    <pic:cNvPicPr/>
                  </pic:nvPicPr>
                  <pic:blipFill>
                    <a:blip r:embed="rId62" cstate="print"/>
                    <a:stretch>
                      <a:fillRect/>
                    </a:stretch>
                  </pic:blipFill>
                  <pic:spPr>
                    <a:xfrm>
                      <a:off x="0" y="0"/>
                      <a:ext cx="4622313" cy="786955"/>
                    </a:xfrm>
                    <a:prstGeom prst="rect">
                      <a:avLst/>
                    </a:prstGeom>
                  </pic:spPr>
                </pic:pic>
              </a:graphicData>
            </a:graphic>
          </wp:anchor>
        </w:drawing>
      </w:r>
    </w:p>
    <w:p w:rsidR="00F95842" w:rsidRDefault="00F95842">
      <w:pPr>
        <w:pStyle w:val="a3"/>
        <w:spacing w:before="244"/>
        <w:ind w:left="0"/>
      </w:pPr>
    </w:p>
    <w:p w:rsidR="00F95842" w:rsidRDefault="00F837CC">
      <w:pPr>
        <w:pStyle w:val="a3"/>
        <w:spacing w:line="360" w:lineRule="auto"/>
        <w:ind w:right="406" w:firstLine="707"/>
        <w:jc w:val="both"/>
      </w:pPr>
      <w:r>
        <w:t>Блок экрана с облаком позволяет задать фон экрану из встроенной библиотеки изображений, которая содержит 28 доступных картинок различных категорий: природа (горы, океан).</w:t>
      </w:r>
    </w:p>
    <w:p w:rsidR="00F95842" w:rsidRDefault="00F837CC">
      <w:pPr>
        <w:pStyle w:val="a3"/>
        <w:spacing w:before="1" w:line="360" w:lineRule="auto"/>
        <w:ind w:right="406" w:firstLine="707"/>
        <w:jc w:val="both"/>
      </w:pPr>
      <w:r>
        <w:t xml:space="preserve">Блок экрана с цифрами «123» позволяет работать с текстовыми и числовыми данными. При добавлении блока расширения «abc» мыпереходим в режим вывода текстовых сообщений – на экране отобразится информация для пользователя, введѐнная в блок расширения. В случае добавления блока расширения «123» (цифры на белом фоне) активируется режим работы с числами. При этом введѐнное значение не только отображается на экране, но еще и запоминается в памяти экрана. Последнее записанное значение хранится в блоке расширений «123» (полностью синий блок). Таким образом, получается аналог переменной из классического </w:t>
      </w:r>
      <w:r>
        <w:rPr>
          <w:spacing w:val="-2"/>
        </w:rPr>
        <w:t>программирования.</w:t>
      </w:r>
    </w:p>
    <w:p w:rsidR="00F95842" w:rsidRDefault="00F837CC">
      <w:pPr>
        <w:pStyle w:val="a3"/>
        <w:spacing w:line="360" w:lineRule="auto"/>
        <w:ind w:right="402" w:firstLine="707"/>
        <w:jc w:val="both"/>
      </w:pPr>
      <w:r>
        <w:t>Блок математики выполняет привычную для него роль – складывает, вычитает, умножает и делит. Отлично подходит для реализации таймеров и счетчиков, инверсии сигналов от датчиков.</w:t>
      </w:r>
    </w:p>
    <w:p w:rsidR="00F95842" w:rsidRDefault="00F95842">
      <w:pPr>
        <w:spacing w:line="360" w:lineRule="auto"/>
        <w:jc w:val="both"/>
        <w:sectPr w:rsidR="00F95842">
          <w:pgSz w:w="11910" w:h="16840"/>
          <w:pgMar w:top="1040" w:right="440" w:bottom="1200" w:left="320" w:header="0" w:footer="1003" w:gutter="0"/>
          <w:cols w:space="720"/>
        </w:sectPr>
      </w:pPr>
    </w:p>
    <w:p w:rsidR="00F95842" w:rsidRDefault="00F837CC">
      <w:pPr>
        <w:pStyle w:val="a3"/>
        <w:spacing w:before="67" w:line="362" w:lineRule="auto"/>
        <w:ind w:right="406" w:firstLine="707"/>
        <w:jc w:val="both"/>
      </w:pPr>
      <w:r>
        <w:lastRenderedPageBreak/>
        <w:t>Последний блок отвечает за размер экрана – его можно развернуть на всю рабочую зону программы, уменьшить, либо свернуть.</w:t>
      </w:r>
    </w:p>
    <w:p w:rsidR="00F95842" w:rsidRDefault="00F837CC">
      <w:pPr>
        <w:pStyle w:val="a3"/>
        <w:spacing w:line="360" w:lineRule="auto"/>
        <w:ind w:right="406" w:firstLine="707"/>
        <w:jc w:val="both"/>
      </w:pPr>
      <w:r>
        <w:t>Блок</w:t>
      </w:r>
      <w:r w:rsidR="00D70035">
        <w:t xml:space="preserve"> </w:t>
      </w:r>
      <w:r>
        <w:t>с</w:t>
      </w:r>
      <w:r w:rsidR="00D70035">
        <w:t xml:space="preserve"> </w:t>
      </w:r>
      <w:r>
        <w:t>изображенной</w:t>
      </w:r>
      <w:r w:rsidR="00D70035">
        <w:t xml:space="preserve"> </w:t>
      </w:r>
      <w:r>
        <w:t>нотой –блок</w:t>
      </w:r>
      <w:r w:rsidR="00D70035">
        <w:t xml:space="preserve"> </w:t>
      </w:r>
      <w:r>
        <w:t>звуковых</w:t>
      </w:r>
      <w:r w:rsidR="00D70035">
        <w:t xml:space="preserve"> </w:t>
      </w:r>
      <w:r>
        <w:t>эффектов.</w:t>
      </w:r>
      <w:r w:rsidR="00D70035">
        <w:t xml:space="preserve"> </w:t>
      </w:r>
      <w:r>
        <w:t>Настоящая</w:t>
      </w:r>
      <w:r w:rsidR="00D70035">
        <w:t xml:space="preserve"> </w:t>
      </w:r>
      <w:r>
        <w:t xml:space="preserve">боль любого преподавателя робототехники, поскольку дети, узнав про этот блок, стараются установить его в каждую свою программу. При этом регулятор громкости выкручивается в максимум. У блока имеется встроенная библиотека разнообразных звуков, а также функция записи своего звукового </w:t>
      </w:r>
      <w:r>
        <w:rPr>
          <w:spacing w:val="-2"/>
        </w:rPr>
        <w:t>файла.</w:t>
      </w:r>
    </w:p>
    <w:p w:rsidR="00F95842" w:rsidRDefault="00F837CC">
      <w:pPr>
        <w:spacing w:line="321" w:lineRule="exact"/>
        <w:ind w:left="2090"/>
        <w:jc w:val="both"/>
        <w:rPr>
          <w:i/>
          <w:sz w:val="28"/>
        </w:rPr>
      </w:pPr>
      <w:r>
        <w:rPr>
          <w:i/>
          <w:sz w:val="28"/>
        </w:rPr>
        <w:t>Блоки</w:t>
      </w:r>
      <w:r w:rsidR="00D70035">
        <w:rPr>
          <w:i/>
          <w:sz w:val="28"/>
        </w:rPr>
        <w:t xml:space="preserve"> </w:t>
      </w:r>
      <w:r>
        <w:rPr>
          <w:i/>
          <w:sz w:val="28"/>
        </w:rPr>
        <w:t>управления</w:t>
      </w:r>
      <w:r w:rsidR="00D70035">
        <w:rPr>
          <w:i/>
          <w:sz w:val="28"/>
        </w:rPr>
        <w:t xml:space="preserve"> </w:t>
      </w:r>
      <w:r>
        <w:rPr>
          <w:i/>
          <w:sz w:val="28"/>
        </w:rPr>
        <w:t>программой(запуск,ожидание,</w:t>
      </w:r>
      <w:r>
        <w:rPr>
          <w:i/>
          <w:spacing w:val="-2"/>
          <w:sz w:val="28"/>
        </w:rPr>
        <w:t>цикл)</w:t>
      </w:r>
    </w:p>
    <w:p w:rsidR="00F95842" w:rsidRDefault="00F95842">
      <w:pPr>
        <w:pStyle w:val="a3"/>
        <w:spacing w:before="319"/>
        <w:ind w:left="0"/>
        <w:rPr>
          <w:i/>
        </w:rPr>
      </w:pPr>
    </w:p>
    <w:p w:rsidR="00F95842" w:rsidRDefault="00F837CC">
      <w:pPr>
        <w:pStyle w:val="a3"/>
        <w:spacing w:line="360" w:lineRule="auto"/>
        <w:ind w:right="403" w:firstLine="777"/>
        <w:jc w:val="both"/>
      </w:pPr>
      <w:r>
        <w:t>У любой программы должна быть кнопка еѐ запуска – за эту функцию в WeDo 2.0 отвечает сразу несколько блоков:</w:t>
      </w:r>
    </w:p>
    <w:p w:rsidR="00F95842" w:rsidRDefault="00F837CC">
      <w:pPr>
        <w:pStyle w:val="a3"/>
        <w:spacing w:before="132"/>
        <w:ind w:left="0"/>
        <w:rPr>
          <w:sz w:val="20"/>
        </w:rPr>
      </w:pPr>
      <w:r>
        <w:rPr>
          <w:noProof/>
          <w:lang w:eastAsia="ru-RU"/>
        </w:rPr>
        <w:drawing>
          <wp:anchor distT="0" distB="0" distL="0" distR="0" simplePos="0" relativeHeight="487611392" behindDoc="1" locked="0" layoutInCell="1" allowOverlap="1">
            <wp:simplePos x="0" y="0"/>
            <wp:positionH relativeFrom="page">
              <wp:posOffset>2418769</wp:posOffset>
            </wp:positionH>
            <wp:positionV relativeFrom="paragraph">
              <wp:posOffset>245446</wp:posOffset>
            </wp:positionV>
            <wp:extent cx="3285637" cy="2798635"/>
            <wp:effectExtent l="0" t="0" r="0" b="0"/>
            <wp:wrapTopAndBottom/>
            <wp:docPr id="60" name="Image 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 name="Image 60"/>
                    <pic:cNvPicPr/>
                  </pic:nvPicPr>
                  <pic:blipFill>
                    <a:blip r:embed="rId63" cstate="print"/>
                    <a:stretch>
                      <a:fillRect/>
                    </a:stretch>
                  </pic:blipFill>
                  <pic:spPr>
                    <a:xfrm>
                      <a:off x="0" y="0"/>
                      <a:ext cx="3285637" cy="2798635"/>
                    </a:xfrm>
                    <a:prstGeom prst="rect">
                      <a:avLst/>
                    </a:prstGeom>
                  </pic:spPr>
                </pic:pic>
              </a:graphicData>
            </a:graphic>
          </wp:anchor>
        </w:drawing>
      </w:r>
    </w:p>
    <w:p w:rsidR="00F95842" w:rsidRDefault="00F95842">
      <w:pPr>
        <w:pStyle w:val="a3"/>
        <w:spacing w:before="36"/>
        <w:ind w:left="0"/>
      </w:pPr>
    </w:p>
    <w:p w:rsidR="00F95842" w:rsidRDefault="00F837CC">
      <w:pPr>
        <w:pStyle w:val="a3"/>
        <w:spacing w:line="360" w:lineRule="auto"/>
        <w:ind w:right="414" w:firstLine="707"/>
        <w:jc w:val="both"/>
      </w:pPr>
      <w:r>
        <w:t>Блок запуска с символом «Play» появляется сразу в рабочей области программы, бы призывая сразу написать свой первый алгоритм управления собранной моделью.</w:t>
      </w:r>
    </w:p>
    <w:p w:rsidR="00F95842" w:rsidRDefault="00F837CC">
      <w:pPr>
        <w:pStyle w:val="a3"/>
        <w:spacing w:line="360" w:lineRule="auto"/>
        <w:ind w:right="404" w:firstLine="707"/>
        <w:jc w:val="both"/>
      </w:pPr>
      <w:r>
        <w:t>Следующий блок, которым можно запустить выполнение клавиатуры – это блок «Клавиша» — по умолчанию установлена клавиша А, но можно выбрать любую другую клавишу как на латинице, так и на кириллице. Изменить</w:t>
      </w:r>
      <w:r w:rsidR="00D70035">
        <w:t xml:space="preserve"> </w:t>
      </w:r>
      <w:r>
        <w:t>клавишу</w:t>
      </w:r>
      <w:r w:rsidR="00D70035">
        <w:t xml:space="preserve"> </w:t>
      </w:r>
      <w:r>
        <w:t>возможно после</w:t>
      </w:r>
      <w:r w:rsidR="00D70035">
        <w:t xml:space="preserve"> </w:t>
      </w:r>
      <w:r>
        <w:t>клика на</w:t>
      </w:r>
      <w:r w:rsidR="00D70035">
        <w:t xml:space="preserve"> </w:t>
      </w:r>
      <w:r>
        <w:t>блок,</w:t>
      </w:r>
      <w:r w:rsidR="00D70035">
        <w:t xml:space="preserve"> </w:t>
      </w:r>
      <w:r>
        <w:t>удержания его в«нажатом</w:t>
      </w:r>
    </w:p>
    <w:p w:rsidR="00F95842" w:rsidRDefault="00F95842">
      <w:pPr>
        <w:spacing w:line="360" w:lineRule="auto"/>
        <w:jc w:val="both"/>
        <w:sectPr w:rsidR="00F95842">
          <w:pgSz w:w="11910" w:h="16840"/>
          <w:pgMar w:top="1040" w:right="440" w:bottom="1200" w:left="320" w:header="0" w:footer="1003" w:gutter="0"/>
          <w:cols w:space="720"/>
        </w:sectPr>
      </w:pPr>
    </w:p>
    <w:p w:rsidR="00F95842" w:rsidRDefault="00F837CC">
      <w:pPr>
        <w:pStyle w:val="a3"/>
        <w:spacing w:before="67" w:line="362" w:lineRule="auto"/>
        <w:ind w:right="404"/>
        <w:jc w:val="both"/>
      </w:pPr>
      <w:r>
        <w:lastRenderedPageBreak/>
        <w:t>состоянии» – блок как перейдет в режим изменения параметров – выбирайте любой понравившийся символ с клавиатуры.</w:t>
      </w:r>
    </w:p>
    <w:p w:rsidR="00F95842" w:rsidRDefault="00F837CC">
      <w:pPr>
        <w:pStyle w:val="a3"/>
        <w:spacing w:line="360" w:lineRule="auto"/>
        <w:ind w:right="404" w:firstLine="707"/>
        <w:jc w:val="both"/>
      </w:pPr>
      <w:r>
        <w:t>Ещѐ один блок, который может быть стартовым – это блок «Получение сообщения» (работает в связке с блоком «Отправка сообщения»). Данный блок используется для перехода из одной ветки алгоритма в другую при достижении заданных параметров. Например, в основном алгоритме у вас выполняется</w:t>
      </w:r>
      <w:r w:rsidR="00D70035">
        <w:t xml:space="preserve"> </w:t>
      </w:r>
      <w:r>
        <w:t>программа,</w:t>
      </w:r>
      <w:r w:rsidR="00D70035">
        <w:t xml:space="preserve"> </w:t>
      </w:r>
      <w:r>
        <w:t>в</w:t>
      </w:r>
      <w:r w:rsidR="00D70035">
        <w:t xml:space="preserve"> </w:t>
      </w:r>
      <w:r>
        <w:t>которой</w:t>
      </w:r>
      <w:r w:rsidR="00D70035">
        <w:t xml:space="preserve"> </w:t>
      </w:r>
      <w:r>
        <w:t>содержится</w:t>
      </w:r>
      <w:r w:rsidR="00D70035">
        <w:t xml:space="preserve"> </w:t>
      </w:r>
      <w:r>
        <w:t>блок</w:t>
      </w:r>
      <w:r w:rsidR="00D70035">
        <w:t xml:space="preserve"> </w:t>
      </w:r>
      <w:r>
        <w:t>отправки</w:t>
      </w:r>
      <w:r w:rsidR="00D70035">
        <w:t xml:space="preserve"> </w:t>
      </w:r>
      <w:r>
        <w:t>сообщения</w:t>
      </w:r>
    </w:p>
    <w:p w:rsidR="00F95842" w:rsidRDefault="00F837CC">
      <w:pPr>
        <w:pStyle w:val="a3"/>
        <w:spacing w:line="360" w:lineRule="auto"/>
        <w:ind w:right="407"/>
        <w:jc w:val="both"/>
      </w:pPr>
      <w:r>
        <w:t>«Stop». Вы устанавливается в рамках подпрограммы блок получения сообщения с аргументом «Stop» – и выполняете требуемую последовательность действий параллельно с выполнением основного кода. Этот блок достаточно часто применяется при опросе датчиков в режиме реального времени – под конкретное значение датчика пишется своя подпрограмма с аргументом, соответствующим этим числовым значениям.</w:t>
      </w:r>
    </w:p>
    <w:p w:rsidR="00F95842" w:rsidRDefault="00F837CC">
      <w:pPr>
        <w:pStyle w:val="a3"/>
        <w:ind w:left="2090"/>
        <w:jc w:val="both"/>
      </w:pPr>
      <w:r>
        <w:t>Один</w:t>
      </w:r>
      <w:r w:rsidR="00D70035">
        <w:t xml:space="preserve"> </w:t>
      </w:r>
      <w:r>
        <w:t>из</w:t>
      </w:r>
      <w:r w:rsidR="00D70035">
        <w:t xml:space="preserve"> </w:t>
      </w:r>
      <w:r>
        <w:t>самых</w:t>
      </w:r>
      <w:r w:rsidR="00D70035">
        <w:t xml:space="preserve"> </w:t>
      </w:r>
      <w:r>
        <w:t>любимых</w:t>
      </w:r>
      <w:r w:rsidR="00D70035">
        <w:t xml:space="preserve"> </w:t>
      </w:r>
      <w:r>
        <w:t>блоков</w:t>
      </w:r>
      <w:r w:rsidR="00D70035">
        <w:t xml:space="preserve"> </w:t>
      </w:r>
      <w:r>
        <w:t>детей</w:t>
      </w:r>
      <w:r w:rsidR="00D70035">
        <w:t xml:space="preserve"> </w:t>
      </w:r>
      <w:r>
        <w:t>в</w:t>
      </w:r>
      <w:r w:rsidR="00D70035">
        <w:t xml:space="preserve"> </w:t>
      </w:r>
      <w:r>
        <w:t>нашей</w:t>
      </w:r>
      <w:r w:rsidR="00D70035">
        <w:t xml:space="preserve"> </w:t>
      </w:r>
      <w:r>
        <w:t>секции</w:t>
      </w:r>
      <w:r w:rsidR="00D70035">
        <w:t xml:space="preserve"> </w:t>
      </w:r>
      <w:r>
        <w:rPr>
          <w:spacing w:val="-2"/>
        </w:rPr>
        <w:t>робототехники</w:t>
      </w:r>
    </w:p>
    <w:p w:rsidR="00F95842" w:rsidRDefault="00F837CC">
      <w:pPr>
        <w:pStyle w:val="a3"/>
        <w:spacing w:before="157" w:line="360" w:lineRule="auto"/>
        <w:ind w:right="402"/>
        <w:jc w:val="both"/>
      </w:pPr>
      <w:r>
        <w:t xml:space="preserve">«Дело Техники» – это «Цикл» – функционал у этого блока тот же, что и в классическом программирование – повторять программу или еѐ часть определенное число раз, по наступлению какого-либо события или же бесконечно. По умолчанию блок «Цикл» работает в режиме бесконечного, для того чтобы задать ему ограничение по числу выполнений достаточно подключить блок расширения (например, числовой блок или датчик </w:t>
      </w:r>
      <w:r>
        <w:rPr>
          <w:spacing w:val="-2"/>
        </w:rPr>
        <w:t>расстояния).</w:t>
      </w:r>
    </w:p>
    <w:p w:rsidR="00F95842" w:rsidRDefault="00F837CC">
      <w:pPr>
        <w:pStyle w:val="a3"/>
        <w:spacing w:line="360" w:lineRule="auto"/>
        <w:ind w:right="401" w:firstLine="707"/>
        <w:jc w:val="both"/>
      </w:pPr>
      <w:r>
        <w:t>Последний в нашем обзоре блоков управления, но в то же время один их самых важных при написании программ – блок «Ожидание». По умолчанию это таймер, который останавливает выполнение программы на время, заданное в блоке расширения (отчѐт ведѐтся в секундах). Расширить функционал блока можно, подключив к нему блоки расширения из оранжевой и синей палитр. Например, при добавлении датчика расстояния блок «Ожидания» останавливает программу до момента, пока не произойдет срабатывание датчика. То же самое справедливо для блоков расширения датчика</w:t>
      </w:r>
      <w:r w:rsidR="00D70035">
        <w:t xml:space="preserve"> </w:t>
      </w:r>
      <w:r>
        <w:t>наклона</w:t>
      </w:r>
      <w:r w:rsidR="00D70035">
        <w:t xml:space="preserve"> </w:t>
      </w:r>
      <w:r>
        <w:t>и</w:t>
      </w:r>
      <w:r w:rsidR="00D70035">
        <w:t xml:space="preserve"> </w:t>
      </w:r>
      <w:r>
        <w:t>микрофона.</w:t>
      </w:r>
      <w:r w:rsidR="00D70035">
        <w:t xml:space="preserve"> </w:t>
      </w:r>
      <w:r>
        <w:t>Таким</w:t>
      </w:r>
      <w:r w:rsidR="00D70035">
        <w:t xml:space="preserve"> </w:t>
      </w:r>
      <w:r>
        <w:t>образом,</w:t>
      </w:r>
      <w:r w:rsidR="00D70035">
        <w:t xml:space="preserve"> </w:t>
      </w:r>
      <w:r>
        <w:t>блок«Ожидание»—</w:t>
      </w:r>
      <w:r>
        <w:rPr>
          <w:spacing w:val="-5"/>
        </w:rPr>
        <w:t>это</w:t>
      </w:r>
    </w:p>
    <w:p w:rsidR="00F95842" w:rsidRDefault="00F95842">
      <w:pPr>
        <w:spacing w:line="360" w:lineRule="auto"/>
        <w:jc w:val="both"/>
        <w:sectPr w:rsidR="00F95842">
          <w:pgSz w:w="11910" w:h="16840"/>
          <w:pgMar w:top="1040" w:right="440" w:bottom="1200" w:left="320" w:header="0" w:footer="1003" w:gutter="0"/>
          <w:cols w:space="720"/>
        </w:sectPr>
      </w:pPr>
    </w:p>
    <w:p w:rsidR="00F95842" w:rsidRDefault="00F837CC">
      <w:pPr>
        <w:pStyle w:val="a3"/>
        <w:spacing w:before="67" w:line="360" w:lineRule="auto"/>
        <w:ind w:right="404"/>
        <w:jc w:val="both"/>
      </w:pPr>
      <w:r>
        <w:lastRenderedPageBreak/>
        <w:t xml:space="preserve">основной блок программ, которые подразумевают реагирование роботов на события внешнего мира – наклон, изменение расстояния, увеличение шума и </w:t>
      </w:r>
      <w:r>
        <w:rPr>
          <w:spacing w:val="-4"/>
        </w:rPr>
        <w:t>др.</w:t>
      </w:r>
    </w:p>
    <w:p w:rsidR="00F95842" w:rsidRDefault="00F837CC">
      <w:pPr>
        <w:spacing w:before="1"/>
        <w:ind w:left="2090"/>
        <w:jc w:val="both"/>
        <w:rPr>
          <w:i/>
          <w:sz w:val="28"/>
        </w:rPr>
      </w:pPr>
      <w:r>
        <w:rPr>
          <w:i/>
          <w:sz w:val="28"/>
        </w:rPr>
        <w:t>Блоки</w:t>
      </w:r>
      <w:r w:rsidR="00D70035">
        <w:rPr>
          <w:i/>
          <w:sz w:val="28"/>
        </w:rPr>
        <w:t xml:space="preserve"> </w:t>
      </w:r>
      <w:r>
        <w:rPr>
          <w:i/>
          <w:sz w:val="28"/>
        </w:rPr>
        <w:t>работы</w:t>
      </w:r>
      <w:r w:rsidR="00D70035">
        <w:rPr>
          <w:i/>
          <w:sz w:val="28"/>
        </w:rPr>
        <w:t xml:space="preserve"> </w:t>
      </w:r>
      <w:r>
        <w:rPr>
          <w:i/>
          <w:sz w:val="28"/>
        </w:rPr>
        <w:t>с</w:t>
      </w:r>
      <w:r>
        <w:rPr>
          <w:i/>
          <w:spacing w:val="-2"/>
          <w:sz w:val="28"/>
        </w:rPr>
        <w:t xml:space="preserve"> датчиками</w:t>
      </w:r>
    </w:p>
    <w:p w:rsidR="00F95842" w:rsidRDefault="00F837CC">
      <w:pPr>
        <w:pStyle w:val="a3"/>
        <w:spacing w:before="161"/>
        <w:ind w:left="2090"/>
        <w:jc w:val="both"/>
      </w:pPr>
      <w:r>
        <w:t>Одно</w:t>
      </w:r>
      <w:r w:rsidR="00D70035">
        <w:t xml:space="preserve"> </w:t>
      </w:r>
      <w:r>
        <w:t>из</w:t>
      </w:r>
      <w:r w:rsidR="00D70035">
        <w:t xml:space="preserve"> </w:t>
      </w:r>
      <w:r>
        <w:t>основных</w:t>
      </w:r>
      <w:r w:rsidR="00D70035">
        <w:t xml:space="preserve"> </w:t>
      </w:r>
      <w:r>
        <w:t>отличий</w:t>
      </w:r>
      <w:r w:rsidR="00D70035">
        <w:t xml:space="preserve"> </w:t>
      </w:r>
      <w:r>
        <w:t>образовательного</w:t>
      </w:r>
      <w:r w:rsidR="00D70035">
        <w:t xml:space="preserve"> </w:t>
      </w:r>
      <w:r>
        <w:t>конструктора</w:t>
      </w:r>
      <w:r w:rsidR="00D70035">
        <w:t xml:space="preserve"> </w:t>
      </w:r>
      <w:r>
        <w:rPr>
          <w:spacing w:val="-2"/>
        </w:rPr>
        <w:t>LegoWeDo</w:t>
      </w:r>
    </w:p>
    <w:p w:rsidR="00F95842" w:rsidRDefault="00F837CC">
      <w:pPr>
        <w:pStyle w:val="a3"/>
        <w:spacing w:before="162" w:line="360" w:lineRule="auto"/>
        <w:ind w:right="405"/>
        <w:jc w:val="both"/>
      </w:pPr>
      <w:r>
        <w:t>2.0от обычного конструктора – это наличие датчиков,</w:t>
      </w:r>
      <w:r w:rsidR="00D70035">
        <w:t xml:space="preserve"> </w:t>
      </w:r>
      <w:r>
        <w:t>позволяющих</w:t>
      </w:r>
      <w:r w:rsidR="00D70035">
        <w:t xml:space="preserve"> </w:t>
      </w:r>
      <w:r>
        <w:t>роботам взаимодействовать с окружающим миром. Появление препятствий, удаление объектов, изменение наклона плоскости или управление джойстиком – все эти события внешнего мира нужно уметь понимать на программном уровне. Для этого в среде программирования WeDo 2.0 предусмотрены блоки расширения, которые считывают информацию с датчиков.</w:t>
      </w:r>
    </w:p>
    <w:p w:rsidR="00F95842" w:rsidRDefault="00F837CC">
      <w:pPr>
        <w:pStyle w:val="a3"/>
        <w:spacing w:line="322" w:lineRule="exact"/>
        <w:ind w:left="2090"/>
      </w:pPr>
      <w:r>
        <w:t>Датчик</w:t>
      </w:r>
      <w:r w:rsidR="00D70035">
        <w:t xml:space="preserve"> </w:t>
      </w:r>
      <w:r>
        <w:t>расстояния</w:t>
      </w:r>
      <w:r w:rsidR="00D70035">
        <w:t xml:space="preserve"> </w:t>
      </w:r>
      <w:r>
        <w:t>может</w:t>
      </w:r>
      <w:r w:rsidR="00D70035">
        <w:t xml:space="preserve"> </w:t>
      </w:r>
      <w:r>
        <w:t>работать</w:t>
      </w:r>
      <w:r w:rsidR="00D70035">
        <w:t xml:space="preserve"> </w:t>
      </w:r>
      <w:r>
        <w:t>в</w:t>
      </w:r>
      <w:r w:rsidR="00D70035">
        <w:t xml:space="preserve"> </w:t>
      </w:r>
      <w:r>
        <w:t>трех</w:t>
      </w:r>
      <w:r>
        <w:rPr>
          <w:spacing w:val="-2"/>
        </w:rPr>
        <w:t xml:space="preserve"> режимах:</w:t>
      </w:r>
    </w:p>
    <w:p w:rsidR="00F95842" w:rsidRDefault="00F837CC">
      <w:pPr>
        <w:pStyle w:val="a4"/>
        <w:numPr>
          <w:ilvl w:val="0"/>
          <w:numId w:val="1"/>
        </w:numPr>
        <w:tabs>
          <w:tab w:val="left" w:pos="2258"/>
        </w:tabs>
        <w:spacing w:before="161" w:line="362" w:lineRule="auto"/>
        <w:ind w:right="411" w:firstLine="707"/>
        <w:jc w:val="left"/>
        <w:rPr>
          <w:sz w:val="28"/>
        </w:rPr>
      </w:pPr>
      <w:r>
        <w:rPr>
          <w:sz w:val="28"/>
        </w:rPr>
        <w:t xml:space="preserve">объект приближается (блок расширения со стрелкой, указывающей на </w:t>
      </w:r>
      <w:r>
        <w:rPr>
          <w:spacing w:val="-2"/>
          <w:sz w:val="28"/>
        </w:rPr>
        <w:t>датчик)</w:t>
      </w:r>
    </w:p>
    <w:p w:rsidR="00F95842" w:rsidRDefault="00F837CC">
      <w:pPr>
        <w:pStyle w:val="a4"/>
        <w:numPr>
          <w:ilvl w:val="0"/>
          <w:numId w:val="1"/>
        </w:numPr>
        <w:tabs>
          <w:tab w:val="left" w:pos="2409"/>
        </w:tabs>
        <w:spacing w:line="360" w:lineRule="auto"/>
        <w:ind w:right="409" w:firstLine="707"/>
        <w:jc w:val="left"/>
        <w:rPr>
          <w:sz w:val="28"/>
        </w:rPr>
      </w:pPr>
      <w:r>
        <w:rPr>
          <w:sz w:val="28"/>
        </w:rPr>
        <w:t>объект</w:t>
      </w:r>
      <w:r w:rsidR="00D70035">
        <w:rPr>
          <w:sz w:val="28"/>
        </w:rPr>
        <w:t xml:space="preserve"> </w:t>
      </w:r>
      <w:r>
        <w:rPr>
          <w:sz w:val="28"/>
        </w:rPr>
        <w:t>отдаляется</w:t>
      </w:r>
      <w:r w:rsidR="00D70035">
        <w:rPr>
          <w:sz w:val="28"/>
        </w:rPr>
        <w:t xml:space="preserve"> </w:t>
      </w:r>
      <w:r>
        <w:rPr>
          <w:sz w:val="28"/>
        </w:rPr>
        <w:t xml:space="preserve">(блокрасширениясострелкой,указывающейот </w:t>
      </w:r>
      <w:r>
        <w:rPr>
          <w:spacing w:val="-2"/>
          <w:sz w:val="28"/>
        </w:rPr>
        <w:t>датчика)</w:t>
      </w:r>
    </w:p>
    <w:p w:rsidR="00F95842" w:rsidRDefault="00F837CC">
      <w:pPr>
        <w:pStyle w:val="a4"/>
        <w:numPr>
          <w:ilvl w:val="0"/>
          <w:numId w:val="1"/>
        </w:numPr>
        <w:tabs>
          <w:tab w:val="left" w:pos="2345"/>
        </w:tabs>
        <w:spacing w:line="360" w:lineRule="auto"/>
        <w:ind w:right="414" w:firstLine="707"/>
        <w:jc w:val="left"/>
        <w:rPr>
          <w:sz w:val="28"/>
        </w:rPr>
      </w:pPr>
      <w:r>
        <w:rPr>
          <w:sz w:val="28"/>
        </w:rPr>
        <w:t>объект</w:t>
      </w:r>
      <w:r w:rsidR="00D70035">
        <w:rPr>
          <w:sz w:val="28"/>
        </w:rPr>
        <w:t xml:space="preserve"> </w:t>
      </w:r>
      <w:r>
        <w:rPr>
          <w:sz w:val="28"/>
        </w:rPr>
        <w:t>изменяет</w:t>
      </w:r>
      <w:r w:rsidR="00D70035">
        <w:rPr>
          <w:sz w:val="28"/>
        </w:rPr>
        <w:t xml:space="preserve"> </w:t>
      </w:r>
      <w:r>
        <w:rPr>
          <w:sz w:val="28"/>
        </w:rPr>
        <w:t>свое</w:t>
      </w:r>
      <w:r w:rsidR="00D70035">
        <w:rPr>
          <w:sz w:val="28"/>
        </w:rPr>
        <w:t xml:space="preserve"> </w:t>
      </w:r>
      <w:r>
        <w:rPr>
          <w:sz w:val="28"/>
        </w:rPr>
        <w:t>положение</w:t>
      </w:r>
      <w:r w:rsidR="00D70035">
        <w:rPr>
          <w:sz w:val="28"/>
        </w:rPr>
        <w:t xml:space="preserve"> </w:t>
      </w:r>
      <w:r>
        <w:rPr>
          <w:sz w:val="28"/>
        </w:rPr>
        <w:t>(блокрасширениясострелкой, указывающей в обе стороны)</w:t>
      </w:r>
    </w:p>
    <w:p w:rsidR="00F95842" w:rsidRDefault="00F837CC">
      <w:pPr>
        <w:pStyle w:val="a3"/>
        <w:spacing w:before="211"/>
        <w:ind w:left="0"/>
        <w:rPr>
          <w:sz w:val="20"/>
        </w:rPr>
      </w:pPr>
      <w:r>
        <w:rPr>
          <w:noProof/>
          <w:lang w:eastAsia="ru-RU"/>
        </w:rPr>
        <w:drawing>
          <wp:anchor distT="0" distB="0" distL="0" distR="0" simplePos="0" relativeHeight="487611904" behindDoc="1" locked="0" layoutInCell="1" allowOverlap="1">
            <wp:simplePos x="0" y="0"/>
            <wp:positionH relativeFrom="page">
              <wp:posOffset>1777847</wp:posOffset>
            </wp:positionH>
            <wp:positionV relativeFrom="paragraph">
              <wp:posOffset>295594</wp:posOffset>
            </wp:positionV>
            <wp:extent cx="2373761" cy="1409700"/>
            <wp:effectExtent l="0" t="0" r="0" b="0"/>
            <wp:wrapTopAndBottom/>
            <wp:docPr id="61" name="Image 61" descr="http://xn--d1acamalered3bf4b5g.xn--p1ai/wp-content/uploads/2018/09/%D0%91%D0%BB%D0%BE%D0%BA%D0%B8-%D0%B4%D0%B0%D1%82%D1%87%D0%B8%D0%BA%D0%B0-%D1%80%D0%B0%D1%81%D1%81%D1%82%D0%BE%D1%8F%D0%BD%D0%B8%D1%8F-300x21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 name="Image 61" descr="http://xn--d1acamalered3bf4b5g.xn--p1ai/wp-content/uploads/2018/09/%D0%91%D0%BB%D0%BE%D0%BA%D0%B8-%D0%B4%D0%B0%D1%82%D1%87%D0%B8%D0%BA%D0%B0-%D1%80%D0%B0%D1%81%D1%81%D1%82%D0%BE%D1%8F%D0%BD%D0%B8%D1%8F-300x210.jpg"/>
                    <pic:cNvPicPr/>
                  </pic:nvPicPr>
                  <pic:blipFill>
                    <a:blip r:embed="rId64" cstate="print"/>
                    <a:stretch>
                      <a:fillRect/>
                    </a:stretch>
                  </pic:blipFill>
                  <pic:spPr>
                    <a:xfrm>
                      <a:off x="0" y="0"/>
                      <a:ext cx="2373761" cy="1409700"/>
                    </a:xfrm>
                    <a:prstGeom prst="rect">
                      <a:avLst/>
                    </a:prstGeom>
                  </pic:spPr>
                </pic:pic>
              </a:graphicData>
            </a:graphic>
          </wp:anchor>
        </w:drawing>
      </w:r>
    </w:p>
    <w:p w:rsidR="00F95842" w:rsidRDefault="00F95842">
      <w:pPr>
        <w:pStyle w:val="a3"/>
        <w:spacing w:before="295"/>
        <w:ind w:left="0"/>
      </w:pPr>
    </w:p>
    <w:p w:rsidR="00F95842" w:rsidRDefault="00F837CC">
      <w:pPr>
        <w:pStyle w:val="a3"/>
        <w:spacing w:before="1" w:line="360" w:lineRule="auto"/>
        <w:ind w:right="408" w:firstLine="707"/>
        <w:jc w:val="both"/>
      </w:pPr>
      <w:r>
        <w:t>Также имеется блок расширения без стрелок, изображающий датчик расстояния – он используется в случаях, когда требуется получить числовое значение датчика в конкретный момент времени.</w:t>
      </w:r>
    </w:p>
    <w:p w:rsidR="00F95842" w:rsidRDefault="00F837CC">
      <w:pPr>
        <w:pStyle w:val="a3"/>
        <w:spacing w:line="362" w:lineRule="auto"/>
        <w:ind w:right="415" w:firstLine="707"/>
        <w:jc w:val="both"/>
      </w:pPr>
      <w:r>
        <w:t>Датчик расстояния</w:t>
      </w:r>
      <w:r w:rsidR="00D70035">
        <w:t xml:space="preserve"> </w:t>
      </w:r>
      <w:r>
        <w:t>считывает</w:t>
      </w:r>
      <w:r w:rsidR="00D70035">
        <w:t xml:space="preserve"> </w:t>
      </w:r>
      <w:r>
        <w:t>расстояние по шкале от0до10 условных единиц, максимальная граница соответствует 15-18 сантиметрам.</w:t>
      </w:r>
    </w:p>
    <w:p w:rsidR="00F95842" w:rsidRDefault="00F95842">
      <w:pPr>
        <w:spacing w:line="362" w:lineRule="auto"/>
        <w:jc w:val="both"/>
        <w:sectPr w:rsidR="00F95842">
          <w:pgSz w:w="11910" w:h="16840"/>
          <w:pgMar w:top="1040" w:right="440" w:bottom="1200" w:left="320" w:header="0" w:footer="1003" w:gutter="0"/>
          <w:cols w:space="720"/>
        </w:sectPr>
      </w:pPr>
    </w:p>
    <w:p w:rsidR="00F95842" w:rsidRDefault="00F837CC">
      <w:pPr>
        <w:pStyle w:val="a3"/>
        <w:spacing w:before="67" w:line="360" w:lineRule="auto"/>
        <w:ind w:right="412" w:firstLine="707"/>
        <w:jc w:val="both"/>
      </w:pPr>
      <w:r>
        <w:lastRenderedPageBreak/>
        <w:t xml:space="preserve">В свою очередь датчик наклона считывает наклон в двух плоскостях, при этом разработчик закодировал каждое положение соответствующей </w:t>
      </w:r>
      <w:r>
        <w:rPr>
          <w:spacing w:val="-2"/>
        </w:rPr>
        <w:t>цифрой:</w:t>
      </w:r>
    </w:p>
    <w:p w:rsidR="00F95842" w:rsidRDefault="00F837CC">
      <w:pPr>
        <w:pStyle w:val="a4"/>
        <w:numPr>
          <w:ilvl w:val="0"/>
          <w:numId w:val="1"/>
        </w:numPr>
        <w:tabs>
          <w:tab w:val="left" w:pos="2252"/>
        </w:tabs>
        <w:spacing w:before="1"/>
        <w:ind w:left="2252" w:hanging="162"/>
        <w:rPr>
          <w:sz w:val="28"/>
        </w:rPr>
      </w:pPr>
      <w:r>
        <w:rPr>
          <w:sz w:val="28"/>
        </w:rPr>
        <w:t>наклон</w:t>
      </w:r>
      <w:r w:rsidR="00D70035">
        <w:rPr>
          <w:sz w:val="28"/>
        </w:rPr>
        <w:t xml:space="preserve"> </w:t>
      </w:r>
      <w:r>
        <w:rPr>
          <w:sz w:val="28"/>
        </w:rPr>
        <w:t>носом</w:t>
      </w:r>
      <w:r w:rsidR="00D70035">
        <w:rPr>
          <w:sz w:val="28"/>
        </w:rPr>
        <w:t xml:space="preserve"> </w:t>
      </w:r>
      <w:r>
        <w:rPr>
          <w:sz w:val="28"/>
        </w:rPr>
        <w:t>вверх(к</w:t>
      </w:r>
      <w:r w:rsidR="00D70035">
        <w:rPr>
          <w:sz w:val="28"/>
        </w:rPr>
        <w:t xml:space="preserve"> </w:t>
      </w:r>
      <w:r>
        <w:rPr>
          <w:spacing w:val="-2"/>
          <w:sz w:val="28"/>
        </w:rPr>
        <w:t>себе)</w:t>
      </w:r>
    </w:p>
    <w:p w:rsidR="00F95842" w:rsidRDefault="00F837CC">
      <w:pPr>
        <w:pStyle w:val="a4"/>
        <w:numPr>
          <w:ilvl w:val="0"/>
          <w:numId w:val="1"/>
        </w:numPr>
        <w:tabs>
          <w:tab w:val="left" w:pos="2252"/>
        </w:tabs>
        <w:spacing w:before="161"/>
        <w:ind w:left="2252" w:hanging="162"/>
        <w:rPr>
          <w:sz w:val="28"/>
        </w:rPr>
      </w:pPr>
      <w:r>
        <w:rPr>
          <w:sz w:val="28"/>
        </w:rPr>
        <w:t>наклон</w:t>
      </w:r>
      <w:r w:rsidR="00D70035">
        <w:rPr>
          <w:sz w:val="28"/>
        </w:rPr>
        <w:t xml:space="preserve"> </w:t>
      </w:r>
      <w:r>
        <w:rPr>
          <w:sz w:val="28"/>
        </w:rPr>
        <w:t>носом</w:t>
      </w:r>
      <w:r w:rsidR="00D70035">
        <w:rPr>
          <w:sz w:val="28"/>
        </w:rPr>
        <w:t xml:space="preserve"> </w:t>
      </w:r>
      <w:r>
        <w:rPr>
          <w:sz w:val="28"/>
        </w:rPr>
        <w:t>вниз(от</w:t>
      </w:r>
      <w:r w:rsidR="00D70035">
        <w:rPr>
          <w:sz w:val="28"/>
        </w:rPr>
        <w:t xml:space="preserve"> </w:t>
      </w:r>
      <w:r>
        <w:rPr>
          <w:spacing w:val="-2"/>
          <w:sz w:val="28"/>
        </w:rPr>
        <w:t>себя)</w:t>
      </w:r>
    </w:p>
    <w:p w:rsidR="00F95842" w:rsidRDefault="00F837CC">
      <w:pPr>
        <w:pStyle w:val="a4"/>
        <w:numPr>
          <w:ilvl w:val="0"/>
          <w:numId w:val="1"/>
        </w:numPr>
        <w:tabs>
          <w:tab w:val="left" w:pos="2252"/>
        </w:tabs>
        <w:spacing w:before="162"/>
        <w:ind w:left="2252" w:hanging="162"/>
        <w:jc w:val="left"/>
        <w:rPr>
          <w:sz w:val="28"/>
        </w:rPr>
      </w:pPr>
      <w:r>
        <w:rPr>
          <w:sz w:val="28"/>
        </w:rPr>
        <w:t>наклон</w:t>
      </w:r>
      <w:r w:rsidR="00D70035">
        <w:rPr>
          <w:sz w:val="28"/>
        </w:rPr>
        <w:t xml:space="preserve"> </w:t>
      </w:r>
      <w:r>
        <w:rPr>
          <w:spacing w:val="-2"/>
          <w:sz w:val="28"/>
        </w:rPr>
        <w:t>влево</w:t>
      </w:r>
    </w:p>
    <w:p w:rsidR="00F95842" w:rsidRDefault="00F837CC">
      <w:pPr>
        <w:pStyle w:val="a4"/>
        <w:numPr>
          <w:ilvl w:val="0"/>
          <w:numId w:val="1"/>
        </w:numPr>
        <w:tabs>
          <w:tab w:val="left" w:pos="2252"/>
        </w:tabs>
        <w:spacing w:before="161"/>
        <w:ind w:left="2252" w:hanging="162"/>
        <w:jc w:val="left"/>
        <w:rPr>
          <w:sz w:val="28"/>
        </w:rPr>
      </w:pPr>
      <w:r>
        <w:rPr>
          <w:sz w:val="28"/>
        </w:rPr>
        <w:t>наклон</w:t>
      </w:r>
      <w:r w:rsidR="00D70035">
        <w:rPr>
          <w:sz w:val="28"/>
        </w:rPr>
        <w:t xml:space="preserve"> </w:t>
      </w:r>
      <w:r>
        <w:rPr>
          <w:spacing w:val="-2"/>
          <w:sz w:val="28"/>
        </w:rPr>
        <w:t>вправо</w:t>
      </w:r>
    </w:p>
    <w:p w:rsidR="00F95842" w:rsidRDefault="00F837CC">
      <w:pPr>
        <w:pStyle w:val="a4"/>
        <w:numPr>
          <w:ilvl w:val="0"/>
          <w:numId w:val="1"/>
        </w:numPr>
        <w:tabs>
          <w:tab w:val="left" w:pos="2252"/>
        </w:tabs>
        <w:spacing w:before="160"/>
        <w:ind w:left="2252" w:hanging="162"/>
        <w:jc w:val="left"/>
        <w:rPr>
          <w:sz w:val="28"/>
        </w:rPr>
      </w:pPr>
      <w:r>
        <w:rPr>
          <w:sz w:val="28"/>
        </w:rPr>
        <w:t>отсутствие</w:t>
      </w:r>
      <w:r w:rsidR="00D70035">
        <w:rPr>
          <w:sz w:val="28"/>
        </w:rPr>
        <w:t xml:space="preserve"> </w:t>
      </w:r>
      <w:r>
        <w:rPr>
          <w:sz w:val="28"/>
        </w:rPr>
        <w:t>наклона</w:t>
      </w:r>
      <w:r w:rsidR="00D70035">
        <w:rPr>
          <w:sz w:val="28"/>
        </w:rPr>
        <w:t xml:space="preserve"> </w:t>
      </w:r>
      <w:r>
        <w:rPr>
          <w:sz w:val="28"/>
        </w:rPr>
        <w:t>(датчик</w:t>
      </w:r>
      <w:r w:rsidR="00D70035">
        <w:rPr>
          <w:sz w:val="28"/>
        </w:rPr>
        <w:t xml:space="preserve"> </w:t>
      </w:r>
      <w:r>
        <w:rPr>
          <w:sz w:val="28"/>
        </w:rPr>
        <w:t>расположен</w:t>
      </w:r>
      <w:r w:rsidR="00D70035">
        <w:rPr>
          <w:sz w:val="28"/>
        </w:rPr>
        <w:t xml:space="preserve"> </w:t>
      </w:r>
      <w:r>
        <w:rPr>
          <w:sz w:val="28"/>
        </w:rPr>
        <w:t>горизонтально)</w:t>
      </w:r>
      <w:r>
        <w:rPr>
          <w:spacing w:val="-5"/>
          <w:sz w:val="28"/>
        </w:rPr>
        <w:t>«0»</w:t>
      </w:r>
    </w:p>
    <w:p w:rsidR="00F95842" w:rsidRDefault="00F837CC">
      <w:pPr>
        <w:pStyle w:val="a4"/>
        <w:numPr>
          <w:ilvl w:val="0"/>
          <w:numId w:val="1"/>
        </w:numPr>
        <w:tabs>
          <w:tab w:val="left" w:pos="2252"/>
        </w:tabs>
        <w:spacing w:before="161"/>
        <w:ind w:left="2252" w:hanging="162"/>
        <w:jc w:val="left"/>
        <w:rPr>
          <w:sz w:val="28"/>
        </w:rPr>
      </w:pPr>
      <w:r>
        <w:rPr>
          <w:sz w:val="28"/>
        </w:rPr>
        <w:t>наклон</w:t>
      </w:r>
      <w:r w:rsidR="00D70035">
        <w:rPr>
          <w:sz w:val="28"/>
        </w:rPr>
        <w:t xml:space="preserve"> </w:t>
      </w:r>
      <w:r>
        <w:rPr>
          <w:sz w:val="28"/>
        </w:rPr>
        <w:t>в</w:t>
      </w:r>
      <w:r w:rsidR="00D70035">
        <w:rPr>
          <w:sz w:val="28"/>
        </w:rPr>
        <w:t xml:space="preserve"> </w:t>
      </w:r>
      <w:r>
        <w:rPr>
          <w:sz w:val="28"/>
        </w:rPr>
        <w:t>любую</w:t>
      </w:r>
      <w:r w:rsidR="00D70035">
        <w:rPr>
          <w:sz w:val="28"/>
        </w:rPr>
        <w:t xml:space="preserve"> </w:t>
      </w:r>
      <w:r>
        <w:rPr>
          <w:sz w:val="28"/>
        </w:rPr>
        <w:t>сторону(режим</w:t>
      </w:r>
      <w:r>
        <w:rPr>
          <w:spacing w:val="-2"/>
          <w:sz w:val="28"/>
        </w:rPr>
        <w:t xml:space="preserve"> «тряска»)</w:t>
      </w:r>
    </w:p>
    <w:p w:rsidR="00F95842" w:rsidRDefault="00F95842">
      <w:pPr>
        <w:pStyle w:val="a3"/>
        <w:ind w:left="0"/>
        <w:rPr>
          <w:sz w:val="20"/>
        </w:rPr>
      </w:pPr>
    </w:p>
    <w:p w:rsidR="00F95842" w:rsidRDefault="00F837CC">
      <w:pPr>
        <w:pStyle w:val="a3"/>
        <w:spacing w:before="151"/>
        <w:ind w:left="0"/>
        <w:rPr>
          <w:sz w:val="20"/>
        </w:rPr>
      </w:pPr>
      <w:r>
        <w:rPr>
          <w:noProof/>
          <w:lang w:eastAsia="ru-RU"/>
        </w:rPr>
        <w:drawing>
          <wp:anchor distT="0" distB="0" distL="0" distR="0" simplePos="0" relativeHeight="487612416" behindDoc="1" locked="0" layoutInCell="1" allowOverlap="1">
            <wp:simplePos x="0" y="0"/>
            <wp:positionH relativeFrom="page">
              <wp:posOffset>1549400</wp:posOffset>
            </wp:positionH>
            <wp:positionV relativeFrom="paragraph">
              <wp:posOffset>257289</wp:posOffset>
            </wp:positionV>
            <wp:extent cx="3905305" cy="1695450"/>
            <wp:effectExtent l="0" t="0" r="0" b="0"/>
            <wp:wrapTopAndBottom/>
            <wp:docPr id="62" name="Image 62" descr="Блок датчика наклона"/>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 name="Image 62" descr="Блок датчика наклона"/>
                    <pic:cNvPicPr/>
                  </pic:nvPicPr>
                  <pic:blipFill>
                    <a:blip r:embed="rId65" cstate="print"/>
                    <a:stretch>
                      <a:fillRect/>
                    </a:stretch>
                  </pic:blipFill>
                  <pic:spPr>
                    <a:xfrm>
                      <a:off x="0" y="0"/>
                      <a:ext cx="3905305" cy="1695450"/>
                    </a:xfrm>
                    <a:prstGeom prst="rect">
                      <a:avLst/>
                    </a:prstGeom>
                  </pic:spPr>
                </pic:pic>
              </a:graphicData>
            </a:graphic>
          </wp:anchor>
        </w:drawing>
      </w:r>
    </w:p>
    <w:p w:rsidR="00F95842" w:rsidRDefault="00F95842">
      <w:pPr>
        <w:pStyle w:val="a3"/>
        <w:spacing w:before="153"/>
        <w:ind w:left="0"/>
      </w:pPr>
    </w:p>
    <w:p w:rsidR="00F95842" w:rsidRDefault="00F837CC">
      <w:pPr>
        <w:pStyle w:val="a3"/>
        <w:spacing w:line="360" w:lineRule="auto"/>
        <w:ind w:right="413" w:firstLine="707"/>
        <w:jc w:val="both"/>
      </w:pPr>
      <w:r>
        <w:t>Ещѐ одна группа блоков представляет собой блоки расширения. Их цветовая гамма — синяя.</w:t>
      </w:r>
    </w:p>
    <w:p w:rsidR="00F95842" w:rsidRDefault="00F837CC">
      <w:pPr>
        <w:pStyle w:val="a3"/>
        <w:spacing w:before="187"/>
        <w:ind w:left="0"/>
        <w:rPr>
          <w:sz w:val="20"/>
        </w:rPr>
      </w:pPr>
      <w:r>
        <w:rPr>
          <w:noProof/>
          <w:lang w:eastAsia="ru-RU"/>
        </w:rPr>
        <w:drawing>
          <wp:anchor distT="0" distB="0" distL="0" distR="0" simplePos="0" relativeHeight="487612928" behindDoc="1" locked="0" layoutInCell="1" allowOverlap="1">
            <wp:simplePos x="0" y="0"/>
            <wp:positionH relativeFrom="page">
              <wp:posOffset>1400435</wp:posOffset>
            </wp:positionH>
            <wp:positionV relativeFrom="paragraph">
              <wp:posOffset>280565</wp:posOffset>
            </wp:positionV>
            <wp:extent cx="5205234" cy="2019300"/>
            <wp:effectExtent l="0" t="0" r="0" b="0"/>
            <wp:wrapTopAndBottom/>
            <wp:docPr id="63" name="Image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3" name="Image 63"/>
                    <pic:cNvPicPr/>
                  </pic:nvPicPr>
                  <pic:blipFill>
                    <a:blip r:embed="rId66" cstate="print"/>
                    <a:stretch>
                      <a:fillRect/>
                    </a:stretch>
                  </pic:blipFill>
                  <pic:spPr>
                    <a:xfrm>
                      <a:off x="0" y="0"/>
                      <a:ext cx="5205234" cy="2019300"/>
                    </a:xfrm>
                    <a:prstGeom prst="rect">
                      <a:avLst/>
                    </a:prstGeom>
                  </pic:spPr>
                </pic:pic>
              </a:graphicData>
            </a:graphic>
          </wp:anchor>
        </w:drawing>
      </w:r>
    </w:p>
    <w:p w:rsidR="00F95842" w:rsidRDefault="00F95842">
      <w:pPr>
        <w:pStyle w:val="a3"/>
        <w:ind w:left="0"/>
      </w:pPr>
    </w:p>
    <w:p w:rsidR="00F95842" w:rsidRDefault="00F95842">
      <w:pPr>
        <w:pStyle w:val="a3"/>
        <w:spacing w:before="244"/>
        <w:ind w:left="0"/>
      </w:pPr>
    </w:p>
    <w:p w:rsidR="00F95842" w:rsidRDefault="00F837CC">
      <w:pPr>
        <w:pStyle w:val="a3"/>
        <w:spacing w:line="480" w:lineRule="atLeast"/>
        <w:ind w:right="411" w:firstLine="707"/>
        <w:jc w:val="both"/>
      </w:pPr>
      <w:r>
        <w:t>Блок</w:t>
      </w:r>
      <w:r w:rsidR="00D70035">
        <w:t xml:space="preserve"> </w:t>
      </w:r>
      <w:r>
        <w:t>с</w:t>
      </w:r>
      <w:r w:rsidR="00D70035">
        <w:t xml:space="preserve"> </w:t>
      </w:r>
      <w:r>
        <w:t>изображением</w:t>
      </w:r>
      <w:r w:rsidR="00D70035">
        <w:t xml:space="preserve"> микрофонная является </w:t>
      </w:r>
      <w:r>
        <w:t>простейшим</w:t>
      </w:r>
      <w:r w:rsidR="00D70035">
        <w:t xml:space="preserve"> </w:t>
      </w:r>
      <w:r>
        <w:t>датчиком</w:t>
      </w:r>
      <w:r w:rsidR="00D70035">
        <w:t xml:space="preserve"> </w:t>
      </w:r>
      <w:r>
        <w:t>звука. Если этот блок расширения добавить к</w:t>
      </w:r>
      <w:r w:rsidR="00D70035">
        <w:t xml:space="preserve"> </w:t>
      </w:r>
      <w:r>
        <w:t>блоку ожидания</w:t>
      </w:r>
      <w:r w:rsidR="00D70035">
        <w:t xml:space="preserve"> </w:t>
      </w:r>
      <w:r>
        <w:t xml:space="preserve">(«Песочные </w:t>
      </w:r>
      <w:r>
        <w:lastRenderedPageBreak/>
        <w:t>часы»),</w:t>
      </w:r>
    </w:p>
    <w:p w:rsidR="00F95842" w:rsidRDefault="00F95842">
      <w:pPr>
        <w:spacing w:line="480" w:lineRule="atLeast"/>
        <w:jc w:val="both"/>
        <w:sectPr w:rsidR="00F95842">
          <w:pgSz w:w="11910" w:h="16840"/>
          <w:pgMar w:top="1040" w:right="440" w:bottom="1200" w:left="320" w:header="0" w:footer="1003" w:gutter="0"/>
          <w:cols w:space="720"/>
        </w:sectPr>
      </w:pPr>
    </w:p>
    <w:p w:rsidR="00F95842" w:rsidRDefault="00F837CC">
      <w:pPr>
        <w:pStyle w:val="a3"/>
        <w:spacing w:before="67" w:line="362" w:lineRule="auto"/>
        <w:ind w:right="403"/>
        <w:jc w:val="both"/>
      </w:pPr>
      <w:r>
        <w:lastRenderedPageBreak/>
        <w:t>то программа будет ожидать увеличения громкости звука — это может быть, например, хлопок.</w:t>
      </w:r>
    </w:p>
    <w:p w:rsidR="00F95842" w:rsidRDefault="00F837CC">
      <w:pPr>
        <w:pStyle w:val="a3"/>
        <w:spacing w:line="360" w:lineRule="auto"/>
        <w:ind w:right="407" w:firstLine="707"/>
        <w:jc w:val="both"/>
      </w:pPr>
      <w:r>
        <w:t>Блок с буквенными символами «abc» является блоком ввода текстовых данных.</w:t>
      </w:r>
      <w:r w:rsidR="00D70035">
        <w:t xml:space="preserve"> </w:t>
      </w:r>
      <w:r>
        <w:t>Подключается</w:t>
      </w:r>
      <w:r w:rsidR="00D70035">
        <w:t xml:space="preserve"> </w:t>
      </w:r>
      <w:r>
        <w:t>как</w:t>
      </w:r>
      <w:r w:rsidR="00D70035">
        <w:t xml:space="preserve"> </w:t>
      </w:r>
      <w:r>
        <w:t>правило</w:t>
      </w:r>
      <w:r w:rsidR="00D70035">
        <w:t xml:space="preserve"> </w:t>
      </w:r>
      <w:r>
        <w:t>к</w:t>
      </w:r>
      <w:r w:rsidR="00D70035">
        <w:t xml:space="preserve"> </w:t>
      </w:r>
      <w:r>
        <w:t>блокам«Экран»</w:t>
      </w:r>
      <w:r>
        <w:rPr>
          <w:spacing w:val="-10"/>
        </w:rPr>
        <w:t>и</w:t>
      </w:r>
    </w:p>
    <w:p w:rsidR="00F95842" w:rsidRDefault="00F837CC">
      <w:pPr>
        <w:pStyle w:val="a3"/>
        <w:spacing w:line="321" w:lineRule="exact"/>
        <w:jc w:val="both"/>
      </w:pPr>
      <w:r>
        <w:t>«Отправка/получение</w:t>
      </w:r>
      <w:r w:rsidR="00D70035">
        <w:t xml:space="preserve"> </w:t>
      </w:r>
      <w:r>
        <w:rPr>
          <w:spacing w:val="-2"/>
        </w:rPr>
        <w:t>сообщения».</w:t>
      </w:r>
    </w:p>
    <w:p w:rsidR="00F95842" w:rsidRDefault="00F837CC">
      <w:pPr>
        <w:pStyle w:val="a3"/>
        <w:spacing w:before="158" w:line="360" w:lineRule="auto"/>
        <w:ind w:right="402" w:firstLine="707"/>
        <w:jc w:val="both"/>
      </w:pPr>
      <w:r>
        <w:t xml:space="preserve">Блок с символом игральной кости — это генератор случайных чисел от 0 до 10. Возможно подключение ко всем блокам, которые имеют«разъѐм» </w:t>
      </w:r>
      <w:r>
        <w:rPr>
          <w:spacing w:val="-2"/>
        </w:rPr>
        <w:t>расширения.</w:t>
      </w:r>
    </w:p>
    <w:p w:rsidR="00F95842" w:rsidRDefault="00F837CC">
      <w:pPr>
        <w:pStyle w:val="a3"/>
        <w:spacing w:line="360" w:lineRule="auto"/>
        <w:ind w:right="411" w:firstLine="707"/>
        <w:jc w:val="both"/>
      </w:pPr>
      <w:r>
        <w:t>Блок с числовыми символами «123» является блоком ввода числовых данных. Используется в случаях, когда нужно определѐнному блоку присвоить некое значение, например, задать мощность на уровне «6».</w:t>
      </w:r>
    </w:p>
    <w:p w:rsidR="00F95842" w:rsidRDefault="00F837CC">
      <w:pPr>
        <w:pStyle w:val="a3"/>
        <w:spacing w:line="360" w:lineRule="auto"/>
        <w:ind w:right="408" w:firstLine="707"/>
        <w:jc w:val="both"/>
      </w:pPr>
      <w:r>
        <w:t>Блок с символом экрана «123» — хранит текущее значение, которое записано в память блока экрана с цифрами «123». По сути своей этот блок является переменной в чистом виде.</w:t>
      </w:r>
    </w:p>
    <w:p w:rsidR="00F95842" w:rsidRDefault="00F837CC">
      <w:pPr>
        <w:pStyle w:val="a3"/>
        <w:spacing w:before="1"/>
        <w:ind w:left="2090"/>
        <w:jc w:val="both"/>
      </w:pPr>
      <w:r>
        <w:t>Последний</w:t>
      </w:r>
      <w:r w:rsidR="00DE367C">
        <w:t xml:space="preserve"> </w:t>
      </w:r>
      <w:r>
        <w:t>блок,</w:t>
      </w:r>
      <w:r w:rsidR="00DE367C">
        <w:t xml:space="preserve"> </w:t>
      </w:r>
      <w:r>
        <w:t>который</w:t>
      </w:r>
      <w:r w:rsidR="00DE367C">
        <w:t xml:space="preserve"> </w:t>
      </w:r>
      <w:r>
        <w:t>может</w:t>
      </w:r>
      <w:r w:rsidR="00DE367C">
        <w:t xml:space="preserve"> </w:t>
      </w:r>
      <w:r>
        <w:t>вам</w:t>
      </w:r>
      <w:r w:rsidR="00DE367C">
        <w:t xml:space="preserve"> </w:t>
      </w:r>
      <w:r>
        <w:t>встретиться—это</w:t>
      </w:r>
      <w:r w:rsidR="00DE367C">
        <w:t xml:space="preserve"> </w:t>
      </w:r>
      <w:r>
        <w:rPr>
          <w:spacing w:val="-4"/>
        </w:rPr>
        <w:t>блок</w:t>
      </w:r>
    </w:p>
    <w:p w:rsidR="00F95842" w:rsidRDefault="00F837CC">
      <w:pPr>
        <w:pStyle w:val="a3"/>
        <w:spacing w:before="160" w:line="360" w:lineRule="auto"/>
        <w:ind w:right="409"/>
        <w:jc w:val="both"/>
      </w:pPr>
      <w:r>
        <w:t xml:space="preserve">«Комментарии» — можно оставить послание тому, кто будет работать свашем программой или напоминание себе о тех или иных нюансах своего </w:t>
      </w:r>
      <w:r>
        <w:rPr>
          <w:spacing w:val="-2"/>
        </w:rPr>
        <w:t>алгоритма.</w:t>
      </w:r>
    </w:p>
    <w:p w:rsidR="00F95842" w:rsidRDefault="00F95842">
      <w:pPr>
        <w:pStyle w:val="a3"/>
        <w:ind w:left="0"/>
        <w:rPr>
          <w:sz w:val="20"/>
        </w:rPr>
      </w:pPr>
    </w:p>
    <w:p w:rsidR="00F95842" w:rsidRDefault="00F95842">
      <w:pPr>
        <w:pStyle w:val="a3"/>
        <w:ind w:left="0"/>
        <w:rPr>
          <w:sz w:val="20"/>
        </w:rPr>
      </w:pPr>
    </w:p>
    <w:p w:rsidR="00F95842" w:rsidRDefault="00F837CC">
      <w:pPr>
        <w:pStyle w:val="a3"/>
        <w:spacing w:before="11"/>
        <w:ind w:left="0"/>
        <w:rPr>
          <w:sz w:val="20"/>
        </w:rPr>
      </w:pPr>
      <w:r>
        <w:rPr>
          <w:noProof/>
          <w:lang w:eastAsia="ru-RU"/>
        </w:rPr>
        <w:drawing>
          <wp:anchor distT="0" distB="0" distL="0" distR="0" simplePos="0" relativeHeight="487613440" behindDoc="1" locked="0" layoutInCell="1" allowOverlap="1">
            <wp:simplePos x="0" y="0"/>
            <wp:positionH relativeFrom="page">
              <wp:posOffset>2006295</wp:posOffset>
            </wp:positionH>
            <wp:positionV relativeFrom="paragraph">
              <wp:posOffset>168460</wp:posOffset>
            </wp:positionV>
            <wp:extent cx="2060998" cy="1066800"/>
            <wp:effectExtent l="0" t="0" r="0" b="0"/>
            <wp:wrapTopAndBottom/>
            <wp:docPr id="64" name="Image 64" descr="http://xn--d1acamalered3bf4b5g.xn--p1ai/wp-content/uploads/2018/09/%D0%91%D0%BB%D0%BE%D0%BA-%D0%BA%D0%BE%D0%BC%D0%BC%D0%B5%D0%BD%D1%82%D0%B0%D1%80%D0%B8%D0%B9-300x188.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4" name="Image 64" descr="http://xn--d1acamalered3bf4b5g.xn--p1ai/wp-content/uploads/2018/09/%D0%91%D0%BB%D0%BE%D0%BA-%D0%BA%D0%BE%D0%BC%D0%BC%D0%B5%D0%BD%D1%82%D0%B0%D1%80%D0%B8%D0%B9-300x188.jpg"/>
                    <pic:cNvPicPr/>
                  </pic:nvPicPr>
                  <pic:blipFill>
                    <a:blip r:embed="rId67" cstate="print"/>
                    <a:stretch>
                      <a:fillRect/>
                    </a:stretch>
                  </pic:blipFill>
                  <pic:spPr>
                    <a:xfrm>
                      <a:off x="0" y="0"/>
                      <a:ext cx="2060998" cy="1066800"/>
                    </a:xfrm>
                    <a:prstGeom prst="rect">
                      <a:avLst/>
                    </a:prstGeom>
                  </pic:spPr>
                </pic:pic>
              </a:graphicData>
            </a:graphic>
          </wp:anchor>
        </w:drawing>
      </w:r>
    </w:p>
    <w:p w:rsidR="00F95842" w:rsidRDefault="00F95842">
      <w:pPr>
        <w:pStyle w:val="a3"/>
        <w:spacing w:before="248"/>
        <w:ind w:left="0"/>
      </w:pPr>
    </w:p>
    <w:p w:rsidR="00F95842" w:rsidRDefault="00F837CC">
      <w:pPr>
        <w:pStyle w:val="a3"/>
        <w:spacing w:line="360" w:lineRule="auto"/>
        <w:ind w:right="406" w:firstLine="707"/>
        <w:jc w:val="both"/>
      </w:pPr>
      <w:r>
        <w:t>В рамках материалов о работе в программной среде LegoWedo 2.0 мы рассказываем не только о блоках, но и анализируем некоторые типовые алгоритмы. Например, программы счѐтчика и таймера—Счѐтчик и таймер на WeDo 2.0</w:t>
      </w:r>
    </w:p>
    <w:p w:rsidR="00F95842" w:rsidRDefault="00F95842">
      <w:pPr>
        <w:spacing w:line="360" w:lineRule="auto"/>
        <w:jc w:val="both"/>
        <w:sectPr w:rsidR="00F95842">
          <w:pgSz w:w="11910" w:h="16840"/>
          <w:pgMar w:top="1040" w:right="440" w:bottom="1200" w:left="320" w:header="0" w:footer="1003" w:gutter="0"/>
          <w:cols w:space="720"/>
        </w:sectPr>
      </w:pPr>
    </w:p>
    <w:p w:rsidR="00F95842" w:rsidRDefault="00F837CC">
      <w:pPr>
        <w:pStyle w:val="Heading1"/>
        <w:jc w:val="both"/>
      </w:pPr>
      <w:bookmarkStart w:id="14" w:name="_bookmark14"/>
      <w:bookmarkEnd w:id="14"/>
      <w:r>
        <w:rPr>
          <w:spacing w:val="-2"/>
        </w:rPr>
        <w:lastRenderedPageBreak/>
        <w:t>Методические</w:t>
      </w:r>
      <w:r w:rsidR="00DE367C">
        <w:rPr>
          <w:spacing w:val="-2"/>
        </w:rPr>
        <w:t xml:space="preserve"> </w:t>
      </w:r>
      <w:r>
        <w:rPr>
          <w:spacing w:val="-2"/>
        </w:rPr>
        <w:t>рекомендации</w:t>
      </w:r>
      <w:r w:rsidR="00DE367C">
        <w:rPr>
          <w:spacing w:val="-2"/>
        </w:rPr>
        <w:t xml:space="preserve"> </w:t>
      </w:r>
      <w:r>
        <w:rPr>
          <w:spacing w:val="-2"/>
        </w:rPr>
        <w:t>по использованию</w:t>
      </w:r>
      <w:r w:rsidR="00DE367C">
        <w:rPr>
          <w:spacing w:val="-2"/>
        </w:rPr>
        <w:t xml:space="preserve"> </w:t>
      </w:r>
      <w:r>
        <w:rPr>
          <w:spacing w:val="-2"/>
        </w:rPr>
        <w:t>конструктора</w:t>
      </w:r>
    </w:p>
    <w:p w:rsidR="00F95842" w:rsidRDefault="00F837CC">
      <w:pPr>
        <w:pStyle w:val="a3"/>
        <w:spacing w:before="51" w:line="360" w:lineRule="auto"/>
        <w:ind w:right="403" w:firstLine="707"/>
        <w:jc w:val="both"/>
      </w:pPr>
      <w:r>
        <w:t xml:space="preserve">Есть несколько способов проведения занятий с конструктором LegoWeDо 2.0. Продолжительность занятий с конструктором LegoWeDо может зависеть от сложности моделей, времени на обсуждение результата и проведения анализа собранной модели, экспериментирования и т.д. Работать можно как индивидуально, так и в командах (парах, тройках и т.д.). Это зависит от количества наборов конструкторов и компьютеров, доступных на </w:t>
      </w:r>
      <w:r>
        <w:rPr>
          <w:spacing w:val="-2"/>
        </w:rPr>
        <w:t>уроке.</w:t>
      </w:r>
    </w:p>
    <w:p w:rsidR="00F95842" w:rsidRDefault="00F837CC">
      <w:pPr>
        <w:pStyle w:val="a3"/>
        <w:spacing w:line="360" w:lineRule="auto"/>
        <w:ind w:right="410" w:firstLine="707"/>
        <w:jc w:val="both"/>
      </w:pPr>
      <w:r>
        <w:t>Для начала познакомьте школьников с элементами конструктора и их названиями. Пусть дети рассмотрят детали, рассортируют их по коробочкам (по цвету, по размеру, по фигурам и т.д.), попробуют собрать несложные модели из этих элементов.</w:t>
      </w:r>
    </w:p>
    <w:p w:rsidR="00F95842" w:rsidRDefault="00F837CC">
      <w:pPr>
        <w:pStyle w:val="a3"/>
        <w:spacing w:line="360" w:lineRule="auto"/>
        <w:ind w:right="405" w:firstLine="707"/>
        <w:jc w:val="both"/>
      </w:pPr>
      <w:r>
        <w:t xml:space="preserve">Познакомьте школьников с интерфейсом программы конструктора LegoWeDо 2.0. Покажите им, как вызвать раздел </w:t>
      </w:r>
      <w:r>
        <w:rPr>
          <w:i/>
        </w:rPr>
        <w:t>проекты для работы в классе</w:t>
      </w:r>
      <w:r>
        <w:t>. Объясните основы построения программы для «оживления» собранных моделей, познакомьтесь с пиктограммами команд и их назначением. Попробуйте создать программу для одной из собранной</w:t>
      </w:r>
      <w:r w:rsidR="00DE367C">
        <w:t xml:space="preserve"> </w:t>
      </w:r>
      <w:r>
        <w:rPr>
          <w:spacing w:val="-2"/>
        </w:rPr>
        <w:t>модели.</w:t>
      </w:r>
    </w:p>
    <w:p w:rsidR="00F95842" w:rsidRDefault="00F837CC">
      <w:pPr>
        <w:pStyle w:val="a3"/>
        <w:spacing w:before="1" w:line="360" w:lineRule="auto"/>
        <w:ind w:right="407" w:firstLine="707"/>
        <w:jc w:val="both"/>
      </w:pPr>
      <w:r>
        <w:t>Далее</w:t>
      </w:r>
      <w:r w:rsidR="00DE367C">
        <w:t xml:space="preserve"> </w:t>
      </w:r>
      <w:r>
        <w:t>собираем</w:t>
      </w:r>
      <w:r w:rsidR="00DE367C">
        <w:t xml:space="preserve"> </w:t>
      </w:r>
      <w:r>
        <w:t>базовые</w:t>
      </w:r>
      <w:r w:rsidR="00DE367C">
        <w:t xml:space="preserve"> </w:t>
      </w:r>
      <w:r>
        <w:t>модели</w:t>
      </w:r>
      <w:r w:rsidR="00DE367C">
        <w:t xml:space="preserve"> </w:t>
      </w:r>
      <w:r>
        <w:t>комплекта.</w:t>
      </w:r>
      <w:r w:rsidR="00DE367C">
        <w:t xml:space="preserve"> </w:t>
      </w:r>
      <w:r>
        <w:t>Пользуйтесь</w:t>
      </w:r>
      <w:r w:rsidR="00DE367C">
        <w:t xml:space="preserve"> </w:t>
      </w:r>
      <w:r>
        <w:t>подсказкой</w:t>
      </w:r>
      <w:r w:rsidR="00DE367C">
        <w:t xml:space="preserve"> </w:t>
      </w:r>
      <w:r>
        <w:t>по сборке и «оживлению» модели. Желательно, чтобы школьники проговаривали свои действия при сборке моделей, грамотно называли элементы, умели объяснить процессы, применяемые для «оживления» этих моделей. Попросите заполнить таблицу. Всякий раз обращайте внимание школьников на то, какую модель еще можно создать на основе базовой модели. А в конце занятия проведите выставку собранных моделей.</w:t>
      </w:r>
    </w:p>
    <w:p w:rsidR="00F95842" w:rsidRDefault="00F95842">
      <w:pPr>
        <w:spacing w:line="360" w:lineRule="auto"/>
        <w:jc w:val="both"/>
        <w:sectPr w:rsidR="00F95842">
          <w:pgSz w:w="11910" w:h="16840"/>
          <w:pgMar w:top="1040" w:right="440" w:bottom="1200" w:left="320" w:header="0" w:footer="1003" w:gutter="0"/>
          <w:cols w:space="720"/>
        </w:sectPr>
      </w:pPr>
    </w:p>
    <w:p w:rsidR="00F95842" w:rsidRDefault="00F837CC">
      <w:pPr>
        <w:pStyle w:val="Heading1"/>
        <w:ind w:left="978" w:right="437"/>
        <w:jc w:val="center"/>
      </w:pPr>
      <w:bookmarkStart w:id="15" w:name="_bookmark15"/>
      <w:bookmarkEnd w:id="15"/>
      <w:r>
        <w:lastRenderedPageBreak/>
        <w:t>Пример</w:t>
      </w:r>
      <w:r w:rsidR="00DE367C">
        <w:t xml:space="preserve"> </w:t>
      </w:r>
      <w:r>
        <w:t>по</w:t>
      </w:r>
      <w:r w:rsidR="00DE367C">
        <w:t xml:space="preserve"> </w:t>
      </w:r>
      <w:r>
        <w:t>сборке</w:t>
      </w:r>
      <w:r w:rsidR="00DE367C">
        <w:t xml:space="preserve"> </w:t>
      </w:r>
      <w:r>
        <w:t>подвижной</w:t>
      </w:r>
      <w:r w:rsidR="00DE367C">
        <w:t xml:space="preserve"> </w:t>
      </w:r>
      <w:r>
        <w:t>конструкции</w:t>
      </w:r>
      <w:r w:rsidR="00DE367C">
        <w:t xml:space="preserve"> </w:t>
      </w:r>
      <w:r>
        <w:t>мобильное</w:t>
      </w:r>
      <w:r w:rsidR="00DE367C">
        <w:t xml:space="preserve"> </w:t>
      </w:r>
      <w:r>
        <w:rPr>
          <w:spacing w:val="-2"/>
        </w:rPr>
        <w:t>шасси</w:t>
      </w:r>
    </w:p>
    <w:p w:rsidR="00F95842" w:rsidRDefault="00F837CC">
      <w:pPr>
        <w:pStyle w:val="a3"/>
        <w:spacing w:before="83"/>
        <w:ind w:left="0"/>
        <w:rPr>
          <w:b/>
          <w:sz w:val="20"/>
        </w:rPr>
      </w:pPr>
      <w:r>
        <w:rPr>
          <w:noProof/>
          <w:lang w:eastAsia="ru-RU"/>
        </w:rPr>
        <w:drawing>
          <wp:anchor distT="0" distB="0" distL="0" distR="0" simplePos="0" relativeHeight="487613952" behindDoc="1" locked="0" layoutInCell="1" allowOverlap="1">
            <wp:simplePos x="0" y="0"/>
            <wp:positionH relativeFrom="page">
              <wp:posOffset>1099185</wp:posOffset>
            </wp:positionH>
            <wp:positionV relativeFrom="paragraph">
              <wp:posOffset>214522</wp:posOffset>
            </wp:positionV>
            <wp:extent cx="5952106" cy="3300222"/>
            <wp:effectExtent l="0" t="0" r="0" b="0"/>
            <wp:wrapTopAndBottom/>
            <wp:docPr id="65" name="Image 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5" name="Image 65"/>
                    <pic:cNvPicPr/>
                  </pic:nvPicPr>
                  <pic:blipFill>
                    <a:blip r:embed="rId68" cstate="print"/>
                    <a:stretch>
                      <a:fillRect/>
                    </a:stretch>
                  </pic:blipFill>
                  <pic:spPr>
                    <a:xfrm>
                      <a:off x="0" y="0"/>
                      <a:ext cx="5952106" cy="3300222"/>
                    </a:xfrm>
                    <a:prstGeom prst="rect">
                      <a:avLst/>
                    </a:prstGeom>
                  </pic:spPr>
                </pic:pic>
              </a:graphicData>
            </a:graphic>
          </wp:anchor>
        </w:drawing>
      </w:r>
      <w:r w:rsidR="009E7496" w:rsidRPr="009E7496">
        <w:pict>
          <v:group id="docshapegroup10" o:spid="_x0000_s2063" style="position:absolute;margin-left:86.55pt;margin-top:290.25pt;width:452.6pt;height:131.05pt;z-index:-15702016;mso-wrap-distance-left:0;mso-wrap-distance-right:0;mso-position-horizontal-relative:page;mso-position-vertical-relative:text" coordorigin="1731,5805" coordsize="9052,2621">
            <v:shape id="docshape11" o:spid="_x0000_s2066" type="#_x0000_t75" style="position:absolute;left:1731;top:5804;width:2298;height:2621">
              <v:imagedata r:id="rId69" o:title=""/>
            </v:shape>
            <v:shape id="docshape12" o:spid="_x0000_s2065" type="#_x0000_t75" style="position:absolute;left:4071;top:5829;width:3504;height:2596">
              <v:imagedata r:id="rId70" o:title=""/>
            </v:shape>
            <v:shape id="docshape13" o:spid="_x0000_s2064" type="#_x0000_t75" style="position:absolute;left:7611;top:6131;width:3172;height:2293">
              <v:imagedata r:id="rId71" o:title=""/>
            </v:shape>
            <w10:wrap type="topAndBottom" anchorx="page"/>
          </v:group>
        </w:pict>
      </w:r>
      <w:r w:rsidR="009E7496" w:rsidRPr="009E7496">
        <w:pict>
          <v:group id="docshapegroup14" o:spid="_x0000_s2060" style="position:absolute;margin-left:86.55pt;margin-top:435.25pt;width:443.9pt;height:119.8pt;z-index:-15701504;mso-wrap-distance-left:0;mso-wrap-distance-right:0;mso-position-horizontal-relative:page;mso-position-vertical-relative:text" coordorigin="1731,8705" coordsize="8878,2396">
            <v:shape id="docshape15" o:spid="_x0000_s2062" type="#_x0000_t75" style="position:absolute;left:1731;top:8705;width:4154;height:2393">
              <v:imagedata r:id="rId72" o:title=""/>
            </v:shape>
            <v:shape id="docshape16" o:spid="_x0000_s2061" type="#_x0000_t75" style="position:absolute;left:5931;top:8705;width:4678;height:2396">
              <v:imagedata r:id="rId73" o:title=""/>
            </v:shape>
            <w10:wrap type="topAndBottom" anchorx="page"/>
          </v:group>
        </w:pict>
      </w:r>
      <w:r w:rsidR="009E7496" w:rsidRPr="009E7496">
        <w:pict>
          <v:group id="docshapegroup17" o:spid="_x0000_s2057" style="position:absolute;margin-left:86.55pt;margin-top:568.9pt;width:430.1pt;height:128.2pt;z-index:-15700992;mso-wrap-distance-left:0;mso-wrap-distance-right:0;mso-position-horizontal-relative:page;mso-position-vertical-relative:text" coordorigin="1731,11378" coordsize="8602,2564">
            <v:shape id="docshape18" o:spid="_x0000_s2059" type="#_x0000_t75" style="position:absolute;left:1731;top:11441;width:4161;height:2495">
              <v:imagedata r:id="rId74" o:title=""/>
            </v:shape>
            <v:shape id="docshape19" o:spid="_x0000_s2058" type="#_x0000_t75" style="position:absolute;left:5931;top:11378;width:4402;height:2564">
              <v:imagedata r:id="rId75" o:title=""/>
            </v:shape>
            <w10:wrap type="topAndBottom" anchorx="page"/>
          </v:group>
        </w:pict>
      </w:r>
    </w:p>
    <w:p w:rsidR="00F95842" w:rsidRDefault="00F95842">
      <w:pPr>
        <w:pStyle w:val="a3"/>
        <w:spacing w:before="15"/>
        <w:ind w:left="0"/>
        <w:rPr>
          <w:b/>
          <w:sz w:val="20"/>
        </w:rPr>
      </w:pPr>
    </w:p>
    <w:p w:rsidR="00F95842" w:rsidRDefault="00F95842">
      <w:pPr>
        <w:pStyle w:val="a3"/>
        <w:spacing w:before="26"/>
        <w:ind w:left="0"/>
        <w:rPr>
          <w:b/>
          <w:sz w:val="20"/>
        </w:rPr>
      </w:pPr>
    </w:p>
    <w:p w:rsidR="00F95842" w:rsidRDefault="00F95842">
      <w:pPr>
        <w:pStyle w:val="a3"/>
        <w:spacing w:before="23"/>
        <w:ind w:left="0"/>
        <w:rPr>
          <w:b/>
          <w:sz w:val="20"/>
        </w:rPr>
      </w:pPr>
    </w:p>
    <w:p w:rsidR="00F95842" w:rsidRDefault="00F95842">
      <w:pPr>
        <w:rPr>
          <w:sz w:val="20"/>
        </w:rPr>
        <w:sectPr w:rsidR="00F95842">
          <w:pgSz w:w="11910" w:h="16840"/>
          <w:pgMar w:top="1040" w:right="440" w:bottom="1200" w:left="320" w:header="0" w:footer="1003" w:gutter="0"/>
          <w:cols w:space="720"/>
        </w:sectPr>
      </w:pPr>
    </w:p>
    <w:p w:rsidR="00F95842" w:rsidRDefault="009E7496">
      <w:pPr>
        <w:pStyle w:val="a3"/>
        <w:ind w:left="1411"/>
        <w:rPr>
          <w:sz w:val="20"/>
        </w:rPr>
      </w:pPr>
      <w:r>
        <w:rPr>
          <w:sz w:val="20"/>
        </w:rPr>
      </w:r>
      <w:r>
        <w:rPr>
          <w:sz w:val="20"/>
        </w:rPr>
        <w:pict>
          <v:group id="docshapegroup20" o:spid="_x0000_s2054" style="width:428.15pt;height:114.55pt;mso-position-horizontal-relative:char;mso-position-vertical-relative:line" coordsize="8563,2291">
            <v:shape id="docshape21" o:spid="_x0000_s2056" type="#_x0000_t75" style="position:absolute;top:29;width:4447;height:2261">
              <v:imagedata r:id="rId76" o:title=""/>
            </v:shape>
            <v:shape id="docshape22" o:spid="_x0000_s2055" type="#_x0000_t75" style="position:absolute;left:4476;width:4087;height:2288">
              <v:imagedata r:id="rId77" o:title=""/>
            </v:shape>
            <w10:wrap type="none"/>
            <w10:anchorlock/>
          </v:group>
        </w:pict>
      </w:r>
    </w:p>
    <w:p w:rsidR="00F95842" w:rsidRDefault="009E7496">
      <w:pPr>
        <w:pStyle w:val="a3"/>
        <w:spacing w:before="10"/>
        <w:ind w:left="0"/>
        <w:rPr>
          <w:b/>
          <w:sz w:val="20"/>
        </w:rPr>
      </w:pPr>
      <w:r w:rsidRPr="009E7496">
        <w:pict>
          <v:group id="docshapegroup23" o:spid="_x0000_s2050" style="position:absolute;margin-left:86.55pt;margin-top:13.2pt;width:413pt;height:136.9pt;z-index:-15699968;mso-wrap-distance-left:0;mso-wrap-distance-right:0;mso-position-horizontal-relative:page" coordorigin="1731,264" coordsize="8260,2738">
            <v:shape id="docshape24" o:spid="_x0000_s2053" type="#_x0000_t75" style="position:absolute;left:1747;top:305;width:890;height:39">
              <v:imagedata r:id="rId78" o:title=""/>
            </v:shape>
            <v:shape id="docshape25" o:spid="_x0000_s2052" style="position:absolute;left:1732;top:289;width:4454;height:2697" coordorigin="1732,290" coordsize="4454,2697" o:spt="100" adj="0,,0" path="m1732,290r4454,m1732,290r,2696m1732,2986r4454,e" filled="f" strokeweight=".14pt">
              <v:stroke joinstyle="round"/>
              <v:formulas/>
              <v:path arrowok="t" o:connecttype="segments"/>
            </v:shape>
            <v:shape id="docshape26" o:spid="_x0000_s2051" type="#_x0000_t75" style="position:absolute;left:6184;top:264;width:3806;height:2738">
              <v:imagedata r:id="rId79" o:title=""/>
            </v:shape>
            <w10:wrap type="topAndBottom" anchorx="page"/>
          </v:group>
        </w:pict>
      </w:r>
      <w:r w:rsidR="00F837CC">
        <w:rPr>
          <w:noProof/>
          <w:lang w:eastAsia="ru-RU"/>
        </w:rPr>
        <w:drawing>
          <wp:anchor distT="0" distB="0" distL="0" distR="0" simplePos="0" relativeHeight="487617024" behindDoc="1" locked="0" layoutInCell="1" allowOverlap="1">
            <wp:simplePos x="0" y="0"/>
            <wp:positionH relativeFrom="page">
              <wp:posOffset>1099185</wp:posOffset>
            </wp:positionH>
            <wp:positionV relativeFrom="paragraph">
              <wp:posOffset>2072513</wp:posOffset>
            </wp:positionV>
            <wp:extent cx="5747704" cy="1591055"/>
            <wp:effectExtent l="0" t="0" r="0" b="0"/>
            <wp:wrapTopAndBottom/>
            <wp:docPr id="83" name="Image 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3" name="Image 83"/>
                    <pic:cNvPicPr/>
                  </pic:nvPicPr>
                  <pic:blipFill>
                    <a:blip r:embed="rId80" cstate="print"/>
                    <a:stretch>
                      <a:fillRect/>
                    </a:stretch>
                  </pic:blipFill>
                  <pic:spPr>
                    <a:xfrm>
                      <a:off x="0" y="0"/>
                      <a:ext cx="5747704" cy="1591055"/>
                    </a:xfrm>
                    <a:prstGeom prst="rect">
                      <a:avLst/>
                    </a:prstGeom>
                  </pic:spPr>
                </pic:pic>
              </a:graphicData>
            </a:graphic>
          </wp:anchor>
        </w:drawing>
      </w:r>
    </w:p>
    <w:p w:rsidR="00F95842" w:rsidRDefault="00F95842">
      <w:pPr>
        <w:pStyle w:val="a3"/>
        <w:spacing w:before="8"/>
        <w:ind w:left="0"/>
        <w:rPr>
          <w:b/>
          <w:sz w:val="20"/>
        </w:rPr>
      </w:pPr>
    </w:p>
    <w:p w:rsidR="00F95842" w:rsidRDefault="00F837CC">
      <w:pPr>
        <w:pStyle w:val="a3"/>
        <w:spacing w:before="263" w:line="360" w:lineRule="auto"/>
        <w:ind w:right="410" w:firstLine="707"/>
        <w:jc w:val="both"/>
      </w:pPr>
      <w:r>
        <w:t>После сборки модели Юла ученикам предлагается провести исследования собранной модели с различными вращающимися элементами, обратить внимание на поведение юлы и заполнить следующую таблицу.</w:t>
      </w:r>
    </w:p>
    <w:p w:rsidR="00F95842" w:rsidRDefault="00F837CC">
      <w:pPr>
        <w:spacing w:line="171" w:lineRule="exact"/>
        <w:ind w:left="9236"/>
        <w:rPr>
          <w:i/>
          <w:sz w:val="18"/>
        </w:rPr>
      </w:pPr>
      <w:r>
        <w:rPr>
          <w:i/>
          <w:spacing w:val="-2"/>
          <w:sz w:val="18"/>
        </w:rPr>
        <w:t>(примерная</w:t>
      </w:r>
    </w:p>
    <w:p w:rsidR="00F95842" w:rsidRDefault="00F95842">
      <w:pPr>
        <w:pStyle w:val="a3"/>
        <w:spacing w:before="68"/>
        <w:ind w:left="0"/>
        <w:rPr>
          <w:i/>
          <w:sz w:val="18"/>
        </w:rPr>
      </w:pPr>
    </w:p>
    <w:p w:rsidR="00F95842" w:rsidRDefault="00F837CC">
      <w:pPr>
        <w:spacing w:line="559" w:lineRule="auto"/>
        <w:ind w:left="9236" w:right="411"/>
        <w:rPr>
          <w:i/>
          <w:sz w:val="18"/>
        </w:rPr>
      </w:pPr>
      <w:r>
        <w:rPr>
          <w:noProof/>
          <w:lang w:eastAsia="ru-RU"/>
        </w:rPr>
        <w:drawing>
          <wp:anchor distT="0" distB="0" distL="0" distR="0" simplePos="0" relativeHeight="15758336" behindDoc="0" locked="0" layoutInCell="1" allowOverlap="1">
            <wp:simplePos x="0" y="0"/>
            <wp:positionH relativeFrom="page">
              <wp:posOffset>1293354</wp:posOffset>
            </wp:positionH>
            <wp:positionV relativeFrom="paragraph">
              <wp:posOffset>-50414</wp:posOffset>
            </wp:positionV>
            <wp:extent cx="4642208" cy="2651737"/>
            <wp:effectExtent l="0" t="0" r="0" b="0"/>
            <wp:wrapNone/>
            <wp:docPr id="84" name="Image 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4" name="Image 84"/>
                    <pic:cNvPicPr/>
                  </pic:nvPicPr>
                  <pic:blipFill>
                    <a:blip r:embed="rId81" cstate="print"/>
                    <a:stretch>
                      <a:fillRect/>
                    </a:stretch>
                  </pic:blipFill>
                  <pic:spPr>
                    <a:xfrm>
                      <a:off x="0" y="0"/>
                      <a:ext cx="4642208" cy="2651737"/>
                    </a:xfrm>
                    <a:prstGeom prst="rect">
                      <a:avLst/>
                    </a:prstGeom>
                  </pic:spPr>
                </pic:pic>
              </a:graphicData>
            </a:graphic>
          </wp:anchor>
        </w:drawing>
      </w:r>
      <w:r>
        <w:rPr>
          <w:i/>
          <w:spacing w:val="-2"/>
          <w:sz w:val="18"/>
        </w:rPr>
        <w:t xml:space="preserve">таблица измерений.В </w:t>
      </w:r>
      <w:r>
        <w:rPr>
          <w:i/>
          <w:sz w:val="18"/>
        </w:rPr>
        <w:t xml:space="preserve">зависимостиот вида передачи </w:t>
      </w:r>
      <w:r>
        <w:rPr>
          <w:i/>
          <w:spacing w:val="-2"/>
          <w:sz w:val="18"/>
        </w:rPr>
        <w:t>изображение меняется)</w:t>
      </w:r>
    </w:p>
    <w:p w:rsidR="00F95842" w:rsidRDefault="00F95842">
      <w:pPr>
        <w:spacing w:line="559" w:lineRule="auto"/>
        <w:rPr>
          <w:sz w:val="18"/>
        </w:rPr>
        <w:sectPr w:rsidR="00F95842">
          <w:pgSz w:w="11910" w:h="16840"/>
          <w:pgMar w:top="1120" w:right="440" w:bottom="1200" w:left="320" w:header="0" w:footer="1003" w:gutter="0"/>
          <w:cols w:space="720"/>
        </w:sectPr>
      </w:pPr>
    </w:p>
    <w:p w:rsidR="00F95842" w:rsidRDefault="00F837CC">
      <w:pPr>
        <w:pStyle w:val="Heading1"/>
        <w:spacing w:line="278" w:lineRule="auto"/>
        <w:ind w:firstLine="79"/>
      </w:pPr>
      <w:bookmarkStart w:id="16" w:name="_bookmark16"/>
      <w:bookmarkEnd w:id="16"/>
      <w:r>
        <w:lastRenderedPageBreak/>
        <w:t xml:space="preserve">ИспользованиеконструктораLegoWeDo2.0вобразовательном </w:t>
      </w:r>
      <w:r>
        <w:rPr>
          <w:spacing w:val="-2"/>
        </w:rPr>
        <w:t>процессе</w:t>
      </w:r>
    </w:p>
    <w:p w:rsidR="00F95842" w:rsidRDefault="00F837CC">
      <w:pPr>
        <w:pStyle w:val="a3"/>
        <w:spacing w:before="310" w:line="362" w:lineRule="auto"/>
        <w:ind w:left="5196" w:hanging="3572"/>
      </w:pPr>
      <w:r>
        <w:t>План-конспект</w:t>
      </w:r>
      <w:r w:rsidR="00DE367C">
        <w:t xml:space="preserve"> </w:t>
      </w:r>
      <w:r>
        <w:t>занятия</w:t>
      </w:r>
      <w:r w:rsidR="00DE367C">
        <w:t xml:space="preserve"> </w:t>
      </w:r>
      <w:r>
        <w:t>по</w:t>
      </w:r>
      <w:r w:rsidR="00DE367C">
        <w:t xml:space="preserve"> </w:t>
      </w:r>
      <w:r>
        <w:t>робототехнике</w:t>
      </w:r>
      <w:r w:rsidR="00DE367C">
        <w:t xml:space="preserve"> </w:t>
      </w:r>
      <w:r>
        <w:t>с</w:t>
      </w:r>
      <w:r w:rsidR="00DE367C">
        <w:t xml:space="preserve"> </w:t>
      </w:r>
      <w:r>
        <w:t>использованием</w:t>
      </w:r>
      <w:r w:rsidR="00DE367C">
        <w:t xml:space="preserve"> </w:t>
      </w:r>
      <w:r>
        <w:t>конструктора LegoWeDo 2.0</w:t>
      </w:r>
    </w:p>
    <w:p w:rsidR="00F95842" w:rsidRDefault="00F837CC">
      <w:pPr>
        <w:pStyle w:val="Heading2"/>
        <w:spacing w:before="0" w:line="322" w:lineRule="exact"/>
      </w:pPr>
      <w:r>
        <w:t>Тема:«Метаморфозы</w:t>
      </w:r>
      <w:r w:rsidR="00DE367C">
        <w:t xml:space="preserve"> </w:t>
      </w:r>
      <w:r>
        <w:rPr>
          <w:spacing w:val="-2"/>
        </w:rPr>
        <w:t>лягушки»</w:t>
      </w:r>
    </w:p>
    <w:p w:rsidR="00F95842" w:rsidRDefault="00F837CC">
      <w:pPr>
        <w:pStyle w:val="a3"/>
        <w:tabs>
          <w:tab w:val="left" w:pos="2361"/>
          <w:tab w:val="left" w:pos="3653"/>
          <w:tab w:val="left" w:pos="5559"/>
          <w:tab w:val="left" w:pos="7134"/>
          <w:tab w:val="left" w:pos="8899"/>
          <w:tab w:val="left" w:pos="10599"/>
        </w:tabs>
        <w:spacing w:before="155" w:line="360" w:lineRule="auto"/>
        <w:ind w:right="412"/>
      </w:pPr>
      <w:r>
        <w:rPr>
          <w:b/>
          <w:spacing w:val="-2"/>
        </w:rPr>
        <w:t>Цель:</w:t>
      </w:r>
      <w:r>
        <w:rPr>
          <w:b/>
        </w:rPr>
        <w:tab/>
      </w:r>
      <w:r>
        <w:rPr>
          <w:spacing w:val="-2"/>
        </w:rPr>
        <w:t>создание</w:t>
      </w:r>
      <w:r>
        <w:tab/>
      </w:r>
      <w:r>
        <w:rPr>
          <w:spacing w:val="-2"/>
        </w:rPr>
        <w:t>оригинальной</w:t>
      </w:r>
      <w:r>
        <w:tab/>
      </w:r>
      <w:r>
        <w:rPr>
          <w:spacing w:val="-2"/>
        </w:rPr>
        <w:t>подвижной</w:t>
      </w:r>
      <w:r>
        <w:tab/>
      </w:r>
      <w:r>
        <w:rPr>
          <w:spacing w:val="-2"/>
        </w:rPr>
        <w:t>конструкции</w:t>
      </w:r>
      <w:r>
        <w:tab/>
      </w:r>
      <w:r>
        <w:rPr>
          <w:spacing w:val="-2"/>
        </w:rPr>
        <w:t>приводимой</w:t>
      </w:r>
      <w:r>
        <w:tab/>
      </w:r>
      <w:r>
        <w:rPr>
          <w:spacing w:val="-10"/>
        </w:rPr>
        <w:t xml:space="preserve">в </w:t>
      </w:r>
      <w:r>
        <w:t>действие при помощи программы</w:t>
      </w:r>
    </w:p>
    <w:p w:rsidR="00F95842" w:rsidRDefault="00F837CC">
      <w:pPr>
        <w:pStyle w:val="Heading2"/>
        <w:spacing w:before="4"/>
      </w:pPr>
      <w:r>
        <w:rPr>
          <w:spacing w:val="-2"/>
        </w:rPr>
        <w:t>Задачи:</w:t>
      </w:r>
    </w:p>
    <w:p w:rsidR="00F95842" w:rsidRDefault="00F837CC">
      <w:pPr>
        <w:pStyle w:val="a3"/>
        <w:spacing w:before="159" w:line="360" w:lineRule="auto"/>
        <w:ind w:right="416"/>
        <w:jc w:val="both"/>
      </w:pPr>
      <w:r>
        <w:rPr>
          <w:b/>
        </w:rPr>
        <w:t xml:space="preserve">Обучающие: </w:t>
      </w:r>
      <w:r>
        <w:t>учить детей работать с конструктором «Lego» используя инструкцию, действуя по образцу.</w:t>
      </w:r>
    </w:p>
    <w:p w:rsidR="00F95842" w:rsidRDefault="00F837CC">
      <w:pPr>
        <w:pStyle w:val="a3"/>
        <w:spacing w:line="360" w:lineRule="auto"/>
        <w:ind w:right="404"/>
        <w:jc w:val="both"/>
      </w:pPr>
      <w:r>
        <w:rPr>
          <w:b/>
        </w:rPr>
        <w:t xml:space="preserve">Развивающие: </w:t>
      </w:r>
      <w:r>
        <w:t>развивать умение соединять детали: кирпич с отверстием 1х1 серого цветаипластину2х6белогоцвета.</w:t>
      </w:r>
      <w:r w:rsidR="00DE367C">
        <w:t xml:space="preserve"> </w:t>
      </w:r>
      <w:r>
        <w:t>Балкусгвоздиками 1х6 салатового цвета и соединительный штифт.</w:t>
      </w:r>
    </w:p>
    <w:p w:rsidR="00F95842" w:rsidRDefault="00F837CC">
      <w:pPr>
        <w:pStyle w:val="a3"/>
        <w:spacing w:line="360" w:lineRule="auto"/>
        <w:ind w:right="407"/>
        <w:jc w:val="both"/>
      </w:pPr>
      <w:r>
        <w:rPr>
          <w:b/>
        </w:rPr>
        <w:t xml:space="preserve">Воспитывающие: </w:t>
      </w:r>
      <w:r>
        <w:t>воспитывать желание трудиться в коллективе, выслушивать мнение товарища.</w:t>
      </w:r>
    </w:p>
    <w:p w:rsidR="00F95842" w:rsidRDefault="00F837CC">
      <w:pPr>
        <w:pStyle w:val="a3"/>
        <w:spacing w:line="360" w:lineRule="auto"/>
        <w:ind w:right="405"/>
        <w:jc w:val="both"/>
      </w:pPr>
      <w:r>
        <w:rPr>
          <w:b/>
        </w:rPr>
        <w:t xml:space="preserve">Оборудование: </w:t>
      </w:r>
      <w:r>
        <w:t xml:space="preserve">Конструктор Lego wedo 2.0, программное обеспечении для программирования модели робота. Лего-инструкции по сборке и </w:t>
      </w:r>
      <w:r w:rsidR="00DE367C">
        <w:rPr>
          <w:spacing w:val="-2"/>
        </w:rPr>
        <w:t>программированию</w:t>
      </w:r>
    </w:p>
    <w:p w:rsidR="00F95842" w:rsidRDefault="00F837CC">
      <w:pPr>
        <w:pStyle w:val="Heading2"/>
        <w:spacing w:before="4"/>
        <w:jc w:val="both"/>
      </w:pPr>
      <w:r>
        <w:t>Ходи</w:t>
      </w:r>
      <w:r>
        <w:rPr>
          <w:spacing w:val="-4"/>
        </w:rPr>
        <w:t>м.п.</w:t>
      </w:r>
    </w:p>
    <w:p w:rsidR="00F95842" w:rsidRDefault="00F837CC">
      <w:pPr>
        <w:pStyle w:val="a3"/>
        <w:spacing w:before="156" w:line="360" w:lineRule="auto"/>
        <w:ind w:right="412"/>
        <w:jc w:val="both"/>
      </w:pPr>
      <w:r>
        <w:t>Сегодня мы с вами опять будем работать с конструктором «Lego» и в конце занятия, у</w:t>
      </w:r>
      <w:r w:rsidR="00DE367C">
        <w:t xml:space="preserve"> </w:t>
      </w:r>
      <w:r>
        <w:t>каждого из вас, должно получиться две поделки. Но пока, то, что у вас получится, я сохраню в тайне. Пусть для вас это будет сюрпризом!</w:t>
      </w:r>
    </w:p>
    <w:p w:rsidR="00F95842" w:rsidRDefault="00F837CC">
      <w:pPr>
        <w:pStyle w:val="Heading2"/>
      </w:pPr>
      <w:r>
        <w:t>Работа</w:t>
      </w:r>
      <w:r w:rsidR="00DE367C">
        <w:t xml:space="preserve"> </w:t>
      </w:r>
      <w:r>
        <w:t>с</w:t>
      </w:r>
      <w:r>
        <w:rPr>
          <w:spacing w:val="-2"/>
        </w:rPr>
        <w:t xml:space="preserve"> педагогом:</w:t>
      </w:r>
    </w:p>
    <w:p w:rsidR="00F95842" w:rsidRDefault="00F837CC">
      <w:pPr>
        <w:pStyle w:val="a3"/>
        <w:spacing w:before="156"/>
      </w:pPr>
      <w:r>
        <w:t>Для</w:t>
      </w:r>
      <w:r w:rsidR="00DE367C">
        <w:t xml:space="preserve"> </w:t>
      </w:r>
      <w:r>
        <w:t>работы</w:t>
      </w:r>
      <w:r w:rsidR="00DE367C">
        <w:t xml:space="preserve"> </w:t>
      </w:r>
      <w:r>
        <w:t>нам</w:t>
      </w:r>
      <w:r w:rsidR="00DE367C">
        <w:t xml:space="preserve"> </w:t>
      </w:r>
      <w:r>
        <w:t>понадобятся</w:t>
      </w:r>
      <w:r w:rsidR="00DE367C">
        <w:t xml:space="preserve"> </w:t>
      </w:r>
      <w:r>
        <w:t>следующие</w:t>
      </w:r>
      <w:r w:rsidR="00DE367C">
        <w:t xml:space="preserve"> </w:t>
      </w:r>
      <w:r>
        <w:rPr>
          <w:spacing w:val="-2"/>
        </w:rPr>
        <w:t>детали:</w:t>
      </w:r>
    </w:p>
    <w:p w:rsidR="00F95842" w:rsidRDefault="00F837CC">
      <w:pPr>
        <w:pStyle w:val="a3"/>
        <w:spacing w:before="161"/>
      </w:pPr>
      <w:r>
        <w:t>«глазки»-1</w:t>
      </w:r>
      <w:r>
        <w:rPr>
          <w:spacing w:val="-5"/>
        </w:rPr>
        <w:t>шт.</w:t>
      </w:r>
    </w:p>
    <w:p w:rsidR="00F95842" w:rsidRDefault="00F837CC">
      <w:pPr>
        <w:pStyle w:val="a3"/>
        <w:spacing w:before="163"/>
      </w:pPr>
      <w:r>
        <w:t xml:space="preserve">«лапки»-4 </w:t>
      </w:r>
      <w:r>
        <w:rPr>
          <w:spacing w:val="-5"/>
        </w:rPr>
        <w:t>шт.</w:t>
      </w:r>
    </w:p>
    <w:p w:rsidR="00F95842" w:rsidRDefault="00F837CC">
      <w:pPr>
        <w:pStyle w:val="a3"/>
        <w:spacing w:before="160"/>
      </w:pPr>
      <w:r>
        <w:t>«кирпичик»2х4-1</w:t>
      </w:r>
      <w:r>
        <w:rPr>
          <w:spacing w:val="-5"/>
        </w:rPr>
        <w:t xml:space="preserve"> шт.</w:t>
      </w:r>
    </w:p>
    <w:p w:rsidR="00F95842" w:rsidRDefault="00F837CC">
      <w:pPr>
        <w:pStyle w:val="a3"/>
        <w:spacing w:before="160"/>
      </w:pPr>
      <w:r>
        <w:t>«кирпичик»2х2-2</w:t>
      </w:r>
      <w:r>
        <w:rPr>
          <w:spacing w:val="-5"/>
        </w:rPr>
        <w:t xml:space="preserve"> шт.</w:t>
      </w:r>
    </w:p>
    <w:p w:rsidR="00F95842" w:rsidRDefault="00F95842">
      <w:pPr>
        <w:sectPr w:rsidR="00F95842">
          <w:pgSz w:w="11910" w:h="16840"/>
          <w:pgMar w:top="1040" w:right="440" w:bottom="1200" w:left="320" w:header="0" w:footer="1003" w:gutter="0"/>
          <w:cols w:space="720"/>
        </w:sectPr>
      </w:pPr>
    </w:p>
    <w:p w:rsidR="00F95842" w:rsidRDefault="00F837CC">
      <w:pPr>
        <w:pStyle w:val="a3"/>
        <w:spacing w:before="67" w:line="362" w:lineRule="auto"/>
        <w:ind w:right="412"/>
        <w:jc w:val="both"/>
      </w:pPr>
      <w:r>
        <w:lastRenderedPageBreak/>
        <w:t>Кто-нибудь догадался, что у нас может получиться? (Дети высказывают различные версии)</w:t>
      </w:r>
    </w:p>
    <w:p w:rsidR="00F95842" w:rsidRDefault="00F837CC">
      <w:pPr>
        <w:pStyle w:val="a3"/>
        <w:spacing w:line="360" w:lineRule="auto"/>
        <w:ind w:right="412"/>
        <w:jc w:val="both"/>
      </w:pPr>
      <w:r>
        <w:t>Ну, что же, вариантов много, но чтобы получилась поделка, которую я задумала, внимательно слушайте инструкцию, и выполняйте вместе со мной все действия:</w:t>
      </w:r>
    </w:p>
    <w:p w:rsidR="00F95842" w:rsidRDefault="00F837CC">
      <w:pPr>
        <w:pStyle w:val="a4"/>
        <w:numPr>
          <w:ilvl w:val="0"/>
          <w:numId w:val="3"/>
        </w:numPr>
        <w:tabs>
          <w:tab w:val="left" w:pos="1642"/>
        </w:tabs>
        <w:spacing w:line="360" w:lineRule="auto"/>
        <w:ind w:right="411" w:firstLine="0"/>
        <w:jc w:val="both"/>
        <w:rPr>
          <w:sz w:val="28"/>
        </w:rPr>
      </w:pPr>
      <w:r>
        <w:rPr>
          <w:sz w:val="28"/>
        </w:rPr>
        <w:t>шаг: - Деталь «лапка» поставьте длинной стороной к себе, а скошенной стороной влево.</w:t>
      </w:r>
    </w:p>
    <w:p w:rsidR="00F95842" w:rsidRDefault="00F837CC">
      <w:pPr>
        <w:pStyle w:val="a4"/>
        <w:numPr>
          <w:ilvl w:val="0"/>
          <w:numId w:val="3"/>
        </w:numPr>
        <w:tabs>
          <w:tab w:val="left" w:pos="1593"/>
        </w:tabs>
        <w:spacing w:line="321" w:lineRule="exact"/>
        <w:ind w:left="1593" w:hanging="211"/>
        <w:jc w:val="both"/>
        <w:rPr>
          <w:sz w:val="28"/>
        </w:rPr>
      </w:pPr>
      <w:r>
        <w:rPr>
          <w:sz w:val="28"/>
        </w:rPr>
        <w:t>шаг:-«Кирпичик»2х2поставьтесверхунадеталь</w:t>
      </w:r>
      <w:r>
        <w:rPr>
          <w:spacing w:val="-2"/>
          <w:sz w:val="28"/>
        </w:rPr>
        <w:t>«лапка».</w:t>
      </w:r>
    </w:p>
    <w:p w:rsidR="00F95842" w:rsidRDefault="00F837CC">
      <w:pPr>
        <w:pStyle w:val="a4"/>
        <w:numPr>
          <w:ilvl w:val="0"/>
          <w:numId w:val="3"/>
        </w:numPr>
        <w:tabs>
          <w:tab w:val="left" w:pos="1635"/>
        </w:tabs>
        <w:spacing w:before="156" w:line="362" w:lineRule="auto"/>
        <w:ind w:right="411" w:firstLine="0"/>
        <w:jc w:val="both"/>
        <w:rPr>
          <w:sz w:val="28"/>
        </w:rPr>
      </w:pPr>
      <w:r>
        <w:rPr>
          <w:sz w:val="28"/>
        </w:rPr>
        <w:t>шаг: - «Кирпичик» 2х4 широкой стороной к себе поставьте так, чтобы у него осталось свободными по ряду «кнопочек» слева и справа.</w:t>
      </w:r>
    </w:p>
    <w:p w:rsidR="00F95842" w:rsidRDefault="00F837CC">
      <w:pPr>
        <w:pStyle w:val="a4"/>
        <w:numPr>
          <w:ilvl w:val="0"/>
          <w:numId w:val="3"/>
        </w:numPr>
        <w:tabs>
          <w:tab w:val="left" w:pos="1596"/>
        </w:tabs>
        <w:spacing w:line="360" w:lineRule="auto"/>
        <w:ind w:right="413" w:firstLine="0"/>
        <w:jc w:val="both"/>
        <w:rPr>
          <w:sz w:val="28"/>
        </w:rPr>
      </w:pPr>
      <w:r>
        <w:rPr>
          <w:sz w:val="28"/>
        </w:rPr>
        <w:t>шаг: - Возьмите две детали «лапки» длинной стороной к себе, соединитеих узкой стороной и поставьте их на «кирпичик» 2х4, чтобы соединение пришлось на середину.</w:t>
      </w:r>
    </w:p>
    <w:p w:rsidR="00F95842" w:rsidRDefault="00F837CC">
      <w:pPr>
        <w:pStyle w:val="a4"/>
        <w:numPr>
          <w:ilvl w:val="0"/>
          <w:numId w:val="3"/>
        </w:numPr>
        <w:tabs>
          <w:tab w:val="left" w:pos="1632"/>
        </w:tabs>
        <w:spacing w:line="360" w:lineRule="auto"/>
        <w:ind w:right="412" w:firstLine="0"/>
        <w:jc w:val="both"/>
        <w:rPr>
          <w:sz w:val="28"/>
        </w:rPr>
      </w:pPr>
      <w:r>
        <w:rPr>
          <w:sz w:val="28"/>
        </w:rPr>
        <w:t>шаг: - Возьмите «кирпичик» 2х2 и поставьте его на конструкцию, чтобы закрыть шов предыдущего ряда.</w:t>
      </w:r>
    </w:p>
    <w:p w:rsidR="00F95842" w:rsidRDefault="00F837CC">
      <w:pPr>
        <w:pStyle w:val="a4"/>
        <w:numPr>
          <w:ilvl w:val="0"/>
          <w:numId w:val="3"/>
        </w:numPr>
        <w:tabs>
          <w:tab w:val="left" w:pos="1664"/>
        </w:tabs>
        <w:spacing w:line="360" w:lineRule="auto"/>
        <w:ind w:right="409" w:firstLine="0"/>
        <w:jc w:val="both"/>
        <w:rPr>
          <w:sz w:val="28"/>
        </w:rPr>
      </w:pPr>
      <w:r>
        <w:rPr>
          <w:sz w:val="28"/>
        </w:rPr>
        <w:t>шаг: - Возьмите деталь «лапка» и поставьте длинной стороной к себе, скошенной стороной влево, на предыдущий ряд.</w:t>
      </w:r>
    </w:p>
    <w:p w:rsidR="00F95842" w:rsidRDefault="00F837CC">
      <w:pPr>
        <w:pStyle w:val="a4"/>
        <w:numPr>
          <w:ilvl w:val="0"/>
          <w:numId w:val="3"/>
        </w:numPr>
        <w:tabs>
          <w:tab w:val="left" w:pos="1593"/>
        </w:tabs>
        <w:spacing w:line="362" w:lineRule="auto"/>
        <w:ind w:right="2420" w:firstLine="0"/>
        <w:rPr>
          <w:sz w:val="28"/>
        </w:rPr>
      </w:pPr>
      <w:r>
        <w:rPr>
          <w:sz w:val="28"/>
        </w:rPr>
        <w:t>шаг:-Возьмите«глазки»ипоставьтеихнадеталь«лапка». Что у вас получилось?</w:t>
      </w:r>
    </w:p>
    <w:p w:rsidR="00F95842" w:rsidRDefault="00F837CC">
      <w:pPr>
        <w:pStyle w:val="a3"/>
        <w:spacing w:line="360" w:lineRule="auto"/>
        <w:ind w:right="1334"/>
      </w:pPr>
      <w:r>
        <w:rPr>
          <w:b/>
        </w:rPr>
        <w:t>Физкультминутка:</w:t>
      </w:r>
      <w:r>
        <w:t>(подмузыку:«Цып-цып-цып,моицыплятки») Где же ваши крылышки? (руки в стороны 4 раза)</w:t>
      </w:r>
    </w:p>
    <w:p w:rsidR="00F95842" w:rsidRDefault="00F837CC">
      <w:pPr>
        <w:pStyle w:val="a3"/>
        <w:spacing w:line="321" w:lineRule="exact"/>
      </w:pPr>
      <w:r>
        <w:t>Гдежевашиклювики?(наклоном4</w:t>
      </w:r>
      <w:r>
        <w:rPr>
          <w:spacing w:val="-4"/>
        </w:rPr>
        <w:t>раза)</w:t>
      </w:r>
    </w:p>
    <w:p w:rsidR="00F95842" w:rsidRDefault="00F837CC">
      <w:pPr>
        <w:pStyle w:val="a3"/>
        <w:spacing w:before="152"/>
      </w:pPr>
      <w:r>
        <w:t>Гдежевашилапки?(выставляютногунапятку4</w:t>
      </w:r>
      <w:r>
        <w:rPr>
          <w:spacing w:val="-2"/>
        </w:rPr>
        <w:t>раза)</w:t>
      </w:r>
    </w:p>
    <w:p w:rsidR="00F95842" w:rsidRDefault="00F837CC">
      <w:pPr>
        <w:pStyle w:val="a3"/>
        <w:spacing w:before="162" w:line="360" w:lineRule="auto"/>
        <w:ind w:right="1334"/>
      </w:pPr>
      <w:r>
        <w:t>Какцыплятапрячутся?(присесть,рукиположитьнаголову4раза) Как цыплята радуются? (подпрыгивание на месте 8 раз)</w:t>
      </w:r>
    </w:p>
    <w:p w:rsidR="00F95842" w:rsidRDefault="00F837CC">
      <w:pPr>
        <w:pStyle w:val="a3"/>
        <w:spacing w:line="362" w:lineRule="auto"/>
        <w:ind w:right="411"/>
      </w:pPr>
      <w:r>
        <w:t>Вот как солнышко встаѐт! (Медленно поднимают руки вверх к солнышку 2</w:t>
      </w:r>
      <w:r>
        <w:rPr>
          <w:spacing w:val="-2"/>
        </w:rPr>
        <w:t>раза)</w:t>
      </w:r>
    </w:p>
    <w:p w:rsidR="00F95842" w:rsidRDefault="00F837CC">
      <w:pPr>
        <w:pStyle w:val="a3"/>
        <w:spacing w:line="360" w:lineRule="auto"/>
        <w:ind w:right="411"/>
      </w:pPr>
      <w:r>
        <w:t>Выше,выше,выше!Кночисолнышкозайдет(Медленноопускаютруки) Ниже, ниже, ниже. Молодцы, хорошие цыплята!</w:t>
      </w:r>
    </w:p>
    <w:p w:rsidR="00F95842" w:rsidRDefault="00F837CC">
      <w:pPr>
        <w:pStyle w:val="Heading2"/>
        <w:spacing w:before="0"/>
      </w:pPr>
      <w:r>
        <w:t>Самостоятельная</w:t>
      </w:r>
      <w:r>
        <w:rPr>
          <w:spacing w:val="-2"/>
        </w:rPr>
        <w:t>работа:</w:t>
      </w:r>
    </w:p>
    <w:p w:rsidR="00F95842" w:rsidRDefault="00F95842">
      <w:pPr>
        <w:sectPr w:rsidR="00F95842">
          <w:pgSz w:w="11910" w:h="16840"/>
          <w:pgMar w:top="1040" w:right="440" w:bottom="1200" w:left="320" w:header="0" w:footer="1003" w:gutter="0"/>
          <w:cols w:space="720"/>
        </w:sectPr>
      </w:pPr>
    </w:p>
    <w:p w:rsidR="00F95842" w:rsidRDefault="00F837CC">
      <w:pPr>
        <w:pStyle w:val="a3"/>
        <w:spacing w:before="67"/>
      </w:pPr>
      <w:r>
        <w:lastRenderedPageBreak/>
        <w:t>Приготовьтеследующие</w:t>
      </w:r>
      <w:r>
        <w:rPr>
          <w:spacing w:val="-2"/>
        </w:rPr>
        <w:t>детали:</w:t>
      </w:r>
    </w:p>
    <w:p w:rsidR="00F95842" w:rsidRDefault="00F837CC">
      <w:pPr>
        <w:pStyle w:val="a3"/>
        <w:spacing w:before="163"/>
      </w:pPr>
      <w:r>
        <w:t>«глазки»-1</w:t>
      </w:r>
      <w:r>
        <w:rPr>
          <w:spacing w:val="-5"/>
        </w:rPr>
        <w:t>шт.</w:t>
      </w:r>
    </w:p>
    <w:p w:rsidR="00F95842" w:rsidRDefault="00F837CC">
      <w:pPr>
        <w:pStyle w:val="a3"/>
        <w:spacing w:before="161"/>
      </w:pPr>
      <w:r>
        <w:t xml:space="preserve">«лапки»-4 </w:t>
      </w:r>
      <w:r>
        <w:rPr>
          <w:spacing w:val="-5"/>
        </w:rPr>
        <w:t>шт.</w:t>
      </w:r>
    </w:p>
    <w:p w:rsidR="00F95842" w:rsidRDefault="00F837CC">
      <w:pPr>
        <w:pStyle w:val="a3"/>
        <w:spacing w:before="160"/>
      </w:pPr>
      <w:r>
        <w:t>«кирпичик»2х4-1</w:t>
      </w:r>
      <w:r>
        <w:rPr>
          <w:spacing w:val="-5"/>
        </w:rPr>
        <w:t xml:space="preserve"> шт.</w:t>
      </w:r>
    </w:p>
    <w:p w:rsidR="00F95842" w:rsidRDefault="00F837CC">
      <w:pPr>
        <w:pStyle w:val="a3"/>
        <w:spacing w:before="161"/>
      </w:pPr>
      <w:r>
        <w:t>«кирпичик»2х2-2</w:t>
      </w:r>
      <w:r>
        <w:rPr>
          <w:spacing w:val="-5"/>
        </w:rPr>
        <w:t xml:space="preserve"> шт.</w:t>
      </w:r>
    </w:p>
    <w:p w:rsidR="00F95842" w:rsidRDefault="00F837CC">
      <w:pPr>
        <w:pStyle w:val="a3"/>
        <w:spacing w:before="162" w:line="360" w:lineRule="auto"/>
        <w:ind w:right="411"/>
      </w:pPr>
      <w:r>
        <w:t>Внимательно слушайте инструкцию и самостоятельно выполняйте действия: 1шаг:-Деталь«лапка»поставьтедлиннойсторонойксебе,аскошенной стороной влево.</w:t>
      </w:r>
    </w:p>
    <w:p w:rsidR="00F95842" w:rsidRDefault="00F837CC">
      <w:pPr>
        <w:pStyle w:val="a4"/>
        <w:numPr>
          <w:ilvl w:val="0"/>
          <w:numId w:val="2"/>
        </w:numPr>
        <w:tabs>
          <w:tab w:val="left" w:pos="1593"/>
        </w:tabs>
        <w:spacing w:line="320" w:lineRule="exact"/>
        <w:ind w:hanging="211"/>
        <w:rPr>
          <w:sz w:val="28"/>
        </w:rPr>
      </w:pPr>
      <w:r>
        <w:rPr>
          <w:sz w:val="28"/>
        </w:rPr>
        <w:t>шаг:-«Кирпичик»2х2поставьтесверхунадеталь</w:t>
      </w:r>
      <w:r>
        <w:rPr>
          <w:spacing w:val="-2"/>
          <w:sz w:val="28"/>
        </w:rPr>
        <w:t>«лапка».</w:t>
      </w:r>
    </w:p>
    <w:p w:rsidR="00F95842" w:rsidRDefault="00F837CC">
      <w:pPr>
        <w:pStyle w:val="a4"/>
        <w:numPr>
          <w:ilvl w:val="0"/>
          <w:numId w:val="2"/>
        </w:numPr>
        <w:tabs>
          <w:tab w:val="left" w:pos="1635"/>
        </w:tabs>
        <w:spacing w:before="164" w:line="360" w:lineRule="auto"/>
        <w:ind w:left="1382" w:right="411" w:firstLine="0"/>
        <w:jc w:val="both"/>
        <w:rPr>
          <w:sz w:val="28"/>
        </w:rPr>
      </w:pPr>
      <w:r>
        <w:rPr>
          <w:sz w:val="28"/>
        </w:rPr>
        <w:t>шаг: - «Кирпичик» 2х4 широкой стороной к себе поставьте так, чтобы у него свободными по ряду «кнопочек» слева и справа.</w:t>
      </w:r>
    </w:p>
    <w:p w:rsidR="00F95842" w:rsidRDefault="00F837CC">
      <w:pPr>
        <w:pStyle w:val="a4"/>
        <w:numPr>
          <w:ilvl w:val="0"/>
          <w:numId w:val="2"/>
        </w:numPr>
        <w:tabs>
          <w:tab w:val="left" w:pos="1596"/>
        </w:tabs>
        <w:spacing w:line="360" w:lineRule="auto"/>
        <w:ind w:left="1382" w:right="413" w:firstLine="0"/>
        <w:jc w:val="both"/>
        <w:rPr>
          <w:sz w:val="28"/>
        </w:rPr>
      </w:pPr>
      <w:r>
        <w:rPr>
          <w:sz w:val="28"/>
        </w:rPr>
        <w:t>шаг: - Возьмите две детали «лапки» длинной стороной к себе, соединитеих узкой стороной и поставьте их на «кирпичик» 2х4, чтобы соединение пришлось на середину.</w:t>
      </w:r>
    </w:p>
    <w:p w:rsidR="00F95842" w:rsidRDefault="00F837CC">
      <w:pPr>
        <w:pStyle w:val="a4"/>
        <w:numPr>
          <w:ilvl w:val="0"/>
          <w:numId w:val="2"/>
        </w:numPr>
        <w:tabs>
          <w:tab w:val="left" w:pos="1632"/>
        </w:tabs>
        <w:spacing w:line="360" w:lineRule="auto"/>
        <w:ind w:left="1382" w:right="412" w:firstLine="0"/>
        <w:jc w:val="both"/>
        <w:rPr>
          <w:sz w:val="28"/>
        </w:rPr>
      </w:pPr>
      <w:r>
        <w:rPr>
          <w:sz w:val="28"/>
        </w:rPr>
        <w:t>шаг: - Возьмите «кирпичик» 2х2 и поставьте его на конструкцию, чтобы закрыть шов предыдущего ряда.</w:t>
      </w:r>
    </w:p>
    <w:p w:rsidR="00F95842" w:rsidRDefault="00F837CC">
      <w:pPr>
        <w:pStyle w:val="a4"/>
        <w:numPr>
          <w:ilvl w:val="0"/>
          <w:numId w:val="2"/>
        </w:numPr>
        <w:tabs>
          <w:tab w:val="left" w:pos="1678"/>
        </w:tabs>
        <w:spacing w:line="321" w:lineRule="exact"/>
        <w:ind w:left="1678" w:hanging="296"/>
        <w:jc w:val="both"/>
        <w:rPr>
          <w:sz w:val="28"/>
        </w:rPr>
      </w:pPr>
      <w:r>
        <w:rPr>
          <w:sz w:val="28"/>
        </w:rPr>
        <w:t>шаг:-Возьмитедеталь«лапка»ипоставьтееерядомс</w:t>
      </w:r>
      <w:r>
        <w:rPr>
          <w:spacing w:val="-2"/>
          <w:sz w:val="28"/>
        </w:rPr>
        <w:t>предыдущим</w:t>
      </w:r>
    </w:p>
    <w:p w:rsidR="00F95842" w:rsidRDefault="00F837CC">
      <w:pPr>
        <w:pStyle w:val="a3"/>
        <w:spacing w:before="160" w:line="360" w:lineRule="auto"/>
        <w:ind w:right="4557"/>
        <w:jc w:val="both"/>
      </w:pPr>
      <w:r>
        <w:t>«кирпичиком»,скошеннойсторонойвлево. 7шаг:-Возьмите«глазки»изакройтешов. Что у вас получилось?</w:t>
      </w:r>
    </w:p>
    <w:p w:rsidR="00F95842" w:rsidRDefault="00F837CC">
      <w:pPr>
        <w:pStyle w:val="a3"/>
        <w:spacing w:before="1" w:line="360" w:lineRule="auto"/>
        <w:ind w:right="6373"/>
      </w:pPr>
      <w:r>
        <w:t>Чемпохожиэтицыплята? Чем они отличаются?</w:t>
      </w:r>
    </w:p>
    <w:p w:rsidR="00F95842" w:rsidRDefault="00F837CC">
      <w:pPr>
        <w:pStyle w:val="Heading2"/>
        <w:spacing w:before="6"/>
      </w:pPr>
      <w:r>
        <w:t>Выставка</w:t>
      </w:r>
      <w:r>
        <w:rPr>
          <w:spacing w:val="-2"/>
        </w:rPr>
        <w:t>работ.</w:t>
      </w:r>
    </w:p>
    <w:p w:rsidR="00F95842" w:rsidRDefault="00F837CC">
      <w:pPr>
        <w:pStyle w:val="a3"/>
        <w:spacing w:before="156" w:line="360" w:lineRule="auto"/>
        <w:ind w:right="411"/>
      </w:pPr>
      <w:r>
        <w:t>Что вы сегодня учились делать? (Работать по инструкции самостоятельно ипод руководством учителя)</w:t>
      </w:r>
    </w:p>
    <w:p w:rsidR="00F95842" w:rsidRDefault="00F837CC">
      <w:pPr>
        <w:pStyle w:val="a3"/>
        <w:spacing w:line="362" w:lineRule="auto"/>
        <w:ind w:right="4338"/>
      </w:pPr>
      <w:r>
        <w:t>Давайтевыучимстихотворениеоцыплятах. У нашей пестрой квочки</w:t>
      </w:r>
    </w:p>
    <w:p w:rsidR="00F95842" w:rsidRDefault="00F837CC">
      <w:pPr>
        <w:pStyle w:val="a3"/>
        <w:spacing w:line="360" w:lineRule="auto"/>
        <w:ind w:right="7152"/>
        <w:jc w:val="both"/>
      </w:pPr>
      <w:r>
        <w:t>Одиннадцатьцыплят. Тутисынки,идочки, И все-то есть хотят.</w:t>
      </w:r>
    </w:p>
    <w:p w:rsidR="00F95842" w:rsidRDefault="00F95842">
      <w:pPr>
        <w:spacing w:line="360" w:lineRule="auto"/>
        <w:jc w:val="both"/>
        <w:sectPr w:rsidR="00F95842">
          <w:pgSz w:w="11910" w:h="16840"/>
          <w:pgMar w:top="1040" w:right="440" w:bottom="1200" w:left="320" w:header="0" w:footer="1003" w:gutter="0"/>
          <w:cols w:space="720"/>
        </w:sectPr>
      </w:pPr>
    </w:p>
    <w:p w:rsidR="00F95842" w:rsidRDefault="00F837CC">
      <w:pPr>
        <w:pStyle w:val="a3"/>
        <w:spacing w:before="67" w:line="362" w:lineRule="auto"/>
        <w:ind w:right="6373"/>
      </w:pPr>
      <w:r>
        <w:lastRenderedPageBreak/>
        <w:t>Клюютцыплятаславно, Довольны малыши.</w:t>
      </w:r>
    </w:p>
    <w:p w:rsidR="00F95842" w:rsidRDefault="00F837CC">
      <w:pPr>
        <w:pStyle w:val="a3"/>
        <w:spacing w:line="360" w:lineRule="auto"/>
        <w:ind w:right="6373"/>
      </w:pPr>
      <w:r>
        <w:t>Смотретьнанихзабавно, Уж больно хороши –</w:t>
      </w:r>
    </w:p>
    <w:p w:rsidR="00F95842" w:rsidRDefault="00F837CC">
      <w:pPr>
        <w:pStyle w:val="a3"/>
        <w:spacing w:line="362" w:lineRule="auto"/>
        <w:ind w:right="7039"/>
      </w:pPr>
      <w:r>
        <w:t>Желтые комочки Возлепестройквочки!</w:t>
      </w:r>
    </w:p>
    <w:sectPr w:rsidR="00F95842" w:rsidSect="00F95842">
      <w:pgSz w:w="11910" w:h="16840"/>
      <w:pgMar w:top="1040" w:right="440" w:bottom="1200" w:left="320" w:header="0" w:footer="1003"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B61DD" w:rsidRDefault="00AB61DD" w:rsidP="00F95842">
      <w:r>
        <w:separator/>
      </w:r>
    </w:p>
  </w:endnote>
  <w:endnote w:type="continuationSeparator" w:id="1">
    <w:p w:rsidR="00AB61DD" w:rsidRDefault="00AB61DD" w:rsidP="00F9584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15B5" w:rsidRDefault="00F215B5">
    <w:pPr>
      <w:pStyle w:val="a3"/>
      <w:spacing w:line="14" w:lineRule="auto"/>
      <w:ind w:left="0"/>
      <w:rPr>
        <w:sz w:val="20"/>
      </w:rPr>
    </w:pPr>
    <w:r w:rsidRPr="009E7496">
      <w:pict>
        <v:shapetype id="_x0000_t202" coordsize="21600,21600" o:spt="202" path="m,l,21600r21600,l21600,xe">
          <v:stroke joinstyle="miter"/>
          <v:path gradientshapeok="t" o:connecttype="rect"/>
        </v:shapetype>
        <v:shape id="docshape1" o:spid="_x0000_s1027" type="#_x0000_t202" style="position:absolute;margin-left:544.4pt;margin-top:780.8pt;width:12.6pt;height:13.05pt;z-index:-16288768;mso-position-horizontal-relative:page;mso-position-vertical-relative:page" filled="f" stroked="f">
          <v:textbox inset="0,0,0,0">
            <w:txbxContent>
              <w:p w:rsidR="00F215B5" w:rsidRDefault="00F215B5">
                <w:pPr>
                  <w:spacing w:line="245" w:lineRule="exact"/>
                  <w:ind w:left="60"/>
                  <w:rPr>
                    <w:rFonts w:ascii="Calibri"/>
                  </w:rPr>
                </w:pPr>
                <w:r>
                  <w:rPr>
                    <w:rFonts w:ascii="Calibri"/>
                    <w:spacing w:val="-10"/>
                  </w:rPr>
                  <w:fldChar w:fldCharType="begin"/>
                </w:r>
                <w:r>
                  <w:rPr>
                    <w:rFonts w:ascii="Calibri"/>
                    <w:spacing w:val="-10"/>
                  </w:rPr>
                  <w:instrText xml:space="preserve"> PAGE </w:instrText>
                </w:r>
                <w:r>
                  <w:rPr>
                    <w:rFonts w:ascii="Calibri"/>
                    <w:spacing w:val="-10"/>
                  </w:rPr>
                  <w:fldChar w:fldCharType="separate"/>
                </w:r>
                <w:r w:rsidR="004F26FF">
                  <w:rPr>
                    <w:rFonts w:ascii="Calibri"/>
                    <w:noProof/>
                    <w:spacing w:val="-10"/>
                  </w:rPr>
                  <w:t>1</w:t>
                </w:r>
                <w:r>
                  <w:rPr>
                    <w:rFonts w:ascii="Calibri"/>
                    <w:spacing w:val="-10"/>
                  </w:rPr>
                  <w:fldChar w:fldCharType="end"/>
                </w:r>
              </w:p>
            </w:txbxContent>
          </v:textbox>
          <w10:wrap anchorx="page" anchory="page"/>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15B5" w:rsidRDefault="00F215B5">
    <w:pPr>
      <w:pStyle w:val="a3"/>
      <w:spacing w:line="14" w:lineRule="auto"/>
      <w:ind w:left="0"/>
      <w:rPr>
        <w:sz w:val="2"/>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15B5" w:rsidRDefault="00F215B5">
    <w:pPr>
      <w:pStyle w:val="a3"/>
      <w:spacing w:line="14" w:lineRule="auto"/>
      <w:ind w:left="0"/>
      <w:rPr>
        <w:sz w:val="20"/>
      </w:rPr>
    </w:pPr>
    <w:r w:rsidRPr="009E7496">
      <w:pict>
        <v:shapetype id="_x0000_t202" coordsize="21600,21600" o:spt="202" path="m,l,21600r21600,l21600,xe">
          <v:stroke joinstyle="miter"/>
          <v:path gradientshapeok="t" o:connecttype="rect"/>
        </v:shapetype>
        <v:shape id="docshape4" o:spid="_x0000_s1026" type="#_x0000_t202" style="position:absolute;margin-left:538.8pt;margin-top:780.8pt;width:18.3pt;height:13.05pt;z-index:-16288256;mso-position-horizontal-relative:page;mso-position-vertical-relative:page" filled="f" stroked="f">
          <v:textbox inset="0,0,0,0">
            <w:txbxContent>
              <w:p w:rsidR="00F215B5" w:rsidRDefault="00F215B5">
                <w:pPr>
                  <w:spacing w:line="245" w:lineRule="exact"/>
                  <w:ind w:left="60"/>
                  <w:rPr>
                    <w:rFonts w:ascii="Calibri"/>
                  </w:rPr>
                </w:pPr>
                <w:r>
                  <w:rPr>
                    <w:rFonts w:ascii="Calibri"/>
                    <w:spacing w:val="-5"/>
                  </w:rPr>
                  <w:fldChar w:fldCharType="begin"/>
                </w:r>
                <w:r>
                  <w:rPr>
                    <w:rFonts w:ascii="Calibri"/>
                    <w:spacing w:val="-5"/>
                  </w:rPr>
                  <w:instrText xml:space="preserve"> PAGE </w:instrText>
                </w:r>
                <w:r>
                  <w:rPr>
                    <w:rFonts w:ascii="Calibri"/>
                    <w:spacing w:val="-5"/>
                  </w:rPr>
                  <w:fldChar w:fldCharType="separate"/>
                </w:r>
                <w:r w:rsidR="004F26FF">
                  <w:rPr>
                    <w:rFonts w:ascii="Calibri"/>
                    <w:noProof/>
                    <w:spacing w:val="-5"/>
                  </w:rPr>
                  <w:t>4</w:t>
                </w:r>
                <w:r>
                  <w:rPr>
                    <w:rFonts w:ascii="Calibri"/>
                    <w:spacing w:val="-5"/>
                  </w:rPr>
                  <w:fldChar w:fldCharType="end"/>
                </w:r>
              </w:p>
            </w:txbxContent>
          </v:textbox>
          <w10:wrap anchorx="page" anchory="page"/>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15B5" w:rsidRDefault="00F215B5">
    <w:pPr>
      <w:pStyle w:val="a3"/>
      <w:spacing w:line="14" w:lineRule="auto"/>
      <w:ind w:left="0"/>
      <w:rPr>
        <w:sz w:val="2"/>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15B5" w:rsidRDefault="00F215B5">
    <w:pPr>
      <w:pStyle w:val="a3"/>
      <w:spacing w:line="14" w:lineRule="auto"/>
      <w:ind w:left="0"/>
      <w:rPr>
        <w:sz w:val="20"/>
      </w:rPr>
    </w:pPr>
    <w:r w:rsidRPr="009E7496">
      <w:pict>
        <v:shapetype id="_x0000_t202" coordsize="21600,21600" o:spt="202" path="m,l,21600r21600,l21600,xe">
          <v:stroke joinstyle="miter"/>
          <v:path gradientshapeok="t" o:connecttype="rect"/>
        </v:shapetype>
        <v:shape id="docshape6" o:spid="_x0000_s1025" type="#_x0000_t202" style="position:absolute;margin-left:538.8pt;margin-top:780.8pt;width:18.3pt;height:13.05pt;z-index:-16287744;mso-position-horizontal-relative:page;mso-position-vertical-relative:page" filled="f" stroked="f">
          <v:textbox inset="0,0,0,0">
            <w:txbxContent>
              <w:p w:rsidR="00F215B5" w:rsidRDefault="00F215B5">
                <w:pPr>
                  <w:spacing w:line="245" w:lineRule="exact"/>
                  <w:ind w:left="60"/>
                  <w:rPr>
                    <w:rFonts w:ascii="Calibri"/>
                  </w:rPr>
                </w:pPr>
                <w:r>
                  <w:rPr>
                    <w:rFonts w:ascii="Calibri"/>
                    <w:spacing w:val="-5"/>
                  </w:rPr>
                  <w:fldChar w:fldCharType="begin"/>
                </w:r>
                <w:r>
                  <w:rPr>
                    <w:rFonts w:ascii="Calibri"/>
                    <w:spacing w:val="-5"/>
                  </w:rPr>
                  <w:instrText xml:space="preserve"> PAGE </w:instrText>
                </w:r>
                <w:r>
                  <w:rPr>
                    <w:rFonts w:ascii="Calibri"/>
                    <w:spacing w:val="-5"/>
                  </w:rPr>
                  <w:fldChar w:fldCharType="separate"/>
                </w:r>
                <w:r w:rsidR="004F26FF">
                  <w:rPr>
                    <w:rFonts w:ascii="Calibri"/>
                    <w:noProof/>
                    <w:spacing w:val="-5"/>
                  </w:rPr>
                  <w:t>58</w:t>
                </w:r>
                <w:r>
                  <w:rPr>
                    <w:rFonts w:ascii="Calibri"/>
                    <w:spacing w:val="-5"/>
                  </w:rPr>
                  <w:fldChar w:fldCharType="end"/>
                </w:r>
              </w:p>
            </w:txbxContent>
          </v:textbox>
          <w10:wrap anchorx="page" anchory="page"/>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B61DD" w:rsidRDefault="00AB61DD" w:rsidP="00F95842">
      <w:r>
        <w:separator/>
      </w:r>
    </w:p>
  </w:footnote>
  <w:footnote w:type="continuationSeparator" w:id="1">
    <w:p w:rsidR="00AB61DD" w:rsidRDefault="00AB61DD" w:rsidP="00F9584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C266BE"/>
    <w:multiLevelType w:val="hybridMultilevel"/>
    <w:tmpl w:val="C25E19D6"/>
    <w:lvl w:ilvl="0" w:tplc="7902D260">
      <w:numFmt w:val="bullet"/>
      <w:lvlText w:val="-"/>
      <w:lvlJc w:val="left"/>
      <w:pPr>
        <w:ind w:left="1382" w:hanging="171"/>
      </w:pPr>
      <w:rPr>
        <w:rFonts w:ascii="Times New Roman" w:eastAsia="Times New Roman" w:hAnsi="Times New Roman" w:cs="Times New Roman" w:hint="default"/>
        <w:b w:val="0"/>
        <w:bCs w:val="0"/>
        <w:i w:val="0"/>
        <w:iCs w:val="0"/>
        <w:spacing w:val="0"/>
        <w:w w:val="100"/>
        <w:sz w:val="28"/>
        <w:szCs w:val="28"/>
        <w:lang w:val="ru-RU" w:eastAsia="en-US" w:bidi="ar-SA"/>
      </w:rPr>
    </w:lvl>
    <w:lvl w:ilvl="1" w:tplc="3858FA08">
      <w:numFmt w:val="bullet"/>
      <w:lvlText w:val="•"/>
      <w:lvlJc w:val="left"/>
      <w:pPr>
        <w:ind w:left="2356" w:hanging="171"/>
      </w:pPr>
      <w:rPr>
        <w:rFonts w:hint="default"/>
        <w:lang w:val="ru-RU" w:eastAsia="en-US" w:bidi="ar-SA"/>
      </w:rPr>
    </w:lvl>
    <w:lvl w:ilvl="2" w:tplc="C618372E">
      <w:numFmt w:val="bullet"/>
      <w:lvlText w:val="•"/>
      <w:lvlJc w:val="left"/>
      <w:pPr>
        <w:ind w:left="3333" w:hanging="171"/>
      </w:pPr>
      <w:rPr>
        <w:rFonts w:hint="default"/>
        <w:lang w:val="ru-RU" w:eastAsia="en-US" w:bidi="ar-SA"/>
      </w:rPr>
    </w:lvl>
    <w:lvl w:ilvl="3" w:tplc="2662D654">
      <w:numFmt w:val="bullet"/>
      <w:lvlText w:val="•"/>
      <w:lvlJc w:val="left"/>
      <w:pPr>
        <w:ind w:left="4309" w:hanging="171"/>
      </w:pPr>
      <w:rPr>
        <w:rFonts w:hint="default"/>
        <w:lang w:val="ru-RU" w:eastAsia="en-US" w:bidi="ar-SA"/>
      </w:rPr>
    </w:lvl>
    <w:lvl w:ilvl="4" w:tplc="F3EE7E70">
      <w:numFmt w:val="bullet"/>
      <w:lvlText w:val="•"/>
      <w:lvlJc w:val="left"/>
      <w:pPr>
        <w:ind w:left="5286" w:hanging="171"/>
      </w:pPr>
      <w:rPr>
        <w:rFonts w:hint="default"/>
        <w:lang w:val="ru-RU" w:eastAsia="en-US" w:bidi="ar-SA"/>
      </w:rPr>
    </w:lvl>
    <w:lvl w:ilvl="5" w:tplc="2DAEB08C">
      <w:numFmt w:val="bullet"/>
      <w:lvlText w:val="•"/>
      <w:lvlJc w:val="left"/>
      <w:pPr>
        <w:ind w:left="6263" w:hanging="171"/>
      </w:pPr>
      <w:rPr>
        <w:rFonts w:hint="default"/>
        <w:lang w:val="ru-RU" w:eastAsia="en-US" w:bidi="ar-SA"/>
      </w:rPr>
    </w:lvl>
    <w:lvl w:ilvl="6" w:tplc="9A205384">
      <w:numFmt w:val="bullet"/>
      <w:lvlText w:val="•"/>
      <w:lvlJc w:val="left"/>
      <w:pPr>
        <w:ind w:left="7239" w:hanging="171"/>
      </w:pPr>
      <w:rPr>
        <w:rFonts w:hint="default"/>
        <w:lang w:val="ru-RU" w:eastAsia="en-US" w:bidi="ar-SA"/>
      </w:rPr>
    </w:lvl>
    <w:lvl w:ilvl="7" w:tplc="84B0CFB0">
      <w:numFmt w:val="bullet"/>
      <w:lvlText w:val="•"/>
      <w:lvlJc w:val="left"/>
      <w:pPr>
        <w:ind w:left="8216" w:hanging="171"/>
      </w:pPr>
      <w:rPr>
        <w:rFonts w:hint="default"/>
        <w:lang w:val="ru-RU" w:eastAsia="en-US" w:bidi="ar-SA"/>
      </w:rPr>
    </w:lvl>
    <w:lvl w:ilvl="8" w:tplc="204A3BC2">
      <w:numFmt w:val="bullet"/>
      <w:lvlText w:val="•"/>
      <w:lvlJc w:val="left"/>
      <w:pPr>
        <w:ind w:left="9193" w:hanging="171"/>
      </w:pPr>
      <w:rPr>
        <w:rFonts w:hint="default"/>
        <w:lang w:val="ru-RU" w:eastAsia="en-US" w:bidi="ar-SA"/>
      </w:rPr>
    </w:lvl>
  </w:abstractNum>
  <w:abstractNum w:abstractNumId="1">
    <w:nsid w:val="1D575107"/>
    <w:multiLevelType w:val="hybridMultilevel"/>
    <w:tmpl w:val="7C2635CE"/>
    <w:lvl w:ilvl="0" w:tplc="757A4326">
      <w:start w:val="1"/>
      <w:numFmt w:val="decimal"/>
      <w:lvlText w:val="%1"/>
      <w:lvlJc w:val="left"/>
      <w:pPr>
        <w:ind w:left="1382" w:hanging="261"/>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6E8EDE20">
      <w:numFmt w:val="bullet"/>
      <w:lvlText w:val="•"/>
      <w:lvlJc w:val="left"/>
      <w:pPr>
        <w:ind w:left="2356" w:hanging="261"/>
      </w:pPr>
      <w:rPr>
        <w:rFonts w:hint="default"/>
        <w:lang w:val="ru-RU" w:eastAsia="en-US" w:bidi="ar-SA"/>
      </w:rPr>
    </w:lvl>
    <w:lvl w:ilvl="2" w:tplc="1AA6A0C0">
      <w:numFmt w:val="bullet"/>
      <w:lvlText w:val="•"/>
      <w:lvlJc w:val="left"/>
      <w:pPr>
        <w:ind w:left="3333" w:hanging="261"/>
      </w:pPr>
      <w:rPr>
        <w:rFonts w:hint="default"/>
        <w:lang w:val="ru-RU" w:eastAsia="en-US" w:bidi="ar-SA"/>
      </w:rPr>
    </w:lvl>
    <w:lvl w:ilvl="3" w:tplc="92B0D8AA">
      <w:numFmt w:val="bullet"/>
      <w:lvlText w:val="•"/>
      <w:lvlJc w:val="left"/>
      <w:pPr>
        <w:ind w:left="4309" w:hanging="261"/>
      </w:pPr>
      <w:rPr>
        <w:rFonts w:hint="default"/>
        <w:lang w:val="ru-RU" w:eastAsia="en-US" w:bidi="ar-SA"/>
      </w:rPr>
    </w:lvl>
    <w:lvl w:ilvl="4" w:tplc="6902EB94">
      <w:numFmt w:val="bullet"/>
      <w:lvlText w:val="•"/>
      <w:lvlJc w:val="left"/>
      <w:pPr>
        <w:ind w:left="5286" w:hanging="261"/>
      </w:pPr>
      <w:rPr>
        <w:rFonts w:hint="default"/>
        <w:lang w:val="ru-RU" w:eastAsia="en-US" w:bidi="ar-SA"/>
      </w:rPr>
    </w:lvl>
    <w:lvl w:ilvl="5" w:tplc="2D6868C2">
      <w:numFmt w:val="bullet"/>
      <w:lvlText w:val="•"/>
      <w:lvlJc w:val="left"/>
      <w:pPr>
        <w:ind w:left="6263" w:hanging="261"/>
      </w:pPr>
      <w:rPr>
        <w:rFonts w:hint="default"/>
        <w:lang w:val="ru-RU" w:eastAsia="en-US" w:bidi="ar-SA"/>
      </w:rPr>
    </w:lvl>
    <w:lvl w:ilvl="6" w:tplc="4EFA3D5E">
      <w:numFmt w:val="bullet"/>
      <w:lvlText w:val="•"/>
      <w:lvlJc w:val="left"/>
      <w:pPr>
        <w:ind w:left="7239" w:hanging="261"/>
      </w:pPr>
      <w:rPr>
        <w:rFonts w:hint="default"/>
        <w:lang w:val="ru-RU" w:eastAsia="en-US" w:bidi="ar-SA"/>
      </w:rPr>
    </w:lvl>
    <w:lvl w:ilvl="7" w:tplc="93D03C12">
      <w:numFmt w:val="bullet"/>
      <w:lvlText w:val="•"/>
      <w:lvlJc w:val="left"/>
      <w:pPr>
        <w:ind w:left="8216" w:hanging="261"/>
      </w:pPr>
      <w:rPr>
        <w:rFonts w:hint="default"/>
        <w:lang w:val="ru-RU" w:eastAsia="en-US" w:bidi="ar-SA"/>
      </w:rPr>
    </w:lvl>
    <w:lvl w:ilvl="8" w:tplc="CB807F54">
      <w:numFmt w:val="bullet"/>
      <w:lvlText w:val="•"/>
      <w:lvlJc w:val="left"/>
      <w:pPr>
        <w:ind w:left="9193" w:hanging="261"/>
      </w:pPr>
      <w:rPr>
        <w:rFonts w:hint="default"/>
        <w:lang w:val="ru-RU" w:eastAsia="en-US" w:bidi="ar-SA"/>
      </w:rPr>
    </w:lvl>
  </w:abstractNum>
  <w:abstractNum w:abstractNumId="2">
    <w:nsid w:val="75AE6D19"/>
    <w:multiLevelType w:val="hybridMultilevel"/>
    <w:tmpl w:val="5442D83E"/>
    <w:lvl w:ilvl="0" w:tplc="469E6A4C">
      <w:start w:val="2"/>
      <w:numFmt w:val="decimal"/>
      <w:lvlText w:val="%1"/>
      <w:lvlJc w:val="left"/>
      <w:pPr>
        <w:ind w:left="1593" w:hanging="212"/>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47641610">
      <w:numFmt w:val="bullet"/>
      <w:lvlText w:val="•"/>
      <w:lvlJc w:val="left"/>
      <w:pPr>
        <w:ind w:left="2554" w:hanging="212"/>
      </w:pPr>
      <w:rPr>
        <w:rFonts w:hint="default"/>
        <w:lang w:val="ru-RU" w:eastAsia="en-US" w:bidi="ar-SA"/>
      </w:rPr>
    </w:lvl>
    <w:lvl w:ilvl="2" w:tplc="CB4E009E">
      <w:numFmt w:val="bullet"/>
      <w:lvlText w:val="•"/>
      <w:lvlJc w:val="left"/>
      <w:pPr>
        <w:ind w:left="3509" w:hanging="212"/>
      </w:pPr>
      <w:rPr>
        <w:rFonts w:hint="default"/>
        <w:lang w:val="ru-RU" w:eastAsia="en-US" w:bidi="ar-SA"/>
      </w:rPr>
    </w:lvl>
    <w:lvl w:ilvl="3" w:tplc="F266EA84">
      <w:numFmt w:val="bullet"/>
      <w:lvlText w:val="•"/>
      <w:lvlJc w:val="left"/>
      <w:pPr>
        <w:ind w:left="4463" w:hanging="212"/>
      </w:pPr>
      <w:rPr>
        <w:rFonts w:hint="default"/>
        <w:lang w:val="ru-RU" w:eastAsia="en-US" w:bidi="ar-SA"/>
      </w:rPr>
    </w:lvl>
    <w:lvl w:ilvl="4" w:tplc="67FC8EE8">
      <w:numFmt w:val="bullet"/>
      <w:lvlText w:val="•"/>
      <w:lvlJc w:val="left"/>
      <w:pPr>
        <w:ind w:left="5418" w:hanging="212"/>
      </w:pPr>
      <w:rPr>
        <w:rFonts w:hint="default"/>
        <w:lang w:val="ru-RU" w:eastAsia="en-US" w:bidi="ar-SA"/>
      </w:rPr>
    </w:lvl>
    <w:lvl w:ilvl="5" w:tplc="0336812E">
      <w:numFmt w:val="bullet"/>
      <w:lvlText w:val="•"/>
      <w:lvlJc w:val="left"/>
      <w:pPr>
        <w:ind w:left="6373" w:hanging="212"/>
      </w:pPr>
      <w:rPr>
        <w:rFonts w:hint="default"/>
        <w:lang w:val="ru-RU" w:eastAsia="en-US" w:bidi="ar-SA"/>
      </w:rPr>
    </w:lvl>
    <w:lvl w:ilvl="6" w:tplc="5172F58A">
      <w:numFmt w:val="bullet"/>
      <w:lvlText w:val="•"/>
      <w:lvlJc w:val="left"/>
      <w:pPr>
        <w:ind w:left="7327" w:hanging="212"/>
      </w:pPr>
      <w:rPr>
        <w:rFonts w:hint="default"/>
        <w:lang w:val="ru-RU" w:eastAsia="en-US" w:bidi="ar-SA"/>
      </w:rPr>
    </w:lvl>
    <w:lvl w:ilvl="7" w:tplc="5D561EB2">
      <w:numFmt w:val="bullet"/>
      <w:lvlText w:val="•"/>
      <w:lvlJc w:val="left"/>
      <w:pPr>
        <w:ind w:left="8282" w:hanging="212"/>
      </w:pPr>
      <w:rPr>
        <w:rFonts w:hint="default"/>
        <w:lang w:val="ru-RU" w:eastAsia="en-US" w:bidi="ar-SA"/>
      </w:rPr>
    </w:lvl>
    <w:lvl w:ilvl="8" w:tplc="DE34F8D2">
      <w:numFmt w:val="bullet"/>
      <w:lvlText w:val="•"/>
      <w:lvlJc w:val="left"/>
      <w:pPr>
        <w:ind w:left="9237" w:hanging="212"/>
      </w:pPr>
      <w:rPr>
        <w:rFonts w:hint="default"/>
        <w:lang w:val="ru-RU" w:eastAsia="en-US" w:bidi="ar-SA"/>
      </w:rPr>
    </w:lvl>
  </w:abstractNum>
  <w:num w:numId="1">
    <w:abstractNumId w:val="0"/>
  </w:num>
  <w:num w:numId="2">
    <w:abstractNumId w:val="2"/>
  </w:num>
  <w:num w:numId="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hdrShapeDefaults>
    <o:shapedefaults v:ext="edit" spidmax="5122"/>
    <o:shapelayout v:ext="edit">
      <o:idmap v:ext="edit" data="1"/>
    </o:shapelayout>
  </w:hdrShapeDefaults>
  <w:footnotePr>
    <w:footnote w:id="0"/>
    <w:footnote w:id="1"/>
  </w:footnotePr>
  <w:endnotePr>
    <w:endnote w:id="0"/>
    <w:endnote w:id="1"/>
  </w:endnotePr>
  <w:compat>
    <w:ulTrailSpace/>
    <w:shapeLayoutLikeWW8/>
  </w:compat>
  <w:rsids>
    <w:rsidRoot w:val="00F95842"/>
    <w:rsid w:val="00035993"/>
    <w:rsid w:val="00101C4B"/>
    <w:rsid w:val="004F26FF"/>
    <w:rsid w:val="006F430C"/>
    <w:rsid w:val="009C0C69"/>
    <w:rsid w:val="009E7496"/>
    <w:rsid w:val="00A92DE6"/>
    <w:rsid w:val="00AB61DD"/>
    <w:rsid w:val="00C67BA7"/>
    <w:rsid w:val="00D70035"/>
    <w:rsid w:val="00D9491D"/>
    <w:rsid w:val="00DE367C"/>
    <w:rsid w:val="00F215B5"/>
    <w:rsid w:val="00F837CC"/>
    <w:rsid w:val="00F9584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F95842"/>
    <w:rPr>
      <w:rFonts w:ascii="Times New Roman" w:eastAsia="Times New Roman" w:hAnsi="Times New Roman" w:cs="Times New Roman"/>
      <w:lang w:val="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rsid w:val="00F95842"/>
    <w:tblPr>
      <w:tblInd w:w="0" w:type="dxa"/>
      <w:tblCellMar>
        <w:top w:w="0" w:type="dxa"/>
        <w:left w:w="0" w:type="dxa"/>
        <w:bottom w:w="0" w:type="dxa"/>
        <w:right w:w="0" w:type="dxa"/>
      </w:tblCellMar>
    </w:tblPr>
  </w:style>
  <w:style w:type="paragraph" w:customStyle="1" w:styleId="TOC1">
    <w:name w:val="TOC 1"/>
    <w:basedOn w:val="a"/>
    <w:uiPriority w:val="1"/>
    <w:qFormat/>
    <w:rsid w:val="00F95842"/>
    <w:pPr>
      <w:spacing w:before="148"/>
      <w:ind w:left="1382"/>
    </w:pPr>
    <w:rPr>
      <w:sz w:val="28"/>
      <w:szCs w:val="28"/>
    </w:rPr>
  </w:style>
  <w:style w:type="paragraph" w:styleId="a3">
    <w:name w:val="Body Text"/>
    <w:basedOn w:val="a"/>
    <w:uiPriority w:val="1"/>
    <w:qFormat/>
    <w:rsid w:val="00F95842"/>
    <w:pPr>
      <w:ind w:left="1382"/>
    </w:pPr>
    <w:rPr>
      <w:sz w:val="28"/>
      <w:szCs w:val="28"/>
    </w:rPr>
  </w:style>
  <w:style w:type="paragraph" w:customStyle="1" w:styleId="Heading1">
    <w:name w:val="Heading 1"/>
    <w:basedOn w:val="a"/>
    <w:uiPriority w:val="1"/>
    <w:qFormat/>
    <w:rsid w:val="00F95842"/>
    <w:pPr>
      <w:spacing w:before="73"/>
      <w:ind w:left="1382"/>
      <w:outlineLvl w:val="1"/>
    </w:pPr>
    <w:rPr>
      <w:b/>
      <w:bCs/>
      <w:sz w:val="32"/>
      <w:szCs w:val="32"/>
    </w:rPr>
  </w:style>
  <w:style w:type="paragraph" w:customStyle="1" w:styleId="Heading2">
    <w:name w:val="Heading 2"/>
    <w:basedOn w:val="a"/>
    <w:uiPriority w:val="1"/>
    <w:qFormat/>
    <w:rsid w:val="00F95842"/>
    <w:pPr>
      <w:spacing w:before="5"/>
      <w:ind w:left="1382"/>
      <w:outlineLvl w:val="2"/>
    </w:pPr>
    <w:rPr>
      <w:b/>
      <w:bCs/>
      <w:sz w:val="28"/>
      <w:szCs w:val="28"/>
    </w:rPr>
  </w:style>
  <w:style w:type="paragraph" w:customStyle="1" w:styleId="Heading3">
    <w:name w:val="Heading 3"/>
    <w:basedOn w:val="a"/>
    <w:uiPriority w:val="1"/>
    <w:qFormat/>
    <w:rsid w:val="00F95842"/>
    <w:pPr>
      <w:spacing w:before="72"/>
      <w:ind w:left="1382"/>
      <w:outlineLvl w:val="3"/>
    </w:pPr>
    <w:rPr>
      <w:b/>
      <w:bCs/>
      <w:i/>
      <w:iCs/>
      <w:sz w:val="28"/>
      <w:szCs w:val="28"/>
    </w:rPr>
  </w:style>
  <w:style w:type="paragraph" w:styleId="a4">
    <w:name w:val="List Paragraph"/>
    <w:basedOn w:val="a"/>
    <w:uiPriority w:val="1"/>
    <w:qFormat/>
    <w:rsid w:val="00F95842"/>
    <w:pPr>
      <w:ind w:left="1382"/>
      <w:jc w:val="both"/>
    </w:pPr>
  </w:style>
  <w:style w:type="paragraph" w:customStyle="1" w:styleId="TableParagraph">
    <w:name w:val="Table Paragraph"/>
    <w:basedOn w:val="a"/>
    <w:uiPriority w:val="1"/>
    <w:qFormat/>
    <w:rsid w:val="00F95842"/>
    <w:pPr>
      <w:ind w:left="112"/>
    </w:pPr>
  </w:style>
  <w:style w:type="paragraph" w:styleId="a5">
    <w:name w:val="Balloon Text"/>
    <w:basedOn w:val="a"/>
    <w:link w:val="a6"/>
    <w:uiPriority w:val="99"/>
    <w:semiHidden/>
    <w:unhideWhenUsed/>
    <w:rsid w:val="00F837CC"/>
    <w:rPr>
      <w:rFonts w:ascii="Tahoma" w:hAnsi="Tahoma" w:cs="Tahoma"/>
      <w:sz w:val="16"/>
      <w:szCs w:val="16"/>
    </w:rPr>
  </w:style>
  <w:style w:type="character" w:customStyle="1" w:styleId="a6">
    <w:name w:val="Текст выноски Знак"/>
    <w:basedOn w:val="a0"/>
    <w:link w:val="a5"/>
    <w:uiPriority w:val="99"/>
    <w:semiHidden/>
    <w:rsid w:val="00F837CC"/>
    <w:rPr>
      <w:rFonts w:ascii="Tahoma" w:eastAsia="Times New Roman" w:hAnsi="Tahoma" w:cs="Tahoma"/>
      <w:sz w:val="16"/>
      <w:szCs w:val="16"/>
      <w:lang w:val="ru-RU"/>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image" Target="media/image30.png"/><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image" Target="media/image33.png"/><Relationship Id="rId47" Type="http://schemas.openxmlformats.org/officeDocument/2006/relationships/footer" Target="footer4.xml"/><Relationship Id="rId50" Type="http://schemas.openxmlformats.org/officeDocument/2006/relationships/image" Target="media/image40.jpeg"/><Relationship Id="rId55" Type="http://schemas.openxmlformats.org/officeDocument/2006/relationships/image" Target="media/image44.jpeg"/><Relationship Id="rId63" Type="http://schemas.openxmlformats.org/officeDocument/2006/relationships/image" Target="media/image52.jpeg"/><Relationship Id="rId68" Type="http://schemas.openxmlformats.org/officeDocument/2006/relationships/image" Target="media/image57.png"/><Relationship Id="rId76" Type="http://schemas.openxmlformats.org/officeDocument/2006/relationships/image" Target="media/image65.png"/><Relationship Id="rId7" Type="http://schemas.openxmlformats.org/officeDocument/2006/relationships/footer" Target="footer1.xml"/><Relationship Id="rId71" Type="http://schemas.openxmlformats.org/officeDocument/2006/relationships/image" Target="media/image60.png"/><Relationship Id="rId2" Type="http://schemas.openxmlformats.org/officeDocument/2006/relationships/styles" Target="styles.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2.pn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jpeg"/><Relationship Id="rId53" Type="http://schemas.openxmlformats.org/officeDocument/2006/relationships/image" Target="media/image42.jpeg"/><Relationship Id="rId58" Type="http://schemas.openxmlformats.org/officeDocument/2006/relationships/image" Target="media/image47.jpeg"/><Relationship Id="rId66" Type="http://schemas.openxmlformats.org/officeDocument/2006/relationships/image" Target="media/image55.jpeg"/><Relationship Id="rId74" Type="http://schemas.openxmlformats.org/officeDocument/2006/relationships/image" Target="media/image63.png"/><Relationship Id="rId79" Type="http://schemas.openxmlformats.org/officeDocument/2006/relationships/image" Target="media/image68.png"/><Relationship Id="rId5" Type="http://schemas.openxmlformats.org/officeDocument/2006/relationships/footnotes" Target="footnotes.xml"/><Relationship Id="rId61" Type="http://schemas.openxmlformats.org/officeDocument/2006/relationships/image" Target="media/image50.jpeg"/><Relationship Id="rId82"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10.jpeg"/><Relationship Id="rId31" Type="http://schemas.openxmlformats.org/officeDocument/2006/relationships/image" Target="media/image22.jpeg"/><Relationship Id="rId44" Type="http://schemas.openxmlformats.org/officeDocument/2006/relationships/image" Target="media/image35.png"/><Relationship Id="rId52" Type="http://schemas.openxmlformats.org/officeDocument/2006/relationships/footer" Target="footer5.xml"/><Relationship Id="rId60" Type="http://schemas.openxmlformats.org/officeDocument/2006/relationships/image" Target="media/image49.jpeg"/><Relationship Id="rId65" Type="http://schemas.openxmlformats.org/officeDocument/2006/relationships/image" Target="media/image54.jpe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image" Target="media/image70.jpeg"/><Relationship Id="rId4" Type="http://schemas.openxmlformats.org/officeDocument/2006/relationships/webSettings" Target="webSettings.xml"/><Relationship Id="rId9" Type="http://schemas.openxmlformats.org/officeDocument/2006/relationships/footer" Target="footer3.xml"/><Relationship Id="rId14" Type="http://schemas.openxmlformats.org/officeDocument/2006/relationships/image" Target="media/image5.pn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image" Target="media/image38.jpeg"/><Relationship Id="rId56" Type="http://schemas.openxmlformats.org/officeDocument/2006/relationships/image" Target="media/image45.jpeg"/><Relationship Id="rId64" Type="http://schemas.openxmlformats.org/officeDocument/2006/relationships/image" Target="media/image53.jpeg"/><Relationship Id="rId69" Type="http://schemas.openxmlformats.org/officeDocument/2006/relationships/image" Target="media/image58.png"/><Relationship Id="rId77" Type="http://schemas.openxmlformats.org/officeDocument/2006/relationships/image" Target="media/image66.png"/><Relationship Id="rId8" Type="http://schemas.openxmlformats.org/officeDocument/2006/relationships/footer" Target="footer2.xml"/><Relationship Id="rId51" Type="http://schemas.openxmlformats.org/officeDocument/2006/relationships/image" Target="media/image41.jpeg"/><Relationship Id="rId72" Type="http://schemas.openxmlformats.org/officeDocument/2006/relationships/image" Target="media/image61.png"/><Relationship Id="rId80" Type="http://schemas.openxmlformats.org/officeDocument/2006/relationships/image" Target="media/image69.png"/><Relationship Id="rId3"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jpeg"/><Relationship Id="rId59" Type="http://schemas.openxmlformats.org/officeDocument/2006/relationships/image" Target="media/image48.jpeg"/><Relationship Id="rId67" Type="http://schemas.openxmlformats.org/officeDocument/2006/relationships/image" Target="media/image56.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3.jpeg"/><Relationship Id="rId62" Type="http://schemas.openxmlformats.org/officeDocument/2006/relationships/image" Target="media/image51.jpeg"/><Relationship Id="rId70" Type="http://schemas.openxmlformats.org/officeDocument/2006/relationships/image" Target="media/image59.png"/><Relationship Id="rId75" Type="http://schemas.openxmlformats.org/officeDocument/2006/relationships/image" Target="media/image64.png"/><Relationship Id="rId83"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pn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png"/><Relationship Id="rId49" Type="http://schemas.openxmlformats.org/officeDocument/2006/relationships/image" Target="media/image39.jpeg"/><Relationship Id="rId57" Type="http://schemas.openxmlformats.org/officeDocument/2006/relationships/image" Target="media/image4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133</TotalTime>
  <Pages>1</Pages>
  <Words>7693</Words>
  <Characters>43853</Characters>
  <Application>Microsoft Office Word</Application>
  <DocSecurity>0</DocSecurity>
  <Lines>365</Lines>
  <Paragraphs>102</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51444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IT-CUBE</cp:lastModifiedBy>
  <cp:revision>4</cp:revision>
  <cp:lastPrinted>2024-01-19T11:57:00Z</cp:lastPrinted>
  <dcterms:created xsi:type="dcterms:W3CDTF">2024-01-19T11:25:00Z</dcterms:created>
  <dcterms:modified xsi:type="dcterms:W3CDTF">2024-02-14T13:46:00Z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2021-08-27T00:00:00Z</vt:filetime>
  </property>
  <property fmtid="{D5CDD505-2E9C-101B-9397-08002B2CF9AE}" pid="3" name="Creator">
    <vt:lpwstr>Microsoft® Office Word 2007</vt:lpwstr>
  </property>
  <property fmtid="{D5CDD505-2E9C-101B-9397-08002B2CF9AE}" pid="4" name="LastSaved">
    <vt:filetime>2024-01-19T00:00:00Z</vt:filetime>
  </property>
  <property fmtid="{D5CDD505-2E9C-101B-9397-08002B2CF9AE}" pid="5" name="Producer">
    <vt:lpwstr>Microsoft® Office Word 2007</vt:lpwstr>
  </property>
</Properties>
</file>