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0C4" w:rsidRDefault="004670C4" w:rsidP="007D20EE">
      <w:pPr>
        <w:pStyle w:val="Default"/>
        <w:jc w:val="center"/>
        <w:rPr>
          <w:rFonts w:ascii="Georgia" w:hAnsi="Georgia"/>
          <w:b/>
          <w:bCs/>
          <w:i/>
          <w:iCs/>
        </w:rPr>
      </w:pPr>
      <w:r w:rsidRPr="00A20E3E">
        <w:rPr>
          <w:rFonts w:ascii="Georgia" w:hAnsi="Georgia"/>
          <w:b/>
          <w:bCs/>
          <w:i/>
          <w:iCs/>
        </w:rPr>
        <w:t>Урок по теме: "Логарифмические уравнения".</w:t>
      </w:r>
    </w:p>
    <w:p w:rsidR="00A20E3E" w:rsidRPr="00A20E3E" w:rsidRDefault="00A20E3E" w:rsidP="00A20E3E">
      <w:pPr>
        <w:pStyle w:val="Default"/>
        <w:jc w:val="center"/>
        <w:rPr>
          <w:rFonts w:ascii="Georgia" w:hAnsi="Georgia"/>
        </w:rPr>
      </w:pPr>
    </w:p>
    <w:p w:rsidR="004670C4" w:rsidRPr="004670C4" w:rsidRDefault="004670C4" w:rsidP="004670C4">
      <w:pPr>
        <w:pStyle w:val="Default"/>
      </w:pPr>
      <w:r w:rsidRPr="004670C4">
        <w:rPr>
          <w:b/>
          <w:bCs/>
        </w:rPr>
        <w:t xml:space="preserve">Тип урока: </w:t>
      </w:r>
      <w:r w:rsidRPr="004670C4">
        <w:t xml:space="preserve">урок формирования новых знаний и умений </w:t>
      </w:r>
    </w:p>
    <w:p w:rsidR="004670C4" w:rsidRPr="004670C4" w:rsidRDefault="004670C4" w:rsidP="004670C4">
      <w:pPr>
        <w:pStyle w:val="Default"/>
      </w:pPr>
      <w:r w:rsidRPr="004670C4">
        <w:rPr>
          <w:b/>
          <w:bCs/>
        </w:rPr>
        <w:t>К</w:t>
      </w:r>
      <w:r w:rsidR="00A20E3E">
        <w:rPr>
          <w:b/>
          <w:bCs/>
        </w:rPr>
        <w:t xml:space="preserve">урс: </w:t>
      </w:r>
      <w:r w:rsidR="00A20E3E" w:rsidRPr="00A20E3E">
        <w:rPr>
          <w:bCs/>
        </w:rPr>
        <w:t>1</w:t>
      </w:r>
    </w:p>
    <w:p w:rsidR="004670C4" w:rsidRPr="004670C4" w:rsidRDefault="004670C4" w:rsidP="004670C4">
      <w:pPr>
        <w:pStyle w:val="Default"/>
      </w:pPr>
      <w:r w:rsidRPr="004670C4">
        <w:rPr>
          <w:b/>
          <w:bCs/>
        </w:rPr>
        <w:t xml:space="preserve">Предмет: </w:t>
      </w:r>
      <w:r w:rsidR="00A20E3E">
        <w:t>математика</w:t>
      </w:r>
      <w:r w:rsidRPr="004670C4">
        <w:t xml:space="preserve"> </w:t>
      </w:r>
    </w:p>
    <w:p w:rsidR="004670C4" w:rsidRDefault="005C0944" w:rsidP="004670C4">
      <w:pPr>
        <w:pStyle w:val="Default"/>
        <w:rPr>
          <w:b/>
          <w:bCs/>
        </w:rPr>
      </w:pPr>
      <w:r>
        <w:rPr>
          <w:b/>
          <w:bCs/>
        </w:rPr>
        <w:t>Цели</w:t>
      </w:r>
      <w:r w:rsidR="004670C4" w:rsidRPr="004670C4">
        <w:rPr>
          <w:b/>
          <w:bCs/>
        </w:rPr>
        <w:t xml:space="preserve"> урока</w:t>
      </w:r>
    </w:p>
    <w:p w:rsidR="00A20E3E" w:rsidRPr="004670C4" w:rsidRDefault="00A20E3E" w:rsidP="004670C4">
      <w:pPr>
        <w:pStyle w:val="Default"/>
      </w:pPr>
      <w:r>
        <w:rPr>
          <w:b/>
          <w:bCs/>
        </w:rPr>
        <w:t>образовательная:</w:t>
      </w:r>
    </w:p>
    <w:p w:rsidR="004670C4" w:rsidRPr="004670C4" w:rsidRDefault="004670C4" w:rsidP="004670C4">
      <w:pPr>
        <w:pStyle w:val="Default"/>
      </w:pPr>
      <w:r w:rsidRPr="004670C4">
        <w:t xml:space="preserve">1)формировать умение решать логарифмические уравнения; </w:t>
      </w:r>
    </w:p>
    <w:p w:rsidR="004670C4" w:rsidRPr="004670C4" w:rsidRDefault="004670C4" w:rsidP="004670C4">
      <w:pPr>
        <w:pStyle w:val="Default"/>
      </w:pPr>
      <w:r w:rsidRPr="004670C4">
        <w:t xml:space="preserve">2)ввести понятие операции потенцирования; </w:t>
      </w:r>
    </w:p>
    <w:p w:rsidR="004670C4" w:rsidRPr="004670C4" w:rsidRDefault="004670C4" w:rsidP="004670C4">
      <w:pPr>
        <w:pStyle w:val="Default"/>
      </w:pPr>
      <w:r w:rsidRPr="004670C4">
        <w:t xml:space="preserve">3)формировать умение применять основные методы решения и выбирать нужный способ решения логарифмических уравнений; </w:t>
      </w:r>
    </w:p>
    <w:p w:rsidR="00A90E57" w:rsidRDefault="004670C4" w:rsidP="004670C4">
      <w:pPr>
        <w:rPr>
          <w:rFonts w:cs="Times New Roman"/>
        </w:rPr>
      </w:pPr>
      <w:r w:rsidRPr="004670C4">
        <w:rPr>
          <w:rFonts w:cs="Times New Roman"/>
        </w:rPr>
        <w:t>4) развитие математической речи.</w:t>
      </w:r>
    </w:p>
    <w:p w:rsidR="00A20E3E" w:rsidRDefault="00A20E3E" w:rsidP="004670C4">
      <w:pPr>
        <w:rPr>
          <w:rFonts w:cs="Times New Roman"/>
          <w:b/>
        </w:rPr>
      </w:pPr>
      <w:r w:rsidRPr="00A20E3E">
        <w:rPr>
          <w:rFonts w:cs="Times New Roman"/>
          <w:b/>
        </w:rPr>
        <w:t>развивающая:</w:t>
      </w:r>
    </w:p>
    <w:p w:rsidR="00A20E3E" w:rsidRPr="00A20E3E" w:rsidRDefault="00A20E3E" w:rsidP="00A20E3E">
      <w:pPr>
        <w:rPr>
          <w:rFonts w:eastAsia="Times New Roman" w:cs="Times New Roman"/>
        </w:rPr>
      </w:pPr>
      <w:r w:rsidRPr="00A20E3E">
        <w:rPr>
          <w:rFonts w:eastAsia="Times New Roman" w:cs="Times New Roman"/>
        </w:rPr>
        <w:t>способствовать развитию математического мышления, умения анализировать, сопоставлять и делать выводы. Синтезировать полученные знания и умения.</w:t>
      </w:r>
    </w:p>
    <w:p w:rsidR="00A20E3E" w:rsidRDefault="00A20E3E" w:rsidP="004670C4">
      <w:pPr>
        <w:rPr>
          <w:rFonts w:cs="Times New Roman"/>
          <w:b/>
        </w:rPr>
      </w:pPr>
      <w:r>
        <w:rPr>
          <w:rFonts w:cs="Times New Roman"/>
          <w:b/>
        </w:rPr>
        <w:t>воспитательная:</w:t>
      </w:r>
    </w:p>
    <w:p w:rsidR="004670C4" w:rsidRPr="00A20E3E" w:rsidRDefault="00A20E3E" w:rsidP="00A20E3E">
      <w:pPr>
        <w:rPr>
          <w:rFonts w:cs="Times New Roman"/>
          <w:b/>
        </w:rPr>
      </w:pPr>
      <w:r w:rsidRPr="00A20E3E">
        <w:rPr>
          <w:rFonts w:eastAsia="Times New Roman" w:cs="Times New Roman"/>
        </w:rPr>
        <w:t xml:space="preserve">воспитание познавательного интереса к предмету, воспитание умений и навыков общения внутри группы, объективности при </w:t>
      </w:r>
      <w:proofErr w:type="spellStart"/>
      <w:r w:rsidRPr="00A20E3E">
        <w:rPr>
          <w:rFonts w:eastAsia="Times New Roman" w:cs="Times New Roman"/>
        </w:rPr>
        <w:t>взаимооценки</w:t>
      </w:r>
      <w:proofErr w:type="spellEnd"/>
      <w:r w:rsidRPr="00A20E3E">
        <w:rPr>
          <w:rFonts w:eastAsia="Times New Roman" w:cs="Times New Roman"/>
        </w:rPr>
        <w:t xml:space="preserve"> в процессе учебной деятельности</w:t>
      </w:r>
      <w:r>
        <w:rPr>
          <w:rFonts w:eastAsia="Times New Roman" w:cs="Times New Roman"/>
        </w:rPr>
        <w:t>.</w:t>
      </w:r>
    </w:p>
    <w:p w:rsidR="004670C4" w:rsidRDefault="004670C4" w:rsidP="004670C4">
      <w:pPr>
        <w:pStyle w:val="Default"/>
      </w:pPr>
      <w:r>
        <w:t xml:space="preserve"> </w:t>
      </w:r>
    </w:p>
    <w:p w:rsidR="004670C4" w:rsidRPr="004670C4" w:rsidRDefault="004670C4" w:rsidP="004670C4">
      <w:pPr>
        <w:pStyle w:val="Default"/>
      </w:pPr>
      <w:r w:rsidRPr="004670C4">
        <w:rPr>
          <w:b/>
          <w:bCs/>
        </w:rPr>
        <w:t>1. Организационный момент</w:t>
      </w:r>
      <w:r w:rsidR="00254B04">
        <w:rPr>
          <w:b/>
          <w:bCs/>
        </w:rPr>
        <w:t xml:space="preserve"> (1 мин.)</w:t>
      </w:r>
    </w:p>
    <w:p w:rsidR="004670C4" w:rsidRDefault="004670C4" w:rsidP="00087763">
      <w:pPr>
        <w:spacing w:line="360" w:lineRule="auto"/>
      </w:pPr>
      <w:r w:rsidRPr="004670C4">
        <w:t>Приветствие</w:t>
      </w:r>
    </w:p>
    <w:p w:rsidR="0064710E" w:rsidRPr="0064710E" w:rsidRDefault="0064710E" w:rsidP="0064710E">
      <w:pPr>
        <w:rPr>
          <w:b/>
        </w:rPr>
      </w:pPr>
      <w:r w:rsidRPr="0064710E">
        <w:rPr>
          <w:b/>
        </w:rPr>
        <w:t>2. Актуализация знаний</w:t>
      </w:r>
      <w:r w:rsidR="00254B04">
        <w:rPr>
          <w:b/>
        </w:rPr>
        <w:t xml:space="preserve"> (10 мин.)</w:t>
      </w:r>
    </w:p>
    <w:p w:rsidR="004670C4" w:rsidRPr="00BE4376" w:rsidRDefault="0064710E" w:rsidP="00BE4376">
      <w:r>
        <w:t>1</w:t>
      </w:r>
      <w:r w:rsidR="004670C4">
        <w:t>) Фронтальный опрос</w:t>
      </w:r>
      <w:r w:rsidR="00254B04">
        <w:t xml:space="preserve"> (3 мин.)</w:t>
      </w:r>
      <w:r w:rsidR="004670C4" w:rsidRPr="004670C4">
        <w:br/>
      </w:r>
      <w:r w:rsidR="004670C4">
        <w:rPr>
          <w:sz w:val="23"/>
          <w:szCs w:val="23"/>
        </w:rPr>
        <w:t xml:space="preserve">Что мы с вами проходили на прошлых занятиях? </w:t>
      </w:r>
      <w:r w:rsidR="004670C4" w:rsidRPr="004670C4">
        <w:rPr>
          <w:i/>
          <w:sz w:val="23"/>
          <w:szCs w:val="23"/>
        </w:rPr>
        <w:t>(логарифмы и свойства логарифмов)</w:t>
      </w:r>
    </w:p>
    <w:p w:rsidR="004670C4" w:rsidRPr="004670C4" w:rsidRDefault="004670C4" w:rsidP="004670C4">
      <w:pPr>
        <w:rPr>
          <w:i/>
          <w:sz w:val="23"/>
          <w:szCs w:val="23"/>
        </w:rPr>
      </w:pPr>
      <w:r>
        <w:rPr>
          <w:sz w:val="23"/>
          <w:szCs w:val="23"/>
        </w:rPr>
        <w:t xml:space="preserve">Дайте определение логарифму </w:t>
      </w:r>
      <w:r w:rsidRPr="004670C4">
        <w:rPr>
          <w:i/>
          <w:sz w:val="23"/>
          <w:szCs w:val="23"/>
        </w:rPr>
        <w:t>(логарифм – это…)</w:t>
      </w:r>
    </w:p>
    <w:p w:rsidR="004670C4" w:rsidRPr="004670C4" w:rsidRDefault="004670C4" w:rsidP="004670C4">
      <w:pPr>
        <w:rPr>
          <w:i/>
        </w:rPr>
      </w:pPr>
      <w:r>
        <w:t xml:space="preserve">Давайте вспомним, какие свойства логарифмов мы знаем </w:t>
      </w:r>
      <w:r w:rsidRPr="004670C4">
        <w:rPr>
          <w:i/>
        </w:rPr>
        <w:t>(учащиеся выходят к доске, записывают свойства, комментируют)</w:t>
      </w:r>
    </w:p>
    <w:p w:rsidR="004670C4" w:rsidRDefault="0064710E" w:rsidP="00087763">
      <w:pPr>
        <w:spacing w:line="360" w:lineRule="auto"/>
      </w:pPr>
      <w:r>
        <w:t>2</w:t>
      </w:r>
      <w:r w:rsidR="00087763">
        <w:t>) Устная работа</w:t>
      </w:r>
      <w:r w:rsidR="00254B04">
        <w:t xml:space="preserve"> (5 мин.)</w:t>
      </w:r>
    </w:p>
    <w:p w:rsidR="004670C4" w:rsidRDefault="004670C4" w:rsidP="004670C4">
      <w:r>
        <w:t>Вычислите устно: а)</w:t>
      </w:r>
    </w:p>
    <w:p w:rsidR="004670C4" w:rsidRDefault="004670C4" w:rsidP="004670C4">
      <w:r>
        <w:rPr>
          <w:noProof/>
        </w:rPr>
        <w:drawing>
          <wp:inline distT="0" distB="0" distL="0" distR="0">
            <wp:extent cx="5934075" cy="40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0C4" w:rsidRDefault="004670C4" w:rsidP="004670C4">
      <w:r>
        <w:t xml:space="preserve">       4                 -2             -2                 2                 0              0,5                 1                     0</w:t>
      </w:r>
    </w:p>
    <w:p w:rsidR="004670C4" w:rsidRDefault="004670C4" w:rsidP="004670C4"/>
    <w:p w:rsidR="004670C4" w:rsidRDefault="004670C4" w:rsidP="004670C4">
      <w:pPr>
        <w:rPr>
          <w:i/>
        </w:rPr>
      </w:pPr>
      <w:r>
        <w:t xml:space="preserve">Что вы использовали для решения данных заданий? </w:t>
      </w:r>
      <w:r w:rsidRPr="004670C4">
        <w:rPr>
          <w:i/>
        </w:rPr>
        <w:t>(определение логарифма)</w:t>
      </w:r>
    </w:p>
    <w:p w:rsidR="004670C4" w:rsidRPr="004670C4" w:rsidRDefault="004670C4" w:rsidP="004670C4">
      <w:r>
        <w:t xml:space="preserve">б) </w:t>
      </w:r>
    </w:p>
    <w:p w:rsidR="004670C4" w:rsidRDefault="004670C4" w:rsidP="004670C4">
      <w:r>
        <w:rPr>
          <w:noProof/>
        </w:rPr>
        <w:drawing>
          <wp:inline distT="0" distB="0" distL="0" distR="0">
            <wp:extent cx="5934710" cy="414020"/>
            <wp:effectExtent l="1905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14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0C4" w:rsidRDefault="004670C4" w:rsidP="004670C4">
      <w:pPr>
        <w:rPr>
          <w:rFonts w:eastAsiaTheme="minorEastAsia"/>
        </w:rPr>
      </w:pPr>
      <w:r>
        <w:t xml:space="preserve">         78              0,2           </w:t>
      </w:r>
      <m:oMath>
        <m:rad>
          <m:radPr>
            <m:degHide m:val="on"/>
            <m:ctrlPr>
              <w:rPr>
                <w:rFonts w:ascii="Cambria Math" w:hAnsi="Cambria Math"/>
                <w:i/>
              </w:rPr>
            </m:ctrlPr>
          </m:radPr>
          <m:deg/>
          <m:e>
            <m:r>
              <w:rPr>
                <w:rFonts w:ascii="Cambria Math" w:hAnsi="Cambria Math"/>
              </w:rPr>
              <m:t>5</m:t>
            </m:r>
          </m:e>
        </m:rad>
      </m:oMath>
      <w:r>
        <w:rPr>
          <w:rFonts w:eastAsiaTheme="minorEastAsia"/>
        </w:rPr>
        <w:t xml:space="preserve">               9              25                       2                             1</w:t>
      </w:r>
    </w:p>
    <w:p w:rsidR="004670C4" w:rsidRDefault="004670C4" w:rsidP="00087763">
      <w:pPr>
        <w:spacing w:line="360" w:lineRule="auto"/>
        <w:rPr>
          <w:rFonts w:eastAsiaTheme="minorEastAsia"/>
          <w:i/>
        </w:rPr>
      </w:pPr>
      <w:r>
        <w:rPr>
          <w:rFonts w:eastAsiaTheme="minorEastAsia"/>
        </w:rPr>
        <w:t xml:space="preserve">Что вы применяли здесь? </w:t>
      </w:r>
      <w:r w:rsidRPr="004670C4">
        <w:rPr>
          <w:rFonts w:eastAsiaTheme="minorEastAsia"/>
          <w:i/>
        </w:rPr>
        <w:t>(свойства логарифмов)</w:t>
      </w:r>
    </w:p>
    <w:p w:rsidR="004670C4" w:rsidRDefault="00087763" w:rsidP="004670C4">
      <w:r>
        <w:t>3) Постановка проблемы</w:t>
      </w:r>
      <w:r w:rsidR="00254B04">
        <w:t xml:space="preserve"> (2 мин.)</w:t>
      </w:r>
    </w:p>
    <w:p w:rsidR="004670C4" w:rsidRPr="00BE4376" w:rsidRDefault="004670C4" w:rsidP="004670C4">
      <w:pPr>
        <w:rPr>
          <w:rFonts w:eastAsiaTheme="minorEastAsia"/>
        </w:rPr>
      </w:pPr>
      <w:r>
        <w:t xml:space="preserve">Отлично справились, молодцы! С этим всем мы с вами уже знакомы. </w:t>
      </w:r>
      <w:r>
        <w:br/>
        <w:t>А сейчас давайте рассмотрим вот такое задание</w:t>
      </w:r>
      <w:r w:rsidR="00087763">
        <w:t>:</w:t>
      </w:r>
      <m:oMath>
        <m:r>
          <w:rPr>
            <w:rFonts w:ascii="Cambria Math" w:hAnsi="Cambria Math"/>
          </w:rPr>
          <m:t xml:space="preserve"> </m:t>
        </m:r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lang w:val="en-US"/>
              </w:rPr>
              <m:t>x</m:t>
            </m:r>
          </m:e>
        </m:func>
      </m:oMath>
      <w:r w:rsidR="00087763" w:rsidRPr="005C0944">
        <w:rPr>
          <w:rFonts w:eastAsiaTheme="minorEastAsia"/>
        </w:rPr>
        <w:t xml:space="preserve"> = </w:t>
      </w:r>
      <w:r w:rsidR="00BE4376">
        <w:rPr>
          <w:rFonts w:eastAsiaTheme="minorEastAsia"/>
        </w:rPr>
        <w:t>5</w:t>
      </w:r>
    </w:p>
    <w:p w:rsidR="004670C4" w:rsidRPr="004670C4" w:rsidRDefault="004670C4" w:rsidP="004670C4">
      <w:pPr>
        <w:rPr>
          <w:i/>
        </w:rPr>
      </w:pPr>
      <w:r>
        <w:t xml:space="preserve">Что это за выражение, по – вашему мнению? </w:t>
      </w:r>
      <w:r w:rsidRPr="004670C4">
        <w:rPr>
          <w:i/>
        </w:rPr>
        <w:t>(это уравнение)</w:t>
      </w:r>
    </w:p>
    <w:p w:rsidR="004670C4" w:rsidRDefault="004670C4" w:rsidP="004670C4">
      <w:pPr>
        <w:rPr>
          <w:i/>
        </w:rPr>
      </w:pPr>
      <w:r>
        <w:t xml:space="preserve">Какая особенность в этом уравнении? </w:t>
      </w:r>
      <w:r w:rsidRPr="004670C4">
        <w:rPr>
          <w:i/>
        </w:rPr>
        <w:t>(переменная стоит под знаком логарифма)</w:t>
      </w:r>
    </w:p>
    <w:p w:rsidR="004670C4" w:rsidRDefault="00087763" w:rsidP="004670C4">
      <w:r>
        <w:t>Правильно! Таким образом, темой нашего сегодняшнего урока являются…</w:t>
      </w:r>
      <w:r w:rsidRPr="00087763">
        <w:rPr>
          <w:i/>
        </w:rPr>
        <w:t>(логарифмические уравнения)</w:t>
      </w:r>
    </w:p>
    <w:p w:rsidR="004670C4" w:rsidRDefault="00087763" w:rsidP="004670C4">
      <w:pPr>
        <w:rPr>
          <w:i/>
        </w:rPr>
      </w:pPr>
      <w:r>
        <w:t xml:space="preserve">Записываем тему и число в тетрадях. Как вы думаете, какая цель у нашего урока? </w:t>
      </w:r>
      <w:r w:rsidRPr="00087763">
        <w:rPr>
          <w:i/>
        </w:rPr>
        <w:t>(научиться решать логарифмические уравнения)</w:t>
      </w:r>
    </w:p>
    <w:p w:rsidR="005C0944" w:rsidRPr="007D20EE" w:rsidRDefault="00BE4376" w:rsidP="004670C4">
      <w:pPr>
        <w:rPr>
          <w:rFonts w:eastAsiaTheme="minorEastAsia"/>
        </w:rPr>
      </w:pPr>
      <w:r>
        <w:lastRenderedPageBreak/>
        <w:t>Это очень важная тема в нашем с вами курсе, т. к. вы встретитесь с ней в итоговом экзамене по дисциплине!</w:t>
      </w:r>
      <w:r w:rsidR="005C0944">
        <w:t xml:space="preserve"> А так же н</w:t>
      </w:r>
      <w:r w:rsidR="005C0944">
        <w:rPr>
          <w:rFonts w:eastAsiaTheme="minorEastAsia"/>
        </w:rPr>
        <w:t>а старших курсах вы будете изучать предмет «страховое дело». Вот там вам не обойтись без логарифмических уравнений.</w:t>
      </w:r>
    </w:p>
    <w:p w:rsidR="00087763" w:rsidRPr="00087763" w:rsidRDefault="0064710E" w:rsidP="004670C4">
      <w:pPr>
        <w:rPr>
          <w:b/>
        </w:rPr>
      </w:pPr>
      <w:r>
        <w:rPr>
          <w:b/>
        </w:rPr>
        <w:t>3</w:t>
      </w:r>
      <w:r w:rsidR="00087763" w:rsidRPr="00087763">
        <w:rPr>
          <w:b/>
        </w:rPr>
        <w:t xml:space="preserve">. </w:t>
      </w:r>
      <w:r w:rsidR="00254B04">
        <w:rPr>
          <w:b/>
        </w:rPr>
        <w:t>Изучение нового материала (17 мин.)</w:t>
      </w:r>
    </w:p>
    <w:p w:rsidR="00087763" w:rsidRDefault="00087763" w:rsidP="004670C4">
      <w:pPr>
        <w:rPr>
          <w:i/>
        </w:rPr>
      </w:pPr>
      <w:r>
        <w:t xml:space="preserve">Так что же такое логарифмическое уравнение? </w:t>
      </w:r>
      <w:r w:rsidRPr="00087763">
        <w:rPr>
          <w:i/>
        </w:rPr>
        <w:t xml:space="preserve">(это уравнение, в котором переменная </w:t>
      </w:r>
      <w:proofErr w:type="spellStart"/>
      <w:r w:rsidRPr="00087763">
        <w:rPr>
          <w:i/>
        </w:rPr>
        <w:t>х</w:t>
      </w:r>
      <w:proofErr w:type="spellEnd"/>
      <w:r w:rsidRPr="00087763">
        <w:rPr>
          <w:i/>
        </w:rPr>
        <w:t xml:space="preserve"> находится под знаком логарифма)</w:t>
      </w:r>
    </w:p>
    <w:p w:rsidR="00BE4376" w:rsidRDefault="00BE4376" w:rsidP="004670C4">
      <w:r>
        <w:t>Верно, запишите определение себе в тетради. Вернемся к нашему уравнению. Такое логарифмическое уравнение называется простейшим и в общем виде записывается так:</w:t>
      </w:r>
    </w:p>
    <w:p w:rsidR="00BE4376" w:rsidRDefault="00965842" w:rsidP="004670C4">
      <w:pPr>
        <w:rPr>
          <w:rFonts w:eastAsiaTheme="minorEastAsia"/>
          <w:i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а</m:t>
                </m:r>
              </m:sub>
            </m:sSub>
          </m:fName>
          <m:e>
            <m:r>
              <w:rPr>
                <w:rFonts w:ascii="Cambria Math" w:hAnsi="Cambria Math"/>
                <w:lang w:val="en-US"/>
              </w:rPr>
              <m:t>x</m:t>
            </m:r>
          </m:e>
        </m:func>
      </m:oMath>
      <w:r w:rsidR="00BE4376" w:rsidRPr="00BE4376">
        <w:rPr>
          <w:rFonts w:eastAsiaTheme="minorEastAsia"/>
          <w:i/>
        </w:rPr>
        <w:t xml:space="preserve"> = </w:t>
      </w:r>
      <w:r w:rsidR="00BE4376" w:rsidRPr="00BE4376">
        <w:rPr>
          <w:rFonts w:eastAsiaTheme="minorEastAsia"/>
          <w:i/>
          <w:lang w:val="en-US"/>
        </w:rPr>
        <w:t>b</w:t>
      </w:r>
      <w:r w:rsidR="00BE4376">
        <w:rPr>
          <w:rFonts w:eastAsiaTheme="minorEastAsia"/>
          <w:i/>
        </w:rPr>
        <w:t xml:space="preserve">. </w:t>
      </w:r>
      <w:r w:rsidR="00BE4376">
        <w:rPr>
          <w:rFonts w:eastAsiaTheme="minorEastAsia"/>
        </w:rPr>
        <w:t xml:space="preserve">Какие «ограничения» для логарифма вы знаете? </w:t>
      </w:r>
      <w:r w:rsidR="00BE4376" w:rsidRPr="00BE4376">
        <w:rPr>
          <w:rFonts w:eastAsiaTheme="minorEastAsia"/>
          <w:i/>
        </w:rPr>
        <w:t>(</w:t>
      </w:r>
      <w:r w:rsidR="00BE4376" w:rsidRPr="00BE4376">
        <w:rPr>
          <w:rFonts w:eastAsiaTheme="minorEastAsia"/>
          <w:i/>
          <w:lang w:val="en-US"/>
        </w:rPr>
        <w:t>a</w:t>
      </w:r>
      <w:r w:rsidR="00BE4376" w:rsidRPr="005C0944">
        <w:rPr>
          <w:rFonts w:eastAsiaTheme="minorEastAsia"/>
          <w:i/>
        </w:rPr>
        <w:t xml:space="preserve"> </w:t>
      </w:r>
      <w:r w:rsidR="00BE4376" w:rsidRPr="005C0944">
        <w:rPr>
          <w:rFonts w:eastAsiaTheme="minorEastAsia" w:cs="Times New Roman"/>
          <w:i/>
        </w:rPr>
        <w:t>&gt;</w:t>
      </w:r>
      <w:r w:rsidR="00BE4376" w:rsidRPr="005C0944">
        <w:rPr>
          <w:rFonts w:eastAsiaTheme="minorEastAsia"/>
          <w:i/>
        </w:rPr>
        <w:t>0</w:t>
      </w:r>
      <w:r w:rsidR="00BE4376" w:rsidRPr="00BE4376">
        <w:rPr>
          <w:rFonts w:eastAsiaTheme="minorEastAsia"/>
          <w:i/>
        </w:rPr>
        <w:t>, а</w:t>
      </w:r>
      <w:r w:rsidR="00BE4376" w:rsidRPr="00BE4376">
        <w:rPr>
          <w:rFonts w:eastAsiaTheme="minorEastAsia" w:cs="Times New Roman"/>
          <w:i/>
        </w:rPr>
        <w:t>≠</w:t>
      </w:r>
      <w:r w:rsidR="007E7214">
        <w:rPr>
          <w:rFonts w:eastAsiaTheme="minorEastAsia"/>
          <w:i/>
        </w:rPr>
        <w:t>1</w:t>
      </w:r>
      <w:r w:rsidR="00BE4376" w:rsidRPr="00BE4376">
        <w:rPr>
          <w:rFonts w:eastAsiaTheme="minorEastAsia"/>
          <w:i/>
        </w:rPr>
        <w:t>)</w:t>
      </w:r>
    </w:p>
    <w:p w:rsidR="00BE4376" w:rsidRDefault="00BE4376" w:rsidP="004670C4">
      <w:pPr>
        <w:rPr>
          <w:rFonts w:eastAsiaTheme="minorEastAsia"/>
        </w:rPr>
      </w:pPr>
      <w:r>
        <w:rPr>
          <w:rFonts w:eastAsiaTheme="minorEastAsia"/>
        </w:rPr>
        <w:t xml:space="preserve">Для решения данного уравнения мы должны применить определение логарифма. Как оно сработает в данном случае? </w:t>
      </w:r>
      <w:r w:rsidRPr="00BE4376">
        <w:rPr>
          <w:rFonts w:eastAsiaTheme="minorEastAsia"/>
          <w:i/>
        </w:rPr>
        <w:t xml:space="preserve">(мы должны </w:t>
      </w:r>
      <w:r w:rsidRPr="00BE4376">
        <w:rPr>
          <w:rFonts w:eastAsiaTheme="minorEastAsia"/>
          <w:i/>
          <w:lang w:val="en-US"/>
        </w:rPr>
        <w:t>a</w:t>
      </w:r>
      <w:r w:rsidRPr="00BE4376">
        <w:rPr>
          <w:rFonts w:eastAsiaTheme="minorEastAsia"/>
          <w:i/>
        </w:rPr>
        <w:t xml:space="preserve"> возвести в степень </w:t>
      </w:r>
      <w:r w:rsidRPr="00BE4376">
        <w:rPr>
          <w:rFonts w:eastAsiaTheme="minorEastAsia"/>
          <w:i/>
          <w:lang w:val="en-US"/>
        </w:rPr>
        <w:t>b</w:t>
      </w:r>
      <w:r w:rsidRPr="00BE4376">
        <w:rPr>
          <w:rFonts w:eastAsiaTheme="minorEastAsia"/>
          <w:i/>
        </w:rPr>
        <w:t xml:space="preserve"> и получить </w:t>
      </w:r>
      <w:r w:rsidRPr="00BE4376">
        <w:rPr>
          <w:rFonts w:eastAsiaTheme="minorEastAsia"/>
          <w:i/>
          <w:lang w:val="en-US"/>
        </w:rPr>
        <w:t>x</w:t>
      </w:r>
      <w:r w:rsidRPr="00BE4376">
        <w:rPr>
          <w:rFonts w:eastAsiaTheme="minorEastAsia"/>
          <w:i/>
        </w:rPr>
        <w:t>)</w:t>
      </w:r>
    </w:p>
    <w:p w:rsidR="00BE4376" w:rsidRDefault="00BE4376" w:rsidP="004670C4">
      <w:pPr>
        <w:rPr>
          <w:rFonts w:eastAsiaTheme="minorEastAsia"/>
        </w:rPr>
      </w:pPr>
      <w:r>
        <w:rPr>
          <w:rFonts w:eastAsiaTheme="minorEastAsia"/>
        </w:rPr>
        <w:t xml:space="preserve">Верно, давайте решим наше уравнение. </w:t>
      </w:r>
    </w:p>
    <w:p w:rsidR="00BE4376" w:rsidRPr="00BE4376" w:rsidRDefault="00BE4376" w:rsidP="004670C4"/>
    <w:p w:rsidR="004670C4" w:rsidRPr="00BE4376" w:rsidRDefault="00965842" w:rsidP="004670C4">
      <w:pPr>
        <w:rPr>
          <w:rFonts w:ascii="Cambria Math" w:eastAsiaTheme="minorEastAsia" w:hAnsi="Cambria Math"/>
          <w:i/>
        </w:rPr>
      </w:pPr>
      <m:oMath>
        <m:func>
          <m:funcPr>
            <m:ctrlPr>
              <w:rPr>
                <w:rFonts w:ascii="Cambria Math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hAnsi="Cambria Math"/>
                <w:lang w:val="en-US"/>
              </w:rPr>
              <m:t>x</m:t>
            </m:r>
          </m:e>
        </m:func>
      </m:oMath>
      <w:r w:rsidR="00BE4376" w:rsidRPr="00BE4376">
        <w:rPr>
          <w:rFonts w:ascii="Cambria Math" w:eastAsiaTheme="minorEastAsia" w:hAnsi="Cambria Math"/>
          <w:i/>
          <w:lang w:val="en-US"/>
        </w:rPr>
        <w:t xml:space="preserve"> = </w:t>
      </w:r>
      <w:r w:rsidR="00BE4376" w:rsidRPr="00BE4376">
        <w:rPr>
          <w:rFonts w:ascii="Cambria Math" w:eastAsiaTheme="minorEastAsia" w:hAnsi="Cambria Math"/>
          <w:i/>
        </w:rPr>
        <w:t>5</w:t>
      </w:r>
    </w:p>
    <w:p w:rsidR="00BE4376" w:rsidRPr="00BE4376" w:rsidRDefault="00965842" w:rsidP="004670C4">
      <w:pPr>
        <w:rPr>
          <w:rFonts w:ascii="Cambria Math" w:eastAsiaTheme="minorEastAsia" w:hAnsi="Cambria Math"/>
          <w:i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3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  <w:lang w:val="en-US"/>
            </w:rPr>
            <m:t>x</m:t>
          </m:r>
        </m:oMath>
      </m:oMathPara>
    </w:p>
    <w:p w:rsidR="00BE4376" w:rsidRPr="00BE4376" w:rsidRDefault="00BE4376" w:rsidP="004670C4">
      <w:pPr>
        <w:rPr>
          <w:rFonts w:ascii="Cambria Math" w:eastAsiaTheme="minorEastAsia" w:hAnsi="Cambria Math"/>
          <w:i/>
        </w:rPr>
      </w:pPr>
      <w:r w:rsidRPr="00BE4376">
        <w:rPr>
          <w:rFonts w:ascii="Cambria Math" w:eastAsiaTheme="minorEastAsia" w:hAnsi="Cambria Math"/>
          <w:i/>
          <w:lang w:val="en-US"/>
        </w:rPr>
        <w:t>x</w:t>
      </w:r>
      <w:r w:rsidR="0064710E">
        <w:rPr>
          <w:rFonts w:ascii="Cambria Math" w:eastAsiaTheme="minorEastAsia" w:hAnsi="Cambria Math"/>
          <w:i/>
        </w:rPr>
        <w:t xml:space="preserve"> = 243</w:t>
      </w:r>
    </w:p>
    <w:p w:rsidR="00BE4376" w:rsidRDefault="00BE4376" w:rsidP="004670C4">
      <w:pPr>
        <w:rPr>
          <w:rFonts w:eastAsiaTheme="minorEastAsia"/>
        </w:rPr>
      </w:pPr>
      <w:r>
        <w:rPr>
          <w:rFonts w:eastAsiaTheme="minorEastAsia"/>
        </w:rPr>
        <w:t>Записываем обязательно ответ.</w:t>
      </w:r>
    </w:p>
    <w:p w:rsidR="00BE4376" w:rsidRDefault="00BE4376" w:rsidP="004670C4">
      <w:pPr>
        <w:rPr>
          <w:rFonts w:eastAsiaTheme="minorEastAsia"/>
        </w:rPr>
      </w:pPr>
    </w:p>
    <w:p w:rsidR="00BE4376" w:rsidRDefault="00BE4376" w:rsidP="004670C4">
      <w:pPr>
        <w:rPr>
          <w:rFonts w:eastAsiaTheme="minorEastAsia"/>
        </w:rPr>
      </w:pPr>
      <w:r>
        <w:rPr>
          <w:rFonts w:eastAsiaTheme="minorEastAsia"/>
        </w:rPr>
        <w:t>№1. Решить уравнение:</w:t>
      </w:r>
    </w:p>
    <w:p w:rsidR="00BE4376" w:rsidRPr="00BE4376" w:rsidRDefault="00BE4376" w:rsidP="004670C4">
      <w:pPr>
        <w:rPr>
          <w:rFonts w:eastAsiaTheme="minorEastAsia"/>
        </w:rPr>
      </w:pPr>
      <w:r>
        <w:rPr>
          <w:rFonts w:eastAsiaTheme="minorEastAsia"/>
        </w:rPr>
        <w:t xml:space="preserve">а)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5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(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</w:rPr>
              <m:t>-2)</m:t>
            </m:r>
          </m:e>
        </m:func>
        <m:r>
          <w:rPr>
            <w:rFonts w:ascii="Cambria Math" w:eastAsiaTheme="minorEastAsia" w:hAnsi="Cambria Math"/>
          </w:rPr>
          <m:t>=1</m:t>
        </m:r>
      </m:oMath>
      <w:r>
        <w:rPr>
          <w:rFonts w:eastAsiaTheme="minorEastAsia"/>
        </w:rPr>
        <w:t xml:space="preserve"> </w:t>
      </w:r>
    </w:p>
    <w:p w:rsidR="00BE4376" w:rsidRDefault="00BE4376" w:rsidP="004670C4">
      <w:pPr>
        <w:rPr>
          <w:rFonts w:eastAsiaTheme="minorEastAsia"/>
        </w:rPr>
      </w:pPr>
      <w:r>
        <w:rPr>
          <w:rFonts w:eastAsiaTheme="minorEastAsia"/>
        </w:rPr>
        <w:t xml:space="preserve">б)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/>
              </w:rPr>
              <m:t>(2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</w:rPr>
              <m:t>-1)</m:t>
            </m:r>
          </m:e>
        </m:func>
        <m:r>
          <w:rPr>
            <w:rFonts w:ascii="Cambria Math" w:eastAsiaTheme="minorEastAsia" w:hAnsi="Cambria Math"/>
          </w:rPr>
          <m:t>=2</m:t>
        </m:r>
      </m:oMath>
      <w:r>
        <w:rPr>
          <w:rFonts w:eastAsiaTheme="minorEastAsia"/>
        </w:rPr>
        <w:t xml:space="preserve"> </w:t>
      </w:r>
    </w:p>
    <w:p w:rsidR="00BE4376" w:rsidRDefault="00BE4376" w:rsidP="004670C4">
      <w:pPr>
        <w:rPr>
          <w:rFonts w:eastAsiaTheme="minorEastAsia"/>
        </w:rPr>
      </w:pPr>
      <w:r>
        <w:rPr>
          <w:rFonts w:eastAsiaTheme="minorEastAsia"/>
        </w:rPr>
        <w:t xml:space="preserve">в)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/>
              </w:rPr>
              <m:t>(7-8</m:t>
            </m:r>
            <m:r>
              <w:rPr>
                <w:rFonts w:ascii="Cambria Math" w:eastAsiaTheme="minorEastAsia" w:hAnsi="Cambria Math"/>
                <w:lang w:val="en-US"/>
              </w:rPr>
              <m:t>x</m:t>
            </m:r>
            <m:r>
              <w:rPr>
                <w:rFonts w:ascii="Cambria Math" w:eastAsiaTheme="minorEastAsia" w:hAnsi="Cambria Math"/>
              </w:rPr>
              <m:t>)</m:t>
            </m:r>
          </m:e>
        </m:func>
        <m:r>
          <w:rPr>
            <w:rFonts w:ascii="Cambria Math" w:eastAsiaTheme="minorEastAsia" w:hAnsi="Cambria Math"/>
          </w:rPr>
          <m:t>=-2</m:t>
        </m:r>
      </m:oMath>
    </w:p>
    <w:p w:rsidR="00BE4376" w:rsidRPr="005C0944" w:rsidRDefault="00BE4376" w:rsidP="004670C4">
      <w:pPr>
        <w:rPr>
          <w:rFonts w:eastAsiaTheme="minorEastAsia"/>
        </w:rPr>
      </w:pPr>
    </w:p>
    <w:p w:rsidR="00BE4376" w:rsidRDefault="00BE4376" w:rsidP="004670C4">
      <w:pPr>
        <w:rPr>
          <w:rFonts w:eastAsiaTheme="minorEastAsia"/>
          <w:i/>
        </w:rPr>
      </w:pPr>
      <w:r>
        <w:rPr>
          <w:rFonts w:eastAsiaTheme="minorEastAsia"/>
        </w:rPr>
        <w:t xml:space="preserve">Молодцы, не забывайте записывать ответ! Давайте повторим, что мы использовали для решения данных уравнений? </w:t>
      </w:r>
      <w:r w:rsidRPr="00BE4376">
        <w:rPr>
          <w:rFonts w:eastAsiaTheme="minorEastAsia"/>
          <w:i/>
        </w:rPr>
        <w:t xml:space="preserve">(определение логарифма) </w:t>
      </w:r>
    </w:p>
    <w:p w:rsidR="00BE4376" w:rsidRDefault="00BE4376" w:rsidP="004670C4">
      <w:pPr>
        <w:rPr>
          <w:rFonts w:eastAsiaTheme="minorEastAsia"/>
          <w:u w:val="single"/>
        </w:rPr>
      </w:pPr>
      <w:r>
        <w:rPr>
          <w:rFonts w:eastAsiaTheme="minorEastAsia"/>
        </w:rPr>
        <w:t xml:space="preserve">Отсюда и название метода для решения простейших логарифмических </w:t>
      </w:r>
      <w:r w:rsidRPr="00BE4376">
        <w:rPr>
          <w:rFonts w:eastAsiaTheme="minorEastAsia"/>
          <w:u w:val="single"/>
        </w:rPr>
        <w:t>уравнений метод решения по определению логарифма</w:t>
      </w:r>
      <w:r>
        <w:rPr>
          <w:rFonts w:eastAsiaTheme="minorEastAsia"/>
          <w:u w:val="single"/>
        </w:rPr>
        <w:t>.</w:t>
      </w:r>
    </w:p>
    <w:p w:rsidR="00BE4376" w:rsidRDefault="00BE4376" w:rsidP="004670C4">
      <w:pPr>
        <w:rPr>
          <w:rFonts w:eastAsiaTheme="minorEastAsia"/>
        </w:rPr>
      </w:pPr>
    </w:p>
    <w:p w:rsidR="00293A0A" w:rsidRDefault="00293A0A" w:rsidP="004670C4">
      <w:pPr>
        <w:rPr>
          <w:rFonts w:eastAsiaTheme="minorEastAsia"/>
        </w:rPr>
      </w:pPr>
      <w:r>
        <w:rPr>
          <w:rFonts w:eastAsiaTheme="minorEastAsia"/>
        </w:rPr>
        <w:t xml:space="preserve">№2. </w:t>
      </w:r>
    </w:p>
    <w:p w:rsidR="00293A0A" w:rsidRDefault="00293A0A" w:rsidP="00293A0A">
      <w:pPr>
        <w:spacing w:after="122"/>
        <w:rPr>
          <w:rFonts w:ascii="Cambria Math" w:eastAsia="Times New Roman" w:hAnsi="Cambria Math" w:cs="Helvetica"/>
        </w:rPr>
      </w:pPr>
      <w:r w:rsidRPr="00293A0A">
        <w:rPr>
          <w:rFonts w:eastAsiaTheme="minorEastAsia"/>
        </w:rPr>
        <w:t xml:space="preserve">а) </w:t>
      </w:r>
      <w:r w:rsidRPr="00293A0A">
        <w:rPr>
          <w:rFonts w:ascii="Cambria Math" w:eastAsia="Times New Roman" w:hAnsi="Cambria Math" w:cs="Helvetica"/>
          <w:lang w:val="en-US"/>
        </w:rPr>
        <w:t>log</w:t>
      </w:r>
      <w:r w:rsidRPr="005C0944">
        <w:rPr>
          <w:rFonts w:ascii="Cambria Math" w:eastAsia="Times New Roman" w:hAnsi="Cambria Math" w:cs="Helvetica"/>
          <w:vertAlign w:val="subscript"/>
        </w:rPr>
        <w:t>2</w:t>
      </w:r>
      <w:r w:rsidRPr="005C0944">
        <w:rPr>
          <w:rFonts w:ascii="Cambria Math" w:eastAsia="Times New Roman" w:hAnsi="Cambria Math" w:cs="Helvetica"/>
        </w:rPr>
        <w:t>(3</w:t>
      </w:r>
      <w:r>
        <w:rPr>
          <w:rFonts w:ascii="Cambria Math" w:eastAsia="Times New Roman" w:hAnsi="Cambria Math" w:cs="Helvetica"/>
          <w:lang w:val="en-US"/>
        </w:rPr>
        <w:t>x</w:t>
      </w:r>
      <w:r w:rsidRPr="005C0944">
        <w:rPr>
          <w:rFonts w:ascii="Cambria Math" w:eastAsia="Times New Roman" w:hAnsi="Cambria Math" w:cs="Helvetica"/>
        </w:rPr>
        <w:t xml:space="preserve"> – 6) = </w:t>
      </w:r>
      <w:r w:rsidRPr="00293A0A">
        <w:rPr>
          <w:rFonts w:ascii="Cambria Math" w:eastAsia="Times New Roman" w:hAnsi="Cambria Math" w:cs="Helvetica"/>
          <w:lang w:val="en-US"/>
        </w:rPr>
        <w:t>log</w:t>
      </w:r>
      <w:r w:rsidRPr="005C0944">
        <w:rPr>
          <w:rFonts w:ascii="Cambria Math" w:eastAsia="Times New Roman" w:hAnsi="Cambria Math" w:cs="Helvetica"/>
          <w:vertAlign w:val="subscript"/>
        </w:rPr>
        <w:t>2</w:t>
      </w:r>
      <w:r w:rsidRPr="005C0944">
        <w:rPr>
          <w:rFonts w:ascii="Cambria Math" w:eastAsia="Times New Roman" w:hAnsi="Cambria Math" w:cs="Helvetica"/>
        </w:rPr>
        <w:t>(2</w:t>
      </w:r>
      <w:r>
        <w:rPr>
          <w:rFonts w:ascii="Cambria Math" w:eastAsia="Times New Roman" w:hAnsi="Cambria Math" w:cs="Helvetica"/>
          <w:lang w:val="en-US"/>
        </w:rPr>
        <w:t>x</w:t>
      </w:r>
      <w:r w:rsidRPr="005C0944">
        <w:rPr>
          <w:rFonts w:ascii="Cambria Math" w:eastAsia="Times New Roman" w:hAnsi="Cambria Math" w:cs="Helvetica"/>
        </w:rPr>
        <w:t xml:space="preserve"> – 3)</w:t>
      </w:r>
    </w:p>
    <w:p w:rsidR="00293A0A" w:rsidRDefault="00293A0A" w:rsidP="00293A0A">
      <w:pPr>
        <w:rPr>
          <w:rFonts w:eastAsia="Times New Roman" w:cs="Times New Roman"/>
          <w:i/>
        </w:rPr>
      </w:pPr>
      <w:r w:rsidRPr="00293A0A">
        <w:rPr>
          <w:rFonts w:eastAsia="Times New Roman" w:cs="Times New Roman"/>
        </w:rPr>
        <w:t xml:space="preserve">Какая особенность в данном уравнении? </w:t>
      </w:r>
      <w:r w:rsidRPr="00293A0A">
        <w:rPr>
          <w:rFonts w:eastAsia="Times New Roman" w:cs="Times New Roman"/>
          <w:i/>
        </w:rPr>
        <w:t>(обе части имеют основание два)</w:t>
      </w:r>
    </w:p>
    <w:p w:rsidR="00293A0A" w:rsidRDefault="00293A0A" w:rsidP="00293A0A">
      <w:pPr>
        <w:rPr>
          <w:rFonts w:eastAsia="Times New Roman" w:cs="Times New Roman"/>
          <w:i/>
        </w:rPr>
      </w:pPr>
      <w:r w:rsidRPr="00293A0A">
        <w:rPr>
          <w:rFonts w:eastAsia="Times New Roman" w:cs="Times New Roman"/>
        </w:rPr>
        <w:t xml:space="preserve">Как вы думаете, как можно решить такое уравнение? </w:t>
      </w:r>
      <w:r w:rsidRPr="00293A0A">
        <w:rPr>
          <w:rFonts w:eastAsia="Times New Roman" w:cs="Times New Roman"/>
          <w:i/>
        </w:rPr>
        <w:t>(ответы студентов)</w:t>
      </w:r>
    </w:p>
    <w:p w:rsidR="00293A0A" w:rsidRDefault="00293A0A" w:rsidP="00293A0A">
      <w:pPr>
        <w:spacing w:after="122"/>
        <w:rPr>
          <w:rFonts w:eastAsia="Times New Roman" w:cs="Times New Roman"/>
        </w:rPr>
      </w:pPr>
      <w:r w:rsidRPr="00293A0A">
        <w:rPr>
          <w:rFonts w:eastAsia="Times New Roman" w:cs="Times New Roman"/>
        </w:rPr>
        <w:t xml:space="preserve">Да, такое уравнение будет равносильно </w:t>
      </w:r>
      <w:r>
        <w:rPr>
          <w:rFonts w:eastAsia="Times New Roman" w:cs="Times New Roman"/>
        </w:rPr>
        <w:t>уравнению 3</w:t>
      </w:r>
      <w:r>
        <w:rPr>
          <w:rFonts w:eastAsia="Times New Roman" w:cs="Times New Roman"/>
          <w:lang w:val="en-US"/>
        </w:rPr>
        <w:t>x</w:t>
      </w:r>
      <w:r w:rsidRPr="00293A0A">
        <w:rPr>
          <w:rFonts w:eastAsia="Times New Roman" w:cs="Times New Roman"/>
        </w:rPr>
        <w:t xml:space="preserve"> – 6 = 2</w:t>
      </w:r>
      <w:r>
        <w:rPr>
          <w:rFonts w:eastAsia="Times New Roman" w:cs="Times New Roman"/>
          <w:lang w:val="en-US"/>
        </w:rPr>
        <w:t>x</w:t>
      </w:r>
      <w:r w:rsidRPr="00293A0A">
        <w:rPr>
          <w:rFonts w:eastAsia="Times New Roman" w:cs="Times New Roman"/>
        </w:rPr>
        <w:t xml:space="preserve"> – 3</w:t>
      </w:r>
      <w:r>
        <w:rPr>
          <w:rFonts w:eastAsia="Times New Roman" w:cs="Times New Roman"/>
        </w:rPr>
        <w:t>. Решите его, пожалуйста.</w:t>
      </w:r>
    </w:p>
    <w:p w:rsidR="00293A0A" w:rsidRDefault="00293A0A" w:rsidP="00293A0A">
      <w:pPr>
        <w:rPr>
          <w:rFonts w:eastAsia="Times New Roman" w:cs="Times New Roman"/>
        </w:rPr>
      </w:pPr>
      <w:r>
        <w:rPr>
          <w:rFonts w:eastAsia="Times New Roman" w:cs="Times New Roman"/>
        </w:rPr>
        <w:t>3</w:t>
      </w:r>
      <w:r w:rsidRPr="00293A0A">
        <w:rPr>
          <w:rFonts w:eastAsia="Times New Roman" w:cs="Times New Roman"/>
          <w:i/>
          <w:lang w:val="en-US"/>
        </w:rPr>
        <w:t>x</w:t>
      </w:r>
      <w:r w:rsidRPr="00293A0A">
        <w:rPr>
          <w:rFonts w:eastAsia="Times New Roman" w:cs="Times New Roman"/>
        </w:rPr>
        <w:t xml:space="preserve"> – 6 = 2</w:t>
      </w:r>
      <w:r w:rsidRPr="00293A0A">
        <w:rPr>
          <w:rFonts w:eastAsia="Times New Roman" w:cs="Times New Roman"/>
          <w:i/>
          <w:lang w:val="en-US"/>
        </w:rPr>
        <w:t>x</w:t>
      </w:r>
      <w:r w:rsidRPr="00293A0A">
        <w:rPr>
          <w:rFonts w:eastAsia="Times New Roman" w:cs="Times New Roman"/>
        </w:rPr>
        <w:t xml:space="preserve"> – 3</w:t>
      </w:r>
    </w:p>
    <w:p w:rsidR="00293A0A" w:rsidRPr="00293A0A" w:rsidRDefault="00293A0A" w:rsidP="00293A0A">
      <w:pPr>
        <w:rPr>
          <w:rFonts w:eastAsia="Times New Roman" w:cs="Times New Roman"/>
        </w:rPr>
      </w:pPr>
      <w:r>
        <w:rPr>
          <w:rFonts w:eastAsia="Times New Roman" w:cs="Times New Roman"/>
        </w:rPr>
        <w:t>3</w:t>
      </w:r>
      <w:r w:rsidRPr="00293A0A">
        <w:rPr>
          <w:rFonts w:eastAsia="Times New Roman" w:cs="Times New Roman"/>
          <w:i/>
          <w:lang w:val="en-US"/>
        </w:rPr>
        <w:t>x</w:t>
      </w:r>
      <w:r w:rsidRPr="00293A0A">
        <w:rPr>
          <w:rFonts w:eastAsia="Times New Roman" w:cs="Times New Roman"/>
        </w:rPr>
        <w:t xml:space="preserve"> – 2</w:t>
      </w:r>
      <w:r w:rsidRPr="00293A0A">
        <w:rPr>
          <w:rFonts w:eastAsia="Times New Roman" w:cs="Times New Roman"/>
          <w:i/>
          <w:lang w:val="en-US"/>
        </w:rPr>
        <w:t>x</w:t>
      </w:r>
      <w:r w:rsidR="00C71B31">
        <w:rPr>
          <w:rFonts w:eastAsia="Times New Roman" w:cs="Times New Roman"/>
        </w:rPr>
        <w:t xml:space="preserve"> = −</w:t>
      </w:r>
      <w:r w:rsidRPr="00293A0A">
        <w:rPr>
          <w:rFonts w:eastAsia="Times New Roman" w:cs="Times New Roman"/>
        </w:rPr>
        <w:t xml:space="preserve"> 3 + 6</w:t>
      </w:r>
    </w:p>
    <w:p w:rsidR="00293A0A" w:rsidRPr="00293A0A" w:rsidRDefault="00293A0A" w:rsidP="00293A0A">
      <w:pPr>
        <w:rPr>
          <w:rFonts w:eastAsia="Times New Roman" w:cs="Times New Roman"/>
        </w:rPr>
      </w:pPr>
      <w:r w:rsidRPr="00293A0A">
        <w:rPr>
          <w:rFonts w:eastAsia="Times New Roman" w:cs="Times New Roman"/>
          <w:i/>
          <w:lang w:val="en-US"/>
        </w:rPr>
        <w:t>x</w:t>
      </w:r>
      <w:r w:rsidRPr="00293A0A">
        <w:rPr>
          <w:rFonts w:eastAsia="Times New Roman" w:cs="Times New Roman"/>
        </w:rPr>
        <w:t xml:space="preserve"> = 3</w:t>
      </w:r>
    </w:p>
    <w:p w:rsidR="00B273ED" w:rsidRDefault="00293A0A" w:rsidP="004670C4">
      <w:pPr>
        <w:rPr>
          <w:rFonts w:eastAsiaTheme="minorEastAsia"/>
          <w:i/>
        </w:rPr>
      </w:pPr>
      <w:r>
        <w:rPr>
          <w:rFonts w:eastAsiaTheme="minorEastAsia"/>
        </w:rPr>
        <w:t xml:space="preserve">Но, как мы сегодня с вами вспомнили, логарифм имеет некоторые ограничения. </w:t>
      </w:r>
      <w:r w:rsidR="00B273ED">
        <w:rPr>
          <w:rFonts w:eastAsiaTheme="minorEastAsia"/>
        </w:rPr>
        <w:t xml:space="preserve">Где же они здесь? </w:t>
      </w:r>
      <w:r w:rsidR="00B273ED" w:rsidRPr="00B273ED">
        <w:rPr>
          <w:rFonts w:eastAsiaTheme="minorEastAsia"/>
          <w:i/>
        </w:rPr>
        <w:t>(выражение под логарифмом должно быть строго больше нуля)</w:t>
      </w:r>
    </w:p>
    <w:p w:rsidR="00B273ED" w:rsidRDefault="00B273ED" w:rsidP="004670C4">
      <w:pPr>
        <w:rPr>
          <w:rFonts w:eastAsiaTheme="minorEastAsia"/>
          <w:i/>
        </w:rPr>
      </w:pPr>
      <w:r>
        <w:rPr>
          <w:rFonts w:eastAsiaTheme="minorEastAsia"/>
        </w:rPr>
        <w:t xml:space="preserve">Верно! Значит, перед тем, как писать ответ, что мы обязательно должны сделать в таких уравнениях? </w:t>
      </w:r>
      <w:r w:rsidRPr="00B273ED">
        <w:rPr>
          <w:rFonts w:eastAsiaTheme="minorEastAsia"/>
          <w:i/>
        </w:rPr>
        <w:t>(найти ОДЗ)</w:t>
      </w:r>
    </w:p>
    <w:p w:rsidR="00B273ED" w:rsidRPr="005C0944" w:rsidRDefault="00B273ED" w:rsidP="004670C4">
      <w:pPr>
        <w:rPr>
          <w:rFonts w:eastAsiaTheme="minorEastAsia"/>
          <w:i/>
        </w:rPr>
      </w:pPr>
      <w:r>
        <w:rPr>
          <w:rFonts w:eastAsiaTheme="minorEastAsia"/>
        </w:rPr>
        <w:t xml:space="preserve">Что напишем в ОДЗ? </w:t>
      </w:r>
      <w:r w:rsidRPr="00C71B31">
        <w:rPr>
          <w:rFonts w:eastAsiaTheme="minorEastAsia"/>
        </w:rPr>
        <w:t>(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>3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</w:rPr>
                  <m:t>-6&gt;0</m:t>
                </m:r>
              </m:e>
              <m:e>
                <m:r>
                  <w:rPr>
                    <w:rFonts w:ascii="Cambria Math" w:eastAsiaTheme="minorEastAsia" w:hAnsi="Cambria Math"/>
                  </w:rPr>
                  <m:t>2x-3&gt;0</m:t>
                </m:r>
              </m:e>
            </m:eqArr>
          </m:e>
        </m:d>
      </m:oMath>
      <w:r w:rsidRPr="00C71B31">
        <w:rPr>
          <w:rFonts w:eastAsiaTheme="minorEastAsia"/>
        </w:rPr>
        <w:t>)</w:t>
      </w:r>
    </w:p>
    <w:p w:rsidR="00B273ED" w:rsidRDefault="00B273ED" w:rsidP="004670C4">
      <w:pPr>
        <w:rPr>
          <w:rFonts w:eastAsiaTheme="minorEastAsia"/>
        </w:rPr>
      </w:pPr>
      <w:r w:rsidRPr="00B273ED">
        <w:rPr>
          <w:rFonts w:eastAsiaTheme="minorEastAsia"/>
        </w:rPr>
        <w:t xml:space="preserve">ОДЗ: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>3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</w:rPr>
                  <m:t>-6&gt;0</m:t>
                </m:r>
              </m:e>
              <m:e>
                <m:r>
                  <w:rPr>
                    <w:rFonts w:ascii="Cambria Math" w:eastAsiaTheme="minorEastAsia" w:hAnsi="Cambria Math"/>
                  </w:rPr>
                  <m:t>2x-3&gt;0</m:t>
                </m:r>
              </m:e>
            </m:eqArr>
          </m:e>
        </m:d>
      </m:oMath>
    </w:p>
    <w:p w:rsidR="00B273ED" w:rsidRDefault="00B273ED" w:rsidP="004670C4">
      <w:pPr>
        <w:rPr>
          <w:rFonts w:eastAsiaTheme="minorEastAsia"/>
        </w:rPr>
      </w:pPr>
    </w:p>
    <w:p w:rsidR="00B273ED" w:rsidRDefault="00B273ED" w:rsidP="004670C4">
      <w:pPr>
        <w:rPr>
          <w:rFonts w:eastAsiaTheme="minorEastAsia"/>
        </w:rPr>
      </w:pPr>
      <w:r>
        <w:rPr>
          <w:rFonts w:eastAsiaTheme="minorEastAsia"/>
        </w:rPr>
        <w:t xml:space="preserve">         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</w:rPr>
                  <m:t>3</m:t>
                </m:r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</w:rPr>
                  <m:t>&gt;6</m:t>
                </m:r>
              </m:e>
              <m:e>
                <m:r>
                  <w:rPr>
                    <w:rFonts w:ascii="Cambria Math" w:eastAsiaTheme="minorEastAsia" w:hAnsi="Cambria Math"/>
                  </w:rPr>
                  <m:t>2x&gt;3</m:t>
                </m:r>
              </m:e>
            </m:eqArr>
          </m:e>
        </m:d>
      </m:oMath>
      <w:r w:rsidRPr="00B273ED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↔</m:t>
        </m:r>
      </m:oMath>
      <w:r w:rsidRPr="00B273ED">
        <w:rPr>
          <w:rFonts w:eastAsiaTheme="minorEastAsia"/>
        </w:rPr>
        <w:t xml:space="preserve">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</w:rPr>
                  <m:t>&gt;2</m:t>
                </m:r>
              </m:e>
              <m:e>
                <m:r>
                  <w:rPr>
                    <w:rFonts w:ascii="Cambria Math" w:eastAsiaTheme="minorEastAsia" w:hAnsi="Cambria Math"/>
                  </w:rPr>
                  <m:t xml:space="preserve">  x&gt;1,5</m:t>
                </m:r>
              </m:e>
            </m:eqArr>
          </m:e>
        </m:d>
      </m:oMath>
      <w:r>
        <w:rPr>
          <w:rFonts w:eastAsiaTheme="minorEastAsia"/>
        </w:rPr>
        <w:t xml:space="preserve">    Отсюда, </w:t>
      </w:r>
      <w:r w:rsidRPr="00B273ED">
        <w:rPr>
          <w:rFonts w:eastAsiaTheme="minorEastAsia"/>
          <w:i/>
          <w:lang w:val="en-US"/>
        </w:rPr>
        <w:t>x</w:t>
      </w:r>
      <w:r w:rsidRPr="00B273ED">
        <w:rPr>
          <w:rFonts w:eastAsiaTheme="minorEastAsia"/>
          <w:i/>
        </w:rPr>
        <w:t xml:space="preserve"> </w:t>
      </w:r>
      <w:r w:rsidRPr="00B273ED">
        <w:rPr>
          <w:rFonts w:eastAsiaTheme="minorEastAsia" w:cs="Times New Roman"/>
          <w:i/>
        </w:rPr>
        <w:t xml:space="preserve">&gt; </w:t>
      </w:r>
      <w:r w:rsidRPr="00B273ED">
        <w:rPr>
          <w:rFonts w:eastAsiaTheme="minorEastAsia"/>
          <w:i/>
        </w:rPr>
        <w:t>2</w:t>
      </w:r>
      <w:r>
        <w:rPr>
          <w:rFonts w:eastAsiaTheme="minorEastAsia"/>
        </w:rPr>
        <w:t>, значит, 3 – является корнем уравнения.</w:t>
      </w:r>
    </w:p>
    <w:p w:rsidR="00B273ED" w:rsidRDefault="001A1A81" w:rsidP="004670C4">
      <w:pPr>
        <w:rPr>
          <w:rFonts w:eastAsiaTheme="minorEastAsia"/>
        </w:rPr>
      </w:pPr>
      <w:r>
        <w:rPr>
          <w:rFonts w:eastAsiaTheme="minorEastAsia"/>
        </w:rPr>
        <w:t xml:space="preserve">Ответ: </w:t>
      </w:r>
      <w:r w:rsidRPr="001A1A81">
        <w:rPr>
          <w:rFonts w:eastAsiaTheme="minorEastAsia"/>
          <w:i/>
          <w:lang w:val="en-US"/>
        </w:rPr>
        <w:t>x</w:t>
      </w:r>
      <w:r w:rsidRPr="005C0944">
        <w:rPr>
          <w:rFonts w:eastAsiaTheme="minorEastAsia"/>
          <w:i/>
        </w:rPr>
        <w:t xml:space="preserve"> </w:t>
      </w:r>
      <w:r w:rsidRPr="005C0944">
        <w:rPr>
          <w:rFonts w:eastAsiaTheme="minorEastAsia"/>
        </w:rPr>
        <w:t>= 3</w:t>
      </w:r>
      <w:r>
        <w:rPr>
          <w:rFonts w:eastAsiaTheme="minorEastAsia"/>
        </w:rPr>
        <w:t>.</w:t>
      </w:r>
    </w:p>
    <w:p w:rsidR="001A1A81" w:rsidRDefault="001A1A81" w:rsidP="004670C4">
      <w:pPr>
        <w:rPr>
          <w:rFonts w:eastAsiaTheme="minorEastAsia"/>
        </w:rPr>
      </w:pPr>
      <w:r>
        <w:rPr>
          <w:rFonts w:eastAsiaTheme="minorEastAsia"/>
        </w:rPr>
        <w:t xml:space="preserve">Такой метод решения логарифмических уравнений называется </w:t>
      </w:r>
      <w:r w:rsidRPr="001A1A81">
        <w:rPr>
          <w:rFonts w:eastAsiaTheme="minorEastAsia"/>
          <w:u w:val="single"/>
        </w:rPr>
        <w:t>методом потенцирования</w:t>
      </w:r>
      <w:r>
        <w:rPr>
          <w:rFonts w:eastAsiaTheme="minorEastAsia"/>
          <w:u w:val="single"/>
        </w:rPr>
        <w:t>.</w:t>
      </w:r>
    </w:p>
    <w:p w:rsidR="00254B04" w:rsidRDefault="001A1A81" w:rsidP="00254B04">
      <w:pPr>
        <w:rPr>
          <w:rFonts w:eastAsiaTheme="minorEastAsia"/>
        </w:rPr>
      </w:pPr>
      <w:r>
        <w:rPr>
          <w:rFonts w:eastAsiaTheme="minorEastAsia"/>
        </w:rPr>
        <w:t xml:space="preserve">Давайте решим еще несколько таких уравнений </w:t>
      </w:r>
      <w:r w:rsidRPr="00C71B31">
        <w:rPr>
          <w:rFonts w:eastAsiaTheme="minorEastAsia"/>
          <w:i/>
        </w:rPr>
        <w:t>(учащиеся выходят к доске</w:t>
      </w:r>
      <w:r>
        <w:rPr>
          <w:rFonts w:eastAsiaTheme="minorEastAsia"/>
        </w:rPr>
        <w:t>).</w:t>
      </w:r>
    </w:p>
    <w:p w:rsidR="001A1A81" w:rsidRPr="00264E26" w:rsidRDefault="001A1A81" w:rsidP="00254B04">
      <w:pPr>
        <w:rPr>
          <w:rFonts w:eastAsiaTheme="minorEastAsia"/>
          <w:lang w:val="en-US"/>
        </w:rPr>
      </w:pPr>
      <w:r w:rsidRPr="001A1A81">
        <w:rPr>
          <w:rFonts w:eastAsiaTheme="minorEastAsia" w:cs="Times New Roman"/>
        </w:rPr>
        <w:lastRenderedPageBreak/>
        <w:t>б</w:t>
      </w:r>
      <w:r w:rsidRPr="001A1A81">
        <w:rPr>
          <w:rFonts w:eastAsiaTheme="minorEastAsia" w:cs="Times New Roman"/>
          <w:lang w:val="en-US"/>
        </w:rPr>
        <w:t xml:space="preserve">) </w:t>
      </w:r>
      <w:r w:rsidRPr="001A1A81">
        <w:rPr>
          <w:rFonts w:ascii="Cambria Math" w:eastAsia="Times New Roman" w:hAnsi="Cambria Math" w:cs="Times New Roman"/>
          <w:lang w:val="en-US"/>
        </w:rPr>
        <w:t>log</w:t>
      </w:r>
      <w:r w:rsidRPr="001A1A81">
        <w:rPr>
          <w:rFonts w:ascii="Cambria Math" w:eastAsia="Times New Roman" w:hAnsi="Cambria Math" w:cs="Times New Roman"/>
          <w:vertAlign w:val="subscript"/>
          <w:lang w:val="en-US"/>
        </w:rPr>
        <w:t>6</w:t>
      </w:r>
      <w:r>
        <w:rPr>
          <w:rFonts w:ascii="Cambria Math" w:eastAsia="Times New Roman" w:hAnsi="Cambria Math" w:cs="Times New Roman"/>
          <w:lang w:val="en-US"/>
        </w:rPr>
        <w:t>(14 – 4x</w:t>
      </w:r>
      <w:r w:rsidRPr="001A1A81">
        <w:rPr>
          <w:rFonts w:ascii="Cambria Math" w:eastAsia="Times New Roman" w:hAnsi="Cambria Math" w:cs="Times New Roman"/>
          <w:lang w:val="en-US"/>
        </w:rPr>
        <w:t>) = log </w:t>
      </w:r>
      <w:r w:rsidRPr="001A1A81">
        <w:rPr>
          <w:rFonts w:ascii="Cambria Math" w:eastAsia="Times New Roman" w:hAnsi="Cambria Math" w:cs="Times New Roman"/>
          <w:vertAlign w:val="subscript"/>
          <w:lang w:val="en-US"/>
        </w:rPr>
        <w:t>6</w:t>
      </w:r>
      <w:r w:rsidRPr="001A1A81">
        <w:rPr>
          <w:rFonts w:ascii="Cambria Math" w:eastAsia="Times New Roman" w:hAnsi="Cambria Math" w:cs="Times New Roman"/>
          <w:lang w:val="en-US"/>
        </w:rPr>
        <w:t> </w:t>
      </w:r>
      <w:r>
        <w:rPr>
          <w:rFonts w:ascii="Cambria Math" w:eastAsia="Times New Roman" w:hAnsi="Cambria Math" w:cs="Times New Roman"/>
          <w:lang w:val="en-US"/>
        </w:rPr>
        <w:t>(2x + 2</w:t>
      </w:r>
      <w:r w:rsidRPr="001A1A81">
        <w:rPr>
          <w:rFonts w:ascii="Cambria Math" w:eastAsia="Times New Roman" w:hAnsi="Cambria Math" w:cs="Times New Roman"/>
          <w:lang w:val="en-US"/>
        </w:rPr>
        <w:t>)</w:t>
      </w:r>
    </w:p>
    <w:p w:rsidR="001A1A81" w:rsidRPr="005C0944" w:rsidRDefault="001A1A81" w:rsidP="00C71B31">
      <w:pPr>
        <w:spacing w:line="276" w:lineRule="auto"/>
        <w:rPr>
          <w:rFonts w:ascii="Cambria Math" w:eastAsia="Times New Roman" w:hAnsi="Cambria Math" w:cs="Times New Roman"/>
          <w:lang w:val="en-US"/>
        </w:rPr>
      </w:pPr>
      <w:r w:rsidRPr="001A1A81">
        <w:rPr>
          <w:rFonts w:eastAsia="Times New Roman" w:cs="Times New Roman"/>
        </w:rPr>
        <w:t>в</w:t>
      </w:r>
      <w:r w:rsidRPr="001A1A81">
        <w:rPr>
          <w:rFonts w:eastAsia="Times New Roman" w:cs="Times New Roman"/>
          <w:lang w:val="en-US"/>
        </w:rPr>
        <w:t>)</w:t>
      </w:r>
      <w:r w:rsidRPr="001A1A81">
        <w:rPr>
          <w:rFonts w:ascii="Cambria Math" w:eastAsia="Times New Roman" w:hAnsi="Cambria Math" w:cs="Times New Roman"/>
          <w:lang w:val="en-US"/>
        </w:rPr>
        <w:t xml:space="preserve"> log</w:t>
      </w:r>
      <w:r w:rsidRPr="001A1A81">
        <w:rPr>
          <w:rFonts w:ascii="Cambria Math" w:eastAsia="Times New Roman" w:hAnsi="Cambria Math" w:cs="Times New Roman"/>
          <w:vertAlign w:val="subscript"/>
          <w:lang w:val="en-US"/>
        </w:rPr>
        <w:t>0,5</w:t>
      </w:r>
      <w:r>
        <w:rPr>
          <w:rFonts w:ascii="Cambria Math" w:eastAsia="Times New Roman" w:hAnsi="Cambria Math" w:cs="Times New Roman"/>
          <w:lang w:val="en-US"/>
        </w:rPr>
        <w:t>(7x – 9</w:t>
      </w:r>
      <w:r w:rsidR="00C71B31">
        <w:rPr>
          <w:rFonts w:ascii="Cambria Math" w:eastAsia="Times New Roman" w:hAnsi="Cambria Math" w:cs="Times New Roman"/>
          <w:lang w:val="en-US"/>
        </w:rPr>
        <w:t xml:space="preserve">) </w:t>
      </w:r>
      <w:r w:rsidR="00C71B31" w:rsidRPr="005C0944">
        <w:rPr>
          <w:rFonts w:ascii="Cambria Math" w:eastAsia="Times New Roman" w:hAnsi="Cambria Math" w:cs="Times New Roman"/>
          <w:lang w:val="en-US"/>
        </w:rPr>
        <w:t>−</w:t>
      </w:r>
      <w:r w:rsidRPr="001A1A81">
        <w:rPr>
          <w:rFonts w:ascii="Cambria Math" w:eastAsia="Times New Roman" w:hAnsi="Cambria Math" w:cs="Times New Roman"/>
          <w:lang w:val="en-US"/>
        </w:rPr>
        <w:t xml:space="preserve"> log</w:t>
      </w:r>
      <w:r w:rsidRPr="001A1A81">
        <w:rPr>
          <w:rFonts w:ascii="Cambria Math" w:eastAsia="Times New Roman" w:hAnsi="Cambria Math" w:cs="Times New Roman"/>
          <w:vertAlign w:val="subscript"/>
          <w:lang w:val="en-US"/>
        </w:rPr>
        <w:t>0,5</w:t>
      </w:r>
      <w:r>
        <w:rPr>
          <w:rFonts w:ascii="Cambria Math" w:eastAsia="Times New Roman" w:hAnsi="Cambria Math" w:cs="Times New Roman"/>
          <w:lang w:val="en-US"/>
        </w:rPr>
        <w:t>(x – 3</w:t>
      </w:r>
      <w:r w:rsidRPr="001A1A81">
        <w:rPr>
          <w:rFonts w:ascii="Cambria Math" w:eastAsia="Times New Roman" w:hAnsi="Cambria Math" w:cs="Times New Roman"/>
          <w:lang w:val="en-US"/>
        </w:rPr>
        <w:t>)</w:t>
      </w:r>
      <w:r w:rsidR="00C71B31" w:rsidRPr="005C0944">
        <w:rPr>
          <w:rFonts w:ascii="Cambria Math" w:eastAsia="Times New Roman" w:hAnsi="Cambria Math" w:cs="Times New Roman"/>
          <w:lang w:val="en-US"/>
        </w:rPr>
        <w:t>=0</w:t>
      </w:r>
    </w:p>
    <w:p w:rsidR="001A1A81" w:rsidRPr="00C71B31" w:rsidRDefault="00254B04" w:rsidP="004670C4">
      <w:pPr>
        <w:rPr>
          <w:rFonts w:eastAsiaTheme="minorEastAsia"/>
        </w:rPr>
      </w:pPr>
      <w:r>
        <w:rPr>
          <w:rFonts w:eastAsiaTheme="minorEastAsia"/>
        </w:rPr>
        <w:t>г</w:t>
      </w:r>
      <w:r w:rsidR="00C71B31">
        <w:rPr>
          <w:rFonts w:eastAsiaTheme="minorEastAsia"/>
        </w:rPr>
        <w:t xml:space="preserve">) </w:t>
      </w:r>
      <m:oMath>
        <m:func>
          <m:funcPr>
            <m:ctrlPr>
              <w:rPr>
                <w:rFonts w:ascii="Cambria Math" w:eastAsiaTheme="minorEastAsia" w:hAnsi="Cambria Math"/>
                <w:i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</w:rPr>
                  <m:t>+2</m:t>
                </m: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e>
            </m:d>
            <m:r>
              <w:rPr>
                <w:rFonts w:ascii="Cambria Math" w:eastAsiaTheme="minorEastAsia" w:hAnsi="Cambria Math"/>
              </w:rPr>
              <m:t>+</m:t>
            </m:r>
            <m:func>
              <m:funcPr>
                <m:ctrlPr>
                  <w:rPr>
                    <w:rFonts w:ascii="Cambria Math" w:eastAsiaTheme="minorEastAsia" w:hAnsi="Cambria Math"/>
                    <w:i/>
                    <w:lang w:val="en-US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lang w:val="en-US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lang w:val="en-US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/>
                    <w:lang w:val="en-US"/>
                  </w:rPr>
                  <m:t>x</m:t>
                </m:r>
              </m:e>
            </m:func>
            <m:r>
              <w:rPr>
                <w:rFonts w:ascii="Cambria Math" w:eastAsiaTheme="minorEastAsia" w:hAnsi="Cambria Math"/>
              </w:rPr>
              <m:t>=1</m:t>
            </m:r>
          </m:e>
        </m:func>
      </m:oMath>
    </w:p>
    <w:p w:rsidR="001A1A81" w:rsidRDefault="00C71B31" w:rsidP="004670C4">
      <w:pPr>
        <w:rPr>
          <w:rFonts w:eastAsiaTheme="minorEastAsia"/>
          <w:i/>
        </w:rPr>
      </w:pPr>
      <w:r>
        <w:rPr>
          <w:rFonts w:eastAsiaTheme="minorEastAsia"/>
        </w:rPr>
        <w:t xml:space="preserve">Что мы применим в данном уравнении? </w:t>
      </w:r>
      <w:r w:rsidRPr="00C71B31">
        <w:rPr>
          <w:rFonts w:eastAsiaTheme="minorEastAsia"/>
          <w:i/>
        </w:rPr>
        <w:t>(сначала свойства логарифмов</w:t>
      </w:r>
      <w:r w:rsidR="00EF1EB4">
        <w:rPr>
          <w:rFonts w:eastAsiaTheme="minorEastAsia"/>
          <w:i/>
        </w:rPr>
        <w:t>, здесь сложение с</w:t>
      </w:r>
      <w:r>
        <w:rPr>
          <w:rFonts w:eastAsiaTheme="minorEastAsia"/>
          <w:i/>
        </w:rPr>
        <w:t xml:space="preserve"> одинаковым основанием</w:t>
      </w:r>
      <w:r w:rsidRPr="00C71B31">
        <w:rPr>
          <w:rFonts w:eastAsiaTheme="minorEastAsia"/>
          <w:i/>
        </w:rPr>
        <w:t>)</w:t>
      </w:r>
    </w:p>
    <w:p w:rsidR="00C71B31" w:rsidRDefault="00C71B31" w:rsidP="004670C4">
      <w:pPr>
        <w:rPr>
          <w:rFonts w:eastAsia="Times New Roman" w:cs="Times New Roman"/>
          <w:i/>
        </w:rPr>
      </w:pPr>
      <w:proofErr w:type="gramStart"/>
      <w:r w:rsidRPr="00C96E79">
        <w:rPr>
          <w:rFonts w:eastAsia="Times New Roman" w:cs="Times New Roman"/>
          <w:lang w:val="en-US"/>
        </w:rPr>
        <w:t>log</w:t>
      </w:r>
      <w:r w:rsidRPr="00C96E79">
        <w:rPr>
          <w:rFonts w:eastAsia="Times New Roman" w:cs="Times New Roman"/>
          <w:vertAlign w:val="subscript"/>
        </w:rPr>
        <w:t>3</w:t>
      </w:r>
      <w:r w:rsidRPr="00C96E79">
        <w:rPr>
          <w:rFonts w:eastAsia="Times New Roman" w:cs="Times New Roman"/>
        </w:rPr>
        <w:t>(</w:t>
      </w:r>
      <w:proofErr w:type="gramEnd"/>
      <w:r w:rsidR="00C96E79" w:rsidRPr="00C96E79">
        <w:rPr>
          <w:rFonts w:eastAsia="Times New Roman" w:cs="Times New Roman"/>
        </w:rPr>
        <w:t>(</w:t>
      </w:r>
      <w:r w:rsidRPr="00C96E79">
        <w:rPr>
          <w:rFonts w:eastAsia="Times New Roman" w:cs="Times New Roman"/>
          <w:i/>
          <w:lang w:val="en-US"/>
        </w:rPr>
        <w:t>x</w:t>
      </w:r>
      <w:r w:rsidRPr="00C96E79">
        <w:rPr>
          <w:rFonts w:eastAsia="Times New Roman" w:cs="Times New Roman"/>
        </w:rPr>
        <w:t xml:space="preserve"> + 2)</w:t>
      </w:r>
      <w:r w:rsidRPr="00C96E79">
        <w:rPr>
          <w:rFonts w:eastAsia="Times New Roman" w:cs="Times New Roman"/>
          <w:i/>
          <w:lang w:val="en-US"/>
        </w:rPr>
        <w:t>x</w:t>
      </w:r>
      <w:r w:rsidR="00C96E79" w:rsidRPr="00C96E79">
        <w:rPr>
          <w:rFonts w:eastAsia="Times New Roman" w:cs="Times New Roman"/>
        </w:rPr>
        <w:t xml:space="preserve">) = 1 </w:t>
      </w:r>
      <w:r w:rsidR="00C96E79" w:rsidRPr="00C96E79">
        <w:rPr>
          <w:rFonts w:eastAsia="Times New Roman" w:cs="Times New Roman"/>
          <w:i/>
        </w:rPr>
        <w:t>(потом используем определение логарифма)</w:t>
      </w:r>
    </w:p>
    <w:p w:rsidR="00C96E79" w:rsidRPr="00C96E79" w:rsidRDefault="00C96E79" w:rsidP="004670C4">
      <w:pPr>
        <w:rPr>
          <w:rFonts w:eastAsiaTheme="minorEastAsia" w:cs="Times New Roman"/>
        </w:rPr>
      </w:pPr>
      <w:r w:rsidRPr="00C96E79">
        <w:rPr>
          <w:rFonts w:eastAsia="Times New Roman" w:cs="Times New Roman"/>
        </w:rPr>
        <w:t>((</w:t>
      </w:r>
      <w:r w:rsidRPr="00C96E79">
        <w:rPr>
          <w:rFonts w:eastAsia="Times New Roman" w:cs="Times New Roman"/>
          <w:i/>
          <w:lang w:val="en-US"/>
        </w:rPr>
        <w:t>x</w:t>
      </w:r>
      <w:r w:rsidRPr="00C96E79">
        <w:rPr>
          <w:rFonts w:eastAsia="Times New Roman" w:cs="Times New Roman"/>
        </w:rPr>
        <w:t xml:space="preserve"> + 2)</w:t>
      </w:r>
      <w:r w:rsidRPr="00C96E79">
        <w:rPr>
          <w:rFonts w:eastAsia="Times New Roman" w:cs="Times New Roman"/>
          <w:i/>
          <w:lang w:val="en-US"/>
        </w:rPr>
        <w:t>x</w:t>
      </w:r>
      <w:r w:rsidRPr="00C96E79">
        <w:rPr>
          <w:rFonts w:eastAsia="Times New Roman" w:cs="Times New Roman"/>
        </w:rPr>
        <w:t>)</w:t>
      </w:r>
      <w:r>
        <w:rPr>
          <w:rFonts w:eastAsia="Times New Roman" w:cs="Times New Roman"/>
        </w:rPr>
        <w:t xml:space="preserve"> =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</w:rPr>
            </m:ctrlPr>
          </m:sSupPr>
          <m:e>
            <m:r>
              <w:rPr>
                <w:rFonts w:ascii="Cambria Math" w:eastAsia="Times New Roman" w:hAnsi="Cambria Math" w:cs="Times New Roman"/>
              </w:rPr>
              <m:t>3</m:t>
            </m:r>
          </m:e>
          <m:sup>
            <m:r>
              <w:rPr>
                <w:rFonts w:ascii="Cambria Math" w:eastAsia="Times New Roman" w:hAnsi="Cambria Math" w:cs="Times New Roman"/>
              </w:rPr>
              <m:t>1</m:t>
            </m:r>
          </m:sup>
        </m:sSup>
      </m:oMath>
    </w:p>
    <w:p w:rsidR="00C71B31" w:rsidRDefault="00C96E79" w:rsidP="004670C4">
      <w:pPr>
        <w:rPr>
          <w:rFonts w:eastAsiaTheme="minorEastAsia"/>
          <w:i/>
        </w:rPr>
      </w:pPr>
      <w:r w:rsidRPr="00C96E79">
        <w:rPr>
          <w:rFonts w:eastAsiaTheme="minorEastAsia"/>
          <w:i/>
        </w:rPr>
        <w:t>Получим квадратное уравнение</w:t>
      </w:r>
    </w:p>
    <w:p w:rsidR="00C96E79" w:rsidRDefault="00965842" w:rsidP="004670C4">
      <w:pPr>
        <w:rPr>
          <w:rFonts w:eastAsiaTheme="minorEastAsia"/>
          <w:lang w:val="en-US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US"/>
                </w:rPr>
                <m:t>x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w:rPr>
              <w:rFonts w:ascii="Cambria Math" w:eastAsiaTheme="minorEastAsia" w:hAnsi="Cambria Math"/>
            </w:rPr>
            <m:t>+2x-3=0</m:t>
          </m:r>
        </m:oMath>
      </m:oMathPara>
    </w:p>
    <w:p w:rsidR="00C96E79" w:rsidRDefault="00C96E79" w:rsidP="004670C4">
      <w:pPr>
        <w:rPr>
          <w:rFonts w:eastAsiaTheme="minorEastAsia"/>
          <w:i/>
        </w:rPr>
      </w:pPr>
      <w:proofErr w:type="gramStart"/>
      <w:r>
        <w:rPr>
          <w:rFonts w:eastAsiaTheme="minorEastAsia"/>
          <w:i/>
          <w:lang w:val="en-US"/>
        </w:rPr>
        <w:t>x</w:t>
      </w:r>
      <w:r w:rsidRPr="005C0944">
        <w:rPr>
          <w:rFonts w:eastAsiaTheme="minorEastAsia"/>
          <w:i/>
          <w:vertAlign w:val="subscript"/>
        </w:rPr>
        <w:t>1</w:t>
      </w:r>
      <w:proofErr w:type="gramEnd"/>
      <w:r w:rsidRPr="005C0944">
        <w:rPr>
          <w:rFonts w:eastAsiaTheme="minorEastAsia"/>
          <w:i/>
        </w:rPr>
        <w:t xml:space="preserve"> = 1</w:t>
      </w:r>
      <w:r>
        <w:rPr>
          <w:rFonts w:eastAsiaTheme="minorEastAsia"/>
          <w:i/>
        </w:rPr>
        <w:t xml:space="preserve">, </w:t>
      </w:r>
      <w:r>
        <w:rPr>
          <w:rFonts w:eastAsiaTheme="minorEastAsia"/>
          <w:i/>
          <w:lang w:val="en-US"/>
        </w:rPr>
        <w:t>x</w:t>
      </w:r>
      <w:r w:rsidRPr="005C0944">
        <w:rPr>
          <w:rFonts w:eastAsiaTheme="minorEastAsia"/>
          <w:i/>
          <w:vertAlign w:val="subscript"/>
        </w:rPr>
        <w:t>2</w:t>
      </w:r>
      <w:r w:rsidRPr="005C0944">
        <w:rPr>
          <w:rFonts w:eastAsiaTheme="minorEastAsia"/>
          <w:i/>
        </w:rPr>
        <w:t xml:space="preserve"> = </w:t>
      </w:r>
      <w:r>
        <w:rPr>
          <w:rFonts w:eastAsiaTheme="minorEastAsia"/>
          <w:i/>
        </w:rPr>
        <w:t xml:space="preserve"> - 3.</w:t>
      </w:r>
    </w:p>
    <w:p w:rsidR="00C96E79" w:rsidRDefault="00C96E79" w:rsidP="004670C4">
      <w:pPr>
        <w:rPr>
          <w:rFonts w:eastAsiaTheme="minorEastAsia"/>
        </w:rPr>
      </w:pPr>
      <w:r>
        <w:rPr>
          <w:rFonts w:eastAsiaTheme="minorEastAsia"/>
        </w:rPr>
        <w:t>Находим ОДЗ, получаем, что корнем уравнения будет являться только 1.</w:t>
      </w:r>
    </w:p>
    <w:p w:rsidR="00C96E79" w:rsidRDefault="00C96E79" w:rsidP="004670C4">
      <w:pPr>
        <w:rPr>
          <w:rFonts w:eastAsiaTheme="minorEastAsia"/>
        </w:rPr>
      </w:pPr>
      <w:r>
        <w:rPr>
          <w:rFonts w:eastAsiaTheme="minorEastAsia"/>
        </w:rPr>
        <w:t xml:space="preserve">Ответ: </w:t>
      </w:r>
      <w:r w:rsidRPr="00C96E79">
        <w:rPr>
          <w:rFonts w:eastAsiaTheme="minorEastAsia"/>
          <w:i/>
          <w:lang w:val="en-US"/>
        </w:rPr>
        <w:t>x</w:t>
      </w:r>
      <w:r w:rsidRPr="00C96E79">
        <w:rPr>
          <w:rFonts w:eastAsiaTheme="minorEastAsia"/>
        </w:rPr>
        <w:t xml:space="preserve"> = 1</w:t>
      </w:r>
      <w:r>
        <w:rPr>
          <w:rFonts w:eastAsiaTheme="minorEastAsia"/>
        </w:rPr>
        <w:t>.</w:t>
      </w:r>
    </w:p>
    <w:p w:rsidR="00C96E79" w:rsidRDefault="00C96E79" w:rsidP="004670C4">
      <w:pPr>
        <w:rPr>
          <w:rFonts w:eastAsiaTheme="minorEastAsia"/>
        </w:rPr>
      </w:pPr>
      <w:r>
        <w:rPr>
          <w:rFonts w:eastAsiaTheme="minorEastAsia"/>
        </w:rPr>
        <w:t xml:space="preserve">(если есть время, подумать, какими способами еще можно решить уравнение под буквой </w:t>
      </w:r>
      <w:proofErr w:type="spellStart"/>
      <w:r>
        <w:rPr>
          <w:rFonts w:eastAsiaTheme="minorEastAsia"/>
        </w:rPr>
        <w:t>д</w:t>
      </w:r>
      <w:proofErr w:type="spellEnd"/>
      <w:r>
        <w:rPr>
          <w:rFonts w:eastAsiaTheme="minorEastAsia"/>
        </w:rPr>
        <w:t>)</w:t>
      </w:r>
    </w:p>
    <w:p w:rsidR="00C96E79" w:rsidRDefault="00C96E79" w:rsidP="004670C4">
      <w:pPr>
        <w:rPr>
          <w:rFonts w:eastAsiaTheme="minorEastAsia"/>
        </w:rPr>
      </w:pPr>
    </w:p>
    <w:p w:rsidR="002810BC" w:rsidRDefault="00D96CC9" w:rsidP="004670C4">
      <w:pPr>
        <w:rPr>
          <w:rFonts w:eastAsiaTheme="minorEastAsia"/>
          <w:u w:val="single"/>
        </w:rPr>
      </w:pPr>
      <w:proofErr w:type="spellStart"/>
      <w:r w:rsidRPr="00D96CC9">
        <w:rPr>
          <w:rFonts w:eastAsiaTheme="minorEastAsia"/>
          <w:u w:val="single"/>
        </w:rPr>
        <w:t>Физминутка</w:t>
      </w:r>
      <w:proofErr w:type="spellEnd"/>
      <w:r w:rsidRPr="00D96CC9">
        <w:rPr>
          <w:rFonts w:eastAsiaTheme="minorEastAsia"/>
          <w:u w:val="single"/>
        </w:rPr>
        <w:t xml:space="preserve"> (гимнастика для глаз)</w:t>
      </w:r>
      <w:r w:rsidR="002810BC">
        <w:rPr>
          <w:rFonts w:eastAsiaTheme="minorEastAsia"/>
          <w:u w:val="single"/>
        </w:rPr>
        <w:t>.</w:t>
      </w:r>
    </w:p>
    <w:p w:rsidR="00D96CC9" w:rsidRPr="00D96CC9" w:rsidRDefault="002810BC" w:rsidP="004670C4">
      <w:pPr>
        <w:rPr>
          <w:rFonts w:eastAsiaTheme="minorEastAsia"/>
        </w:rPr>
      </w:pPr>
      <w:r>
        <w:rPr>
          <w:rFonts w:eastAsiaTheme="minorEastAsia"/>
        </w:rPr>
        <w:t>Н</w:t>
      </w:r>
      <w:r w:rsidR="00D96CC9">
        <w:rPr>
          <w:rFonts w:eastAsiaTheme="minorEastAsia"/>
        </w:rPr>
        <w:t>ам</w:t>
      </w:r>
      <w:r>
        <w:rPr>
          <w:rFonts w:eastAsiaTheme="minorEastAsia"/>
        </w:rPr>
        <w:t xml:space="preserve"> и нашим глазкам</w:t>
      </w:r>
      <w:r w:rsidR="00D96CC9">
        <w:rPr>
          <w:rFonts w:eastAsiaTheme="minorEastAsia"/>
        </w:rPr>
        <w:t xml:space="preserve"> необходимо немного отдохнуть. </w:t>
      </w:r>
      <w:r>
        <w:rPr>
          <w:rFonts w:eastAsiaTheme="minorEastAsia"/>
        </w:rPr>
        <w:t xml:space="preserve">Сделаем небольшую гимнастику для глаз, смотрим туда, куда я вам говорю (описать в воздухе глазами знак бесконечности). </w:t>
      </w:r>
    </w:p>
    <w:p w:rsidR="00D96CC9" w:rsidRDefault="002810BC" w:rsidP="004670C4">
      <w:pPr>
        <w:rPr>
          <w:rFonts w:eastAsiaTheme="minorEastAsia"/>
        </w:rPr>
      </w:pPr>
      <w:r w:rsidRPr="002810BC">
        <w:rPr>
          <w:rFonts w:eastAsiaTheme="minorEastAsia"/>
        </w:rPr>
        <w:t xml:space="preserve">А теперь поздороваемся сами с собой руками за спиной </w:t>
      </w:r>
      <w:r>
        <w:rPr>
          <w:rFonts w:eastAsiaTheme="minorEastAsia"/>
        </w:rPr>
        <w:t>(руки сменить).</w:t>
      </w:r>
    </w:p>
    <w:p w:rsidR="002810BC" w:rsidRDefault="005C0944" w:rsidP="004670C4">
      <w:pPr>
        <w:rPr>
          <w:rFonts w:eastAsiaTheme="minorEastAsia"/>
        </w:rPr>
      </w:pPr>
      <w:r>
        <w:rPr>
          <w:rFonts w:eastAsiaTheme="minorEastAsia"/>
        </w:rPr>
        <w:t>Отлично, продолжаем урок.</w:t>
      </w:r>
    </w:p>
    <w:p w:rsidR="005C0944" w:rsidRPr="002810BC" w:rsidRDefault="005C0944" w:rsidP="004670C4">
      <w:pPr>
        <w:rPr>
          <w:rFonts w:eastAsiaTheme="minorEastAsia"/>
        </w:rPr>
      </w:pPr>
    </w:p>
    <w:p w:rsidR="00D96CC9" w:rsidRPr="0064710E" w:rsidRDefault="0064710E" w:rsidP="004670C4">
      <w:pPr>
        <w:rPr>
          <w:rFonts w:eastAsiaTheme="minorEastAsia"/>
          <w:b/>
        </w:rPr>
      </w:pPr>
      <w:r>
        <w:rPr>
          <w:rFonts w:eastAsiaTheme="minorEastAsia"/>
          <w:b/>
        </w:rPr>
        <w:t>4</w:t>
      </w:r>
      <w:r w:rsidR="002810BC" w:rsidRPr="002810BC">
        <w:rPr>
          <w:rFonts w:eastAsiaTheme="minorEastAsia"/>
          <w:b/>
        </w:rPr>
        <w:t>. Закр</w:t>
      </w:r>
      <w:r w:rsidR="002810BC">
        <w:rPr>
          <w:rFonts w:eastAsiaTheme="minorEastAsia"/>
          <w:b/>
        </w:rPr>
        <w:t>еп</w:t>
      </w:r>
      <w:r w:rsidR="002810BC" w:rsidRPr="002810BC">
        <w:rPr>
          <w:rFonts w:eastAsiaTheme="minorEastAsia"/>
          <w:b/>
        </w:rPr>
        <w:t>ление изученного материала</w:t>
      </w:r>
      <w:r w:rsidR="00254B04">
        <w:rPr>
          <w:rFonts w:eastAsiaTheme="minorEastAsia"/>
          <w:b/>
        </w:rPr>
        <w:t xml:space="preserve"> (15 мин.)</w:t>
      </w:r>
    </w:p>
    <w:p w:rsidR="007E7214" w:rsidRDefault="007E7214" w:rsidP="004670C4">
      <w:pPr>
        <w:rPr>
          <w:rFonts w:eastAsiaTheme="minorEastAsia"/>
        </w:rPr>
      </w:pPr>
      <w:r>
        <w:rPr>
          <w:rFonts w:eastAsiaTheme="minorEastAsia"/>
        </w:rPr>
        <w:t xml:space="preserve">А сейчас мы проведём с вами небольшую игру. Называется она «Логарифмические реки». Я раздаю каждой из вас по пять уравнений и код для ответов. Найдя корень каждого уравнения, вы </w:t>
      </w:r>
      <w:proofErr w:type="gramStart"/>
      <w:r>
        <w:rPr>
          <w:rFonts w:eastAsiaTheme="minorEastAsia"/>
        </w:rPr>
        <w:t>замените его на букву</w:t>
      </w:r>
      <w:proofErr w:type="gramEnd"/>
      <w:r>
        <w:rPr>
          <w:rFonts w:eastAsiaTheme="minorEastAsia"/>
        </w:rPr>
        <w:t xml:space="preserve"> из кода. Результат решения вашей карточки – название реки. </w:t>
      </w:r>
    </w:p>
    <w:p w:rsidR="00766C08" w:rsidRDefault="00766C08" w:rsidP="004670C4">
      <w:pPr>
        <w:rPr>
          <w:rFonts w:eastAsiaTheme="minorEastAsia"/>
        </w:rPr>
      </w:pPr>
    </w:p>
    <w:p w:rsidR="00766C08" w:rsidRDefault="0064710E" w:rsidP="004670C4">
      <w:pPr>
        <w:rPr>
          <w:rFonts w:eastAsiaTheme="minorEastAsia"/>
          <w:i/>
        </w:rPr>
      </w:pPr>
      <w:r w:rsidRPr="0064710E">
        <w:rPr>
          <w:rFonts w:eastAsiaTheme="minorEastAsia"/>
          <w:b/>
        </w:rPr>
        <w:t>5</w:t>
      </w:r>
      <w:r w:rsidR="00254B04">
        <w:rPr>
          <w:rFonts w:eastAsiaTheme="minorEastAsia"/>
          <w:b/>
        </w:rPr>
        <w:t>. Итог урока, домашнее задание (2 мин.)</w:t>
      </w:r>
      <w:r w:rsidR="00766C08" w:rsidRPr="0064710E">
        <w:rPr>
          <w:rFonts w:eastAsiaTheme="minorEastAsia"/>
          <w:b/>
        </w:rPr>
        <w:br/>
      </w:r>
      <w:r w:rsidR="00766C08">
        <w:rPr>
          <w:rFonts w:eastAsiaTheme="minorEastAsia"/>
        </w:rPr>
        <w:t xml:space="preserve">Что нового вы узнали на нашем сегодняшнем уроке? </w:t>
      </w:r>
      <w:r w:rsidR="00766C08" w:rsidRPr="00766C08">
        <w:rPr>
          <w:rFonts w:eastAsiaTheme="minorEastAsia"/>
          <w:i/>
        </w:rPr>
        <w:t>(что такое логарифмические уравнения и как их решать)</w:t>
      </w:r>
    </w:p>
    <w:p w:rsidR="00766C08" w:rsidRDefault="00766C08" w:rsidP="004670C4">
      <w:pPr>
        <w:rPr>
          <w:rFonts w:eastAsiaTheme="minorEastAsia"/>
        </w:rPr>
      </w:pPr>
      <w:r>
        <w:rPr>
          <w:rFonts w:eastAsiaTheme="minorEastAsia"/>
        </w:rPr>
        <w:t xml:space="preserve">Конечно, это не все методы решения. Остальные мы рассмотрим на наших следующих уроках. </w:t>
      </w:r>
    </w:p>
    <w:p w:rsidR="00766C08" w:rsidRDefault="00766C08" w:rsidP="004670C4">
      <w:pPr>
        <w:rPr>
          <w:rFonts w:eastAsiaTheme="minorEastAsia"/>
        </w:rPr>
      </w:pPr>
      <w:r>
        <w:rPr>
          <w:rFonts w:eastAsiaTheme="minorEastAsia"/>
        </w:rPr>
        <w:t>Ваше домашнее задание: задачник, стр. 31, №2.7</w:t>
      </w:r>
      <w:proofErr w:type="gramStart"/>
      <w:r>
        <w:rPr>
          <w:rFonts w:eastAsiaTheme="minorEastAsia"/>
        </w:rPr>
        <w:t>А</w:t>
      </w:r>
      <w:proofErr w:type="gramEnd"/>
      <w:r>
        <w:rPr>
          <w:rFonts w:eastAsiaTheme="minorEastAsia"/>
        </w:rPr>
        <w:t xml:space="preserve"> (21, 24 – 30), №2.7 В (16, стр. 32)</w:t>
      </w:r>
    </w:p>
    <w:p w:rsidR="0064710E" w:rsidRDefault="00766C08" w:rsidP="004670C4">
      <w:pPr>
        <w:rPr>
          <w:rFonts w:eastAsiaTheme="minorEastAsia"/>
        </w:rPr>
      </w:pPr>
      <w:r>
        <w:rPr>
          <w:rFonts w:eastAsiaTheme="minorEastAsia"/>
        </w:rPr>
        <w:t xml:space="preserve">                                                              стр. 43, №2.24</w:t>
      </w:r>
      <w:proofErr w:type="gramStart"/>
      <w:r>
        <w:rPr>
          <w:rFonts w:eastAsiaTheme="minorEastAsia"/>
        </w:rPr>
        <w:t>А</w:t>
      </w:r>
      <w:proofErr w:type="gramEnd"/>
      <w:r>
        <w:rPr>
          <w:rFonts w:eastAsiaTheme="minorEastAsia"/>
        </w:rPr>
        <w:t xml:space="preserve"> (1 и 2).</w:t>
      </w:r>
    </w:p>
    <w:p w:rsidR="00766C08" w:rsidRDefault="00766C08" w:rsidP="004670C4">
      <w:pPr>
        <w:rPr>
          <w:rFonts w:eastAsiaTheme="minorEastAsia"/>
        </w:rPr>
      </w:pPr>
      <w:r>
        <w:rPr>
          <w:rFonts w:eastAsiaTheme="minorEastAsia"/>
        </w:rPr>
        <w:t>Спасибо за отличную работу, молодцы!</w:t>
      </w:r>
    </w:p>
    <w:p w:rsidR="007D20EE" w:rsidRDefault="007D20EE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254B04" w:rsidRDefault="00254B04" w:rsidP="004670C4">
      <w:pPr>
        <w:rPr>
          <w:rFonts w:eastAsiaTheme="minorEastAsia"/>
        </w:rPr>
      </w:pPr>
    </w:p>
    <w:p w:rsidR="007D20EE" w:rsidRPr="007D20EE" w:rsidRDefault="007D20EE" w:rsidP="004670C4">
      <w:pPr>
        <w:rPr>
          <w:rFonts w:eastAsiaTheme="minorEastAsia"/>
          <w:b/>
        </w:rPr>
      </w:pPr>
      <w:r w:rsidRPr="007D20EE">
        <w:rPr>
          <w:rFonts w:eastAsiaTheme="minorEastAsia"/>
          <w:b/>
        </w:rPr>
        <w:lastRenderedPageBreak/>
        <w:t>Игра «Реки» к теме «Логарифмические уравнения»</w:t>
      </w:r>
    </w:p>
    <w:p w:rsidR="007D20EE" w:rsidRPr="007D20EE" w:rsidRDefault="007D20EE" w:rsidP="007D20EE">
      <w:pPr>
        <w:spacing w:before="240" w:after="240"/>
        <w:jc w:val="both"/>
        <w:rPr>
          <w:i/>
        </w:rPr>
      </w:pPr>
      <w:r w:rsidRPr="007D20EE">
        <w:rPr>
          <w:i/>
        </w:rPr>
        <w:t xml:space="preserve">Решить уравнения, полученные корни </w:t>
      </w:r>
      <w:proofErr w:type="gramStart"/>
      <w:r w:rsidRPr="007D20EE">
        <w:rPr>
          <w:i/>
        </w:rPr>
        <w:t>заменить на буквы</w:t>
      </w:r>
      <w:proofErr w:type="gramEnd"/>
      <w:r w:rsidRPr="007D20EE">
        <w:rPr>
          <w:i/>
        </w:rPr>
        <w:t>. Результат решения карточки – название реки.</w:t>
      </w:r>
    </w:p>
    <w:tbl>
      <w:tblPr>
        <w:tblW w:w="97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53"/>
        <w:gridCol w:w="3546"/>
        <w:gridCol w:w="3366"/>
      </w:tblGrid>
      <w:tr w:rsidR="007D20EE" w:rsidRPr="00C56A38" w:rsidTr="007D20EE">
        <w:trPr>
          <w:trHeight w:val="259"/>
          <w:jc w:val="center"/>
        </w:trPr>
        <w:tc>
          <w:tcPr>
            <w:tcW w:w="3304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1</w:t>
            </w:r>
          </w:p>
        </w:tc>
        <w:tc>
          <w:tcPr>
            <w:tcW w:w="3221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2</w:t>
            </w:r>
          </w:p>
        </w:tc>
        <w:tc>
          <w:tcPr>
            <w:tcW w:w="3222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3</w:t>
            </w:r>
          </w:p>
        </w:tc>
      </w:tr>
      <w:tr w:rsidR="007D20EE" w:rsidRPr="00C56A38" w:rsidTr="007D20EE">
        <w:trPr>
          <w:jc w:val="center"/>
        </w:trPr>
        <w:tc>
          <w:tcPr>
            <w:tcW w:w="3304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position w:val="-86"/>
                <w:sz w:val="28"/>
                <w:szCs w:val="28"/>
              </w:rPr>
              <w:drawing>
                <wp:inline distT="0" distB="0" distL="0" distR="0">
                  <wp:extent cx="1949450" cy="1224915"/>
                  <wp:effectExtent l="19050" t="0" r="0" b="0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50" cy="1224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position w:val="-86"/>
                <w:sz w:val="28"/>
                <w:szCs w:val="28"/>
              </w:rPr>
              <w:object w:dxaOrig="3739" w:dyaOrig="20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6.25pt;height:96.45pt" o:ole="">
                  <v:imagedata r:id="rId8" o:title=""/>
                </v:shape>
                <o:OLEObject Type="Embed" ProgID="Equation.3" ShapeID="_x0000_i1025" DrawAspect="Content" ObjectID="_1538153327" r:id="rId9"/>
              </w:object>
            </w:r>
          </w:p>
        </w:tc>
        <w:tc>
          <w:tcPr>
            <w:tcW w:w="3222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position w:val="-86"/>
                <w:sz w:val="28"/>
                <w:szCs w:val="28"/>
              </w:rPr>
              <w:drawing>
                <wp:inline distT="0" distB="0" distL="0" distR="0">
                  <wp:extent cx="1975485" cy="1224915"/>
                  <wp:effectExtent l="19050" t="0" r="571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1224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20EE" w:rsidRPr="00C56A38" w:rsidTr="007D20EE">
        <w:trPr>
          <w:jc w:val="center"/>
        </w:trPr>
        <w:tc>
          <w:tcPr>
            <w:tcW w:w="3304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4</w:t>
            </w:r>
          </w:p>
        </w:tc>
        <w:tc>
          <w:tcPr>
            <w:tcW w:w="3221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5</w:t>
            </w:r>
          </w:p>
        </w:tc>
        <w:tc>
          <w:tcPr>
            <w:tcW w:w="3222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6</w:t>
            </w:r>
          </w:p>
        </w:tc>
      </w:tr>
      <w:tr w:rsidR="007D20EE" w:rsidRPr="00C56A38" w:rsidTr="007D20EE">
        <w:trPr>
          <w:jc w:val="center"/>
        </w:trPr>
        <w:tc>
          <w:tcPr>
            <w:tcW w:w="3304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position w:val="-86"/>
                <w:sz w:val="28"/>
                <w:szCs w:val="28"/>
              </w:rPr>
              <w:drawing>
                <wp:inline distT="0" distB="0" distL="0" distR="0">
                  <wp:extent cx="1949450" cy="1181735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49450" cy="1181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position w:val="-86"/>
                <w:sz w:val="28"/>
                <w:szCs w:val="28"/>
              </w:rPr>
              <w:drawing>
                <wp:inline distT="0" distB="0" distL="0" distR="0">
                  <wp:extent cx="2087880" cy="1181735"/>
                  <wp:effectExtent l="19050" t="0" r="762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880" cy="1181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2" w:type="dxa"/>
          </w:tcPr>
          <w:p w:rsidR="007D20EE" w:rsidRPr="00C56A38" w:rsidRDefault="00264E26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position w:val="-104"/>
                <w:sz w:val="28"/>
                <w:szCs w:val="28"/>
              </w:rPr>
              <w:object w:dxaOrig="3460" w:dyaOrig="2000">
                <v:shape id="_x0000_i1028" type="#_x0000_t75" style="width:152.85pt;height:101.9pt" o:ole="">
                  <v:imagedata r:id="rId13" o:title=""/>
                </v:shape>
                <o:OLEObject Type="Embed" ProgID="Equation.3" ShapeID="_x0000_i1028" DrawAspect="Content" ObjectID="_1538153328" r:id="rId14"/>
              </w:object>
            </w:r>
          </w:p>
        </w:tc>
      </w:tr>
      <w:tr w:rsidR="007D20EE" w:rsidRPr="00C56A38" w:rsidTr="007D20EE">
        <w:trPr>
          <w:jc w:val="center"/>
        </w:trPr>
        <w:tc>
          <w:tcPr>
            <w:tcW w:w="3304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7</w:t>
            </w:r>
          </w:p>
        </w:tc>
        <w:tc>
          <w:tcPr>
            <w:tcW w:w="3221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8</w:t>
            </w:r>
          </w:p>
        </w:tc>
        <w:tc>
          <w:tcPr>
            <w:tcW w:w="3222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9</w:t>
            </w:r>
          </w:p>
        </w:tc>
      </w:tr>
      <w:tr w:rsidR="007D20EE" w:rsidRPr="00C56A38" w:rsidTr="007D20EE">
        <w:trPr>
          <w:jc w:val="center"/>
        </w:trPr>
        <w:tc>
          <w:tcPr>
            <w:tcW w:w="3304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position w:val="-86"/>
                <w:sz w:val="28"/>
                <w:szCs w:val="28"/>
              </w:rPr>
              <w:drawing>
                <wp:inline distT="0" distB="0" distL="0" distR="0">
                  <wp:extent cx="2122170" cy="1190625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2170" cy="1190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7D20EE" w:rsidRPr="00C56A38" w:rsidRDefault="005441C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264E26">
              <w:rPr>
                <w:i/>
                <w:position w:val="-84"/>
                <w:sz w:val="28"/>
                <w:szCs w:val="28"/>
              </w:rPr>
              <w:object w:dxaOrig="3280" w:dyaOrig="2000">
                <v:shape id="_x0000_i1030" type="#_x0000_t75" style="width:153.5pt;height:93.05pt" o:ole="">
                  <v:imagedata r:id="rId16" o:title=""/>
                </v:shape>
                <o:OLEObject Type="Embed" ProgID="Equation.3" ShapeID="_x0000_i1030" DrawAspect="Content" ObjectID="_1538153329" r:id="rId17"/>
              </w:object>
            </w:r>
          </w:p>
        </w:tc>
        <w:tc>
          <w:tcPr>
            <w:tcW w:w="3222" w:type="dxa"/>
          </w:tcPr>
          <w:p w:rsidR="007D20EE" w:rsidRPr="00C56A38" w:rsidRDefault="00264E26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position w:val="-86"/>
                <w:sz w:val="28"/>
                <w:szCs w:val="28"/>
              </w:rPr>
              <w:object w:dxaOrig="3280" w:dyaOrig="2020">
                <v:shape id="_x0000_i1029" type="#_x0000_t75" style="width:148.75pt;height:93.05pt" o:ole="">
                  <v:imagedata r:id="rId18" o:title=""/>
                </v:shape>
                <o:OLEObject Type="Embed" ProgID="Equation.3" ShapeID="_x0000_i1029" DrawAspect="Content" ObjectID="_1538153330" r:id="rId19"/>
              </w:object>
            </w:r>
          </w:p>
        </w:tc>
      </w:tr>
      <w:tr w:rsidR="007D20EE" w:rsidRPr="00C56A38" w:rsidTr="007D20EE">
        <w:trPr>
          <w:jc w:val="center"/>
        </w:trPr>
        <w:tc>
          <w:tcPr>
            <w:tcW w:w="3304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10</w:t>
            </w:r>
          </w:p>
        </w:tc>
        <w:tc>
          <w:tcPr>
            <w:tcW w:w="3221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11</w:t>
            </w:r>
          </w:p>
        </w:tc>
        <w:tc>
          <w:tcPr>
            <w:tcW w:w="3222" w:type="dxa"/>
          </w:tcPr>
          <w:p w:rsidR="007D20EE" w:rsidRPr="00C56A38" w:rsidRDefault="007D20EE" w:rsidP="007D20EE">
            <w:pPr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sz w:val="28"/>
                <w:szCs w:val="28"/>
              </w:rPr>
              <w:t>Вариант 12</w:t>
            </w:r>
          </w:p>
        </w:tc>
      </w:tr>
      <w:tr w:rsidR="007D20EE" w:rsidRPr="00C56A38" w:rsidTr="007D20EE">
        <w:trPr>
          <w:jc w:val="center"/>
        </w:trPr>
        <w:tc>
          <w:tcPr>
            <w:tcW w:w="3304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position w:val="-86"/>
                <w:sz w:val="28"/>
                <w:szCs w:val="28"/>
              </w:rPr>
              <w:object w:dxaOrig="3780" w:dyaOrig="2020">
                <v:shape id="_x0000_i1026" type="#_x0000_t75" style="width:171.85pt;height:93.05pt" o:ole="">
                  <v:imagedata r:id="rId20" o:title=""/>
                </v:shape>
                <o:OLEObject Type="Embed" ProgID="Equation.3" ShapeID="_x0000_i1026" DrawAspect="Content" ObjectID="_1538153331" r:id="rId21"/>
              </w:object>
            </w:r>
          </w:p>
        </w:tc>
        <w:tc>
          <w:tcPr>
            <w:tcW w:w="3221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 w:rsidRPr="00C56A38">
              <w:rPr>
                <w:i/>
                <w:position w:val="-86"/>
                <w:sz w:val="28"/>
                <w:szCs w:val="28"/>
              </w:rPr>
              <w:object w:dxaOrig="3620" w:dyaOrig="2020">
                <v:shape id="_x0000_i1027" type="#_x0000_t75" style="width:165.05pt;height:93.05pt" o:ole="">
                  <v:imagedata r:id="rId22" o:title=""/>
                </v:shape>
                <o:OLEObject Type="Embed" ProgID="Equation.3" ShapeID="_x0000_i1027" DrawAspect="Content" ObjectID="_1538153332" r:id="rId23"/>
              </w:object>
            </w:r>
          </w:p>
        </w:tc>
        <w:tc>
          <w:tcPr>
            <w:tcW w:w="3222" w:type="dxa"/>
          </w:tcPr>
          <w:p w:rsidR="007D20EE" w:rsidRPr="00C56A38" w:rsidRDefault="007D20EE" w:rsidP="00F60842">
            <w:pPr>
              <w:spacing w:line="360" w:lineRule="auto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noProof/>
                <w:position w:val="-86"/>
                <w:sz w:val="28"/>
                <w:szCs w:val="28"/>
              </w:rPr>
              <w:drawing>
                <wp:inline distT="0" distB="0" distL="0" distR="0">
                  <wp:extent cx="1975485" cy="1181735"/>
                  <wp:effectExtent l="1905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5485" cy="11817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D20EE" w:rsidRPr="007D20EE" w:rsidRDefault="007D20EE" w:rsidP="007D20EE">
      <w:pPr>
        <w:spacing w:before="240" w:after="240"/>
        <w:jc w:val="both"/>
      </w:pPr>
      <w:r w:rsidRPr="007D20EE">
        <w:t>Коды для ответов: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822"/>
        <w:gridCol w:w="822"/>
        <w:gridCol w:w="822"/>
        <w:gridCol w:w="822"/>
        <w:gridCol w:w="823"/>
        <w:gridCol w:w="822"/>
        <w:gridCol w:w="822"/>
        <w:gridCol w:w="822"/>
        <w:gridCol w:w="822"/>
        <w:gridCol w:w="823"/>
      </w:tblGrid>
      <w:tr w:rsidR="007D20EE" w:rsidRPr="007D20EE" w:rsidTr="00F60842">
        <w:tc>
          <w:tcPr>
            <w:tcW w:w="1384" w:type="dxa"/>
            <w:vAlign w:val="center"/>
          </w:tcPr>
          <w:p w:rsidR="007D20EE" w:rsidRPr="007D20EE" w:rsidRDefault="007D20EE" w:rsidP="00F60842">
            <w:pPr>
              <w:spacing w:after="240"/>
              <w:jc w:val="center"/>
            </w:pPr>
            <w:r w:rsidRPr="007D20EE">
              <w:t>Ответ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-11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-9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-7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-6</w:t>
            </w:r>
          </w:p>
        </w:tc>
        <w:tc>
          <w:tcPr>
            <w:tcW w:w="823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-5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-3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-2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-1</w:t>
            </w:r>
          </w:p>
        </w:tc>
        <w:tc>
          <w:tcPr>
            <w:tcW w:w="822" w:type="dxa"/>
            <w:vAlign w:val="center"/>
          </w:tcPr>
          <w:p w:rsidR="007D20EE" w:rsidRPr="007D20EE" w:rsidRDefault="00264E26" w:rsidP="00F60842">
            <w:pPr>
              <w:jc w:val="center"/>
            </w:pPr>
            <w:r>
              <w:t>н. к.</w:t>
            </w:r>
          </w:p>
        </w:tc>
        <w:tc>
          <w:tcPr>
            <w:tcW w:w="823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1</w:t>
            </w:r>
          </w:p>
        </w:tc>
      </w:tr>
      <w:tr w:rsidR="007D20EE" w:rsidRPr="007D20EE" w:rsidTr="00F60842">
        <w:tc>
          <w:tcPr>
            <w:tcW w:w="1384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Буква</w:t>
            </w:r>
          </w:p>
        </w:tc>
        <w:tc>
          <w:tcPr>
            <w:tcW w:w="822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Л</w:t>
            </w:r>
          </w:p>
        </w:tc>
        <w:tc>
          <w:tcPr>
            <w:tcW w:w="822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proofErr w:type="gramStart"/>
            <w:r w:rsidRPr="007D20EE">
              <w:t>З</w:t>
            </w:r>
            <w:proofErr w:type="gramEnd"/>
          </w:p>
        </w:tc>
        <w:tc>
          <w:tcPr>
            <w:tcW w:w="822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М</w:t>
            </w:r>
          </w:p>
        </w:tc>
        <w:tc>
          <w:tcPr>
            <w:tcW w:w="822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К</w:t>
            </w:r>
          </w:p>
        </w:tc>
        <w:tc>
          <w:tcPr>
            <w:tcW w:w="823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О</w:t>
            </w:r>
          </w:p>
        </w:tc>
        <w:tc>
          <w:tcPr>
            <w:tcW w:w="822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У</w:t>
            </w:r>
          </w:p>
        </w:tc>
        <w:tc>
          <w:tcPr>
            <w:tcW w:w="822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proofErr w:type="gramStart"/>
            <w:r w:rsidRPr="007D20EE">
              <w:t>Ы</w:t>
            </w:r>
            <w:proofErr w:type="gramEnd"/>
          </w:p>
        </w:tc>
        <w:tc>
          <w:tcPr>
            <w:tcW w:w="822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Е</w:t>
            </w:r>
          </w:p>
        </w:tc>
        <w:tc>
          <w:tcPr>
            <w:tcW w:w="822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proofErr w:type="gramStart"/>
            <w:r w:rsidRPr="007D20EE">
              <w:t>Р</w:t>
            </w:r>
            <w:proofErr w:type="gramEnd"/>
          </w:p>
        </w:tc>
        <w:tc>
          <w:tcPr>
            <w:tcW w:w="823" w:type="dxa"/>
            <w:tcBorders>
              <w:bottom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Ь</w:t>
            </w:r>
          </w:p>
        </w:tc>
      </w:tr>
      <w:tr w:rsidR="007D20EE" w:rsidRPr="007D20EE" w:rsidTr="00F60842">
        <w:tc>
          <w:tcPr>
            <w:tcW w:w="1384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spacing w:after="240"/>
              <w:jc w:val="center"/>
            </w:pPr>
            <w:r w:rsidRPr="007D20EE">
              <w:t>Ответ</w:t>
            </w:r>
          </w:p>
        </w:tc>
        <w:tc>
          <w:tcPr>
            <w:tcW w:w="822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2</w:t>
            </w:r>
          </w:p>
        </w:tc>
        <w:tc>
          <w:tcPr>
            <w:tcW w:w="822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3</w:t>
            </w:r>
          </w:p>
        </w:tc>
        <w:tc>
          <w:tcPr>
            <w:tcW w:w="822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4</w:t>
            </w:r>
          </w:p>
        </w:tc>
        <w:tc>
          <w:tcPr>
            <w:tcW w:w="822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5</w:t>
            </w:r>
          </w:p>
        </w:tc>
        <w:tc>
          <w:tcPr>
            <w:tcW w:w="823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6</w:t>
            </w:r>
          </w:p>
        </w:tc>
        <w:tc>
          <w:tcPr>
            <w:tcW w:w="822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8</w:t>
            </w:r>
          </w:p>
        </w:tc>
        <w:tc>
          <w:tcPr>
            <w:tcW w:w="822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9</w:t>
            </w:r>
          </w:p>
        </w:tc>
        <w:tc>
          <w:tcPr>
            <w:tcW w:w="822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10</w:t>
            </w:r>
          </w:p>
        </w:tc>
        <w:tc>
          <w:tcPr>
            <w:tcW w:w="822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14</w:t>
            </w:r>
          </w:p>
        </w:tc>
        <w:tc>
          <w:tcPr>
            <w:tcW w:w="823" w:type="dxa"/>
            <w:tcBorders>
              <w:top w:val="single" w:sz="18" w:space="0" w:color="auto"/>
            </w:tcBorders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15</w:t>
            </w:r>
          </w:p>
        </w:tc>
      </w:tr>
      <w:tr w:rsidR="007D20EE" w:rsidRPr="007D20EE" w:rsidTr="00F60842">
        <w:tc>
          <w:tcPr>
            <w:tcW w:w="1384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Буква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Д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И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Н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Г</w:t>
            </w:r>
          </w:p>
        </w:tc>
        <w:tc>
          <w:tcPr>
            <w:tcW w:w="823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С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Ч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В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Т</w:t>
            </w:r>
          </w:p>
        </w:tc>
        <w:tc>
          <w:tcPr>
            <w:tcW w:w="822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Б</w:t>
            </w:r>
          </w:p>
        </w:tc>
        <w:tc>
          <w:tcPr>
            <w:tcW w:w="823" w:type="dxa"/>
            <w:vAlign w:val="center"/>
          </w:tcPr>
          <w:p w:rsidR="007D20EE" w:rsidRPr="007D20EE" w:rsidRDefault="007D20EE" w:rsidP="00F60842">
            <w:pPr>
              <w:jc w:val="center"/>
            </w:pPr>
            <w:r w:rsidRPr="007D20EE">
              <w:t>А</w:t>
            </w:r>
          </w:p>
        </w:tc>
      </w:tr>
    </w:tbl>
    <w:p w:rsidR="007D20EE" w:rsidRDefault="007D20EE" w:rsidP="007D20EE">
      <w:pPr>
        <w:spacing w:before="240" w:line="360" w:lineRule="auto"/>
        <w:jc w:val="both"/>
        <w:rPr>
          <w:i/>
        </w:rPr>
      </w:pPr>
    </w:p>
    <w:p w:rsidR="007D20EE" w:rsidRPr="007D20EE" w:rsidRDefault="007D20EE" w:rsidP="007D20EE">
      <w:pPr>
        <w:spacing w:before="240" w:line="360" w:lineRule="auto"/>
        <w:jc w:val="both"/>
        <w:rPr>
          <w:i/>
        </w:rPr>
      </w:pPr>
      <w:r w:rsidRPr="007D20EE">
        <w:rPr>
          <w:i/>
        </w:rPr>
        <w:lastRenderedPageBreak/>
        <w:t>Ответы:</w:t>
      </w:r>
    </w:p>
    <w:tbl>
      <w:tblPr>
        <w:tblW w:w="100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1224"/>
        <w:gridCol w:w="1224"/>
        <w:gridCol w:w="1224"/>
        <w:gridCol w:w="1224"/>
        <w:gridCol w:w="1224"/>
        <w:gridCol w:w="3060"/>
      </w:tblGrid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spacing w:before="240"/>
              <w:rPr>
                <w:i/>
              </w:rPr>
            </w:pPr>
            <w:r w:rsidRPr="00C56A38">
              <w:rPr>
                <w:i/>
                <w:sz w:val="20"/>
                <w:szCs w:val="20"/>
              </w:rPr>
              <w:t>№ вар</w:t>
            </w:r>
            <w:r w:rsidRPr="00C56A38">
              <w:rPr>
                <w:i/>
              </w:rPr>
              <w:t>.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 задание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2 задание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3 задание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4 задание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5 задание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река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14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-9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-2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14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proofErr w:type="spellStart"/>
            <w:r w:rsidRPr="00C56A38">
              <w:rPr>
                <w:i/>
              </w:rPr>
              <w:t>Бзыбь</w:t>
            </w:r>
            <w:proofErr w:type="spellEnd"/>
            <w:r w:rsidRPr="00C56A38">
              <w:rPr>
                <w:i/>
              </w:rPr>
              <w:t xml:space="preserve"> (Абхазия)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2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-7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-3</w:t>
            </w:r>
          </w:p>
        </w:tc>
        <w:tc>
          <w:tcPr>
            <w:tcW w:w="1224" w:type="dxa"/>
          </w:tcPr>
          <w:p w:rsidR="007D20EE" w:rsidRPr="00C56A38" w:rsidRDefault="00264E26" w:rsidP="00F60842">
            <w:pPr>
              <w:jc w:val="center"/>
              <w:rPr>
                <w:i/>
              </w:rPr>
            </w:pPr>
            <w:r>
              <w:rPr>
                <w:i/>
              </w:rPr>
              <w:t>н.к.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10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Мурат (Турция)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3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-6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1224" w:type="dxa"/>
          </w:tcPr>
          <w:p w:rsidR="007D20EE" w:rsidRPr="00C56A38" w:rsidRDefault="00264E26" w:rsidP="00F60842">
            <w:pPr>
              <w:jc w:val="center"/>
              <w:rPr>
                <w:i/>
              </w:rPr>
            </w:pPr>
            <w:r>
              <w:rPr>
                <w:i/>
              </w:rPr>
              <w:t>н.к.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-3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4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proofErr w:type="spellStart"/>
            <w:r w:rsidRPr="00C56A38">
              <w:rPr>
                <w:i/>
              </w:rPr>
              <w:t>Карун</w:t>
            </w:r>
            <w:proofErr w:type="spellEnd"/>
            <w:r w:rsidRPr="00C56A38">
              <w:rPr>
                <w:i/>
              </w:rPr>
              <w:t xml:space="preserve"> (Иран)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4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9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-1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proofErr w:type="spellStart"/>
            <w:r w:rsidRPr="00C56A38">
              <w:rPr>
                <w:i/>
              </w:rPr>
              <w:t>Огове</w:t>
            </w:r>
            <w:proofErr w:type="spellEnd"/>
            <w:r w:rsidRPr="00C56A38">
              <w:rPr>
                <w:i/>
              </w:rPr>
              <w:t xml:space="preserve"> (Африка)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-11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-7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proofErr w:type="spellStart"/>
            <w:r w:rsidRPr="00C56A38">
              <w:rPr>
                <w:i/>
              </w:rPr>
              <w:t>Альма</w:t>
            </w:r>
            <w:proofErr w:type="spellEnd"/>
            <w:r w:rsidRPr="00C56A38">
              <w:rPr>
                <w:i/>
              </w:rPr>
              <w:t xml:space="preserve"> (Крым)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6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2</w:t>
            </w:r>
          </w:p>
        </w:tc>
        <w:tc>
          <w:tcPr>
            <w:tcW w:w="1224" w:type="dxa"/>
          </w:tcPr>
          <w:p w:rsidR="007D20EE" w:rsidRPr="00C56A38" w:rsidRDefault="00264E26" w:rsidP="00F60842">
            <w:pPr>
              <w:jc w:val="center"/>
              <w:rPr>
                <w:i/>
              </w:rPr>
            </w:pPr>
            <w:r>
              <w:rPr>
                <w:i/>
              </w:rPr>
              <w:t>н.к.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-3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10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proofErr w:type="spellStart"/>
            <w:r w:rsidRPr="00C56A38">
              <w:rPr>
                <w:i/>
              </w:rPr>
              <w:t>Друть</w:t>
            </w:r>
            <w:proofErr w:type="spellEnd"/>
            <w:r w:rsidRPr="00C56A38">
              <w:rPr>
                <w:i/>
              </w:rPr>
              <w:t xml:space="preserve"> (Белоруссия)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7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3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4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-3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-11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Ингул (Украина)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8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-7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1224" w:type="dxa"/>
          </w:tcPr>
          <w:p w:rsidR="007D20EE" w:rsidRPr="00C56A38" w:rsidRDefault="00264E26" w:rsidP="00F60842">
            <w:pPr>
              <w:jc w:val="center"/>
              <w:rPr>
                <w:i/>
              </w:rPr>
            </w:pPr>
            <w:r>
              <w:rPr>
                <w:i/>
              </w:rPr>
              <w:t>н.к.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4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Марна (Франция)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9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10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6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4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proofErr w:type="spellStart"/>
            <w:r w:rsidRPr="00C56A38">
              <w:rPr>
                <w:i/>
              </w:rPr>
              <w:t>Тосна</w:t>
            </w:r>
            <w:proofErr w:type="spellEnd"/>
            <w:r w:rsidRPr="00C56A38">
              <w:rPr>
                <w:i/>
              </w:rPr>
              <w:t xml:space="preserve"> (Россия)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10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8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0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proofErr w:type="spellStart"/>
            <w:r w:rsidRPr="00C56A38">
              <w:rPr>
                <w:i/>
              </w:rPr>
              <w:t>Чагра</w:t>
            </w:r>
            <w:proofErr w:type="spellEnd"/>
            <w:r w:rsidRPr="00C56A38">
              <w:rPr>
                <w:i/>
              </w:rPr>
              <w:t xml:space="preserve"> (Россия)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11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4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2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-2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-7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Надым (Россия)</w:t>
            </w:r>
          </w:p>
        </w:tc>
      </w:tr>
      <w:tr w:rsidR="007D20EE" w:rsidRPr="009E1B97" w:rsidTr="00F60842">
        <w:tc>
          <w:tcPr>
            <w:tcW w:w="828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12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10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15</w:t>
            </w:r>
          </w:p>
        </w:tc>
        <w:tc>
          <w:tcPr>
            <w:tcW w:w="1224" w:type="dxa"/>
          </w:tcPr>
          <w:p w:rsidR="007D20EE" w:rsidRPr="00C56A38" w:rsidRDefault="00264E26" w:rsidP="00F60842">
            <w:pPr>
              <w:jc w:val="center"/>
              <w:rPr>
                <w:i/>
              </w:rPr>
            </w:pPr>
            <w:r>
              <w:rPr>
                <w:i/>
              </w:rPr>
              <w:t>н.к.</w:t>
            </w:r>
          </w:p>
        </w:tc>
        <w:tc>
          <w:tcPr>
            <w:tcW w:w="1224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r w:rsidRPr="00C56A38">
              <w:rPr>
                <w:i/>
              </w:rPr>
              <w:t>3</w:t>
            </w:r>
          </w:p>
        </w:tc>
        <w:tc>
          <w:tcPr>
            <w:tcW w:w="1224" w:type="dxa"/>
          </w:tcPr>
          <w:p w:rsidR="007D20EE" w:rsidRPr="00C56A38" w:rsidRDefault="00264E26" w:rsidP="00F60842">
            <w:pPr>
              <w:jc w:val="center"/>
              <w:rPr>
                <w:i/>
              </w:rPr>
            </w:pPr>
            <w:r>
              <w:rPr>
                <w:i/>
              </w:rPr>
              <w:t>-</w:t>
            </w:r>
            <w:r w:rsidR="007D20EE" w:rsidRPr="00C56A38">
              <w:rPr>
                <w:i/>
              </w:rPr>
              <w:t>7</w:t>
            </w:r>
          </w:p>
        </w:tc>
        <w:tc>
          <w:tcPr>
            <w:tcW w:w="3060" w:type="dxa"/>
          </w:tcPr>
          <w:p w:rsidR="007D20EE" w:rsidRPr="00C56A38" w:rsidRDefault="007D20EE" w:rsidP="00F60842">
            <w:pPr>
              <w:jc w:val="center"/>
              <w:rPr>
                <w:i/>
              </w:rPr>
            </w:pPr>
            <w:proofErr w:type="spellStart"/>
            <w:r w:rsidRPr="00C56A38">
              <w:rPr>
                <w:i/>
              </w:rPr>
              <w:t>Тарим</w:t>
            </w:r>
            <w:proofErr w:type="spellEnd"/>
            <w:r w:rsidRPr="00C56A38">
              <w:rPr>
                <w:i/>
              </w:rPr>
              <w:t xml:space="preserve"> (Китай)</w:t>
            </w:r>
          </w:p>
        </w:tc>
      </w:tr>
    </w:tbl>
    <w:p w:rsidR="007D20EE" w:rsidRPr="00766C08" w:rsidRDefault="007D20EE" w:rsidP="004670C4">
      <w:pPr>
        <w:rPr>
          <w:rFonts w:eastAsiaTheme="minorEastAsia"/>
        </w:rPr>
      </w:pPr>
    </w:p>
    <w:sectPr w:rsidR="007D20EE" w:rsidRPr="00766C08" w:rsidSect="00A90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670C4"/>
    <w:rsid w:val="00031AFB"/>
    <w:rsid w:val="0004193E"/>
    <w:rsid w:val="00087763"/>
    <w:rsid w:val="000D1263"/>
    <w:rsid w:val="000F1DA5"/>
    <w:rsid w:val="0010089E"/>
    <w:rsid w:val="001A1A81"/>
    <w:rsid w:val="001E480A"/>
    <w:rsid w:val="00254B04"/>
    <w:rsid w:val="00264E26"/>
    <w:rsid w:val="002810BC"/>
    <w:rsid w:val="00293A0A"/>
    <w:rsid w:val="00385845"/>
    <w:rsid w:val="003F13C9"/>
    <w:rsid w:val="004670C4"/>
    <w:rsid w:val="005441CE"/>
    <w:rsid w:val="005C0944"/>
    <w:rsid w:val="00611701"/>
    <w:rsid w:val="0064710E"/>
    <w:rsid w:val="00702A1C"/>
    <w:rsid w:val="00724A73"/>
    <w:rsid w:val="0073405E"/>
    <w:rsid w:val="00766C08"/>
    <w:rsid w:val="007760EE"/>
    <w:rsid w:val="007D20EE"/>
    <w:rsid w:val="007E7214"/>
    <w:rsid w:val="008812AC"/>
    <w:rsid w:val="00965842"/>
    <w:rsid w:val="009E6254"/>
    <w:rsid w:val="00A20E3E"/>
    <w:rsid w:val="00A90E57"/>
    <w:rsid w:val="00B273ED"/>
    <w:rsid w:val="00B6795A"/>
    <w:rsid w:val="00BE4376"/>
    <w:rsid w:val="00C71B31"/>
    <w:rsid w:val="00C96E79"/>
    <w:rsid w:val="00D96CC9"/>
    <w:rsid w:val="00E55702"/>
    <w:rsid w:val="00EF1EB4"/>
    <w:rsid w:val="00F41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05E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3405E"/>
    <w:pPr>
      <w:keepNext/>
      <w:jc w:val="both"/>
      <w:outlineLvl w:val="0"/>
    </w:pPr>
    <w:rPr>
      <w:rFonts w:eastAsia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405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3">
    <w:name w:val="Strong"/>
    <w:basedOn w:val="a0"/>
    <w:uiPriority w:val="22"/>
    <w:qFormat/>
    <w:rsid w:val="0073405E"/>
    <w:rPr>
      <w:b/>
      <w:bCs/>
    </w:rPr>
  </w:style>
  <w:style w:type="paragraph" w:styleId="a4">
    <w:name w:val="List Paragraph"/>
    <w:basedOn w:val="a"/>
    <w:uiPriority w:val="34"/>
    <w:qFormat/>
    <w:rsid w:val="0073405E"/>
    <w:pPr>
      <w:ind w:left="720"/>
      <w:contextualSpacing/>
    </w:pPr>
  </w:style>
  <w:style w:type="paragraph" w:customStyle="1" w:styleId="Default">
    <w:name w:val="Default"/>
    <w:rsid w:val="004670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4670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70C4"/>
    <w:rPr>
      <w:rFonts w:ascii="Tahoma" w:hAnsi="Tahoma" w:cs="Tahoma"/>
      <w:sz w:val="16"/>
      <w:szCs w:val="16"/>
      <w:lang w:eastAsia="ru-RU"/>
    </w:rPr>
  </w:style>
  <w:style w:type="character" w:styleId="a7">
    <w:name w:val="Placeholder Text"/>
    <w:basedOn w:val="a0"/>
    <w:uiPriority w:val="99"/>
    <w:semiHidden/>
    <w:rsid w:val="004670C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8.wmf"/><Relationship Id="rId18" Type="http://schemas.openxmlformats.org/officeDocument/2006/relationships/image" Target="media/image11.wmf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oleObject" Target="embeddings/oleObject5.bin"/><Relationship Id="rId7" Type="http://schemas.openxmlformats.org/officeDocument/2006/relationships/image" Target="media/image3.wmf"/><Relationship Id="rId12" Type="http://schemas.openxmlformats.org/officeDocument/2006/relationships/image" Target="media/image7.wmf"/><Relationship Id="rId17" Type="http://schemas.openxmlformats.org/officeDocument/2006/relationships/oleObject" Target="embeddings/oleObject3.bin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wmf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24" Type="http://schemas.openxmlformats.org/officeDocument/2006/relationships/image" Target="media/image14.wmf"/><Relationship Id="rId5" Type="http://schemas.openxmlformats.org/officeDocument/2006/relationships/image" Target="media/image1.png"/><Relationship Id="rId15" Type="http://schemas.openxmlformats.org/officeDocument/2006/relationships/image" Target="media/image9.wmf"/><Relationship Id="rId23" Type="http://schemas.openxmlformats.org/officeDocument/2006/relationships/oleObject" Target="embeddings/oleObject6.bin"/><Relationship Id="rId10" Type="http://schemas.openxmlformats.org/officeDocument/2006/relationships/image" Target="media/image5.wmf"/><Relationship Id="rId19" Type="http://schemas.openxmlformats.org/officeDocument/2006/relationships/oleObject" Target="embeddings/oleObject4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2.bin"/><Relationship Id="rId22" Type="http://schemas.openxmlformats.org/officeDocument/2006/relationships/image" Target="media/image1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3CF225-D559-42A9-B877-FA80E26C2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1014</Words>
  <Characters>5785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Мышка</dc:creator>
  <cp:keywords/>
  <dc:description/>
  <cp:lastModifiedBy>Мышка</cp:lastModifiedBy>
  <cp:revision>16</cp:revision>
  <cp:lastPrinted>2016-10-16T17:01:00Z</cp:lastPrinted>
  <dcterms:created xsi:type="dcterms:W3CDTF">2016-10-14T13:51:00Z</dcterms:created>
  <dcterms:modified xsi:type="dcterms:W3CDTF">2016-10-16T17:02:00Z</dcterms:modified>
</cp:coreProperties>
</file>