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Добрый  день</w:t>
      </w:r>
      <w:r>
        <w:rPr>
          <w:rFonts w:ascii="Times New Roman" w:hAnsi="Times New Roman"/>
          <w:color w:val="000000"/>
          <w:sz w:val="32"/>
          <w:highlight w:val="white"/>
        </w:rPr>
        <w:t xml:space="preserve"> ребята, уважаемые родители! Сегодня мы с вами встречаем праздник, </w:t>
      </w:r>
      <w:r>
        <w:rPr>
          <w:rFonts w:ascii="Times New Roman" w:hAnsi="Times New Roman"/>
          <w:color w:val="000000"/>
          <w:sz w:val="32"/>
          <w:highlight w:val="white"/>
        </w:rPr>
        <w:t>который  отмечает</w:t>
      </w:r>
      <w:r>
        <w:rPr>
          <w:rFonts w:ascii="Times New Roman" w:hAnsi="Times New Roman"/>
          <w:color w:val="000000"/>
          <w:sz w:val="32"/>
          <w:highlight w:val="white"/>
        </w:rPr>
        <w:t xml:space="preserve"> весь народ нашей страны – Дне защитника Отечества. Но сначала я хочу вас спросить, как вы понимаете слово «Отечество»? (ответы детей.)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Правильно, Отечество – это наша Родина, та страна, где мы родились и живем, - Россия!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И н</w:t>
      </w:r>
      <w:r>
        <w:rPr>
          <w:rFonts w:ascii="Times New Roman" w:hAnsi="Times New Roman"/>
          <w:color w:val="000000"/>
          <w:sz w:val="32"/>
          <w:highlight w:val="white"/>
        </w:rPr>
        <w:t>ам интересно познакомиться с историей возникнов</w:t>
      </w:r>
      <w:r>
        <w:rPr>
          <w:rFonts w:ascii="Times New Roman" w:hAnsi="Times New Roman"/>
          <w:color w:val="000000"/>
          <w:sz w:val="32"/>
          <w:highlight w:val="white"/>
        </w:rPr>
        <w:t>ения государственного праздника.</w:t>
      </w:r>
    </w:p>
    <w:p w14:paraId="02000000">
      <w:pPr>
        <w:rPr>
          <w:rFonts w:ascii="Times New Roman" w:hAnsi="Times New Roman"/>
          <w:i w:val="1"/>
          <w:color w:val="000000"/>
          <w:sz w:val="36"/>
          <w:highlight w:val="white"/>
        </w:rPr>
      </w:pP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 xml:space="preserve">В те далекие времена </w:t>
      </w:r>
      <w:r>
        <w:rPr>
          <w:rFonts w:ascii="Times New Roman" w:hAnsi="Times New Roman"/>
          <w:color w:val="000000"/>
          <w:sz w:val="32"/>
          <w:highlight w:val="white"/>
        </w:rPr>
        <w:t>русичи</w:t>
      </w:r>
      <w:r>
        <w:rPr>
          <w:rFonts w:ascii="Times New Roman" w:hAnsi="Times New Roman"/>
          <w:color w:val="000000"/>
          <w:sz w:val="32"/>
          <w:highlight w:val="white"/>
        </w:rPr>
        <w:t xml:space="preserve"> (древние славяне) славились богатырской силой. Об их подвигах слагались песни и былины, которые из поколения в поколение передавались сказителями из уст в уста и, благодаря этому, дошли до наших дней.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«А и сильные, могучие богатыри на славной Руси!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Не скакать врагам по нашей Земле!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Не топтать их коням Землю русскую!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Не затмить им солнце наше красное!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Век стоит Русь, не шатается!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И века простоит – не шелохнется!»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- Преданья сказов старины забывать мы не должны.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Слава русской старине!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Слава русской стороне!</w:t>
      </w:r>
      <w:r>
        <w:rPr>
          <w:rStyle w:val="Style_1_ch"/>
          <w:rFonts w:ascii="Times New Roman" w:hAnsi="Times New Roman"/>
          <w:i w:val="1"/>
          <w:color w:val="000000"/>
          <w:sz w:val="36"/>
          <w:highlight w:val="white"/>
        </w:rPr>
        <w:t> 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Слава и в наши дни богатырям —</w:t>
      </w:r>
      <w:r>
        <w:rPr>
          <w:rFonts w:ascii="Times New Roman" w:hAnsi="Times New Roman"/>
          <w:i w:val="1"/>
          <w:color w:val="000000"/>
          <w:sz w:val="36"/>
        </w:rPr>
        <w:br/>
      </w:r>
      <w:r>
        <w:rPr>
          <w:rFonts w:ascii="Times New Roman" w:hAnsi="Times New Roman"/>
          <w:i w:val="1"/>
          <w:color w:val="000000"/>
          <w:sz w:val="36"/>
          <w:highlight w:val="white"/>
        </w:rPr>
        <w:t>Защитникам Родины!</w:t>
      </w:r>
    </w:p>
    <w:p w14:paraId="03000000">
      <w:pPr>
        <w:rPr>
          <w:rStyle w:val="Style_1_ch"/>
          <w:rFonts w:ascii="Times New Roman" w:hAnsi="Times New Roman"/>
          <w:b w:val="1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Богатырскую силушку да удаль свою богатыри показывали не только на поле боя, но и устраивали свои соревнования – игрища, где выбирали сильнейшего. Не забывают про старинных защитников земли русской и сейчас.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</w:rPr>
        <w:br/>
      </w:r>
      <w:r>
        <w:rPr>
          <w:rStyle w:val="Style_1_ch"/>
          <w:rFonts w:ascii="Times New Roman" w:hAnsi="Times New Roman"/>
          <w:b w:val="1"/>
          <w:color w:val="000000"/>
          <w:sz w:val="32"/>
          <w:highlight w:val="white"/>
        </w:rPr>
        <w:t>Танец</w:t>
      </w:r>
      <w:r>
        <w:rPr>
          <w:rStyle w:val="Style_1_ch"/>
          <w:rFonts w:ascii="Times New Roman" w:hAnsi="Times New Roman"/>
          <w:b w:val="1"/>
          <w:color w:val="000000"/>
          <w:sz w:val="32"/>
          <w:highlight w:val="white"/>
        </w:rPr>
        <w:t xml:space="preserve"> «Богатырская сила»</w:t>
      </w:r>
    </w:p>
    <w:p w14:paraId="04000000">
      <w:pPr>
        <w:rPr>
          <w:rStyle w:val="Style_1_ch"/>
          <w:rFonts w:ascii="Times New Roman" w:hAnsi="Times New Roman"/>
          <w:color w:val="000000"/>
          <w:sz w:val="32"/>
          <w:highlight w:val="white"/>
        </w:rPr>
      </w:pPr>
      <w:r>
        <w:rPr>
          <w:rStyle w:val="Style_1_ch"/>
          <w:rFonts w:ascii="Times New Roman" w:hAnsi="Times New Roman"/>
          <w:color w:val="000000"/>
          <w:sz w:val="32"/>
          <w:highlight w:val="white"/>
        </w:rPr>
        <w:t xml:space="preserve">Вооруженные силы начали формироваться в 1917 году в виде отрядов красногвардейцев. В те далекие годы было обращение к народу вступать в ряды красной армии, чтобы защищать нашу 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 xml:space="preserve">Родину. Народ откликнулся и город был спасен. В честь первой победы красной армии 23 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февраля ,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 xml:space="preserve"> был упразднен этот праздник.</w:t>
      </w:r>
    </w:p>
    <w:p w14:paraId="05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Наши юные </w:t>
      </w:r>
      <w:r>
        <w:rPr>
          <w:rFonts w:ascii="Times New Roman" w:hAnsi="Times New Roman"/>
          <w:color w:val="000000"/>
          <w:sz w:val="32"/>
          <w:highlight w:val="white"/>
        </w:rPr>
        <w:t>мужчины,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Мы</w:t>
      </w:r>
      <w:r>
        <w:rPr>
          <w:rFonts w:ascii="Times New Roman" w:hAnsi="Times New Roman"/>
          <w:color w:val="000000"/>
          <w:sz w:val="32"/>
          <w:highlight w:val="white"/>
        </w:rPr>
        <w:t xml:space="preserve"> поздравить вас спешим.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Пожелать хотим здоровья,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Дружбы крепкой, много сил.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Чтобы в спорте и учебе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Всегда были лучше всех,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Чтоб во всех делах отныне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Был заслуженный успех.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Мы желаем вам везения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И желаний исполнения.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Все девчонки без стеснения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Шлют свои вам поздравления</w:t>
      </w:r>
      <w:r>
        <w:rPr>
          <w:rFonts w:ascii="Verdana" w:hAnsi="Verdana"/>
          <w:color w:val="000000"/>
          <w:sz w:val="21"/>
          <w:highlight w:val="white"/>
        </w:rPr>
        <w:t>.</w:t>
      </w:r>
      <w:r>
        <w:rPr>
          <w:rFonts w:ascii="Verdana" w:hAnsi="Verdana"/>
          <w:color w:val="000000"/>
          <w:sz w:val="21"/>
          <w:highlight w:val="white"/>
        </w:rPr>
        <w:br/>
      </w:r>
    </w:p>
    <w:p w14:paraId="06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Русские люди всегда мужественно защищали свою Родину и не давали ее в обиду. Ведь Родина-мать- это наша земля. Все мужчины вставали на ее защиту.</w:t>
      </w:r>
    </w:p>
    <w:p w14:paraId="07000000">
      <w:pPr>
        <w:rPr>
          <w:rFonts w:ascii="Times New Roman" w:hAnsi="Times New Roman"/>
          <w:color w:val="000000"/>
          <w:sz w:val="32"/>
          <w:highlight w:val="white"/>
        </w:rPr>
      </w:pPr>
    </w:p>
    <w:p w14:paraId="08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Как вы думаете, какая сейчас армия в нашей стране? (ответ детей). </w:t>
      </w:r>
    </w:p>
    <w:p w14:paraId="09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Правильно, сильная, мощная, хорошо вооруженная, мужественная. В нашей армии есть много родов войск. </w:t>
      </w:r>
    </w:p>
    <w:p w14:paraId="0A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Давайте вместе поразмышляем, где служат наши защитники? (ответы детей). </w:t>
      </w:r>
    </w:p>
    <w:p w14:paraId="0B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Правильно ребята, нас охраняют и летчики, и пехотинцы, и танкисты, и десантные войска, и артиллеристы, и подводники, и моряки. Все они берегут нашу мирную жизнь, чтобы вы могли спокойно расти, играть, учиться. Надеюсь, что мальчики, когда подрастут, как их отцы и деды будут верны своему Отечеству и исполнят долг перед Родиной. </w:t>
      </w:r>
    </w:p>
    <w:p w14:paraId="0C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"Будущий защитник"</w:t>
      </w:r>
    </w:p>
    <w:p w14:paraId="0D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(Андрей Усачёв) </w:t>
      </w:r>
    </w:p>
    <w:p w14:paraId="0E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Каждый мальчик может стать солдатом, </w:t>
      </w:r>
    </w:p>
    <w:p w14:paraId="0F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По небу лететь, по морю плыть, </w:t>
      </w:r>
    </w:p>
    <w:p w14:paraId="10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Охранять границу с автоматом, </w:t>
      </w:r>
    </w:p>
    <w:p w14:paraId="11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Чтоб свою отчизну защитить. </w:t>
      </w:r>
    </w:p>
    <w:p w14:paraId="12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Но сначала на футбольном поле, </w:t>
      </w:r>
    </w:p>
    <w:p w14:paraId="13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Защитит ворота он собой. </w:t>
      </w:r>
    </w:p>
    <w:p w14:paraId="14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И за друга во дворе и школе </w:t>
      </w:r>
    </w:p>
    <w:p w14:paraId="15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Примет он неравный, трудный бой. </w:t>
      </w:r>
    </w:p>
    <w:p w14:paraId="16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Не пустить чужих собак к котёнку – </w:t>
      </w:r>
    </w:p>
    <w:p w14:paraId="17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Потруднее, чем играть в войну. </w:t>
      </w:r>
    </w:p>
    <w:p w14:paraId="18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Если ты не защитил сестрёнку, </w:t>
      </w:r>
    </w:p>
    <w:p w14:paraId="19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Как ты защитишь свою страну? </w:t>
      </w:r>
    </w:p>
    <w:p w14:paraId="1A000000">
      <w:pPr>
        <w:rPr>
          <w:rFonts w:ascii="Times New Roman" w:hAnsi="Times New Roman"/>
          <w:color w:val="000000"/>
          <w:sz w:val="32"/>
          <w:highlight w:val="white"/>
        </w:rPr>
      </w:pPr>
    </w:p>
    <w:p w14:paraId="1B000000">
      <w:pPr>
        <w:rPr>
          <w:rFonts w:ascii="Times New Roman" w:hAnsi="Times New Roman"/>
          <w:color w:val="000000"/>
          <w:sz w:val="32"/>
          <w:highlight w:val="white"/>
        </w:rPr>
      </w:pPr>
    </w:p>
    <w:p w14:paraId="1C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"В дозоре"</w:t>
      </w:r>
    </w:p>
    <w:p w14:paraId="1D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(Инна </w:t>
      </w:r>
      <w:r>
        <w:rPr>
          <w:rFonts w:ascii="Times New Roman" w:hAnsi="Times New Roman"/>
          <w:color w:val="000000"/>
          <w:sz w:val="32"/>
          <w:highlight w:val="white"/>
        </w:rPr>
        <w:t>Гамазкова</w:t>
      </w:r>
      <w:r>
        <w:rPr>
          <w:rFonts w:ascii="Times New Roman" w:hAnsi="Times New Roman"/>
          <w:color w:val="000000"/>
          <w:sz w:val="32"/>
          <w:highlight w:val="white"/>
        </w:rPr>
        <w:t xml:space="preserve">) </w:t>
      </w:r>
    </w:p>
    <w:p w14:paraId="1E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Воин российский </w:t>
      </w:r>
    </w:p>
    <w:p w14:paraId="1F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В вечном дозоре </w:t>
      </w:r>
    </w:p>
    <w:p w14:paraId="20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На самолёте, </w:t>
      </w:r>
    </w:p>
    <w:p w14:paraId="21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На корабле. </w:t>
      </w:r>
    </w:p>
    <w:p w14:paraId="22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Он охраняет </w:t>
      </w:r>
    </w:p>
    <w:p w14:paraId="23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Мирное море, </w:t>
      </w:r>
    </w:p>
    <w:p w14:paraId="24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Мирное небо, </w:t>
      </w:r>
    </w:p>
    <w:p w14:paraId="25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Мир на земле. </w:t>
      </w:r>
    </w:p>
    <w:p w14:paraId="26000000">
      <w:pPr>
        <w:rPr>
          <w:rFonts w:ascii="Times New Roman" w:hAnsi="Times New Roman"/>
          <w:color w:val="000000"/>
          <w:sz w:val="32"/>
          <w:highlight w:val="white"/>
        </w:rPr>
      </w:pPr>
    </w:p>
    <w:p w14:paraId="27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Сегодня мы, как настоящие солдаты, померяемся силой, быстротой, ловкостью. Делимся на команды!!!!! Всем раздаются пилотки.</w:t>
      </w:r>
    </w:p>
    <w:p w14:paraId="28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Ведущий: Начинаем нашу соревновательную программу с «Полосы препятствий», а проходить мы её будем в солдатской пилотке и с автоматом в руках. Посмотрим, какие же наши будущие защитники быстрые и ловкие.</w:t>
      </w:r>
    </w:p>
    <w:p w14:paraId="29000000">
      <w:pPr>
        <w:rPr>
          <w:rFonts w:ascii="Times New Roman" w:hAnsi="Times New Roman"/>
          <w:b w:val="1"/>
          <w:color w:val="000000"/>
          <w:sz w:val="32"/>
          <w:highlight w:val="white"/>
        </w:rPr>
      </w:pPr>
      <w:r>
        <w:rPr>
          <w:rFonts w:ascii="Times New Roman" w:hAnsi="Times New Roman"/>
          <w:b w:val="1"/>
          <w:color w:val="000000"/>
          <w:sz w:val="32"/>
          <w:highlight w:val="white"/>
        </w:rPr>
        <w:t>«Полоса препятствий»</w:t>
      </w:r>
    </w:p>
    <w:p w14:paraId="2A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Предлагаю участника команд надеть на себя пилотку и взять в руки автомат. Затем пролезть через дугу, перепрыгнуть из обруча в обруч, вернуться обратно «змейкой», оббегая через кегли. Пилотку и автомат передать следующему участнику.</w:t>
      </w:r>
    </w:p>
    <w:p w14:paraId="2B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 xml:space="preserve">Ведущий: </w:t>
      </w:r>
      <w:r>
        <w:rPr>
          <w:rFonts w:ascii="Times New Roman" w:hAnsi="Times New Roman"/>
          <w:color w:val="000000"/>
          <w:sz w:val="32"/>
          <w:highlight w:val="white"/>
        </w:rPr>
        <w:t>В</w:t>
      </w:r>
      <w:r>
        <w:rPr>
          <w:rFonts w:ascii="Times New Roman" w:hAnsi="Times New Roman"/>
          <w:color w:val="000000"/>
          <w:sz w:val="32"/>
          <w:highlight w:val="white"/>
        </w:rPr>
        <w:t xml:space="preserve"> следующем конкурсе будет оцениваться не скорость и быстрота, а меткость и точность. Победителем будет считаться та команда, в чьей корзине окажется больше всего мячей.</w:t>
      </w:r>
    </w:p>
    <w:p w14:paraId="2C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Ведущий: Меткий глаз-залог успеха,</w:t>
      </w:r>
    </w:p>
    <w:p w14:paraId="2D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Скажет нам любой солдат,</w:t>
      </w:r>
    </w:p>
    <w:p w14:paraId="2E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Постараемся ребята,</w:t>
      </w:r>
    </w:p>
    <w:p w14:paraId="2F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В цель забить по семь мячей!</w:t>
      </w:r>
    </w:p>
    <w:p w14:paraId="30000000">
      <w:pPr>
        <w:rPr>
          <w:rFonts w:ascii="Times New Roman" w:hAnsi="Times New Roman"/>
          <w:b w:val="1"/>
          <w:color w:val="000000"/>
          <w:sz w:val="32"/>
          <w:highlight w:val="white"/>
        </w:rPr>
      </w:pPr>
      <w:r>
        <w:rPr>
          <w:rFonts w:ascii="Times New Roman" w:hAnsi="Times New Roman"/>
          <w:b w:val="1"/>
          <w:color w:val="000000"/>
          <w:sz w:val="32"/>
          <w:highlight w:val="white"/>
        </w:rPr>
        <w:t>«Меткий стрелок»</w:t>
      </w:r>
    </w:p>
    <w:p w14:paraId="31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У каждого участника по семь мячей.</w:t>
      </w:r>
    </w:p>
    <w:p w14:paraId="32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По очереди дети кидают мячи, стараясь попасть в корзину своей команды.</w:t>
      </w:r>
    </w:p>
    <w:p w14:paraId="33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(Подсчитывают результаты)</w:t>
      </w:r>
    </w:p>
    <w:p w14:paraId="34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Ведущий: Для наших команд конкурс загадок.</w:t>
      </w:r>
    </w:p>
    <w:p w14:paraId="35000000">
      <w:pPr>
        <w:rPr>
          <w:rFonts w:ascii="Times New Roman" w:hAnsi="Times New Roman"/>
          <w:b w:val="1"/>
          <w:color w:val="000000"/>
          <w:sz w:val="32"/>
          <w:highlight w:val="white"/>
        </w:rPr>
      </w:pPr>
      <w:r>
        <w:rPr>
          <w:rFonts w:ascii="Times New Roman" w:hAnsi="Times New Roman"/>
          <w:b w:val="1"/>
          <w:color w:val="000000"/>
          <w:sz w:val="32"/>
          <w:highlight w:val="white"/>
        </w:rPr>
        <w:t>«Конкурс загадок»</w:t>
      </w:r>
    </w:p>
    <w:p w14:paraId="36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1. Он ребята на границе,</w:t>
      </w:r>
    </w:p>
    <w:p w14:paraId="37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Нашу землю стережет,</w:t>
      </w:r>
    </w:p>
    <w:p w14:paraId="38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Чтоб работать и учиться</w:t>
      </w:r>
    </w:p>
    <w:p w14:paraId="39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Мог спокойно весь народ</w:t>
      </w:r>
    </w:p>
    <w:p w14:paraId="3A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(Пограничник)</w:t>
      </w:r>
    </w:p>
    <w:p w14:paraId="3B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2. Берегись ты враг коварный,</w:t>
      </w:r>
    </w:p>
    <w:p w14:paraId="3C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Мы отпор дадим врагу.</w:t>
      </w:r>
    </w:p>
    <w:p w14:paraId="3D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Стальные, быстрые машины</w:t>
      </w:r>
    </w:p>
    <w:p w14:paraId="3E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Стреляют метко по врагу!</w:t>
      </w:r>
    </w:p>
    <w:p w14:paraId="3F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(Танкист)</w:t>
      </w:r>
    </w:p>
    <w:p w14:paraId="40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3. Он готов в огонь и бой,</w:t>
      </w:r>
    </w:p>
    <w:p w14:paraId="41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Защищая нас с тобой.</w:t>
      </w:r>
    </w:p>
    <w:p w14:paraId="42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Он в дозор идёт и в град,</w:t>
      </w:r>
    </w:p>
    <w:p w14:paraId="43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Не покинет пост.</w:t>
      </w:r>
    </w:p>
    <w:p w14:paraId="44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(Солдат)</w:t>
      </w:r>
    </w:p>
    <w:p w14:paraId="45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4. Самолёт парит, как птица,</w:t>
      </w:r>
    </w:p>
    <w:p w14:paraId="46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Там воздушная граница.</w:t>
      </w:r>
    </w:p>
    <w:p w14:paraId="47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На посту и днём, и ночью</w:t>
      </w:r>
    </w:p>
    <w:p w14:paraId="48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Наш солдат военный.</w:t>
      </w:r>
    </w:p>
    <w:p w14:paraId="49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(Лётчик)</w:t>
      </w:r>
    </w:p>
    <w:p w14:paraId="4A000000">
      <w:pPr>
        <w:rPr>
          <w:rFonts w:ascii="Times New Roman" w:hAnsi="Times New Roman"/>
          <w:b w:val="1"/>
          <w:color w:val="000000"/>
          <w:sz w:val="32"/>
          <w:highlight w:val="white"/>
        </w:rPr>
      </w:pPr>
      <w:r>
        <w:rPr>
          <w:rFonts w:ascii="Times New Roman" w:hAnsi="Times New Roman"/>
          <w:b w:val="1"/>
          <w:color w:val="000000"/>
          <w:sz w:val="32"/>
          <w:highlight w:val="white"/>
        </w:rPr>
        <w:t>Песня «Мы защитники»</w:t>
      </w:r>
    </w:p>
    <w:p w14:paraId="4B000000">
      <w:pPr>
        <w:pStyle w:val="Style_2"/>
        <w:spacing w:after="0" w:before="0"/>
        <w:ind/>
        <w:rPr>
          <w:color w:val="333333"/>
          <w:sz w:val="32"/>
        </w:rPr>
      </w:pPr>
    </w:p>
    <w:p w14:paraId="4C000000">
      <w:pPr>
        <w:rPr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  <w:highlight w:val="white"/>
        </w:rPr>
        <w:t>Мы гордимся мужественными людьми,</w:t>
      </w:r>
      <w:r>
        <w:rPr>
          <w:rFonts w:ascii="Times New Roman" w:hAnsi="Times New Roman"/>
          <w:color w:val="000000"/>
          <w:sz w:val="32"/>
          <w:highlight w:val="white"/>
        </w:rPr>
        <w:t xml:space="preserve"> </w:t>
      </w:r>
      <w:r>
        <w:rPr>
          <w:rFonts w:ascii="Times New Roman" w:hAnsi="Times New Roman"/>
          <w:color w:val="000000"/>
          <w:sz w:val="32"/>
          <w:highlight w:val="white"/>
        </w:rPr>
        <w:t xml:space="preserve">героями, защитниками нашей Отчизны - отцами и </w:t>
      </w:r>
      <w:r>
        <w:rPr>
          <w:rFonts w:ascii="Times New Roman" w:hAnsi="Times New Roman"/>
          <w:color w:val="000000"/>
          <w:sz w:val="32"/>
          <w:highlight w:val="white"/>
        </w:rPr>
        <w:t>дедами</w:t>
      </w:r>
      <w:r>
        <w:rPr>
          <w:rFonts w:ascii="Times New Roman" w:hAnsi="Times New Roman"/>
          <w:color w:val="000000"/>
          <w:sz w:val="32"/>
          <w:highlight w:val="white"/>
        </w:rPr>
        <w:t xml:space="preserve"> и прадедами. Мы верим в наших мальчишек – будущих защитников нашей страны! И поздравляем всех россиян с наступающим праздником!</w:t>
      </w:r>
    </w:p>
    <w:p w14:paraId="4D000000">
      <w:pPr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color w:val="000000"/>
          <w:sz w:val="32"/>
          <w:highlight w:val="white"/>
        </w:rPr>
        <w:t>Песня «Экипаж одна семья»</w:t>
      </w:r>
      <w:r>
        <w:rPr>
          <w:rFonts w:ascii="Times New Roman" w:hAnsi="Times New Roman"/>
          <w:b w:val="1"/>
          <w:color w:val="000000"/>
          <w:sz w:val="32"/>
          <w:highlight w:val="white"/>
        </w:rPr>
        <w:t xml:space="preserve"> + перестроения.</w:t>
      </w:r>
    </w:p>
    <w:p w14:paraId="4E000000">
      <w:pPr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br/>
      </w:r>
      <w:r>
        <w:rPr>
          <w:rStyle w:val="Style_3_ch"/>
          <w:rFonts w:ascii="Times New Roman" w:hAnsi="Times New Roman"/>
          <w:color w:val="000000"/>
          <w:sz w:val="32"/>
          <w:highlight w:val="white"/>
        </w:rPr>
        <w:t>"Российский воин"</w:t>
      </w:r>
      <w:r>
        <w:rPr>
          <w:rStyle w:val="Style_1_ch"/>
          <w:rFonts w:ascii="Times New Roman" w:hAnsi="Times New Roman"/>
          <w:b w:val="1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i w:val="1"/>
          <w:color w:val="000000"/>
          <w:sz w:val="32"/>
          <w:highlight w:val="white"/>
        </w:rPr>
        <w:t xml:space="preserve">(Татьяна </w:t>
      </w:r>
      <w:r>
        <w:rPr>
          <w:rFonts w:ascii="Times New Roman" w:hAnsi="Times New Roman"/>
          <w:i w:val="1"/>
          <w:color w:val="000000"/>
          <w:sz w:val="32"/>
          <w:highlight w:val="white"/>
        </w:rPr>
        <w:t>Агибалова</w:t>
      </w:r>
      <w:r>
        <w:rPr>
          <w:rFonts w:ascii="Times New Roman" w:hAnsi="Times New Roman"/>
          <w:i w:val="1"/>
          <w:color w:val="000000"/>
          <w:sz w:val="32"/>
          <w:highlight w:val="white"/>
        </w:rPr>
        <w:t>)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Российский</w:t>
      </w:r>
      <w:r>
        <w:rPr>
          <w:rFonts w:ascii="Times New Roman" w:hAnsi="Times New Roman"/>
          <w:color w:val="000000"/>
          <w:sz w:val="32"/>
          <w:highlight w:val="white"/>
        </w:rPr>
        <w:t xml:space="preserve"> воин бережёт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Родной страны покой и славу!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Он на посту – и наш народ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Гордится Армией по праву.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bookmarkStart w:id="1" w:name="_GoBack"/>
      <w:bookmarkEnd w:id="1"/>
    </w:p>
    <w:p w14:paraId="4F000000">
      <w:pPr>
        <w:rPr>
          <w:rStyle w:val="Style_1_ch"/>
          <w:rFonts w:ascii="Times New Roman" w:hAnsi="Times New Roman"/>
          <w:color w:val="000000"/>
          <w:sz w:val="32"/>
          <w:highlight w:val="white"/>
        </w:rPr>
      </w:pP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Спокойно дети пусть растут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В Российской солнечной Отчизне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Он охраняет мирный труд,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color w:val="000000"/>
          <w:sz w:val="32"/>
          <w:highlight w:val="white"/>
        </w:rPr>
        <w:t>Прекрасный труд во имя жизни.</w:t>
      </w:r>
      <w:r>
        <w:rPr>
          <w:rStyle w:val="Style_1_ch"/>
          <w:rFonts w:ascii="Times New Roman" w:hAnsi="Times New Roman"/>
          <w:color w:val="000000"/>
          <w:sz w:val="32"/>
          <w:highlight w:val="white"/>
        </w:rPr>
        <w:t> </w:t>
      </w:r>
    </w:p>
    <w:p w14:paraId="50000000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color w:val="000000"/>
          <w:sz w:val="32"/>
        </w:rPr>
        <w:br/>
      </w:r>
      <w:r>
        <w:rPr>
          <w:rFonts w:ascii="Times New Roman" w:hAnsi="Times New Roman"/>
          <w:sz w:val="32"/>
        </w:rPr>
        <w:t xml:space="preserve"> Звучит Торжественный марш, дети уходят.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2" w:type="paragraph">
    <w:name w:val="Normal (Web)"/>
    <w:basedOn w:val="Style_4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4_ch"/>
    <w:link w:val="Style_2"/>
    <w:rPr>
      <w:rFonts w:ascii="Times New Roman" w:hAnsi="Times New Roman"/>
      <w:sz w:val="24"/>
    </w:rPr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1" w:type="paragraph">
    <w:name w:val="apple-converted-space"/>
    <w:basedOn w:val="Style_9"/>
    <w:link w:val="Style_1_ch"/>
  </w:style>
  <w:style w:styleId="Style_1_ch" w:type="character">
    <w:name w:val="apple-converted-space"/>
    <w:basedOn w:val="Style_9_ch"/>
    <w:link w:val="Style_1"/>
  </w:style>
  <w:style w:styleId="Style_10" w:type="paragraph">
    <w:name w:val="heading 3"/>
    <w:next w:val="Style_4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oc 3"/>
    <w:next w:val="Style_4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4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3" w:type="paragraph">
    <w:name w:val="heading 1"/>
    <w:next w:val="Style_4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4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3" w:type="paragraph">
    <w:name w:val="Strong"/>
    <w:basedOn w:val="Style_9"/>
    <w:link w:val="Style_3_ch"/>
    <w:rPr>
      <w:b w:val="1"/>
    </w:rPr>
  </w:style>
  <w:style w:styleId="Style_3_ch" w:type="character">
    <w:name w:val="Strong"/>
    <w:basedOn w:val="Style_9_ch"/>
    <w:link w:val="Style_3"/>
    <w:rPr>
      <w:b w:val="1"/>
    </w:rPr>
  </w:style>
  <w:style w:styleId="Style_21" w:type="paragraph">
    <w:name w:val="Subtitle"/>
    <w:next w:val="Style_4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4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4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2024-01-25T11:17:28Z</dcterms:modified>
</cp:coreProperties>
</file>