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92EE2" w:rsidRPr="00C92EE2" w:rsidRDefault="00C92EE2" w:rsidP="00503B50">
      <w:pPr>
        <w:tabs>
          <w:tab w:val="left" w:pos="993"/>
          <w:tab w:val="left" w:pos="1276"/>
        </w:tabs>
        <w:spacing w:line="240" w:lineRule="auto"/>
        <w:contextualSpacing/>
        <w:jc w:val="center"/>
        <w:rPr>
          <w:rFonts w:ascii="Times New Roman" w:hAnsi="Times New Roman"/>
          <w:caps/>
          <w:sz w:val="28"/>
          <w:szCs w:val="28"/>
        </w:rPr>
      </w:pPr>
      <w:r w:rsidRPr="00C92EE2">
        <w:rPr>
          <w:rFonts w:ascii="Times New Roman" w:hAnsi="Times New Roman"/>
          <w:caps/>
          <w:sz w:val="28"/>
          <w:szCs w:val="28"/>
        </w:rPr>
        <w:t>департамент образования и науки тюменской области</w:t>
      </w:r>
    </w:p>
    <w:p w:rsidR="00C92EE2" w:rsidRPr="00C92EE2" w:rsidRDefault="00C92EE2" w:rsidP="00503B50">
      <w:pPr>
        <w:tabs>
          <w:tab w:val="left" w:pos="993"/>
          <w:tab w:val="left" w:pos="1276"/>
        </w:tabs>
        <w:spacing w:line="240" w:lineRule="auto"/>
        <w:contextualSpacing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C92EE2">
        <w:rPr>
          <w:rFonts w:ascii="Times New Roman" w:hAnsi="Times New Roman" w:cs="Times New Roman"/>
          <w:smallCaps/>
          <w:sz w:val="28"/>
          <w:szCs w:val="28"/>
        </w:rPr>
        <w:t>ГОСУДАРСТВЕННОЕ АВТОНОМНОЕ ПРОФЕССИОНАЛЬНОЕ ОБРАЗОВАТЕЛЬНОЕ УЧРЕЖДЕНИЕ</w:t>
      </w:r>
    </w:p>
    <w:p w:rsidR="00C92EE2" w:rsidRPr="00C92EE2" w:rsidRDefault="00C92EE2" w:rsidP="00503B50">
      <w:pPr>
        <w:tabs>
          <w:tab w:val="left" w:pos="993"/>
          <w:tab w:val="left" w:pos="1276"/>
        </w:tabs>
        <w:spacing w:line="240" w:lineRule="auto"/>
        <w:contextualSpacing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C92EE2">
        <w:rPr>
          <w:rFonts w:ascii="Times New Roman" w:hAnsi="Times New Roman" w:cs="Times New Roman"/>
          <w:smallCaps/>
          <w:sz w:val="28"/>
          <w:szCs w:val="28"/>
        </w:rPr>
        <w:t>ТЮМЕНСКОЙ ОБЛАСТИ</w:t>
      </w:r>
    </w:p>
    <w:p w:rsidR="00C92EE2" w:rsidRPr="00C92EE2" w:rsidRDefault="00C92EE2" w:rsidP="00503B50">
      <w:pPr>
        <w:tabs>
          <w:tab w:val="left" w:pos="993"/>
          <w:tab w:val="left" w:pos="1276"/>
        </w:tabs>
        <w:spacing w:after="2000" w:line="240" w:lineRule="auto"/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C92EE2">
        <w:rPr>
          <w:rFonts w:ascii="Times New Roman" w:hAnsi="Times New Roman"/>
          <w:sz w:val="28"/>
          <w:szCs w:val="28"/>
        </w:rPr>
        <w:t>«КОЛЛЕДЖ ЦИФРОВЫХ И ПЕДАГОГИЧЕСКИХ ТЕХНОЛОГИЙ»</w:t>
      </w:r>
    </w:p>
    <w:p w:rsidR="00C92EE2" w:rsidRPr="00E360BE" w:rsidRDefault="00C92EE2" w:rsidP="00503B50">
      <w:pPr>
        <w:contextualSpacing/>
        <w:rPr>
          <w:rFonts w:ascii="Times New Roman" w:hAnsi="Times New Roman"/>
          <w:sz w:val="28"/>
          <w:szCs w:val="28"/>
        </w:rPr>
      </w:pPr>
    </w:p>
    <w:p w:rsidR="00CB641E" w:rsidRPr="00C92EE2" w:rsidRDefault="00CB641E" w:rsidP="00CB641E">
      <w:pPr>
        <w:pStyle w:val="a4"/>
        <w:spacing w:after="4000" w:afterAutospacing="0"/>
        <w:jc w:val="center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КВН по русскому языку</w:t>
      </w:r>
    </w:p>
    <w:p w:rsidR="00503B50" w:rsidRDefault="00503B50" w:rsidP="00503B50">
      <w:pPr>
        <w:spacing w:line="240" w:lineRule="auto"/>
        <w:ind w:left="4536"/>
        <w:contextualSpacing/>
        <w:rPr>
          <w:rFonts w:ascii="Times New Roman" w:hAnsi="Times New Roman" w:cs="Times New Roman"/>
          <w:sz w:val="28"/>
          <w:szCs w:val="28"/>
        </w:rPr>
      </w:pPr>
      <w:r w:rsidRPr="00503B50">
        <w:rPr>
          <w:rFonts w:ascii="Times New Roman" w:hAnsi="Times New Roman" w:cs="Times New Roman"/>
          <w:sz w:val="28"/>
          <w:szCs w:val="28"/>
        </w:rPr>
        <w:t>Выполнила:</w:t>
      </w:r>
    </w:p>
    <w:p w:rsidR="00382457" w:rsidRPr="00382457" w:rsidRDefault="00382457" w:rsidP="00503B50">
      <w:pPr>
        <w:spacing w:line="240" w:lineRule="auto"/>
        <w:ind w:left="4536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Бекшенева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Гузель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Хамзовна</w:t>
      </w:r>
      <w:proofErr w:type="spellEnd"/>
      <w:r w:rsidRPr="00382457">
        <w:rPr>
          <w:rFonts w:ascii="Times New Roman" w:hAnsi="Times New Roman" w:cs="Times New Roman"/>
          <w:sz w:val="28"/>
          <w:szCs w:val="28"/>
        </w:rPr>
        <w:t>,</w:t>
      </w:r>
    </w:p>
    <w:p w:rsidR="00503B50" w:rsidRDefault="00503B50" w:rsidP="00503B50">
      <w:pPr>
        <w:spacing w:after="300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proofErr w:type="spellStart"/>
      <w:r w:rsidRPr="00503B50">
        <w:rPr>
          <w:rFonts w:ascii="Times New Roman" w:hAnsi="Times New Roman" w:cs="Times New Roman"/>
          <w:sz w:val="28"/>
          <w:szCs w:val="28"/>
        </w:rPr>
        <w:t>Б</w:t>
      </w:r>
      <w:r w:rsidR="00382457">
        <w:rPr>
          <w:rFonts w:ascii="Times New Roman" w:hAnsi="Times New Roman" w:cs="Times New Roman"/>
          <w:sz w:val="28"/>
          <w:szCs w:val="28"/>
        </w:rPr>
        <w:t>аг</w:t>
      </w:r>
      <w:r w:rsidRPr="00503B50">
        <w:rPr>
          <w:rFonts w:ascii="Times New Roman" w:hAnsi="Times New Roman" w:cs="Times New Roman"/>
          <w:sz w:val="28"/>
          <w:szCs w:val="28"/>
        </w:rPr>
        <w:t>умян</w:t>
      </w:r>
      <w:proofErr w:type="spellEnd"/>
      <w:r w:rsidRPr="00503B50">
        <w:rPr>
          <w:rFonts w:ascii="Times New Roman" w:hAnsi="Times New Roman" w:cs="Times New Roman"/>
          <w:sz w:val="28"/>
          <w:szCs w:val="28"/>
        </w:rPr>
        <w:t xml:space="preserve"> Людмила </w:t>
      </w:r>
      <w:proofErr w:type="spellStart"/>
      <w:r w:rsidRPr="00503B50">
        <w:rPr>
          <w:rFonts w:ascii="Times New Roman" w:hAnsi="Times New Roman" w:cs="Times New Roman"/>
          <w:sz w:val="28"/>
          <w:szCs w:val="28"/>
        </w:rPr>
        <w:t>Оганесовна</w:t>
      </w:r>
      <w:proofErr w:type="spellEnd"/>
    </w:p>
    <w:p w:rsidR="00503B50" w:rsidRDefault="00503B50" w:rsidP="00503B50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503B50" w:rsidRDefault="00503B50" w:rsidP="00503B50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12949" w:rsidRDefault="00503B50" w:rsidP="00503B50">
      <w:pPr>
        <w:jc w:val="center"/>
        <w:rPr>
          <w:rFonts w:ascii="Times New Roman" w:hAnsi="Times New Roman"/>
          <w:sz w:val="28"/>
          <w:szCs w:val="28"/>
        </w:rPr>
      </w:pPr>
      <w:r w:rsidRPr="00E360BE">
        <w:rPr>
          <w:rFonts w:ascii="Times New Roman" w:hAnsi="Times New Roman"/>
          <w:sz w:val="28"/>
          <w:szCs w:val="28"/>
        </w:rPr>
        <w:t>Тюмень, 20</w:t>
      </w:r>
      <w:r>
        <w:rPr>
          <w:rFonts w:ascii="Times New Roman" w:hAnsi="Times New Roman"/>
          <w:sz w:val="28"/>
          <w:szCs w:val="28"/>
        </w:rPr>
        <w:t>2</w:t>
      </w:r>
      <w:r w:rsidR="00382457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br w:type="page"/>
      </w:r>
    </w:p>
    <w:p w:rsidR="005A0499" w:rsidRDefault="00DD2C64" w:rsidP="00503B50">
      <w:pPr>
        <w:pStyle w:val="a4"/>
        <w:contextualSpacing/>
        <w:mirrorIndents/>
        <w:jc w:val="center"/>
        <w:rPr>
          <w:b/>
          <w:color w:val="000000"/>
          <w:sz w:val="28"/>
          <w:szCs w:val="27"/>
        </w:rPr>
      </w:pPr>
      <w:r>
        <w:rPr>
          <w:b/>
          <w:color w:val="000000"/>
          <w:sz w:val="28"/>
          <w:szCs w:val="27"/>
        </w:rPr>
        <w:lastRenderedPageBreak/>
        <w:t>П</w:t>
      </w:r>
      <w:r w:rsidRPr="00DD2C64">
        <w:rPr>
          <w:b/>
          <w:color w:val="000000"/>
          <w:sz w:val="28"/>
          <w:szCs w:val="27"/>
        </w:rPr>
        <w:t>ояснительная записка</w:t>
      </w:r>
    </w:p>
    <w:p w:rsidR="00DD2C64" w:rsidRPr="00DD2C64" w:rsidRDefault="00DD2C64" w:rsidP="00DD2C64">
      <w:pPr>
        <w:pStyle w:val="a4"/>
        <w:ind w:firstLine="709"/>
        <w:contextualSpacing/>
        <w:mirrorIndents/>
        <w:jc w:val="center"/>
        <w:rPr>
          <w:b/>
          <w:sz w:val="32"/>
          <w:szCs w:val="28"/>
        </w:rPr>
      </w:pPr>
    </w:p>
    <w:p w:rsidR="001D57F9" w:rsidRPr="00DA3B35" w:rsidRDefault="001D57F9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 xml:space="preserve">Внеурочная деятельность является неотъемлемой частью учебно-воспитательного процесса. </w:t>
      </w:r>
      <w:r w:rsidR="00524FC8" w:rsidRPr="00DA3B35">
        <w:rPr>
          <w:sz w:val="28"/>
          <w:szCs w:val="28"/>
        </w:rPr>
        <w:t xml:space="preserve">Под внеурочной деятельностью предполагают </w:t>
      </w:r>
      <w:r w:rsidRPr="00DA3B35">
        <w:rPr>
          <w:sz w:val="28"/>
          <w:szCs w:val="28"/>
        </w:rPr>
        <w:t xml:space="preserve">образовательную деятельность, </w:t>
      </w:r>
      <w:r w:rsidR="0000608E" w:rsidRPr="00DA3B35">
        <w:rPr>
          <w:sz w:val="28"/>
          <w:szCs w:val="28"/>
        </w:rPr>
        <w:t xml:space="preserve">организуемую с классом во внеурочное время для удовлетворения потребностей школьников в содержательном досуге, их участия в самоуправлении и общественно-полезной деятельности, детских общественных объединениях и организациях. Организация внеурочной деятельности </w:t>
      </w:r>
      <w:r w:rsidR="0040276A" w:rsidRPr="00DA3B35">
        <w:rPr>
          <w:sz w:val="28"/>
          <w:szCs w:val="28"/>
        </w:rPr>
        <w:t xml:space="preserve">способствует достижению планируемых результатов освоения основной образовательной программы и </w:t>
      </w:r>
      <w:r w:rsidR="0000608E" w:rsidRPr="00DA3B35">
        <w:rPr>
          <w:sz w:val="28"/>
          <w:szCs w:val="28"/>
        </w:rPr>
        <w:t>позволяет решить ряд важных задач:</w:t>
      </w:r>
    </w:p>
    <w:p w:rsidR="0000608E" w:rsidRPr="00DA3B35" w:rsidRDefault="0000608E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1) обеспечить благоприятную адаптацию ребенка в школе;</w:t>
      </w:r>
    </w:p>
    <w:p w:rsidR="0000608E" w:rsidRPr="00DA3B35" w:rsidRDefault="0000608E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2) оптимизировать учебную нагрузку обучающихся;</w:t>
      </w:r>
    </w:p>
    <w:p w:rsidR="0000608E" w:rsidRPr="00DA3B35" w:rsidRDefault="0000608E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 xml:space="preserve">3) улучшить условия для </w:t>
      </w:r>
      <w:r w:rsidR="0040276A" w:rsidRPr="00DA3B35">
        <w:rPr>
          <w:sz w:val="28"/>
          <w:szCs w:val="28"/>
        </w:rPr>
        <w:t xml:space="preserve">индивидуального </w:t>
      </w:r>
      <w:r w:rsidRPr="00DA3B35">
        <w:rPr>
          <w:sz w:val="28"/>
          <w:szCs w:val="28"/>
        </w:rPr>
        <w:t xml:space="preserve">развития </w:t>
      </w:r>
      <w:r w:rsidR="0040276A" w:rsidRPr="00DA3B35">
        <w:rPr>
          <w:sz w:val="28"/>
          <w:szCs w:val="28"/>
        </w:rPr>
        <w:t>обучающихся</w:t>
      </w:r>
      <w:r w:rsidRPr="00DA3B35">
        <w:rPr>
          <w:sz w:val="28"/>
          <w:szCs w:val="28"/>
        </w:rPr>
        <w:t>;</w:t>
      </w:r>
    </w:p>
    <w:p w:rsidR="0000608E" w:rsidRPr="00DA3B35" w:rsidRDefault="0040276A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4) развить опыт творческой деятельности, творческих способностей;</w:t>
      </w:r>
    </w:p>
    <w:p w:rsidR="0040276A" w:rsidRPr="00DA3B35" w:rsidRDefault="0040276A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5)</w:t>
      </w:r>
      <w:r w:rsidR="005A0499">
        <w:rPr>
          <w:sz w:val="28"/>
          <w:szCs w:val="28"/>
          <w:lang w:val="en-US"/>
        </w:rPr>
        <w:t> </w:t>
      </w:r>
      <w:r w:rsidR="005A0499">
        <w:rPr>
          <w:sz w:val="28"/>
          <w:szCs w:val="28"/>
        </w:rPr>
        <w:t>развить опыт взаимодействия и</w:t>
      </w:r>
      <w:r w:rsidRPr="00DA3B35">
        <w:rPr>
          <w:sz w:val="28"/>
          <w:szCs w:val="28"/>
        </w:rPr>
        <w:t xml:space="preserve"> сотрудничества.</w:t>
      </w:r>
    </w:p>
    <w:p w:rsidR="0040276A" w:rsidRPr="00DA3B35" w:rsidRDefault="00BF0220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Именно поэтому было принято решение разработать внеурочное внеклассное меро</w:t>
      </w:r>
      <w:r w:rsidR="0041755A" w:rsidRPr="00DA3B35">
        <w:rPr>
          <w:sz w:val="28"/>
          <w:szCs w:val="28"/>
        </w:rPr>
        <w:t xml:space="preserve">приятие. В </w:t>
      </w:r>
      <w:r w:rsidRPr="00DA3B35">
        <w:rPr>
          <w:sz w:val="28"/>
          <w:szCs w:val="28"/>
        </w:rPr>
        <w:t>работе представлен сценарий КВН по русскому языку для обучающихся 4-го класса.</w:t>
      </w:r>
      <w:r w:rsidR="0041755A" w:rsidRPr="00DA3B35">
        <w:rPr>
          <w:sz w:val="28"/>
          <w:szCs w:val="28"/>
        </w:rPr>
        <w:t xml:space="preserve"> Данное мероприятие подразумевает </w:t>
      </w:r>
      <w:r w:rsidR="005A0499">
        <w:rPr>
          <w:sz w:val="28"/>
          <w:szCs w:val="28"/>
        </w:rPr>
        <w:t xml:space="preserve">под </w:t>
      </w:r>
      <w:r w:rsidR="0041755A" w:rsidRPr="00DA3B35">
        <w:rPr>
          <w:sz w:val="28"/>
          <w:szCs w:val="28"/>
        </w:rPr>
        <w:t>собой соревнование</w:t>
      </w:r>
      <w:r w:rsidR="00DD7948" w:rsidRPr="00DA3B35">
        <w:rPr>
          <w:sz w:val="28"/>
          <w:szCs w:val="28"/>
        </w:rPr>
        <w:t xml:space="preserve"> между заранее сформированными командами, которое включает в себя конкурсы по разделам русского языка.  Представленные конкурсы помогут обучающимся продемонстрировать, какие знания они получили, изучая морфологию, </w:t>
      </w:r>
      <w:proofErr w:type="spellStart"/>
      <w:r w:rsidR="00DD7948" w:rsidRPr="00DA3B35">
        <w:rPr>
          <w:sz w:val="28"/>
          <w:szCs w:val="28"/>
        </w:rPr>
        <w:t>морфемику</w:t>
      </w:r>
      <w:proofErr w:type="spellEnd"/>
      <w:r w:rsidR="00DD7948" w:rsidRPr="00DA3B35">
        <w:rPr>
          <w:sz w:val="28"/>
          <w:szCs w:val="28"/>
        </w:rPr>
        <w:t xml:space="preserve">, лексику, </w:t>
      </w:r>
      <w:r w:rsidR="004444F5" w:rsidRPr="00DA3B35">
        <w:rPr>
          <w:sz w:val="28"/>
          <w:szCs w:val="28"/>
        </w:rPr>
        <w:t xml:space="preserve">фонетику и орфографию. </w:t>
      </w:r>
    </w:p>
    <w:p w:rsidR="004444F5" w:rsidRPr="00DA3B35" w:rsidRDefault="004444F5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Разработанный сценарий мероприятия отражает возможности внеурочной деятельности:</w:t>
      </w:r>
    </w:p>
    <w:p w:rsidR="004444F5" w:rsidRPr="00DA3B35" w:rsidRDefault="004444F5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1)</w:t>
      </w:r>
      <w:r w:rsidR="00A5695E">
        <w:rPr>
          <w:sz w:val="28"/>
          <w:szCs w:val="28"/>
        </w:rPr>
        <w:t> </w:t>
      </w:r>
      <w:r w:rsidRPr="00DA3B35">
        <w:rPr>
          <w:sz w:val="28"/>
          <w:szCs w:val="28"/>
        </w:rPr>
        <w:t>способствует организации межличностных отношений между обучающимися;</w:t>
      </w:r>
    </w:p>
    <w:p w:rsidR="004444F5" w:rsidRPr="00DA3B35" w:rsidRDefault="004444F5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2) формирует учебную мотивацию;</w:t>
      </w:r>
    </w:p>
    <w:p w:rsidR="004444F5" w:rsidRPr="00DA3B35" w:rsidRDefault="004444F5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 xml:space="preserve">3) </w:t>
      </w:r>
      <w:r w:rsidR="00AF76AB" w:rsidRPr="00DA3B35">
        <w:rPr>
          <w:sz w:val="28"/>
          <w:szCs w:val="28"/>
        </w:rPr>
        <w:t>способствует расширению образовательного пространства;</w:t>
      </w:r>
    </w:p>
    <w:p w:rsidR="00AF76AB" w:rsidRPr="00DA3B35" w:rsidRDefault="00AF76AB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4) дает возможность применить полученные знания;</w:t>
      </w:r>
    </w:p>
    <w:p w:rsidR="00AF76AB" w:rsidRPr="00DA3B35" w:rsidRDefault="00AF76AB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 xml:space="preserve">5) учитывает инициативные предложения и действия обучающихся. </w:t>
      </w:r>
    </w:p>
    <w:p w:rsidR="00AF76AB" w:rsidRPr="00DA3B35" w:rsidRDefault="00AF76AB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При составлении данного сценария были учтены и возрастные особенности младших школьников:</w:t>
      </w:r>
    </w:p>
    <w:p w:rsidR="00AF76AB" w:rsidRPr="00DA3B35" w:rsidRDefault="00AF76AB" w:rsidP="001D57F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 xml:space="preserve">1) потребность в двигательной активности: организация танцевальной паузы и проведение подвижных </w:t>
      </w:r>
      <w:r w:rsidR="00174360" w:rsidRPr="00DA3B35">
        <w:rPr>
          <w:sz w:val="28"/>
          <w:szCs w:val="28"/>
        </w:rPr>
        <w:t>конкурсов;</w:t>
      </w:r>
    </w:p>
    <w:p w:rsidR="00212949" w:rsidRDefault="00174360" w:rsidP="0021294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DA3B35">
        <w:rPr>
          <w:sz w:val="28"/>
          <w:szCs w:val="28"/>
        </w:rPr>
        <w:t>2) п</w:t>
      </w:r>
      <w:r w:rsidR="00AF76AB" w:rsidRPr="00DA3B35">
        <w:rPr>
          <w:sz w:val="28"/>
          <w:szCs w:val="28"/>
        </w:rPr>
        <w:t>оддержание высокого уровня работоспособности учащихся, снижение усталости: смена видов деятельности.</w:t>
      </w:r>
    </w:p>
    <w:p w:rsidR="00212949" w:rsidRPr="00DD2C64" w:rsidRDefault="00DA3B35" w:rsidP="00212949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212949">
        <w:rPr>
          <w:sz w:val="28"/>
          <w:szCs w:val="28"/>
        </w:rPr>
        <w:t xml:space="preserve">Проведение мероприятия в форме соревнования позволяет раскрыть внутренний потенциал возможностей обучающихся, развить мыслительную деятельность младших школьников, формировать коммуникативные компетенции (самоопределение учащихся, овладение </w:t>
      </w:r>
      <w:r w:rsidRPr="00212949">
        <w:rPr>
          <w:sz w:val="28"/>
          <w:szCs w:val="28"/>
        </w:rPr>
        <w:lastRenderedPageBreak/>
        <w:t xml:space="preserve">способами совместной деятельности в группе). </w:t>
      </w:r>
      <w:r w:rsidR="00212949" w:rsidRPr="00212949">
        <w:rPr>
          <w:sz w:val="28"/>
          <w:szCs w:val="28"/>
        </w:rPr>
        <w:t xml:space="preserve">Организация групповой работы помогает достичь и один из результатов инклюзивного образования: формирование социальных компетенций (навыков взаимодействия и продуктивной деятельности). Работая в группе, ребенок с ОВЗ познает систему человеческих отношений и накапливает социальный опыт. </w:t>
      </w:r>
      <w:r w:rsidR="00174360" w:rsidRPr="00212949">
        <w:rPr>
          <w:sz w:val="28"/>
          <w:szCs w:val="28"/>
        </w:rPr>
        <w:t>Использование цифровых образовательных платформ способствует успешному развитию познавательного интереса и активизации познавательной деятельности.</w:t>
      </w:r>
      <w:r w:rsidR="00212949" w:rsidRPr="00212949">
        <w:rPr>
          <w:sz w:val="28"/>
          <w:szCs w:val="28"/>
        </w:rPr>
        <w:t xml:space="preserve"> </w:t>
      </w:r>
      <w:r w:rsidR="00212949" w:rsidRPr="00212949">
        <w:rPr>
          <w:sz w:val="28"/>
          <w:szCs w:val="28"/>
        </w:rPr>
        <w:br w:type="page"/>
      </w:r>
    </w:p>
    <w:p w:rsidR="0031525F" w:rsidRPr="00C757C0" w:rsidRDefault="0031525F" w:rsidP="00DA3B35">
      <w:pPr>
        <w:pStyle w:val="a4"/>
        <w:contextualSpacing/>
        <w:mirrorIndents/>
        <w:jc w:val="center"/>
        <w:rPr>
          <w:b/>
          <w:sz w:val="28"/>
          <w:szCs w:val="28"/>
        </w:rPr>
      </w:pPr>
      <w:r w:rsidRPr="00C757C0">
        <w:rPr>
          <w:b/>
          <w:sz w:val="28"/>
          <w:szCs w:val="28"/>
        </w:rPr>
        <w:lastRenderedPageBreak/>
        <w:t>Сценарий КВН по русскому языку</w:t>
      </w:r>
    </w:p>
    <w:p w:rsidR="0031525F" w:rsidRDefault="0031525F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Класс:</w:t>
      </w:r>
      <w:r>
        <w:rPr>
          <w:sz w:val="28"/>
          <w:szCs w:val="28"/>
        </w:rPr>
        <w:t xml:space="preserve"> 4</w:t>
      </w:r>
    </w:p>
    <w:p w:rsidR="00D310AD" w:rsidRPr="00C757C0" w:rsidRDefault="00D310AD" w:rsidP="0031525F">
      <w:pPr>
        <w:pStyle w:val="a4"/>
        <w:ind w:firstLine="709"/>
        <w:contextualSpacing/>
        <w:mirrorIndents/>
        <w:jc w:val="both"/>
        <w:rPr>
          <w:b/>
          <w:sz w:val="28"/>
          <w:szCs w:val="28"/>
        </w:rPr>
      </w:pPr>
      <w:r w:rsidRPr="00C757C0">
        <w:rPr>
          <w:b/>
          <w:sz w:val="28"/>
          <w:szCs w:val="28"/>
        </w:rPr>
        <w:t>Цели:</w:t>
      </w:r>
    </w:p>
    <w:p w:rsidR="00D310AD" w:rsidRPr="0031525F" w:rsidRDefault="0031525F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>Обучающая</w:t>
      </w:r>
      <w:r w:rsidR="002A5A15" w:rsidRPr="0031525F">
        <w:rPr>
          <w:sz w:val="28"/>
          <w:szCs w:val="28"/>
        </w:rPr>
        <w:t xml:space="preserve">: </w:t>
      </w:r>
      <w:r w:rsidR="00A86DB6" w:rsidRPr="0031525F">
        <w:rPr>
          <w:sz w:val="28"/>
          <w:szCs w:val="28"/>
        </w:rPr>
        <w:t>закрепление знаний и умений, полученных обучающимися на уроках русского языка.</w:t>
      </w:r>
    </w:p>
    <w:p w:rsidR="00D310AD" w:rsidRPr="0031525F" w:rsidRDefault="002A5A15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31525F">
        <w:rPr>
          <w:sz w:val="28"/>
          <w:szCs w:val="28"/>
        </w:rPr>
        <w:t xml:space="preserve">Развивающая: </w:t>
      </w:r>
      <w:r w:rsidR="00D310AD" w:rsidRPr="0031525F">
        <w:rPr>
          <w:sz w:val="28"/>
          <w:szCs w:val="28"/>
        </w:rPr>
        <w:t xml:space="preserve">развитие </w:t>
      </w:r>
      <w:r w:rsidR="00382457">
        <w:rPr>
          <w:sz w:val="28"/>
          <w:szCs w:val="28"/>
        </w:rPr>
        <w:t xml:space="preserve">познавательного </w:t>
      </w:r>
      <w:r w:rsidR="00D310AD" w:rsidRPr="0031525F">
        <w:rPr>
          <w:sz w:val="28"/>
          <w:szCs w:val="28"/>
        </w:rPr>
        <w:t xml:space="preserve">интереса к </w:t>
      </w:r>
      <w:r w:rsidR="00A86DB6" w:rsidRPr="0031525F">
        <w:rPr>
          <w:sz w:val="28"/>
          <w:szCs w:val="28"/>
        </w:rPr>
        <w:t>изучению предмета «Р</w:t>
      </w:r>
      <w:r w:rsidR="00D310AD" w:rsidRPr="0031525F">
        <w:rPr>
          <w:sz w:val="28"/>
          <w:szCs w:val="28"/>
        </w:rPr>
        <w:t>усский язык</w:t>
      </w:r>
      <w:r w:rsidR="00A86DB6" w:rsidRPr="0031525F">
        <w:rPr>
          <w:sz w:val="28"/>
          <w:szCs w:val="28"/>
        </w:rPr>
        <w:t>»</w:t>
      </w:r>
      <w:r w:rsidR="0031525F">
        <w:rPr>
          <w:sz w:val="28"/>
          <w:szCs w:val="28"/>
        </w:rPr>
        <w:t>.</w:t>
      </w:r>
    </w:p>
    <w:p w:rsidR="00382457" w:rsidRPr="0031525F" w:rsidRDefault="002A5A15" w:rsidP="00382457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31525F">
        <w:rPr>
          <w:sz w:val="28"/>
          <w:szCs w:val="28"/>
        </w:rPr>
        <w:t>Воспитатель</w:t>
      </w:r>
      <w:r w:rsidR="00382457">
        <w:rPr>
          <w:sz w:val="28"/>
          <w:szCs w:val="28"/>
        </w:rPr>
        <w:t>ная: воспитание ценностного отношения к русскому языку как языку своей нации</w:t>
      </w:r>
      <w:r w:rsidR="00382457" w:rsidRPr="00382457">
        <w:rPr>
          <w:sz w:val="28"/>
          <w:szCs w:val="28"/>
        </w:rPr>
        <w:t xml:space="preserve">, </w:t>
      </w:r>
      <w:r w:rsidR="00D310AD" w:rsidRPr="0031525F">
        <w:rPr>
          <w:sz w:val="28"/>
          <w:szCs w:val="28"/>
        </w:rPr>
        <w:t>формирование навыков сотрудничества у обучающихся</w:t>
      </w:r>
      <w:r w:rsidR="0031525F">
        <w:rPr>
          <w:sz w:val="28"/>
          <w:szCs w:val="28"/>
        </w:rPr>
        <w:t>.</w:t>
      </w:r>
    </w:p>
    <w:p w:rsidR="00A86DB6" w:rsidRPr="0031525F" w:rsidRDefault="00D310AD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Задачи, направленные на формирование личностных УУД:</w:t>
      </w:r>
      <w:r w:rsidRPr="0031525F">
        <w:rPr>
          <w:sz w:val="28"/>
          <w:szCs w:val="28"/>
        </w:rPr>
        <w:t xml:space="preserve"> формировать мотивацию к изучению русского языка</w:t>
      </w:r>
      <w:r w:rsidR="0031525F">
        <w:rPr>
          <w:sz w:val="28"/>
          <w:szCs w:val="28"/>
        </w:rPr>
        <w:t>.</w:t>
      </w:r>
      <w:r w:rsidRPr="0031525F">
        <w:rPr>
          <w:sz w:val="28"/>
          <w:szCs w:val="28"/>
        </w:rPr>
        <w:t xml:space="preserve"> </w:t>
      </w:r>
    </w:p>
    <w:p w:rsidR="00A86DB6" w:rsidRPr="0031525F" w:rsidRDefault="00D310AD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Задачи, направленные на формирование познавательных УУД:</w:t>
      </w:r>
      <w:r w:rsidRPr="0031525F">
        <w:rPr>
          <w:sz w:val="28"/>
          <w:szCs w:val="28"/>
        </w:rPr>
        <w:t xml:space="preserve"> формировать умение выполнять учебно-познавательные действия (выполнять анализ и синтез, </w:t>
      </w:r>
      <w:r w:rsidR="00E87A3C" w:rsidRPr="0031525F">
        <w:rPr>
          <w:sz w:val="28"/>
          <w:szCs w:val="28"/>
        </w:rPr>
        <w:t>устанавливать причинно-следственные связи</w:t>
      </w:r>
      <w:r w:rsidRPr="0031525F">
        <w:rPr>
          <w:sz w:val="28"/>
          <w:szCs w:val="28"/>
        </w:rPr>
        <w:t>)</w:t>
      </w:r>
      <w:r w:rsidR="0031525F">
        <w:rPr>
          <w:sz w:val="28"/>
          <w:szCs w:val="28"/>
        </w:rPr>
        <w:t>.</w:t>
      </w:r>
    </w:p>
    <w:p w:rsidR="00A86DB6" w:rsidRPr="0031525F" w:rsidRDefault="00D310AD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31525F">
        <w:rPr>
          <w:sz w:val="28"/>
          <w:szCs w:val="28"/>
        </w:rPr>
        <w:t xml:space="preserve"> </w:t>
      </w:r>
      <w:r w:rsidRPr="00C757C0">
        <w:rPr>
          <w:b/>
          <w:sz w:val="28"/>
          <w:szCs w:val="28"/>
        </w:rPr>
        <w:t>Задачи, направленные на формирование регулятивных УУД:</w:t>
      </w:r>
      <w:r w:rsidRPr="0031525F">
        <w:rPr>
          <w:sz w:val="28"/>
          <w:szCs w:val="28"/>
        </w:rPr>
        <w:t xml:space="preserve"> формировать умение понимать и принимать учебную задачу, умение планировать свои действия в соответствии с этой задачей. </w:t>
      </w:r>
    </w:p>
    <w:p w:rsidR="00D310AD" w:rsidRPr="0031525F" w:rsidRDefault="00D310AD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Задачи, направленные на формирование коммуникативных УУД:</w:t>
      </w:r>
      <w:r w:rsidRPr="0031525F">
        <w:rPr>
          <w:sz w:val="28"/>
          <w:szCs w:val="28"/>
        </w:rPr>
        <w:t xml:space="preserve"> формировать коммуникативные компетенции (умение договариваться друг с другом, слушать и понимать других).</w:t>
      </w:r>
    </w:p>
    <w:p w:rsidR="0031525F" w:rsidRDefault="00D200AB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Методы и приемы:</w:t>
      </w:r>
      <w:r w:rsidRPr="0031525F">
        <w:rPr>
          <w:sz w:val="28"/>
          <w:szCs w:val="28"/>
        </w:rPr>
        <w:t xml:space="preserve"> </w:t>
      </w:r>
      <w:r w:rsidR="0031525F" w:rsidRPr="0031525F">
        <w:rPr>
          <w:sz w:val="28"/>
          <w:szCs w:val="28"/>
        </w:rPr>
        <w:t>словесный</w:t>
      </w:r>
      <w:r w:rsidR="00C757C0">
        <w:rPr>
          <w:sz w:val="28"/>
          <w:szCs w:val="28"/>
        </w:rPr>
        <w:t xml:space="preserve"> метод (</w:t>
      </w:r>
      <w:r w:rsidR="0031525F" w:rsidRPr="0031525F">
        <w:rPr>
          <w:sz w:val="28"/>
          <w:szCs w:val="28"/>
        </w:rPr>
        <w:t>беседа</w:t>
      </w:r>
      <w:r w:rsidR="00C757C0">
        <w:rPr>
          <w:sz w:val="28"/>
          <w:szCs w:val="28"/>
        </w:rPr>
        <w:t>); наглядный метод</w:t>
      </w:r>
      <w:r w:rsidR="0031525F" w:rsidRPr="0031525F">
        <w:rPr>
          <w:sz w:val="28"/>
          <w:szCs w:val="28"/>
        </w:rPr>
        <w:t xml:space="preserve"> </w:t>
      </w:r>
      <w:r w:rsidR="00C757C0">
        <w:rPr>
          <w:sz w:val="28"/>
          <w:szCs w:val="28"/>
        </w:rPr>
        <w:t>(</w:t>
      </w:r>
      <w:r w:rsidR="0031525F" w:rsidRPr="0031525F">
        <w:rPr>
          <w:sz w:val="28"/>
          <w:szCs w:val="28"/>
        </w:rPr>
        <w:t>метод иллюстрации</w:t>
      </w:r>
      <w:r w:rsidR="00C757C0">
        <w:rPr>
          <w:sz w:val="28"/>
          <w:szCs w:val="28"/>
        </w:rPr>
        <w:t>); практический метод (</w:t>
      </w:r>
      <w:r w:rsidR="0031525F" w:rsidRPr="0031525F">
        <w:rPr>
          <w:sz w:val="28"/>
          <w:szCs w:val="28"/>
        </w:rPr>
        <w:t>упражнение</w:t>
      </w:r>
      <w:r w:rsidR="00C757C0">
        <w:rPr>
          <w:sz w:val="28"/>
          <w:szCs w:val="28"/>
        </w:rPr>
        <w:t>)</w:t>
      </w:r>
      <w:r w:rsidR="0031525F" w:rsidRPr="0031525F">
        <w:rPr>
          <w:sz w:val="28"/>
          <w:szCs w:val="28"/>
        </w:rPr>
        <w:t xml:space="preserve">; </w:t>
      </w:r>
      <w:r w:rsidR="00620A62">
        <w:rPr>
          <w:sz w:val="28"/>
          <w:szCs w:val="28"/>
        </w:rPr>
        <w:t xml:space="preserve">прием визуализации, </w:t>
      </w:r>
      <w:r w:rsidR="0031525F" w:rsidRPr="0031525F">
        <w:rPr>
          <w:sz w:val="28"/>
          <w:szCs w:val="28"/>
        </w:rPr>
        <w:t>игровые приемы: прием «Найди пару» (на платформе learningapps.org), игра «Я из твоей семейки», образовательный квест (на платформе learnins.ru).</w:t>
      </w:r>
    </w:p>
    <w:p w:rsidR="00C757C0" w:rsidRDefault="00C757C0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Формы организации</w:t>
      </w:r>
      <w:r>
        <w:rPr>
          <w:sz w:val="28"/>
          <w:szCs w:val="28"/>
        </w:rPr>
        <w:t xml:space="preserve"> </w:t>
      </w:r>
      <w:r w:rsidRPr="00C757C0">
        <w:rPr>
          <w:b/>
          <w:sz w:val="28"/>
          <w:szCs w:val="28"/>
        </w:rPr>
        <w:t>деятельности</w:t>
      </w:r>
      <w:r w:rsidR="00A5695E">
        <w:rPr>
          <w:b/>
          <w:sz w:val="28"/>
          <w:szCs w:val="28"/>
        </w:rPr>
        <w:t xml:space="preserve"> обучающихся</w:t>
      </w:r>
      <w:r w:rsidRPr="00C757C0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фронтальная, групповая, индивидуальная.</w:t>
      </w:r>
    </w:p>
    <w:p w:rsidR="00D200AB" w:rsidRPr="0031525F" w:rsidRDefault="00D310AD" w:rsidP="0031525F">
      <w:pPr>
        <w:pStyle w:val="a4"/>
        <w:ind w:firstLine="709"/>
        <w:contextualSpacing/>
        <w:mirrorIndents/>
        <w:jc w:val="both"/>
        <w:rPr>
          <w:sz w:val="28"/>
          <w:szCs w:val="28"/>
        </w:rPr>
      </w:pPr>
      <w:r w:rsidRPr="00C757C0">
        <w:rPr>
          <w:b/>
          <w:sz w:val="28"/>
          <w:szCs w:val="28"/>
        </w:rPr>
        <w:t>Оборудование:</w:t>
      </w:r>
      <w:r w:rsidR="00E87A3C" w:rsidRPr="0031525F">
        <w:rPr>
          <w:sz w:val="28"/>
          <w:szCs w:val="28"/>
        </w:rPr>
        <w:t xml:space="preserve"> компьютер, интерактивная доска, карточки с номерами и мешок для жеребьевки, карточки со словами для составления цитаты, мячи со словами, корзины с названиями частей речи, </w:t>
      </w:r>
      <w:r w:rsidR="0031525F" w:rsidRPr="0031525F">
        <w:rPr>
          <w:sz w:val="28"/>
          <w:szCs w:val="28"/>
        </w:rPr>
        <w:t xml:space="preserve">листы бумаги и цветные карандаши, </w:t>
      </w:r>
      <w:r w:rsidR="00620A62">
        <w:rPr>
          <w:sz w:val="28"/>
          <w:szCs w:val="28"/>
        </w:rPr>
        <w:t xml:space="preserve">карточки с морфемами, </w:t>
      </w:r>
      <w:r w:rsidR="00E87A3C" w:rsidRPr="0031525F">
        <w:rPr>
          <w:sz w:val="28"/>
          <w:szCs w:val="28"/>
        </w:rPr>
        <w:t>задание на сайте learningapps.org, квест на сайте</w:t>
      </w:r>
      <w:r w:rsidR="00D200AB" w:rsidRPr="0031525F">
        <w:rPr>
          <w:sz w:val="28"/>
          <w:szCs w:val="28"/>
        </w:rPr>
        <w:t xml:space="preserve"> learnins.ru</w:t>
      </w:r>
      <w:r w:rsidR="00C757C0">
        <w:rPr>
          <w:sz w:val="28"/>
          <w:szCs w:val="28"/>
        </w:rPr>
        <w:t>, аудио</w:t>
      </w:r>
      <w:r w:rsidR="00D10FBF">
        <w:rPr>
          <w:sz w:val="28"/>
          <w:szCs w:val="28"/>
        </w:rPr>
        <w:t>запись</w:t>
      </w:r>
      <w:r w:rsidR="00D200AB" w:rsidRPr="0031525F">
        <w:rPr>
          <w:sz w:val="28"/>
          <w:szCs w:val="28"/>
        </w:rPr>
        <w:t xml:space="preserve"> «Гимн КВН»</w:t>
      </w:r>
      <w:r w:rsidR="00620A62">
        <w:rPr>
          <w:sz w:val="28"/>
          <w:szCs w:val="28"/>
        </w:rPr>
        <w:t>, значки, грамоты.</w:t>
      </w:r>
    </w:p>
    <w:p w:rsidR="00D310AD" w:rsidRPr="00C757C0" w:rsidRDefault="0031525F" w:rsidP="00212949">
      <w:pPr>
        <w:pStyle w:val="a4"/>
        <w:spacing w:after="0" w:afterAutospacing="0"/>
        <w:contextualSpacing/>
        <w:mirrorIndents/>
        <w:jc w:val="center"/>
        <w:rPr>
          <w:b/>
          <w:sz w:val="28"/>
        </w:rPr>
      </w:pPr>
      <w:r w:rsidRPr="00C757C0">
        <w:rPr>
          <w:b/>
          <w:sz w:val="28"/>
        </w:rPr>
        <w:t>Ход мероприятия</w:t>
      </w:r>
    </w:p>
    <w:p w:rsidR="00D310AD" w:rsidRPr="00C757C0" w:rsidRDefault="00A86DB6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7C0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:rsidR="00A86DB6" w:rsidRPr="0031525F" w:rsidRDefault="00A86DB6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Учитель:</w:t>
      </w:r>
    </w:p>
    <w:p w:rsidR="00A86DB6" w:rsidRPr="0031525F" w:rsidRDefault="00A86DB6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Ребята, я рада нашей новой встрече. Сегодня </w:t>
      </w:r>
      <w:r w:rsidR="00803C60" w:rsidRPr="0031525F">
        <w:rPr>
          <w:rFonts w:ascii="Times New Roman" w:hAnsi="Times New Roman" w:cs="Times New Roman"/>
          <w:sz w:val="28"/>
          <w:szCs w:val="28"/>
        </w:rPr>
        <w:t>мы собрались, чтобы показать</w:t>
      </w:r>
      <w:r w:rsidR="00C757C0">
        <w:rPr>
          <w:rFonts w:ascii="Times New Roman" w:hAnsi="Times New Roman" w:cs="Times New Roman"/>
          <w:sz w:val="28"/>
          <w:szCs w:val="28"/>
        </w:rPr>
        <w:t>,</w:t>
      </w:r>
      <w:r w:rsidR="00803C60" w:rsidRPr="0031525F">
        <w:rPr>
          <w:rFonts w:ascii="Times New Roman" w:hAnsi="Times New Roman" w:cs="Times New Roman"/>
          <w:sz w:val="28"/>
          <w:szCs w:val="28"/>
        </w:rPr>
        <w:t xml:space="preserve"> какие знания </w:t>
      </w:r>
      <w:r w:rsidR="00C757C0">
        <w:rPr>
          <w:rFonts w:ascii="Times New Roman" w:hAnsi="Times New Roman" w:cs="Times New Roman"/>
          <w:sz w:val="28"/>
          <w:szCs w:val="28"/>
        </w:rPr>
        <w:t xml:space="preserve">вы </w:t>
      </w:r>
      <w:r w:rsidR="00803C60" w:rsidRPr="0031525F">
        <w:rPr>
          <w:rFonts w:ascii="Times New Roman" w:hAnsi="Times New Roman" w:cs="Times New Roman"/>
          <w:sz w:val="28"/>
          <w:szCs w:val="28"/>
        </w:rPr>
        <w:t>получили за эти четыре года, изучая великий, могучий и прекрасный русский язык. Итак, мы начинаем наше мероприятие.</w:t>
      </w:r>
    </w:p>
    <w:p w:rsidR="00803C60" w:rsidRPr="0031525F" w:rsidRDefault="00803C60" w:rsidP="00E666B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Все участники поют песню о русском языке на мелодию песни </w:t>
      </w:r>
      <w:r w:rsidR="00D200AB" w:rsidRPr="0031525F">
        <w:rPr>
          <w:rFonts w:ascii="Times New Roman" w:hAnsi="Times New Roman" w:cs="Times New Roman"/>
          <w:sz w:val="28"/>
          <w:szCs w:val="28"/>
        </w:rPr>
        <w:t>«Гимн КВН»</w:t>
      </w:r>
      <w:r w:rsidR="00E666BF" w:rsidRPr="00E666BF">
        <w:rPr>
          <w:rStyle w:val="ft28"/>
          <w:rFonts w:ascii="Times New Roman" w:hAnsi="Times New Roman" w:cs="Times New Roman"/>
          <w:sz w:val="28"/>
          <w:szCs w:val="28"/>
        </w:rPr>
        <w:t xml:space="preserve"> </w:t>
      </w:r>
      <w:r w:rsidR="00E666BF">
        <w:rPr>
          <w:rStyle w:val="ft28"/>
          <w:rFonts w:ascii="Times New Roman" w:hAnsi="Times New Roman" w:cs="Times New Roman"/>
          <w:sz w:val="28"/>
          <w:szCs w:val="28"/>
        </w:rPr>
        <w:t>[</w:t>
      </w:r>
      <w:r w:rsidR="00E666BF" w:rsidRPr="00F37420">
        <w:rPr>
          <w:rStyle w:val="ft28"/>
          <w:rFonts w:ascii="Times New Roman" w:hAnsi="Times New Roman" w:cs="Times New Roman"/>
          <w:sz w:val="28"/>
          <w:szCs w:val="28"/>
        </w:rPr>
        <w:t>3]</w:t>
      </w:r>
      <w:r w:rsidR="00E666BF" w:rsidRPr="00F37420">
        <w:rPr>
          <w:rFonts w:ascii="Times New Roman" w:hAnsi="Times New Roman" w:cs="Times New Roman"/>
          <w:sz w:val="28"/>
          <w:szCs w:val="28"/>
        </w:rPr>
        <w:t>.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bCs/>
          <w:i/>
          <w:color w:val="000000"/>
          <w:sz w:val="28"/>
          <w:szCs w:val="28"/>
        </w:rPr>
        <w:t>Язык наш прекрасный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Язык наш прекрасный –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Богатый и звучный,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То мощный и страстный,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То нежно-певучий.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В нем есть и усмешка,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И мягкость, и ласка.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Написаны им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И рассказы, и сказки.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Страницы волшебных,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Волнующих книг!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Люби и храни</w:t>
      </w:r>
    </w:p>
    <w:p w:rsidR="0066653C" w:rsidRPr="00C757C0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757C0">
        <w:rPr>
          <w:rFonts w:ascii="Times New Roman" w:hAnsi="Times New Roman" w:cs="Times New Roman"/>
          <w:i/>
          <w:color w:val="000000"/>
          <w:sz w:val="28"/>
          <w:szCs w:val="28"/>
        </w:rPr>
        <w:t>Наш великий язык!</w:t>
      </w:r>
    </w:p>
    <w:p w:rsidR="0066653C" w:rsidRPr="0066653C" w:rsidRDefault="0066653C" w:rsidP="00C757C0">
      <w:pPr>
        <w:shd w:val="clear" w:color="auto" w:fill="FFFFFF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6653C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Е. В. </w:t>
      </w:r>
      <w:proofErr w:type="spellStart"/>
      <w:r w:rsidRPr="0066653C">
        <w:rPr>
          <w:rFonts w:ascii="Times New Roman" w:hAnsi="Times New Roman" w:cs="Times New Roman"/>
          <w:i/>
          <w:iCs/>
          <w:color w:val="000000"/>
          <w:sz w:val="28"/>
          <w:szCs w:val="28"/>
        </w:rPr>
        <w:t>Федосюк</w:t>
      </w:r>
      <w:proofErr w:type="spellEnd"/>
    </w:p>
    <w:p w:rsidR="00803C60" w:rsidRPr="00C757C0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7C0">
        <w:rPr>
          <w:rFonts w:ascii="Times New Roman" w:hAnsi="Times New Roman" w:cs="Times New Roman"/>
          <w:b/>
          <w:sz w:val="28"/>
          <w:szCs w:val="28"/>
        </w:rPr>
        <w:t>Приветствие команд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</w:t>
      </w:r>
      <w:r w:rsidR="0028274A" w:rsidRPr="0031525F">
        <w:rPr>
          <w:rFonts w:ascii="Times New Roman" w:hAnsi="Times New Roman" w:cs="Times New Roman"/>
          <w:sz w:val="28"/>
          <w:szCs w:val="28"/>
        </w:rPr>
        <w:t xml:space="preserve">В нашем мероприятии принимают участие 3 команды. </w:t>
      </w:r>
      <w:r w:rsidRPr="0031525F">
        <w:rPr>
          <w:rFonts w:ascii="Times New Roman" w:hAnsi="Times New Roman" w:cs="Times New Roman"/>
          <w:sz w:val="28"/>
          <w:szCs w:val="28"/>
        </w:rPr>
        <w:t xml:space="preserve">Приветствие будет необычным, так как названия </w:t>
      </w:r>
      <w:r w:rsidR="0028274A" w:rsidRPr="0031525F">
        <w:rPr>
          <w:rFonts w:ascii="Times New Roman" w:hAnsi="Times New Roman" w:cs="Times New Roman"/>
          <w:sz w:val="28"/>
          <w:szCs w:val="28"/>
        </w:rPr>
        <w:t xml:space="preserve">команд </w:t>
      </w:r>
      <w:r w:rsidRPr="0031525F">
        <w:rPr>
          <w:rFonts w:ascii="Times New Roman" w:hAnsi="Times New Roman" w:cs="Times New Roman"/>
          <w:sz w:val="28"/>
          <w:szCs w:val="28"/>
        </w:rPr>
        <w:t xml:space="preserve">необходимо угадать с помощью </w:t>
      </w:r>
      <w:r w:rsidR="0028274A" w:rsidRPr="0031525F">
        <w:rPr>
          <w:rFonts w:ascii="Times New Roman" w:hAnsi="Times New Roman" w:cs="Times New Roman"/>
          <w:sz w:val="28"/>
          <w:szCs w:val="28"/>
        </w:rPr>
        <w:t xml:space="preserve">их </w:t>
      </w:r>
      <w:r w:rsidRPr="0031525F">
        <w:rPr>
          <w:rFonts w:ascii="Times New Roman" w:hAnsi="Times New Roman" w:cs="Times New Roman"/>
          <w:sz w:val="28"/>
          <w:szCs w:val="28"/>
        </w:rPr>
        <w:t>девиза.</w:t>
      </w:r>
    </w:p>
    <w:p w:rsidR="0028274A" w:rsidRPr="00C757C0" w:rsidRDefault="002827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7C0">
        <w:rPr>
          <w:rFonts w:ascii="Times New Roman" w:hAnsi="Times New Roman" w:cs="Times New Roman"/>
          <w:b/>
          <w:sz w:val="28"/>
          <w:szCs w:val="28"/>
        </w:rPr>
        <w:t>Жеребьевка команд</w:t>
      </w:r>
    </w:p>
    <w:p w:rsidR="0028274A" w:rsidRPr="0031525F" w:rsidRDefault="002827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Капитаны вытягивают номера своих команд для представления.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Команды по очереди озвучивают свои девизы.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Команда № 1 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- Мы как буквы – значки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Мудрецов богатыри.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Команда № 2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- Мы сделаем слово из частей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И осчастливим всех людей!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Команда № 3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- Мы знаем ответы на все вопросы.</w:t>
      </w:r>
    </w:p>
    <w:p w:rsidR="00803C60" w:rsidRPr="0031525F" w:rsidRDefault="00B11625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спросите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«Кто</w:t>
      </w:r>
      <w:r w:rsidR="00803C60" w:rsidRPr="0031525F">
        <w:rPr>
          <w:rFonts w:ascii="Times New Roman" w:hAnsi="Times New Roman" w:cs="Times New Roman"/>
          <w:sz w:val="28"/>
          <w:szCs w:val="28"/>
        </w:rPr>
        <w:t>?» и «Что?»</w:t>
      </w:r>
    </w:p>
    <w:p w:rsidR="00803C60" w:rsidRPr="0031525F" w:rsidRDefault="00803C60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Участники угадываю</w:t>
      </w:r>
      <w:r w:rsidR="00C757C0">
        <w:rPr>
          <w:rFonts w:ascii="Times New Roman" w:hAnsi="Times New Roman" w:cs="Times New Roman"/>
          <w:sz w:val="28"/>
          <w:szCs w:val="28"/>
        </w:rPr>
        <w:t>т</w:t>
      </w:r>
      <w:r w:rsidRPr="0031525F">
        <w:rPr>
          <w:rFonts w:ascii="Times New Roman" w:hAnsi="Times New Roman" w:cs="Times New Roman"/>
          <w:sz w:val="28"/>
          <w:szCs w:val="28"/>
        </w:rPr>
        <w:t xml:space="preserve"> названия команд: алфавит, слоги, имя существительное.</w:t>
      </w:r>
    </w:p>
    <w:p w:rsidR="0028274A" w:rsidRPr="00C757C0" w:rsidRDefault="00620A62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7C0">
        <w:rPr>
          <w:rFonts w:ascii="Times New Roman" w:hAnsi="Times New Roman" w:cs="Times New Roman"/>
          <w:b/>
          <w:sz w:val="28"/>
          <w:szCs w:val="28"/>
        </w:rPr>
        <w:t>Конкурс № 1 «</w:t>
      </w:r>
      <w:r w:rsidR="0028274A" w:rsidRPr="00C757C0">
        <w:rPr>
          <w:rFonts w:ascii="Times New Roman" w:hAnsi="Times New Roman" w:cs="Times New Roman"/>
          <w:b/>
          <w:sz w:val="28"/>
          <w:szCs w:val="28"/>
        </w:rPr>
        <w:t>Разминка</w:t>
      </w:r>
      <w:r w:rsidRPr="00C757C0">
        <w:rPr>
          <w:rFonts w:ascii="Times New Roman" w:hAnsi="Times New Roman" w:cs="Times New Roman"/>
          <w:b/>
          <w:sz w:val="28"/>
          <w:szCs w:val="28"/>
        </w:rPr>
        <w:t>»</w:t>
      </w:r>
    </w:p>
    <w:p w:rsidR="0028274A" w:rsidRPr="0031525F" w:rsidRDefault="002827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Учитель:</w:t>
      </w:r>
    </w:p>
    <w:p w:rsidR="0028274A" w:rsidRPr="0031525F" w:rsidRDefault="002827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- В этом состязании вам предстоит собрать из карточек цитату, отражающую наше мероприятие.</w:t>
      </w:r>
      <w:r w:rsidR="00DE1E74" w:rsidRPr="0031525F">
        <w:rPr>
          <w:rFonts w:ascii="Times New Roman" w:hAnsi="Times New Roman" w:cs="Times New Roman"/>
          <w:sz w:val="28"/>
          <w:szCs w:val="28"/>
        </w:rPr>
        <w:t xml:space="preserve"> К</w:t>
      </w:r>
      <w:r w:rsidR="00C757C0">
        <w:rPr>
          <w:rFonts w:ascii="Times New Roman" w:hAnsi="Times New Roman" w:cs="Times New Roman"/>
          <w:sz w:val="28"/>
          <w:szCs w:val="28"/>
        </w:rPr>
        <w:t>оманда, которая быстрее справит</w:t>
      </w:r>
      <w:r w:rsidR="00DE1E74" w:rsidRPr="0031525F">
        <w:rPr>
          <w:rFonts w:ascii="Times New Roman" w:hAnsi="Times New Roman" w:cs="Times New Roman"/>
          <w:sz w:val="28"/>
          <w:szCs w:val="28"/>
        </w:rPr>
        <w:t>ся с заданием, получит значок «Азбука».</w:t>
      </w:r>
    </w:p>
    <w:p w:rsidR="00DE1E74" w:rsidRPr="0031525F" w:rsidRDefault="00DE1E74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  <w:shd w:val="clear" w:color="auto" w:fill="DBB8FB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Команды собирают из карточек цитату: </w:t>
      </w:r>
      <w:r w:rsidRPr="00620A62">
        <w:rPr>
          <w:rFonts w:ascii="Times New Roman" w:hAnsi="Times New Roman" w:cs="Times New Roman"/>
          <w:sz w:val="28"/>
          <w:szCs w:val="28"/>
        </w:rPr>
        <w:t xml:space="preserve">«Русский язык неисчерпаемо богат и все обогащается </w:t>
      </w:r>
      <w:proofErr w:type="gramStart"/>
      <w:r w:rsidRPr="00620A62">
        <w:rPr>
          <w:rFonts w:ascii="Times New Roman" w:hAnsi="Times New Roman" w:cs="Times New Roman"/>
          <w:sz w:val="28"/>
          <w:szCs w:val="28"/>
        </w:rPr>
        <w:t>с быстротой</w:t>
      </w:r>
      <w:proofErr w:type="gramEnd"/>
      <w:r w:rsidRPr="00620A62">
        <w:rPr>
          <w:rFonts w:ascii="Times New Roman" w:hAnsi="Times New Roman" w:cs="Times New Roman"/>
          <w:sz w:val="28"/>
          <w:szCs w:val="28"/>
        </w:rPr>
        <w:t xml:space="preserve"> </w:t>
      </w:r>
      <w:r w:rsidR="00C757C0">
        <w:rPr>
          <w:rFonts w:ascii="Times New Roman" w:hAnsi="Times New Roman" w:cs="Times New Roman"/>
          <w:sz w:val="28"/>
          <w:szCs w:val="28"/>
        </w:rPr>
        <w:t>поражающей» (</w:t>
      </w:r>
      <w:r w:rsidRPr="00620A62">
        <w:rPr>
          <w:rFonts w:ascii="Times New Roman" w:hAnsi="Times New Roman" w:cs="Times New Roman"/>
          <w:sz w:val="28"/>
          <w:szCs w:val="28"/>
        </w:rPr>
        <w:t>Горький М.</w:t>
      </w:r>
      <w:r w:rsidR="00C757C0">
        <w:rPr>
          <w:rFonts w:ascii="Times New Roman" w:hAnsi="Times New Roman" w:cs="Times New Roman"/>
          <w:sz w:val="28"/>
          <w:szCs w:val="28"/>
        </w:rPr>
        <w:t>)</w:t>
      </w:r>
    </w:p>
    <w:p w:rsidR="00DE1E74" w:rsidRPr="00C757C0" w:rsidRDefault="00DE1E7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57C0">
        <w:rPr>
          <w:rFonts w:ascii="Times New Roman" w:hAnsi="Times New Roman" w:cs="Times New Roman"/>
          <w:b/>
          <w:sz w:val="28"/>
          <w:szCs w:val="28"/>
        </w:rPr>
        <w:t xml:space="preserve">Конкурс № </w:t>
      </w:r>
      <w:proofErr w:type="gramStart"/>
      <w:r w:rsidRPr="00C757C0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620A62" w:rsidRPr="00C757C0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Pr="00C757C0">
        <w:rPr>
          <w:rFonts w:ascii="Times New Roman" w:hAnsi="Times New Roman" w:cs="Times New Roman"/>
          <w:b/>
          <w:sz w:val="28"/>
          <w:szCs w:val="28"/>
        </w:rPr>
        <w:t>Части речи</w:t>
      </w:r>
      <w:r w:rsidR="00620A62" w:rsidRPr="00C757C0">
        <w:rPr>
          <w:rFonts w:ascii="Times New Roman" w:hAnsi="Times New Roman" w:cs="Times New Roman"/>
          <w:b/>
          <w:sz w:val="28"/>
          <w:szCs w:val="28"/>
        </w:rPr>
        <w:t>»</w:t>
      </w:r>
    </w:p>
    <w:p w:rsidR="00DE1E74" w:rsidRPr="0031525F" w:rsidRDefault="00DE1E7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Учитель: </w:t>
      </w:r>
    </w:p>
    <w:p w:rsidR="00DE1E74" w:rsidRPr="0031525F" w:rsidRDefault="00DE1E7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У каждой команды есть мячи, на которых написаны слова, и корзины с названиями частей речи. </w:t>
      </w:r>
      <w:r w:rsidR="002C71AF">
        <w:rPr>
          <w:rFonts w:ascii="Times New Roman" w:hAnsi="Times New Roman" w:cs="Times New Roman"/>
          <w:sz w:val="28"/>
          <w:szCs w:val="28"/>
        </w:rPr>
        <w:t xml:space="preserve">Ваша задача: </w:t>
      </w:r>
      <w:r w:rsidRPr="0031525F">
        <w:rPr>
          <w:rFonts w:ascii="Times New Roman" w:hAnsi="Times New Roman" w:cs="Times New Roman"/>
          <w:sz w:val="28"/>
          <w:szCs w:val="28"/>
        </w:rPr>
        <w:t>распределить слова по частям речи. Кто больше распределит слов, тот получит 2 значка.</w:t>
      </w:r>
    </w:p>
    <w:p w:rsidR="00DE1E74" w:rsidRPr="0031525F" w:rsidRDefault="00DE1E74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Команды распределяют слова</w:t>
      </w:r>
      <w:r w:rsidR="00B11625">
        <w:rPr>
          <w:rFonts w:ascii="Times New Roman" w:hAnsi="Times New Roman" w:cs="Times New Roman"/>
          <w:sz w:val="28"/>
          <w:szCs w:val="28"/>
        </w:rPr>
        <w:t>.</w:t>
      </w:r>
    </w:p>
    <w:p w:rsidR="00DE1E74" w:rsidRPr="0031525F" w:rsidRDefault="00B11625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Корзин</w:t>
      </w:r>
      <w:r w:rsidR="00DE1E74" w:rsidRPr="0031525F">
        <w:rPr>
          <w:rFonts w:ascii="Times New Roman" w:hAnsi="Times New Roman" w:cs="Times New Roman"/>
          <w:sz w:val="28"/>
          <w:szCs w:val="28"/>
        </w:rPr>
        <w:t>а «Глагол»: бегать, играл, учиться, смеялась, отправлять.</w:t>
      </w:r>
    </w:p>
    <w:p w:rsidR="00DE1E74" w:rsidRPr="0031525F" w:rsidRDefault="00B11625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Корзин</w:t>
      </w:r>
      <w:r w:rsidR="00DE1E74" w:rsidRPr="0031525F">
        <w:rPr>
          <w:rFonts w:ascii="Times New Roman" w:hAnsi="Times New Roman" w:cs="Times New Roman"/>
          <w:sz w:val="28"/>
          <w:szCs w:val="28"/>
        </w:rPr>
        <w:t>а «Имя прилагательное»: прекрасная, веселый, дружелюбные, забавный, теплое.</w:t>
      </w:r>
    </w:p>
    <w:p w:rsidR="00DE1E74" w:rsidRPr="0031525F" w:rsidRDefault="00B11625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Корзин</w:t>
      </w:r>
      <w:r w:rsidR="00DE1E74" w:rsidRPr="0031525F">
        <w:rPr>
          <w:rFonts w:ascii="Times New Roman" w:hAnsi="Times New Roman" w:cs="Times New Roman"/>
          <w:sz w:val="28"/>
          <w:szCs w:val="28"/>
        </w:rPr>
        <w:t>а «Местоимение»: вы, ты, они, он, она.</w:t>
      </w:r>
    </w:p>
    <w:p w:rsidR="00DE1E74" w:rsidRPr="002C71AF" w:rsidRDefault="00651E4E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>Конкурс №</w:t>
      </w:r>
      <w:r w:rsidR="009F4F4F" w:rsidRPr="002C71AF">
        <w:rPr>
          <w:rFonts w:ascii="Times New Roman" w:hAnsi="Times New Roman" w:cs="Times New Roman"/>
          <w:b/>
          <w:sz w:val="28"/>
          <w:szCs w:val="28"/>
        </w:rPr>
        <w:t xml:space="preserve"> 3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71AF">
        <w:rPr>
          <w:rFonts w:ascii="Times New Roman" w:hAnsi="Times New Roman" w:cs="Times New Roman"/>
          <w:b/>
          <w:sz w:val="28"/>
          <w:szCs w:val="28"/>
        </w:rPr>
        <w:t>«Я из твоей семейки»</w:t>
      </w:r>
    </w:p>
    <w:p w:rsidR="00651E4E" w:rsidRPr="0031525F" w:rsidRDefault="00651E4E" w:rsidP="00477F29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Каждая команда получит карточки с морфемами (приставки, суффиксы, корни, окончания). </w:t>
      </w:r>
      <w:r w:rsidR="009F4F4F" w:rsidRPr="0031525F">
        <w:rPr>
          <w:rFonts w:ascii="Times New Roman" w:hAnsi="Times New Roman" w:cs="Times New Roman"/>
          <w:sz w:val="28"/>
          <w:szCs w:val="28"/>
        </w:rPr>
        <w:t>У корня роль ведущего, поэтому уч</w:t>
      </w:r>
      <w:r w:rsidR="002C71AF">
        <w:rPr>
          <w:rFonts w:ascii="Times New Roman" w:hAnsi="Times New Roman" w:cs="Times New Roman"/>
          <w:sz w:val="28"/>
          <w:szCs w:val="28"/>
        </w:rPr>
        <w:t xml:space="preserve">еник с корнем подходит к другим для выбора себе приставки, </w:t>
      </w:r>
      <w:r w:rsidR="009F4F4F" w:rsidRPr="0031525F">
        <w:rPr>
          <w:rFonts w:ascii="Times New Roman" w:hAnsi="Times New Roman" w:cs="Times New Roman"/>
          <w:sz w:val="28"/>
          <w:szCs w:val="28"/>
        </w:rPr>
        <w:t>суффикса</w:t>
      </w:r>
      <w:r w:rsidR="002C71AF">
        <w:rPr>
          <w:rFonts w:ascii="Times New Roman" w:hAnsi="Times New Roman" w:cs="Times New Roman"/>
          <w:sz w:val="28"/>
          <w:szCs w:val="28"/>
        </w:rPr>
        <w:t xml:space="preserve"> и окончания</w:t>
      </w:r>
      <w:r w:rsidR="009F4F4F" w:rsidRPr="0031525F">
        <w:rPr>
          <w:rFonts w:ascii="Times New Roman" w:hAnsi="Times New Roman" w:cs="Times New Roman"/>
          <w:sz w:val="28"/>
          <w:szCs w:val="28"/>
        </w:rPr>
        <w:t>. В результате каждая «семейка» должна объяснить значение того слова, которое она составила</w:t>
      </w:r>
      <w:r w:rsidR="00477F29">
        <w:rPr>
          <w:rFonts w:ascii="Times New Roman" w:hAnsi="Times New Roman" w:cs="Times New Roman"/>
          <w:sz w:val="28"/>
          <w:szCs w:val="28"/>
        </w:rPr>
        <w:t xml:space="preserve"> </w:t>
      </w:r>
      <w:r w:rsidR="00477F29">
        <w:rPr>
          <w:rStyle w:val="ft28"/>
          <w:rFonts w:ascii="Times New Roman" w:hAnsi="Times New Roman" w:cs="Times New Roman"/>
          <w:sz w:val="28"/>
          <w:szCs w:val="28"/>
        </w:rPr>
        <w:t>[1</w:t>
      </w:r>
      <w:r w:rsidR="00477F29" w:rsidRPr="00F37420">
        <w:rPr>
          <w:rStyle w:val="ft28"/>
          <w:rFonts w:ascii="Times New Roman" w:hAnsi="Times New Roman" w:cs="Times New Roman"/>
          <w:sz w:val="28"/>
          <w:szCs w:val="28"/>
        </w:rPr>
        <w:t>]</w:t>
      </w:r>
      <w:r w:rsidR="00477F29" w:rsidRPr="00F37420">
        <w:rPr>
          <w:rFonts w:ascii="Times New Roman" w:hAnsi="Times New Roman" w:cs="Times New Roman"/>
          <w:sz w:val="28"/>
          <w:szCs w:val="28"/>
        </w:rPr>
        <w:t>.</w:t>
      </w:r>
      <w:r w:rsidR="00477F29">
        <w:rPr>
          <w:rFonts w:ascii="Times New Roman" w:hAnsi="Times New Roman" w:cs="Times New Roman"/>
          <w:sz w:val="28"/>
          <w:szCs w:val="28"/>
        </w:rPr>
        <w:t xml:space="preserve"> </w:t>
      </w:r>
      <w:r w:rsidR="009F4F4F" w:rsidRPr="0031525F">
        <w:rPr>
          <w:rFonts w:ascii="Times New Roman" w:hAnsi="Times New Roman" w:cs="Times New Roman"/>
          <w:sz w:val="28"/>
          <w:szCs w:val="28"/>
        </w:rPr>
        <w:t>Команда, которая быстрее соб</w:t>
      </w:r>
      <w:r w:rsidR="002C71AF">
        <w:rPr>
          <w:rFonts w:ascii="Times New Roman" w:hAnsi="Times New Roman" w:cs="Times New Roman"/>
          <w:sz w:val="28"/>
          <w:szCs w:val="28"/>
        </w:rPr>
        <w:t>ерет</w:t>
      </w:r>
      <w:r w:rsidR="009F4F4F" w:rsidRPr="0031525F">
        <w:rPr>
          <w:rFonts w:ascii="Times New Roman" w:hAnsi="Times New Roman" w:cs="Times New Roman"/>
          <w:sz w:val="28"/>
          <w:szCs w:val="28"/>
        </w:rPr>
        <w:t xml:space="preserve"> слова и правильно объясни</w:t>
      </w:r>
      <w:r w:rsidR="002C71AF">
        <w:rPr>
          <w:rFonts w:ascii="Times New Roman" w:hAnsi="Times New Roman" w:cs="Times New Roman"/>
          <w:sz w:val="28"/>
          <w:szCs w:val="28"/>
        </w:rPr>
        <w:t>т</w:t>
      </w:r>
      <w:r w:rsidR="00D10FBF">
        <w:rPr>
          <w:rFonts w:ascii="Times New Roman" w:hAnsi="Times New Roman" w:cs="Times New Roman"/>
          <w:sz w:val="28"/>
          <w:szCs w:val="28"/>
        </w:rPr>
        <w:t xml:space="preserve"> их значения</w:t>
      </w:r>
      <w:r w:rsidR="009F4F4F" w:rsidRPr="0031525F">
        <w:rPr>
          <w:rFonts w:ascii="Times New Roman" w:hAnsi="Times New Roman" w:cs="Times New Roman"/>
          <w:sz w:val="28"/>
          <w:szCs w:val="28"/>
        </w:rPr>
        <w:t>, получит 3 значка.</w:t>
      </w:r>
    </w:p>
    <w:p w:rsidR="009830AE" w:rsidRPr="0031525F" w:rsidRDefault="009830AE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Команды с</w:t>
      </w:r>
      <w:r w:rsidR="00B11625">
        <w:rPr>
          <w:rFonts w:ascii="Times New Roman" w:hAnsi="Times New Roman" w:cs="Times New Roman"/>
          <w:sz w:val="28"/>
          <w:szCs w:val="28"/>
        </w:rPr>
        <w:t>оставляют слова из морфем.</w:t>
      </w:r>
    </w:p>
    <w:p w:rsidR="009830AE" w:rsidRPr="0031525F" w:rsidRDefault="009830AE" w:rsidP="00C757C0">
      <w:pPr>
        <w:shd w:val="clear" w:color="auto" w:fill="FFFFFF" w:themeFill="background1"/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Слова: лисица, разумный, весточка.</w:t>
      </w:r>
    </w:p>
    <w:p w:rsidR="009F4F4F" w:rsidRPr="002C71AF" w:rsidRDefault="002C71AF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>Т</w:t>
      </w:r>
      <w:r w:rsidR="009F4F4F" w:rsidRPr="002C71AF">
        <w:rPr>
          <w:rFonts w:ascii="Times New Roman" w:hAnsi="Times New Roman" w:cs="Times New Roman"/>
          <w:b/>
          <w:sz w:val="28"/>
          <w:szCs w:val="28"/>
        </w:rPr>
        <w:t>анцевальн</w:t>
      </w:r>
      <w:r w:rsidRPr="002C71AF">
        <w:rPr>
          <w:rFonts w:ascii="Times New Roman" w:hAnsi="Times New Roman" w:cs="Times New Roman"/>
          <w:b/>
          <w:sz w:val="28"/>
          <w:szCs w:val="28"/>
        </w:rPr>
        <w:t>ая пауза</w:t>
      </w:r>
    </w:p>
    <w:p w:rsidR="0028274A" w:rsidRPr="002C71AF" w:rsidRDefault="009F4F4F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 xml:space="preserve">Конкурс № 4 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«</w:t>
      </w:r>
      <w:r w:rsidRPr="002C71AF">
        <w:rPr>
          <w:rFonts w:ascii="Times New Roman" w:hAnsi="Times New Roman" w:cs="Times New Roman"/>
          <w:b/>
          <w:sz w:val="28"/>
          <w:szCs w:val="28"/>
        </w:rPr>
        <w:t>Конкурс капитанов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»</w:t>
      </w:r>
    </w:p>
    <w:p w:rsidR="009F4F4F" w:rsidRPr="0031525F" w:rsidRDefault="007E19A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Учитель:</w:t>
      </w:r>
    </w:p>
    <w:p w:rsidR="002C71AF" w:rsidRDefault="007E19AC" w:rsidP="002C71A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На доске 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записаны в строчку буквы. Капитаны будут искать и записывать слова, которые спрятались в этой строчке. Кто быстрее выполнит задание – получит 4 значка.</w:t>
      </w:r>
    </w:p>
    <w:p w:rsidR="002C71AF" w:rsidRPr="002C71AF" w:rsidRDefault="002C71AF" w:rsidP="002C71A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32"/>
          <w:szCs w:val="28"/>
          <w:shd w:val="clear" w:color="auto" w:fill="FFFFFF"/>
        </w:rPr>
      </w:pPr>
      <w:r w:rsidRPr="002C71AF">
        <w:rPr>
          <w:rFonts w:ascii="Times New Roman" w:hAnsi="Times New Roman" w:cs="Times New Roman"/>
          <w:sz w:val="28"/>
          <w:szCs w:val="24"/>
          <w:shd w:val="clear" w:color="auto" w:fill="FFFFFF"/>
        </w:rPr>
        <w:t>СТОЛЬКОТИКУСОКОЛОСЬЯ</w:t>
      </w:r>
    </w:p>
    <w:p w:rsidR="002C71AF" w:rsidRPr="002C71AF" w:rsidRDefault="002C71AF" w:rsidP="002C71A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71AF">
        <w:rPr>
          <w:rFonts w:ascii="Times New Roman" w:hAnsi="Times New Roman" w:cs="Times New Roman"/>
          <w:sz w:val="28"/>
          <w:szCs w:val="28"/>
        </w:rPr>
        <w:t>Капитаны находят слова:</w:t>
      </w:r>
      <w:r w:rsidR="003454A2">
        <w:rPr>
          <w:rFonts w:ascii="Times New Roman" w:hAnsi="Times New Roman" w:cs="Times New Roman"/>
          <w:sz w:val="28"/>
          <w:szCs w:val="28"/>
        </w:rPr>
        <w:t xml:space="preserve"> </w:t>
      </w:r>
      <w:r w:rsidRPr="002C71AF">
        <w:rPr>
          <w:rFonts w:ascii="Times New Roman" w:eastAsia="Times New Roman" w:hAnsi="Times New Roman" w:cs="Times New Roman"/>
          <w:sz w:val="28"/>
          <w:szCs w:val="28"/>
        </w:rPr>
        <w:t>столько, только, кот, тик, котик, кусок, ус, сок, сокол, кол, колос, лось, колосья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19AC" w:rsidRPr="002C71AF" w:rsidRDefault="007E19A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 xml:space="preserve">Конкурс № 5 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«</w:t>
      </w:r>
      <w:r w:rsidR="009830AE" w:rsidRPr="002C71AF">
        <w:rPr>
          <w:rFonts w:ascii="Times New Roman" w:hAnsi="Times New Roman" w:cs="Times New Roman"/>
          <w:b/>
          <w:sz w:val="28"/>
          <w:szCs w:val="28"/>
        </w:rPr>
        <w:t>Фонетика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»</w:t>
      </w:r>
    </w:p>
    <w:p w:rsidR="009830AE" w:rsidRPr="0031525F" w:rsidRDefault="009830AE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Учитель:</w:t>
      </w:r>
    </w:p>
    <w:p w:rsidR="009830AE" w:rsidRDefault="009830AE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Командам надо будет соотнести буквы со звуками. Для прохождения конкурса вам необходимо 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отсканировать 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QR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код. </w:t>
      </w:r>
      <w:r w:rsidR="002C71AF">
        <w:rPr>
          <w:rFonts w:ascii="Times New Roman" w:hAnsi="Times New Roman" w:cs="Times New Roman"/>
          <w:sz w:val="28"/>
          <w:szCs w:val="28"/>
        </w:rPr>
        <w:t>Какая команда справит</w:t>
      </w:r>
      <w:r w:rsidRPr="0031525F">
        <w:rPr>
          <w:rFonts w:ascii="Times New Roman" w:hAnsi="Times New Roman" w:cs="Times New Roman"/>
          <w:sz w:val="28"/>
          <w:szCs w:val="28"/>
        </w:rPr>
        <w:t>ся быстрее, та и получит 5 значков.</w:t>
      </w:r>
    </w:p>
    <w:p w:rsidR="00425A03" w:rsidRPr="00555373" w:rsidRDefault="00555373" w:rsidP="00555373">
      <w:pPr>
        <w:spacing w:line="240" w:lineRule="auto"/>
        <w:ind w:firstLine="709"/>
        <w:contextualSpacing/>
        <w:mirrorIndents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977735" cy="2267712"/>
            <wp:effectExtent l="19050" t="0" r="3715" b="0"/>
            <wp:docPr id="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7414" t="8105" r="17873" b="261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7735" cy="226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A3C" w:rsidRPr="0031525F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Команды переходят по 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QR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код</w:t>
      </w:r>
      <w:r w:rsidRPr="0031525F">
        <w:rPr>
          <w:rFonts w:ascii="Times New Roman" w:hAnsi="Times New Roman" w:cs="Times New Roman"/>
          <w:sz w:val="28"/>
          <w:szCs w:val="28"/>
        </w:rPr>
        <w:t xml:space="preserve">у и выполняют задание. Участники находят пары: </w:t>
      </w:r>
      <w:r w:rsidR="002C71AF">
        <w:rPr>
          <w:rFonts w:ascii="Times New Roman" w:hAnsi="Times New Roman" w:cs="Times New Roman"/>
          <w:sz w:val="28"/>
          <w:szCs w:val="28"/>
        </w:rPr>
        <w:t xml:space="preserve">к </w:t>
      </w:r>
      <w:r w:rsidRPr="0031525F">
        <w:rPr>
          <w:rFonts w:ascii="Times New Roman" w:hAnsi="Times New Roman" w:cs="Times New Roman"/>
          <w:sz w:val="28"/>
          <w:szCs w:val="28"/>
        </w:rPr>
        <w:t>каждой букве подбирают соответствующий звук.</w:t>
      </w:r>
    </w:p>
    <w:p w:rsidR="00952A3C" w:rsidRPr="0031525F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Ответ: к [к</w:t>
      </w:r>
      <w:proofErr w:type="gramStart"/>
      <w:r w:rsidRPr="0031525F">
        <w:rPr>
          <w:rFonts w:ascii="Times New Roman" w:hAnsi="Times New Roman" w:cs="Times New Roman"/>
          <w:sz w:val="28"/>
          <w:szCs w:val="28"/>
        </w:rPr>
        <w:t>],  о</w:t>
      </w:r>
      <w:proofErr w:type="gramEnd"/>
      <w:r w:rsidR="00620A62">
        <w:rPr>
          <w:rFonts w:ascii="Times New Roman" w:hAnsi="Times New Roman" w:cs="Times New Roman"/>
          <w:sz w:val="28"/>
          <w:szCs w:val="28"/>
        </w:rPr>
        <w:t xml:space="preserve"> </w:t>
      </w:r>
      <w:r w:rsidRPr="0031525F">
        <w:rPr>
          <w:rFonts w:ascii="Times New Roman" w:hAnsi="Times New Roman" w:cs="Times New Roman"/>
          <w:sz w:val="28"/>
          <w:szCs w:val="28"/>
        </w:rPr>
        <w:t>[а], н</w:t>
      </w:r>
      <w:r w:rsidR="00620A62">
        <w:rPr>
          <w:rFonts w:ascii="Times New Roman" w:hAnsi="Times New Roman" w:cs="Times New Roman"/>
          <w:sz w:val="28"/>
          <w:szCs w:val="28"/>
        </w:rPr>
        <w:t xml:space="preserve"> </w:t>
      </w:r>
      <w:r w:rsidRPr="0031525F">
        <w:rPr>
          <w:rFonts w:ascii="Times New Roman" w:hAnsi="Times New Roman" w:cs="Times New Roman"/>
          <w:sz w:val="28"/>
          <w:szCs w:val="28"/>
        </w:rPr>
        <w:t>[н], ф</w:t>
      </w:r>
      <w:r w:rsidR="00620A62">
        <w:rPr>
          <w:rFonts w:ascii="Times New Roman" w:hAnsi="Times New Roman" w:cs="Times New Roman"/>
          <w:sz w:val="28"/>
          <w:szCs w:val="28"/>
        </w:rPr>
        <w:t xml:space="preserve"> </w:t>
      </w:r>
      <w:r w:rsidRPr="0031525F">
        <w:rPr>
          <w:rFonts w:ascii="Times New Roman" w:hAnsi="Times New Roman" w:cs="Times New Roman"/>
          <w:sz w:val="28"/>
          <w:szCs w:val="28"/>
        </w:rPr>
        <w:t>[ф’], е</w:t>
      </w:r>
      <w:r w:rsidR="00620A62">
        <w:rPr>
          <w:rFonts w:ascii="Times New Roman" w:hAnsi="Times New Roman" w:cs="Times New Roman"/>
          <w:sz w:val="28"/>
          <w:szCs w:val="28"/>
        </w:rPr>
        <w:t xml:space="preserve"> </w:t>
      </w:r>
      <w:r w:rsidRPr="0031525F">
        <w:rPr>
          <w:rFonts w:ascii="Times New Roman" w:hAnsi="Times New Roman" w:cs="Times New Roman"/>
          <w:sz w:val="28"/>
          <w:szCs w:val="28"/>
        </w:rPr>
        <w:t>[э], т [т], ы [ы].</w:t>
      </w:r>
    </w:p>
    <w:p w:rsidR="009830AE" w:rsidRPr="002C71AF" w:rsidRDefault="009830AE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 xml:space="preserve">Конкурс № 6 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«</w:t>
      </w:r>
      <w:r w:rsidRPr="002C71AF">
        <w:rPr>
          <w:rFonts w:ascii="Times New Roman" w:hAnsi="Times New Roman" w:cs="Times New Roman"/>
          <w:b/>
          <w:sz w:val="28"/>
          <w:szCs w:val="28"/>
        </w:rPr>
        <w:t>Пословицы</w:t>
      </w:r>
      <w:r w:rsidR="00620A62" w:rsidRPr="002C71AF">
        <w:rPr>
          <w:rFonts w:ascii="Times New Roman" w:hAnsi="Times New Roman" w:cs="Times New Roman"/>
          <w:b/>
          <w:sz w:val="28"/>
          <w:szCs w:val="28"/>
        </w:rPr>
        <w:t>»</w:t>
      </w:r>
    </w:p>
    <w:p w:rsidR="009830AE" w:rsidRPr="0031525F" w:rsidRDefault="00475C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Учитель:</w:t>
      </w:r>
    </w:p>
    <w:p w:rsidR="00475C4A" w:rsidRPr="0031525F" w:rsidRDefault="00475C4A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lastRenderedPageBreak/>
        <w:t xml:space="preserve">- Сейчас вам предстоит 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объяснить значение пословицы. А делать вы это будете с помощью рисунка. Команда, которая лучше объяснит значение пословицы, получит 6 значков.</w:t>
      </w:r>
    </w:p>
    <w:p w:rsidR="009830AE" w:rsidRPr="0031525F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Команды </w:t>
      </w:r>
      <w:r w:rsidR="00D10FBF">
        <w:rPr>
          <w:rFonts w:ascii="Times New Roman" w:eastAsia="Times New Roman" w:hAnsi="Times New Roman" w:cs="Times New Roman"/>
          <w:sz w:val="28"/>
          <w:szCs w:val="28"/>
        </w:rPr>
        <w:t xml:space="preserve">рисуют значение пословицы </w:t>
      </w:r>
      <w:r w:rsidRPr="0031525F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Под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лежачий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камень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 вода не течет».</w:t>
      </w:r>
    </w:p>
    <w:p w:rsidR="009830AE" w:rsidRPr="002C71AF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 xml:space="preserve">Конкурс № 7 </w:t>
      </w:r>
      <w:r w:rsidR="002C71AF">
        <w:rPr>
          <w:rFonts w:ascii="Times New Roman" w:hAnsi="Times New Roman" w:cs="Times New Roman"/>
          <w:b/>
          <w:sz w:val="28"/>
          <w:szCs w:val="28"/>
        </w:rPr>
        <w:t>«</w:t>
      </w:r>
      <w:r w:rsidRPr="002C71AF">
        <w:rPr>
          <w:rFonts w:ascii="Times New Roman" w:hAnsi="Times New Roman" w:cs="Times New Roman"/>
          <w:b/>
          <w:sz w:val="28"/>
          <w:szCs w:val="28"/>
        </w:rPr>
        <w:t>Знатоки орфографии</w:t>
      </w:r>
      <w:r w:rsidR="002C71AF">
        <w:rPr>
          <w:rFonts w:ascii="Times New Roman" w:hAnsi="Times New Roman" w:cs="Times New Roman"/>
          <w:b/>
          <w:sz w:val="28"/>
          <w:szCs w:val="28"/>
        </w:rPr>
        <w:t>»</w:t>
      </w:r>
    </w:p>
    <w:p w:rsidR="00952A3C" w:rsidRPr="0031525F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sz w:val="28"/>
          <w:szCs w:val="28"/>
        </w:rPr>
        <w:t>Учитель</w:t>
      </w:r>
    </w:p>
    <w:p w:rsidR="00952A3C" w:rsidRDefault="00952A3C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1525F">
        <w:rPr>
          <w:rFonts w:ascii="Times New Roman" w:hAnsi="Times New Roman" w:cs="Times New Roman"/>
          <w:sz w:val="28"/>
          <w:szCs w:val="28"/>
        </w:rPr>
        <w:t xml:space="preserve">- Вас ждет настоящий квест. Перейдя по 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QR</w:t>
      </w: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коду, вы попадете в комнату. Вам необходимо найти </w:t>
      </w:r>
      <w:r w:rsidR="002C71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из нее 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выход, а для этого </w:t>
      </w:r>
      <w:r w:rsidR="002A5A15"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вспомнить правила орфографии русского языка и составить слово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  <w:r w:rsidR="00037084"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Какая команда быстрее найдет выход, та и получит 7 значков.</w:t>
      </w:r>
    </w:p>
    <w:p w:rsidR="00425A03" w:rsidRPr="0031525F" w:rsidRDefault="00555373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noProof/>
          <w:sz w:val="28"/>
          <w:szCs w:val="28"/>
          <w:shd w:val="clear" w:color="auto" w:fill="FFFFFF"/>
        </w:rPr>
        <w:drawing>
          <wp:inline distT="0" distB="0" distL="0" distR="0">
            <wp:extent cx="4488620" cy="2150668"/>
            <wp:effectExtent l="19050" t="0" r="7180" b="0"/>
            <wp:docPr id="4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8103" b="6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0987" cy="2151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084" w:rsidRPr="0031525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Команды 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вставляют пропущенные буквы в слова (х</w:t>
      </w:r>
      <w:r w:rsidR="00425A03" w:rsidRPr="00425A0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дить, </w:t>
      </w:r>
      <w:r w:rsidR="00425A03" w:rsidRPr="00425A0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делать, цв</w:t>
      </w:r>
      <w:r w:rsidR="00425A03" w:rsidRPr="00425A0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е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тной, один</w:t>
      </w:r>
      <w:r w:rsidR="00425A03" w:rsidRPr="00425A0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н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адцать, ноч</w:t>
      </w:r>
      <w:r w:rsidR="00425A03" w:rsidRPr="00425A0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ь</w:t>
      </w:r>
      <w:r w:rsidR="00425A0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и находят выход.</w:t>
      </w:r>
    </w:p>
    <w:p w:rsidR="00037084" w:rsidRPr="002C71A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2C71A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Подведение итогов</w:t>
      </w:r>
    </w:p>
    <w:p w:rsidR="00037084" w:rsidRPr="0031525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Учитель:</w:t>
      </w:r>
    </w:p>
    <w:p w:rsidR="00037084" w:rsidRPr="00620A62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31525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Пока жюри подводит итоги, я предлагаю вам прочитать скороговорки</w:t>
      </w:r>
      <w:r w:rsidR="00E666BF" w:rsidRPr="00F37420">
        <w:rPr>
          <w:rFonts w:ascii="Times New Roman" w:hAnsi="Times New Roman" w:cs="Times New Roman"/>
          <w:sz w:val="28"/>
          <w:szCs w:val="28"/>
        </w:rPr>
        <w:t>.</w:t>
      </w:r>
    </w:p>
    <w:p w:rsidR="00037084" w:rsidRPr="0031525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Команды читают </w:t>
      </w:r>
      <w:r w:rsidR="00620A62" w:rsidRPr="0031525F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скороговорки</w:t>
      </w:r>
      <w:r w:rsidR="00D10FB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10FBF">
        <w:rPr>
          <w:rStyle w:val="ft28"/>
          <w:rFonts w:ascii="Times New Roman" w:hAnsi="Times New Roman" w:cs="Times New Roman"/>
          <w:sz w:val="28"/>
          <w:szCs w:val="28"/>
        </w:rPr>
        <w:t>[2</w:t>
      </w:r>
      <w:r w:rsidR="00D10FBF" w:rsidRPr="00F37420">
        <w:rPr>
          <w:rStyle w:val="ft28"/>
          <w:rFonts w:ascii="Times New Roman" w:hAnsi="Times New Roman" w:cs="Times New Roman"/>
          <w:sz w:val="28"/>
          <w:szCs w:val="28"/>
        </w:rPr>
        <w:t>]</w:t>
      </w:r>
      <w:r w:rsidR="002C71A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20A62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Ехал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грека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через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реку.</w:t>
      </w:r>
    </w:p>
    <w:p w:rsidR="00620A62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Видит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грека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–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реке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рак.</w:t>
      </w:r>
    </w:p>
    <w:p w:rsidR="00D10FBF" w:rsidRPr="00D10FBF" w:rsidRDefault="00037084" w:rsidP="00D10FB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Сунул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грека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руку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реку.</w:t>
      </w:r>
    </w:p>
    <w:p w:rsidR="00620A62" w:rsidRPr="00D10FBF" w:rsidRDefault="00037084" w:rsidP="00D10FBF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Рак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руку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грека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цап!</w:t>
      </w:r>
    </w:p>
    <w:p w:rsidR="002C71AF" w:rsidRPr="00D10FBF" w:rsidRDefault="002C71AF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20A62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Карл у Клары украл кораллы, </w:t>
      </w:r>
    </w:p>
    <w:p w:rsidR="00620A62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Клара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Карла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украла</w:t>
      </w:r>
      <w:r w:rsidR="00620A62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кларнет</w:t>
      </w:r>
      <w:r w:rsidR="002C71AF"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620A62" w:rsidRPr="00D10FBF" w:rsidRDefault="00620A62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620A62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Кукушка кукушонку купила капюшон. </w:t>
      </w:r>
    </w:p>
    <w:p w:rsidR="009830AE" w:rsidRPr="00D10FB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0FB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капюшоне кукушонок смешон.</w:t>
      </w:r>
    </w:p>
    <w:p w:rsidR="009830AE" w:rsidRPr="002C71AF" w:rsidRDefault="00037084" w:rsidP="00C757C0">
      <w:pPr>
        <w:spacing w:line="240" w:lineRule="auto"/>
        <w:ind w:firstLine="709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71AF">
        <w:rPr>
          <w:rFonts w:ascii="Times New Roman" w:hAnsi="Times New Roman" w:cs="Times New Roman"/>
          <w:b/>
          <w:sz w:val="28"/>
          <w:szCs w:val="28"/>
        </w:rPr>
        <w:t>Объявление результатов. Вручение грамот.</w:t>
      </w:r>
    </w:p>
    <w:p w:rsidR="00620A62" w:rsidRPr="00B11625" w:rsidRDefault="00620A62" w:rsidP="00C757C0">
      <w:pPr>
        <w:spacing w:line="240" w:lineRule="auto"/>
        <w:ind w:firstLine="709"/>
        <w:contextualSpacing/>
        <w:mirrorIndents/>
        <w:rPr>
          <w:rFonts w:ascii="Times New Roman" w:hAnsi="Times New Roman" w:cs="Times New Roman"/>
          <w:sz w:val="36"/>
          <w:szCs w:val="28"/>
        </w:rPr>
      </w:pPr>
      <w:r w:rsidRPr="00B11625">
        <w:rPr>
          <w:rFonts w:ascii="Times New Roman" w:hAnsi="Times New Roman" w:cs="Times New Roman"/>
          <w:sz w:val="36"/>
          <w:szCs w:val="28"/>
        </w:rPr>
        <w:br w:type="page"/>
      </w:r>
    </w:p>
    <w:p w:rsidR="004B0252" w:rsidRPr="004B0252" w:rsidRDefault="004B0252" w:rsidP="004B0252">
      <w:pPr>
        <w:pStyle w:val="1"/>
        <w:jc w:val="center"/>
        <w:rPr>
          <w:rFonts w:ascii="Times New Roman" w:hAnsi="Times New Roman" w:cs="Times New Roman"/>
          <w:color w:val="auto"/>
          <w:szCs w:val="36"/>
        </w:rPr>
      </w:pPr>
      <w:bookmarkStart w:id="0" w:name="_Toc10387686"/>
      <w:bookmarkStart w:id="1" w:name="_Toc38120613"/>
      <w:bookmarkStart w:id="2" w:name="_Toc38120978"/>
      <w:bookmarkStart w:id="3" w:name="_Toc41218498"/>
      <w:r w:rsidRPr="004B0252">
        <w:rPr>
          <w:rFonts w:ascii="Times New Roman" w:hAnsi="Times New Roman" w:cs="Times New Roman"/>
          <w:color w:val="auto"/>
          <w:szCs w:val="36"/>
        </w:rPr>
        <w:lastRenderedPageBreak/>
        <w:t>Список использованных источников</w:t>
      </w:r>
      <w:bookmarkEnd w:id="0"/>
      <w:bookmarkEnd w:id="1"/>
      <w:bookmarkEnd w:id="2"/>
      <w:bookmarkEnd w:id="3"/>
    </w:p>
    <w:p w:rsidR="004B0252" w:rsidRPr="00E666BF" w:rsidRDefault="00E666BF" w:rsidP="00E666BF">
      <w:pPr>
        <w:pStyle w:val="1"/>
        <w:shd w:val="clear" w:color="auto" w:fill="FFFFFF"/>
        <w:spacing w:before="58" w:after="115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color w:val="auto"/>
        </w:rPr>
      </w:pPr>
      <w:r w:rsidRPr="00E666BF">
        <w:rPr>
          <w:rFonts w:ascii="Times New Roman" w:hAnsi="Times New Roman" w:cs="Times New Roman"/>
          <w:b w:val="0"/>
          <w:color w:val="auto"/>
        </w:rPr>
        <w:t>1 Антонова Е.</w:t>
      </w:r>
      <w:r w:rsidR="00967182">
        <w:rPr>
          <w:rFonts w:ascii="Times New Roman" w:hAnsi="Times New Roman" w:cs="Times New Roman"/>
          <w:b w:val="0"/>
          <w:color w:val="auto"/>
        </w:rPr>
        <w:t xml:space="preserve"> </w:t>
      </w:r>
      <w:r w:rsidRPr="00E666BF">
        <w:rPr>
          <w:rFonts w:ascii="Times New Roman" w:hAnsi="Times New Roman" w:cs="Times New Roman"/>
          <w:b w:val="0"/>
          <w:color w:val="auto"/>
        </w:rPr>
        <w:t>С</w:t>
      </w:r>
      <w:r w:rsidR="00967182">
        <w:rPr>
          <w:rFonts w:ascii="Times New Roman" w:hAnsi="Times New Roman" w:cs="Times New Roman"/>
          <w:b w:val="0"/>
          <w:color w:val="auto"/>
        </w:rPr>
        <w:t>.</w:t>
      </w:r>
      <w:r w:rsidRPr="00E666BF">
        <w:rPr>
          <w:rFonts w:ascii="Times New Roman" w:hAnsi="Times New Roman" w:cs="Times New Roman"/>
          <w:b w:val="0"/>
          <w:color w:val="auto"/>
        </w:rPr>
        <w:t xml:space="preserve"> Методика преподавания русского языка (начальные классы) </w:t>
      </w:r>
      <w:r w:rsidRPr="00E666BF">
        <w:rPr>
          <w:rStyle w:val="w"/>
          <w:rFonts w:ascii="Times New Roman" w:hAnsi="Times New Roman" w:cs="Times New Roman"/>
          <w:b w:val="0"/>
          <w:iCs/>
          <w:color w:val="auto"/>
        </w:rPr>
        <w:t>[Текст]</w:t>
      </w:r>
      <w:r w:rsidRPr="00E666BF">
        <w:rPr>
          <w:rFonts w:ascii="Times New Roman" w:hAnsi="Times New Roman" w:cs="Times New Roman"/>
          <w:b w:val="0"/>
          <w:color w:val="auto"/>
        </w:rPr>
        <w:t>: учебник для студ. учреждений сред. проф. образования /</w:t>
      </w:r>
      <w:r w:rsidR="00967182">
        <w:rPr>
          <w:rFonts w:ascii="Times New Roman" w:hAnsi="Times New Roman" w:cs="Times New Roman"/>
          <w:b w:val="0"/>
          <w:color w:val="auto"/>
        </w:rPr>
        <w:t xml:space="preserve"> </w:t>
      </w:r>
      <w:r w:rsidRPr="00E666BF">
        <w:rPr>
          <w:rFonts w:ascii="Times New Roman" w:hAnsi="Times New Roman" w:cs="Times New Roman"/>
          <w:b w:val="0"/>
          <w:color w:val="auto"/>
        </w:rPr>
        <w:t>Е.</w:t>
      </w:r>
      <w:r w:rsidR="00967182">
        <w:rPr>
          <w:rFonts w:ascii="Times New Roman" w:hAnsi="Times New Roman" w:cs="Times New Roman"/>
          <w:b w:val="0"/>
          <w:color w:val="auto"/>
        </w:rPr>
        <w:t xml:space="preserve"> </w:t>
      </w:r>
      <w:r w:rsidRPr="00E666BF">
        <w:rPr>
          <w:rFonts w:ascii="Times New Roman" w:hAnsi="Times New Roman" w:cs="Times New Roman"/>
          <w:b w:val="0"/>
          <w:color w:val="auto"/>
        </w:rPr>
        <w:t>С.</w:t>
      </w:r>
      <w:r w:rsidR="00967182">
        <w:rPr>
          <w:rFonts w:ascii="Times New Roman" w:hAnsi="Times New Roman" w:cs="Times New Roman"/>
          <w:b w:val="0"/>
          <w:color w:val="auto"/>
        </w:rPr>
        <w:t xml:space="preserve"> </w:t>
      </w:r>
      <w:r w:rsidRPr="00E666BF">
        <w:rPr>
          <w:rFonts w:ascii="Times New Roman" w:hAnsi="Times New Roman" w:cs="Times New Roman"/>
          <w:b w:val="0"/>
          <w:color w:val="auto"/>
        </w:rPr>
        <w:t>Антонова, С.</w:t>
      </w:r>
      <w:r w:rsidR="00967182">
        <w:rPr>
          <w:rFonts w:ascii="Times New Roman" w:hAnsi="Times New Roman" w:cs="Times New Roman"/>
          <w:b w:val="0"/>
          <w:color w:val="auto"/>
        </w:rPr>
        <w:t xml:space="preserve"> </w:t>
      </w:r>
      <w:r w:rsidRPr="00E666BF">
        <w:rPr>
          <w:rFonts w:ascii="Times New Roman" w:hAnsi="Times New Roman" w:cs="Times New Roman"/>
          <w:b w:val="0"/>
          <w:color w:val="auto"/>
        </w:rPr>
        <w:t xml:space="preserve">В. Боброва. </w:t>
      </w:r>
      <w:r w:rsidR="00967182">
        <w:rPr>
          <w:rFonts w:ascii="Times New Roman" w:hAnsi="Times New Roman" w:cs="Times New Roman"/>
          <w:b w:val="0"/>
          <w:color w:val="auto"/>
        </w:rPr>
        <w:t>— Москва</w:t>
      </w:r>
      <w:r w:rsidRPr="00E666BF">
        <w:rPr>
          <w:rFonts w:ascii="Times New Roman" w:hAnsi="Times New Roman" w:cs="Times New Roman"/>
          <w:b w:val="0"/>
          <w:color w:val="auto"/>
        </w:rPr>
        <w:t>: Издательский центр «Академия», 2013. — 464 с.</w:t>
      </w:r>
    </w:p>
    <w:p w:rsidR="004B0252" w:rsidRPr="00477F29" w:rsidRDefault="00E666BF" w:rsidP="00477F29">
      <w:pPr>
        <w:pStyle w:val="1"/>
        <w:spacing w:before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E666BF">
        <w:rPr>
          <w:rFonts w:ascii="Times New Roman" w:hAnsi="Times New Roman" w:cs="Times New Roman"/>
          <w:b w:val="0"/>
          <w:color w:val="auto"/>
        </w:rPr>
        <w:t xml:space="preserve">2 </w:t>
      </w:r>
      <w:r w:rsidR="00477F29" w:rsidRPr="00E666BF">
        <w:rPr>
          <w:rFonts w:ascii="Times New Roman" w:hAnsi="Times New Roman" w:cs="Times New Roman"/>
          <w:b w:val="0"/>
          <w:bCs w:val="0"/>
          <w:color w:val="auto"/>
        </w:rPr>
        <w:t xml:space="preserve">Сборник скороговорок для детей </w:t>
      </w:r>
      <w:r w:rsidR="00477F29" w:rsidRPr="00E666BF">
        <w:rPr>
          <w:rFonts w:ascii="Times New Roman" w:hAnsi="Times New Roman" w:cs="Times New Roman"/>
          <w:b w:val="0"/>
          <w:color w:val="auto"/>
        </w:rPr>
        <w:t>[Электронный ресурс]. - Режим доступа: </w:t>
      </w:r>
      <w:hyperlink r:id="rId9" w:history="1">
        <w:r w:rsidR="00477F29" w:rsidRPr="00E666BF">
          <w:rPr>
            <w:rStyle w:val="ab"/>
            <w:rFonts w:ascii="Times New Roman" w:hAnsi="Times New Roman" w:cs="Times New Roman"/>
            <w:b w:val="0"/>
            <w:color w:val="auto"/>
            <w:u w:val="none"/>
          </w:rPr>
          <w:t>https://infourok.ru/sbornik-skorogovorok-dlya-detey-2127198.html</w:t>
        </w:r>
      </w:hyperlink>
    </w:p>
    <w:p w:rsidR="00477F29" w:rsidRDefault="00E666BF" w:rsidP="00E666BF">
      <w:pPr>
        <w:pStyle w:val="1"/>
        <w:spacing w:before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E666BF">
        <w:rPr>
          <w:rFonts w:ascii="Times New Roman" w:hAnsi="Times New Roman" w:cs="Times New Roman"/>
          <w:b w:val="0"/>
          <w:bCs w:val="0"/>
          <w:color w:val="auto"/>
        </w:rPr>
        <w:t xml:space="preserve">3 </w:t>
      </w:r>
      <w:r w:rsidR="00477F29" w:rsidRPr="00E666BF">
        <w:rPr>
          <w:rFonts w:ascii="Times New Roman" w:hAnsi="Times New Roman" w:cs="Times New Roman"/>
          <w:b w:val="0"/>
          <w:color w:val="auto"/>
        </w:rPr>
        <w:t>Учебно-методический материал «Как красив и могуч великий русский язык!» [Электронный ресурс] / Материал подготовила: Медведева Т. П. - Режим доступа: </w:t>
      </w:r>
      <w:hyperlink r:id="rId10" w:history="1">
        <w:r w:rsidR="00477F29" w:rsidRPr="00E666BF">
          <w:rPr>
            <w:rStyle w:val="ab"/>
            <w:rFonts w:ascii="Times New Roman" w:hAnsi="Times New Roman" w:cs="Times New Roman"/>
            <w:b w:val="0"/>
            <w:color w:val="auto"/>
            <w:u w:val="none"/>
          </w:rPr>
          <w:t>https://xn--j1ahfl.xn--p1ai/library/kak_krasiv_i_moguch_velikij_russkij_yazik_112607.html</w:t>
        </w:r>
      </w:hyperlink>
    </w:p>
    <w:p w:rsidR="004B0252" w:rsidRDefault="004B02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803C60" w:rsidRDefault="00620A62" w:rsidP="0021294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0A62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2C71AF" w:rsidRDefault="002C71AF" w:rsidP="00620A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Pr="0031525F">
        <w:rPr>
          <w:rFonts w:ascii="Times New Roman" w:hAnsi="Times New Roman" w:cs="Times New Roman"/>
          <w:sz w:val="28"/>
          <w:szCs w:val="28"/>
        </w:rPr>
        <w:t>жеребьевки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6"/>
      </w:tblGrid>
      <w:tr w:rsidR="002C71AF" w:rsidRPr="002C71AF" w:rsidTr="002C71AF">
        <w:tc>
          <w:tcPr>
            <w:tcW w:w="3190" w:type="dxa"/>
          </w:tcPr>
          <w:p w:rsidR="002C71AF" w:rsidRPr="002C71AF" w:rsidRDefault="002C71AF" w:rsidP="002C71AF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71A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2C71AF" w:rsidRPr="002C71AF" w:rsidRDefault="002C71AF" w:rsidP="002C71AF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71A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2C71AF" w:rsidRPr="002C71AF" w:rsidRDefault="002C71AF" w:rsidP="002C71AF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C71A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</w:tr>
    </w:tbl>
    <w:p w:rsidR="002C71AF" w:rsidRPr="002C71AF" w:rsidRDefault="002C71AF" w:rsidP="00620A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0A62" w:rsidRPr="00620A62" w:rsidRDefault="00620A62" w:rsidP="00620A6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20A62">
        <w:rPr>
          <w:rFonts w:ascii="Times New Roman" w:hAnsi="Times New Roman" w:cs="Times New Roman"/>
          <w:sz w:val="28"/>
          <w:szCs w:val="28"/>
        </w:rPr>
        <w:t>Для конкурса №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40"/>
        <w:gridCol w:w="2159"/>
        <w:gridCol w:w="681"/>
        <w:gridCol w:w="1718"/>
        <w:gridCol w:w="1560"/>
        <w:gridCol w:w="1787"/>
      </w:tblGrid>
      <w:tr w:rsidR="00620A62" w:rsidTr="00B11625">
        <w:tc>
          <w:tcPr>
            <w:tcW w:w="0" w:type="auto"/>
          </w:tcPr>
          <w:p w:rsidR="00620A62" w:rsidRDefault="00620A62" w:rsidP="00B11625">
            <w:pPr>
              <w:jc w:val="both"/>
            </w:pPr>
            <w:r w:rsidRPr="00620A62">
              <w:rPr>
                <w:rFonts w:ascii="Times New Roman" w:hAnsi="Times New Roman" w:cs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0" w:type="auto"/>
          </w:tcPr>
          <w:p w:rsidR="00620A62" w:rsidRDefault="00620A62" w:rsidP="00B11625">
            <w:pPr>
              <w:jc w:val="both"/>
            </w:pPr>
            <w:r w:rsidRPr="00620A62">
              <w:rPr>
                <w:rFonts w:ascii="Times New Roman" w:hAnsi="Times New Roman" w:cs="Times New Roman"/>
                <w:sz w:val="28"/>
                <w:szCs w:val="28"/>
              </w:rPr>
              <w:t>неисчерпаемо богат</w:t>
            </w:r>
          </w:p>
        </w:tc>
        <w:tc>
          <w:tcPr>
            <w:tcW w:w="0" w:type="auto"/>
          </w:tcPr>
          <w:p w:rsidR="00620A62" w:rsidRDefault="00B11625" w:rsidP="00B11625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всё</w:t>
            </w:r>
            <w:r w:rsidR="00620A62" w:rsidRPr="00620A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620A62" w:rsidRDefault="00620A62" w:rsidP="00B11625">
            <w:pPr>
              <w:jc w:val="both"/>
            </w:pPr>
            <w:r w:rsidRPr="00620A62">
              <w:rPr>
                <w:rFonts w:ascii="Times New Roman" w:hAnsi="Times New Roman" w:cs="Times New Roman"/>
                <w:sz w:val="28"/>
                <w:szCs w:val="28"/>
              </w:rPr>
              <w:t>обогащается</w:t>
            </w:r>
          </w:p>
        </w:tc>
        <w:tc>
          <w:tcPr>
            <w:tcW w:w="0" w:type="auto"/>
          </w:tcPr>
          <w:p w:rsidR="00620A62" w:rsidRDefault="00620A62" w:rsidP="00B11625">
            <w:pPr>
              <w:jc w:val="both"/>
            </w:pPr>
            <w:r w:rsidRPr="00620A62">
              <w:rPr>
                <w:rFonts w:ascii="Times New Roman" w:hAnsi="Times New Roman" w:cs="Times New Roman"/>
                <w:sz w:val="28"/>
                <w:szCs w:val="28"/>
              </w:rPr>
              <w:t>с быстротой</w:t>
            </w:r>
          </w:p>
        </w:tc>
        <w:tc>
          <w:tcPr>
            <w:tcW w:w="0" w:type="auto"/>
          </w:tcPr>
          <w:p w:rsidR="00620A62" w:rsidRDefault="00620A62" w:rsidP="00B11625">
            <w:pPr>
              <w:jc w:val="both"/>
            </w:pPr>
            <w:r w:rsidRPr="00620A62">
              <w:rPr>
                <w:rFonts w:ascii="Times New Roman" w:hAnsi="Times New Roman" w:cs="Times New Roman"/>
                <w:sz w:val="28"/>
                <w:szCs w:val="28"/>
              </w:rPr>
              <w:t>поражающей</w:t>
            </w:r>
          </w:p>
        </w:tc>
      </w:tr>
    </w:tbl>
    <w:p w:rsidR="00D310AD" w:rsidRDefault="00B11625" w:rsidP="00B11625">
      <w:pPr>
        <w:spacing w:after="0" w:line="240" w:lineRule="auto"/>
        <w:ind w:firstLine="709"/>
        <w:contextualSpacing/>
      </w:pPr>
      <w:r w:rsidRPr="00620A62">
        <w:rPr>
          <w:rFonts w:ascii="Times New Roman" w:hAnsi="Times New Roman" w:cs="Times New Roman"/>
          <w:sz w:val="28"/>
          <w:szCs w:val="28"/>
        </w:rPr>
        <w:t xml:space="preserve">Для конкурса № 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1"/>
        <w:gridCol w:w="1787"/>
        <w:gridCol w:w="1996"/>
        <w:gridCol w:w="1820"/>
        <w:gridCol w:w="1871"/>
      </w:tblGrid>
      <w:tr w:rsidR="00B11625" w:rsidTr="00B11625"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бегать</w:t>
            </w:r>
          </w:p>
        </w:tc>
        <w:tc>
          <w:tcPr>
            <w:tcW w:w="1880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играл</w:t>
            </w:r>
          </w:p>
        </w:tc>
        <w:tc>
          <w:tcPr>
            <w:tcW w:w="1996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учиться</w:t>
            </w:r>
          </w:p>
        </w:tc>
        <w:tc>
          <w:tcPr>
            <w:tcW w:w="1889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смеялась</w:t>
            </w:r>
          </w:p>
        </w:tc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отправлять</w:t>
            </w:r>
          </w:p>
        </w:tc>
      </w:tr>
      <w:tr w:rsidR="00B11625" w:rsidTr="00B11625"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прекрасная</w:t>
            </w:r>
          </w:p>
        </w:tc>
        <w:tc>
          <w:tcPr>
            <w:tcW w:w="1880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весёлый</w:t>
            </w:r>
          </w:p>
        </w:tc>
        <w:tc>
          <w:tcPr>
            <w:tcW w:w="1996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дружелюбные</w:t>
            </w:r>
          </w:p>
        </w:tc>
        <w:tc>
          <w:tcPr>
            <w:tcW w:w="1889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забавный</w:t>
            </w:r>
          </w:p>
        </w:tc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тёплое</w:t>
            </w:r>
          </w:p>
        </w:tc>
      </w:tr>
      <w:tr w:rsidR="00B11625" w:rsidRPr="00B11625" w:rsidTr="00B11625"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вы</w:t>
            </w:r>
          </w:p>
        </w:tc>
        <w:tc>
          <w:tcPr>
            <w:tcW w:w="1880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</w:p>
        </w:tc>
        <w:tc>
          <w:tcPr>
            <w:tcW w:w="1996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они</w:t>
            </w:r>
          </w:p>
        </w:tc>
        <w:tc>
          <w:tcPr>
            <w:tcW w:w="1889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он</w:t>
            </w:r>
          </w:p>
        </w:tc>
        <w:tc>
          <w:tcPr>
            <w:tcW w:w="1903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она</w:t>
            </w:r>
          </w:p>
        </w:tc>
      </w:tr>
    </w:tbl>
    <w:p w:rsidR="00B11625" w:rsidRDefault="00B11625" w:rsidP="00B11625">
      <w:pPr>
        <w:spacing w:after="0" w:line="240" w:lineRule="auto"/>
        <w:ind w:firstLine="709"/>
        <w:contextualSpacing/>
      </w:pPr>
      <w:r w:rsidRPr="00620A62">
        <w:rPr>
          <w:rFonts w:ascii="Times New Roman" w:hAnsi="Times New Roman" w:cs="Times New Roman"/>
          <w:sz w:val="28"/>
          <w:szCs w:val="28"/>
        </w:rPr>
        <w:t xml:space="preserve">Для конкурса № </w:t>
      </w:r>
      <w:r>
        <w:rPr>
          <w:rFonts w:ascii="Times New Roman" w:hAnsi="Times New Roman" w:cs="Times New Roman"/>
          <w:sz w:val="28"/>
          <w:szCs w:val="28"/>
        </w:rPr>
        <w:t>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9"/>
        <w:gridCol w:w="2529"/>
        <w:gridCol w:w="2440"/>
        <w:gridCol w:w="2037"/>
      </w:tblGrid>
      <w:tr w:rsidR="00B11625" w:rsidTr="00B11625">
        <w:tc>
          <w:tcPr>
            <w:tcW w:w="2414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Корень</w:t>
            </w:r>
          </w:p>
        </w:tc>
        <w:tc>
          <w:tcPr>
            <w:tcW w:w="2588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риставка</w:t>
            </w:r>
          </w:p>
        </w:tc>
        <w:tc>
          <w:tcPr>
            <w:tcW w:w="2507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</w:rPr>
              <w:t>Суффикс</w:t>
            </w:r>
          </w:p>
        </w:tc>
        <w:tc>
          <w:tcPr>
            <w:tcW w:w="2062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Окончание</w:t>
            </w:r>
          </w:p>
        </w:tc>
      </w:tr>
      <w:tr w:rsidR="00B11625" w:rsidTr="00B11625">
        <w:tc>
          <w:tcPr>
            <w:tcW w:w="2414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лис</w:t>
            </w:r>
          </w:p>
        </w:tc>
        <w:tc>
          <w:tcPr>
            <w:tcW w:w="2588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</w:t>
            </w:r>
            <w:r w:rsidRPr="00B11625">
              <w:rPr>
                <w:rFonts w:ascii="Times New Roman" w:hAnsi="Times New Roman" w:cs="Times New Roman"/>
                <w:b/>
                <w:sz w:val="28"/>
              </w:rPr>
              <w:t>аз</w:t>
            </w:r>
          </w:p>
        </w:tc>
        <w:tc>
          <w:tcPr>
            <w:tcW w:w="2507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иц</w:t>
            </w:r>
            <w:proofErr w:type="spellEnd"/>
          </w:p>
        </w:tc>
        <w:tc>
          <w:tcPr>
            <w:tcW w:w="2062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  <w:tr w:rsidR="00B11625" w:rsidTr="00B11625">
        <w:tc>
          <w:tcPr>
            <w:tcW w:w="2414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ум</w:t>
            </w:r>
          </w:p>
        </w:tc>
        <w:tc>
          <w:tcPr>
            <w:tcW w:w="2588" w:type="dxa"/>
          </w:tcPr>
          <w:p w:rsidR="00B11625" w:rsidRDefault="00B116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7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</w:p>
        </w:tc>
        <w:tc>
          <w:tcPr>
            <w:tcW w:w="2062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ый</w:t>
            </w:r>
            <w:proofErr w:type="spellEnd"/>
          </w:p>
        </w:tc>
      </w:tr>
      <w:tr w:rsidR="00B11625" w:rsidTr="00B11625">
        <w:tc>
          <w:tcPr>
            <w:tcW w:w="2414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вест</w:t>
            </w:r>
          </w:p>
        </w:tc>
        <w:tc>
          <w:tcPr>
            <w:tcW w:w="2588" w:type="dxa"/>
          </w:tcPr>
          <w:p w:rsidR="00B11625" w:rsidRDefault="00B116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7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11625">
              <w:rPr>
                <w:rFonts w:ascii="Times New Roman" w:hAnsi="Times New Roman" w:cs="Times New Roman"/>
                <w:b/>
                <w:sz w:val="28"/>
                <w:szCs w:val="28"/>
              </w:rPr>
              <w:t>очк</w:t>
            </w:r>
            <w:proofErr w:type="spellEnd"/>
          </w:p>
        </w:tc>
        <w:tc>
          <w:tcPr>
            <w:tcW w:w="2062" w:type="dxa"/>
          </w:tcPr>
          <w:p w:rsidR="00B11625" w:rsidRPr="00B11625" w:rsidRDefault="00B11625" w:rsidP="00B1162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</w:tc>
      </w:tr>
    </w:tbl>
    <w:p w:rsidR="00334171" w:rsidRPr="00334171" w:rsidRDefault="00334171" w:rsidP="0033417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20A62">
        <w:rPr>
          <w:rFonts w:ascii="Times New Roman" w:hAnsi="Times New Roman" w:cs="Times New Roman"/>
          <w:sz w:val="28"/>
          <w:szCs w:val="28"/>
        </w:rPr>
        <w:t xml:space="preserve">Для конкурса № 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334171" w:rsidRPr="00334171" w:rsidRDefault="00334171" w:rsidP="0033417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1558290" cy="1558290"/>
            <wp:effectExtent l="19050" t="0" r="3810" b="0"/>
            <wp:docPr id="7" name="Рисунок 7" descr="http://qrcoder.ru/code/?https%3A%2F%2Flearningapps.org%2Fdisplay%3Fv%3Dpvnotskbt20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qrcoder.ru/code/?https%3A%2F%2Flearningapps.org%2Fdisplay%3Fv%3Dpvnotskbt20&amp;4&amp;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55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171" w:rsidRPr="00334171" w:rsidRDefault="00334171" w:rsidP="0033417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620A62">
        <w:rPr>
          <w:rFonts w:ascii="Times New Roman" w:hAnsi="Times New Roman" w:cs="Times New Roman"/>
          <w:sz w:val="28"/>
          <w:szCs w:val="28"/>
        </w:rPr>
        <w:t xml:space="preserve">Для конкурса № 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334171" w:rsidRDefault="00334171" w:rsidP="00334171">
      <w:pPr>
        <w:spacing w:after="0" w:line="240" w:lineRule="auto"/>
        <w:ind w:firstLine="709"/>
        <w:contextualSpacing/>
        <w:rPr>
          <w:lang w:val="en-US"/>
        </w:rPr>
      </w:pPr>
      <w:r>
        <w:rPr>
          <w:noProof/>
        </w:rPr>
        <w:drawing>
          <wp:inline distT="0" distB="0" distL="0" distR="0">
            <wp:extent cx="1557223" cy="1557223"/>
            <wp:effectExtent l="19050" t="0" r="4877" b="0"/>
            <wp:docPr id="13" name="Рисунок 13" descr="http://qrcoder.ru/code/?https%3A%2F%2Fwww.learnis.ru%2F251242%2F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qrcoder.ru/code/?https%3A%2F%2Fwww.learnis.ru%2F251242%2F&amp;4&amp;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970" cy="155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171" w:rsidRPr="00334171" w:rsidRDefault="003454A2" w:rsidP="00334171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</w:t>
      </w:r>
      <w:r w:rsidR="00334171" w:rsidRPr="0033417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7"/>
        <w:gridCol w:w="2336"/>
        <w:gridCol w:w="2336"/>
        <w:gridCol w:w="2336"/>
      </w:tblGrid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2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4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5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6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>
                  <wp:extent cx="1282903" cy="1282903"/>
                  <wp:effectExtent l="114300" t="95250" r="126797" b="107747"/>
                  <wp:docPr id="17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8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19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0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1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2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3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4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5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6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7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8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29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0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1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2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3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4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5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6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54A2" w:rsidTr="003454A2">
        <w:tc>
          <w:tcPr>
            <w:tcW w:w="2392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7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8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39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3" w:type="dxa"/>
          </w:tcPr>
          <w:p w:rsidR="003454A2" w:rsidRDefault="003454A2">
            <w:pPr>
              <w:rPr>
                <w:rFonts w:ascii="Times New Roman" w:hAnsi="Times New Roman" w:cs="Times New Roman"/>
                <w:lang w:val="en-US"/>
              </w:rPr>
            </w:pPr>
            <w:r w:rsidRPr="003454A2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282903" cy="1282903"/>
                  <wp:effectExtent l="114300" t="95250" r="126797" b="107747"/>
                  <wp:docPr id="40" name="Рисунок 10" descr="https://lh6.ggpht.com/n7hvceXOGhHaTTCDW3JwwPOOCVNhh_U78uPBgp-lAvRCtZjIOAyIYHRMspBSSeSYx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lh6.ggpht.com/n7hvceXOGhHaTTCDW3JwwPOOCVNhh_U78uPBgp-lAvRCtZjIOAyIYHRMspBSSeSYx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1389" cy="128138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64CE" w:rsidRPr="00B11625" w:rsidRDefault="00FB64CE">
      <w:pPr>
        <w:rPr>
          <w:rFonts w:ascii="Times New Roman" w:hAnsi="Times New Roman" w:cs="Times New Roman"/>
          <w:lang w:val="en-US"/>
        </w:rPr>
      </w:pPr>
    </w:p>
    <w:sectPr w:rsidR="00FB64CE" w:rsidRPr="00B11625" w:rsidSect="00841A3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26261" w:rsidRDefault="00C26261" w:rsidP="00503B50">
      <w:pPr>
        <w:spacing w:after="0" w:line="240" w:lineRule="auto"/>
      </w:pPr>
      <w:r>
        <w:separator/>
      </w:r>
    </w:p>
  </w:endnote>
  <w:endnote w:type="continuationSeparator" w:id="0">
    <w:p w:rsidR="00C26261" w:rsidRDefault="00C26261" w:rsidP="00503B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26261" w:rsidRDefault="00C26261" w:rsidP="00503B50">
      <w:pPr>
        <w:spacing w:after="0" w:line="240" w:lineRule="auto"/>
      </w:pPr>
      <w:r>
        <w:separator/>
      </w:r>
    </w:p>
  </w:footnote>
  <w:footnote w:type="continuationSeparator" w:id="0">
    <w:p w:rsidR="00C26261" w:rsidRDefault="00C26261" w:rsidP="00503B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E4"/>
    <w:rsid w:val="0000608E"/>
    <w:rsid w:val="00037084"/>
    <w:rsid w:val="001219F7"/>
    <w:rsid w:val="00174360"/>
    <w:rsid w:val="001968D2"/>
    <w:rsid w:val="001D57F9"/>
    <w:rsid w:val="00212949"/>
    <w:rsid w:val="00245C8C"/>
    <w:rsid w:val="0028274A"/>
    <w:rsid w:val="002A5A15"/>
    <w:rsid w:val="002C71AF"/>
    <w:rsid w:val="002E20C1"/>
    <w:rsid w:val="0031525F"/>
    <w:rsid w:val="00334171"/>
    <w:rsid w:val="00336FEC"/>
    <w:rsid w:val="003454A2"/>
    <w:rsid w:val="00375AEF"/>
    <w:rsid w:val="00382457"/>
    <w:rsid w:val="003D4635"/>
    <w:rsid w:val="0040276A"/>
    <w:rsid w:val="0041755A"/>
    <w:rsid w:val="00425A03"/>
    <w:rsid w:val="00432015"/>
    <w:rsid w:val="00443A0F"/>
    <w:rsid w:val="004444F5"/>
    <w:rsid w:val="00475C4A"/>
    <w:rsid w:val="00477F29"/>
    <w:rsid w:val="00481C8A"/>
    <w:rsid w:val="004B0252"/>
    <w:rsid w:val="00503B50"/>
    <w:rsid w:val="00524FC8"/>
    <w:rsid w:val="0054311F"/>
    <w:rsid w:val="00555373"/>
    <w:rsid w:val="005A0499"/>
    <w:rsid w:val="005C76F6"/>
    <w:rsid w:val="00620A62"/>
    <w:rsid w:val="00651E4E"/>
    <w:rsid w:val="00664752"/>
    <w:rsid w:val="0066653C"/>
    <w:rsid w:val="00770B98"/>
    <w:rsid w:val="007867E4"/>
    <w:rsid w:val="007949C7"/>
    <w:rsid w:val="007E19AC"/>
    <w:rsid w:val="00803C60"/>
    <w:rsid w:val="00841A3E"/>
    <w:rsid w:val="008532BF"/>
    <w:rsid w:val="00952A3C"/>
    <w:rsid w:val="00967182"/>
    <w:rsid w:val="009830AE"/>
    <w:rsid w:val="009E3E5E"/>
    <w:rsid w:val="009F4F4F"/>
    <w:rsid w:val="00A5695E"/>
    <w:rsid w:val="00A64AE4"/>
    <w:rsid w:val="00A67ECE"/>
    <w:rsid w:val="00A86DB6"/>
    <w:rsid w:val="00AA25DF"/>
    <w:rsid w:val="00AA5C33"/>
    <w:rsid w:val="00AF76AB"/>
    <w:rsid w:val="00B11625"/>
    <w:rsid w:val="00B454F9"/>
    <w:rsid w:val="00B7101A"/>
    <w:rsid w:val="00BF0220"/>
    <w:rsid w:val="00C26261"/>
    <w:rsid w:val="00C757C0"/>
    <w:rsid w:val="00C92EE2"/>
    <w:rsid w:val="00CB641E"/>
    <w:rsid w:val="00D10FBF"/>
    <w:rsid w:val="00D200AB"/>
    <w:rsid w:val="00D310AD"/>
    <w:rsid w:val="00DA3B35"/>
    <w:rsid w:val="00DD2C64"/>
    <w:rsid w:val="00DD7948"/>
    <w:rsid w:val="00DE1E74"/>
    <w:rsid w:val="00E30B4F"/>
    <w:rsid w:val="00E666BF"/>
    <w:rsid w:val="00E87A3C"/>
    <w:rsid w:val="00F14F96"/>
    <w:rsid w:val="00FB3632"/>
    <w:rsid w:val="00FB64CE"/>
    <w:rsid w:val="00FE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107D5"/>
  <w15:docId w15:val="{1BB0798E-F6C3-AE40-A8BD-0C244A4A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76F6"/>
  </w:style>
  <w:style w:type="paragraph" w:styleId="1">
    <w:name w:val="heading 1"/>
    <w:basedOn w:val="a"/>
    <w:next w:val="a"/>
    <w:link w:val="10"/>
    <w:uiPriority w:val="9"/>
    <w:qFormat/>
    <w:rsid w:val="004B025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4AE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9E3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D4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463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03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03B50"/>
  </w:style>
  <w:style w:type="paragraph" w:styleId="a9">
    <w:name w:val="footer"/>
    <w:basedOn w:val="a"/>
    <w:link w:val="aa"/>
    <w:uiPriority w:val="99"/>
    <w:semiHidden/>
    <w:unhideWhenUsed/>
    <w:rsid w:val="00503B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03B50"/>
  </w:style>
  <w:style w:type="character" w:customStyle="1" w:styleId="10">
    <w:name w:val="Заголовок 1 Знак"/>
    <w:basedOn w:val="a0"/>
    <w:link w:val="1"/>
    <w:uiPriority w:val="9"/>
    <w:rsid w:val="004B02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Hyperlink"/>
    <w:basedOn w:val="a0"/>
    <w:uiPriority w:val="99"/>
    <w:unhideWhenUsed/>
    <w:rsid w:val="004B0252"/>
    <w:rPr>
      <w:color w:val="0000FF"/>
      <w:u w:val="single"/>
    </w:rPr>
  </w:style>
  <w:style w:type="character" w:customStyle="1" w:styleId="w">
    <w:name w:val="w"/>
    <w:basedOn w:val="a0"/>
    <w:rsid w:val="00E666BF"/>
  </w:style>
  <w:style w:type="character" w:customStyle="1" w:styleId="ft28">
    <w:name w:val="ft28"/>
    <w:basedOn w:val="a0"/>
    <w:rsid w:val="00E666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xn--j1ahfl.xn--p1ai/library/kak_krasiv_i_moguch_velikij_russkij_yazik_11260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sbornik-skorogovorok-dlya-detey-2127198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3B49C-BA31-4A11-8DED-77B28B638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Нарине Оганесовна</dc:creator>
  <cp:lastModifiedBy>Microsoft Office User</cp:lastModifiedBy>
  <cp:revision>4</cp:revision>
  <dcterms:created xsi:type="dcterms:W3CDTF">2024-01-25T05:21:00Z</dcterms:created>
  <dcterms:modified xsi:type="dcterms:W3CDTF">2024-01-25T05:45:00Z</dcterms:modified>
</cp:coreProperties>
</file>