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5D0" w:rsidRPr="00D835D0" w:rsidRDefault="00D835D0" w:rsidP="00D835D0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</w:t>
      </w:r>
      <w:bookmarkStart w:id="0" w:name="_GoBack"/>
      <w:bookmarkEnd w:id="0"/>
    </w:p>
    <w:p w:rsidR="00D835D0" w:rsidRPr="00D835D0" w:rsidRDefault="00D835D0" w:rsidP="00B60FDA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«</w:t>
      </w:r>
      <w:r w:rsidR="00B60FD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М</w:t>
      </w:r>
      <w:r w:rsidRPr="00D835D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едиаци</w:t>
      </w:r>
      <w:r w:rsidR="00B60FD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я</w:t>
      </w:r>
      <w:r w:rsidRPr="00D835D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 xml:space="preserve"> как средств</w:t>
      </w:r>
      <w:r w:rsidR="009825C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о</w:t>
      </w:r>
      <w:r w:rsidRPr="00D835D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 xml:space="preserve"> разрешения конфликтов»</w:t>
      </w:r>
      <w:r w:rsidRPr="00D835D0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.</w:t>
      </w:r>
    </w:p>
    <w:p w:rsidR="00D835D0" w:rsidRPr="00D835D0" w:rsidRDefault="00D835D0" w:rsidP="00B60FDA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Составитель: </w:t>
      </w:r>
      <w:proofErr w:type="spellStart"/>
      <w:r w:rsidRPr="00D835D0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Евсенёва</w:t>
      </w:r>
      <w:proofErr w:type="spellEnd"/>
      <w:r w:rsidRPr="00D835D0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Елена Геннадьевна.</w:t>
      </w:r>
    </w:p>
    <w:p w:rsidR="00D835D0" w:rsidRPr="00D835D0" w:rsidRDefault="00D835D0" w:rsidP="00D835D0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6C1AAF" w:rsidRPr="00D835D0" w:rsidRDefault="00D835D0" w:rsidP="00D835D0">
      <w:pPr>
        <w:tabs>
          <w:tab w:val="right" w:leader="dot" w:pos="9344"/>
        </w:tabs>
        <w:spacing w:after="0" w:line="276" w:lineRule="auto"/>
        <w:ind w:left="36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D835D0">
        <w:rPr>
          <w:rFonts w:ascii="Times New Roman" w:hAnsi="Times New Roman" w:cs="Times New Roman"/>
          <w:b/>
          <w:noProof/>
          <w:sz w:val="24"/>
          <w:szCs w:val="24"/>
        </w:rPr>
        <w:t>Оглавление</w:t>
      </w:r>
    </w:p>
    <w:p w:rsidR="00D835D0" w:rsidRPr="00D835D0" w:rsidRDefault="00B60FDA" w:rsidP="00D835D0">
      <w:pPr>
        <w:pStyle w:val="a3"/>
        <w:numPr>
          <w:ilvl w:val="0"/>
          <w:numId w:val="3"/>
        </w:numPr>
        <w:tabs>
          <w:tab w:val="right" w:leader="dot" w:pos="9344"/>
        </w:tabs>
        <w:spacing w:after="0" w:line="276" w:lineRule="auto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532133963" w:history="1">
        <w:r w:rsidR="00D835D0" w:rsidRPr="00D835D0">
          <w:rPr>
            <w:rFonts w:ascii="Times New Roman" w:hAnsi="Times New Roman" w:cs="Times New Roman"/>
            <w:noProof/>
            <w:sz w:val="24"/>
            <w:szCs w:val="24"/>
          </w:rPr>
          <w:t>Введение</w:t>
        </w:r>
      </w:hyperlink>
      <w:r w:rsidR="00D835D0" w:rsidRPr="00D835D0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D835D0" w:rsidRPr="00D835D0" w:rsidRDefault="00B60FDA" w:rsidP="00D835D0">
      <w:pPr>
        <w:pStyle w:val="a3"/>
        <w:numPr>
          <w:ilvl w:val="0"/>
          <w:numId w:val="3"/>
        </w:numPr>
        <w:tabs>
          <w:tab w:val="right" w:leader="dot" w:pos="9344"/>
        </w:tabs>
        <w:spacing w:after="0" w:line="276" w:lineRule="auto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532133964" w:history="1">
        <w:r w:rsidR="00D835D0" w:rsidRPr="00D835D0">
          <w:rPr>
            <w:rFonts w:ascii="Times New Roman" w:hAnsi="Times New Roman" w:cs="Times New Roman"/>
            <w:noProof/>
            <w:sz w:val="24"/>
            <w:szCs w:val="24"/>
          </w:rPr>
          <w:t>Характеристика конфликтов в школьной среде</w:t>
        </w:r>
      </w:hyperlink>
      <w:r w:rsidR="00D835D0" w:rsidRPr="00D835D0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D835D0" w:rsidRPr="00D835D0" w:rsidRDefault="00B60FDA" w:rsidP="00D835D0">
      <w:pPr>
        <w:pStyle w:val="a3"/>
        <w:numPr>
          <w:ilvl w:val="0"/>
          <w:numId w:val="3"/>
        </w:numPr>
        <w:tabs>
          <w:tab w:val="right" w:leader="dot" w:pos="9344"/>
        </w:tabs>
        <w:spacing w:after="0" w:line="276" w:lineRule="auto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532133965" w:history="1">
        <w:r w:rsidR="00D835D0" w:rsidRPr="00D835D0">
          <w:rPr>
            <w:rFonts w:ascii="Times New Roman" w:hAnsi="Times New Roman" w:cs="Times New Roman"/>
            <w:noProof/>
            <w:sz w:val="24"/>
            <w:szCs w:val="24"/>
          </w:rPr>
          <w:t>Решение школьных конфликтов путём медиации</w:t>
        </w:r>
      </w:hyperlink>
      <w:r w:rsidR="00D835D0" w:rsidRPr="00D835D0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D835D0" w:rsidRPr="00D835D0" w:rsidRDefault="00B60FDA" w:rsidP="00D835D0">
      <w:pPr>
        <w:pStyle w:val="a3"/>
        <w:numPr>
          <w:ilvl w:val="0"/>
          <w:numId w:val="3"/>
        </w:numPr>
        <w:tabs>
          <w:tab w:val="right" w:leader="dot" w:pos="9344"/>
        </w:tabs>
        <w:spacing w:after="0" w:line="276" w:lineRule="auto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532133966" w:history="1">
        <w:r w:rsidR="00D835D0" w:rsidRPr="00D835D0">
          <w:rPr>
            <w:rFonts w:ascii="Times New Roman" w:hAnsi="Times New Roman" w:cs="Times New Roman"/>
            <w:noProof/>
            <w:sz w:val="24"/>
            <w:szCs w:val="24"/>
            <w:lang w:eastAsia="ru-RU"/>
          </w:rPr>
          <w:t>Заключение</w:t>
        </w:r>
      </w:hyperlink>
      <w:r w:rsidR="00D835D0" w:rsidRPr="00D835D0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D835D0" w:rsidRPr="00D835D0" w:rsidRDefault="00B60FDA" w:rsidP="00D835D0">
      <w:pPr>
        <w:pStyle w:val="a3"/>
        <w:numPr>
          <w:ilvl w:val="0"/>
          <w:numId w:val="3"/>
        </w:numPr>
        <w:tabs>
          <w:tab w:val="right" w:leader="dot" w:pos="9344"/>
        </w:tabs>
        <w:spacing w:after="0" w:line="276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532133967" w:history="1">
        <w:r w:rsidR="00D835D0" w:rsidRPr="00D835D0">
          <w:rPr>
            <w:rFonts w:ascii="Times New Roman" w:hAnsi="Times New Roman" w:cs="Times New Roman"/>
            <w:noProof/>
            <w:sz w:val="24"/>
            <w:szCs w:val="24"/>
          </w:rPr>
          <w:t>Список литературы</w:t>
        </w:r>
      </w:hyperlink>
      <w:r w:rsidR="00D835D0" w:rsidRPr="00D835D0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D835D0" w:rsidRPr="00D835D0" w:rsidRDefault="00D835D0" w:rsidP="00D835D0">
      <w:pPr>
        <w:keepNext/>
        <w:spacing w:after="0" w:line="240" w:lineRule="auto"/>
        <w:ind w:left="440" w:hanging="2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_Toc532133889"/>
      <w:bookmarkStart w:id="2" w:name="_Toc532133963"/>
      <w:r w:rsidRPr="00D835D0">
        <w:rPr>
          <w:rFonts w:ascii="Times New Roman" w:hAnsi="Times New Roman" w:cs="Times New Roman"/>
          <w:b/>
          <w:sz w:val="24"/>
          <w:szCs w:val="24"/>
        </w:rPr>
        <w:t>Введение</w:t>
      </w:r>
      <w:bookmarkEnd w:id="1"/>
      <w:bookmarkEnd w:id="2"/>
    </w:p>
    <w:p w:rsidR="00D835D0" w:rsidRPr="00D835D0" w:rsidRDefault="00D835D0" w:rsidP="00D835D0">
      <w:pPr>
        <w:spacing w:after="2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5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ходе осуществления физическими и юридическими лицами своей деятельности, а также в обыденной жизни, нередко возникают ситуации, при которых затрагиваются интересы других лиц, которые пытаются их защитить известными им способами.</w:t>
      </w:r>
    </w:p>
    <w:p w:rsidR="00D835D0" w:rsidRPr="00D835D0" w:rsidRDefault="00D835D0" w:rsidP="00D835D0">
      <w:pPr>
        <w:spacing w:after="2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835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Любые споры или конфликты, как правило, приводят стороны в первую очередь к эмоциональным и душевным потерям. Из-за обид или разногласий конфликтующие стороны становятся по разные стороны «баррикад» и начинают «боевые действия». Во избежание подобных ситуаций сегодня имеется возможность решать подобные конфликты, используя медиацию.  Медиация (от лат. </w:t>
      </w:r>
      <w:proofErr w:type="spellStart"/>
      <w:r w:rsidRPr="00D835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mediare</w:t>
      </w:r>
      <w:proofErr w:type="spellEnd"/>
      <w:r w:rsidRPr="00D835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посредничать) - это конфиденциальная процедура урегулирования спора (конфликта) между сторонами при содействии медиатора в целях достижения ими взаимоприемлемого решения, реализуемая по добровольному согласию сторон. Цель медиатора - привести стороны к соглашению, он не примет за стороны решения, а лишь поможет им совместно прийти к нему. В принципе в нашей повседневной жизни каждый из нас хотя бы раз уже выступал в той или иной ситуации в роли медиатора. Медиация сегодня активно развивается, находит сторонников во многих цивилизованных странах. Медиатор - это не защитник, не судья, не обвинитель, не арбитр, не консультант, не советчик и не переносчик информаций, а независимое, нейтральное и беспристрастное физическое лицо, выбираемое сторонами спора, который помогает сторонам самим найти решение в ходе обсуждения их конфликта.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Преимущество медиации: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разрешение конфликта без суда на добровольной и равноправной основе самими сторонами с экономией времени, денег, эмоциональных сил и энергии.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конфликт рассматривается строго конфиденциально.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решение принимается только самими сторонами с учетом удовлетворения интересов каждого участника спора.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Целями медиации являются: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1) достижение варианта разрешения спора (конфликта), устраивающего обе стороны медиации;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2) снижение уровня конфликтности сторон.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Область применения медиации: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в семейных спорах;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в трудовых спорах;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в корпоративных спорах;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в коммерческих спорах;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в школьных конфликтах;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в криминальном споре между потерпевшим и правонарушителем;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в межкультурных, религиозных спорах и другие области.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Что делает медиатор?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организует процесс переговоров (разъясняет цели, права и обязанности сторон);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lastRenderedPageBreak/>
        <w:t>- заслушивает каждую сторону, организуя встречи как с каждым в отдельности, так и совместно;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исследует ситуацию путем вопросов, а не убеждений;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не советует и не передает информацию другой стороны;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контролирует процесс медиации;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помогает сторонам найти альтернативный вариант разрешения конфликта;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анализирует (проверяет) предлагаемые варианты решений на их реальность;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- готовит соглашение, которое после подписания становится обязательным для участников спора.</w:t>
      </w:r>
    </w:p>
    <w:p w:rsidR="00D835D0" w:rsidRPr="00D835D0" w:rsidRDefault="00D835D0" w:rsidP="00D835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D835D0" w:rsidRPr="00D835D0" w:rsidRDefault="00D835D0" w:rsidP="00D835D0">
      <w:pPr>
        <w:keepNext/>
        <w:spacing w:after="0" w:line="240" w:lineRule="auto"/>
        <w:ind w:left="440" w:hanging="2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3" w:name="_Toc532133890"/>
      <w:bookmarkStart w:id="4" w:name="_Toc532133964"/>
      <w:r w:rsidRPr="00D835D0">
        <w:rPr>
          <w:rFonts w:ascii="Times New Roman" w:hAnsi="Times New Roman" w:cs="Times New Roman"/>
          <w:b/>
          <w:sz w:val="24"/>
          <w:szCs w:val="24"/>
        </w:rPr>
        <w:t>Характеристика конфликтов в школьной среде</w:t>
      </w:r>
      <w:bookmarkEnd w:id="3"/>
      <w:bookmarkEnd w:id="4"/>
    </w:p>
    <w:p w:rsidR="00D835D0" w:rsidRPr="00D835D0" w:rsidRDefault="00D835D0" w:rsidP="00D835D0">
      <w:pPr>
        <w:spacing w:after="2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5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Каждый взрослый хочет видеть своего ребенка успешным, самостоятельным и счастливым. Хочет, чтобы его ребенок находился среди добрых и понимающих людей, чтобы чувствовал себя защищенным, чтобы жил не в борьбе за «место под солнцем», а в творчестве и созидании. Но в жизни </w:t>
      </w: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случаются конфликты, разрываются отношения, совершаются преступления, людей захватывают эмоции и предубеждения. В случае, если люди никак не способны к взаимопониманию, не способны в ситуации конфликта совладать со своими негативными эмоциями и разрешить конфликт самостоятельно, есть другой путь, в основе которого лежит ценность построения конструктивных отношений и способность приходить к соглашению в сложных обстоятельствах.</w:t>
      </w:r>
    </w:p>
    <w:p w:rsidR="00D835D0" w:rsidRPr="00D835D0" w:rsidRDefault="00D835D0" w:rsidP="00D835D0">
      <w:pPr>
        <w:spacing w:after="20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Ребенок значительную часть времени находится в школе, поэтому школьные взаимоотношения в существенной мере влияют на ребенка и на его последующую судьбу. Непосредственно в школе он учится строить отношения с окружающими. Если за время обучения подросток не освоил допустимые в обществе способы взаимодействия с другими людьми, появляется угроза того, что в последующем у него не будет получаться выстраивать отношения или сам он станет отвергаемым. Это проявляется в виде правонарушений, попыток суицида, конфликтов, примыкания к группировкам и пр.</w:t>
      </w:r>
    </w:p>
    <w:p w:rsidR="00D835D0" w:rsidRPr="00D835D0" w:rsidRDefault="00D835D0" w:rsidP="00D835D0">
      <w:pPr>
        <w:spacing w:after="20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Конфликты в школе, равно как и в обществе в целом, были, есть и будут. Во многих ситуациях конфликт помогает выявить разнообразие точек зрения, дает дополнительную информацию, помогает выявить большее число альтернатив или проблем. Если конфликты способствуют принятию обоснованных решений и развитию взаимоотношений, то их называют конструктивными. Конфликты, препятствующие эффективному взаимодействию и принятию решений, называют – деструктивными. Конфликтные процессы мало кто одобряет, но почти все в них участвуют.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школьных конфликтов, по мнению автора концепции школьных служб примирения Коновалова Антона Юрьевича, состоят в том, что: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во многих случаях начало школьного конфликта скрыто от взрослых. У собранных вместе детей и подростков с разным социальным положением и воспитанием появляется напряжение зачастую помимо их желания</w:t>
      </w:r>
      <w:r w:rsidR="00437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участники конфликтной ситуации в школе, скорее всего, будут продолжать встречаться в одном классе или одних помещениях независимо от их желания. Порой даже взрослому человеку проще сменить работу, чем школьнику поменять учебное заведение, в котором у него сложились напряженные отношения. Поэтому для школьников будет важен не только выход из конкретной ситуации, но и изменение отношения к нему сверстников, предупреждение повторения подобного в будущем, нормализация отношений;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некоторые ситуации, кажущиеся взрослым незначительными («сегодня поссорились – завтра помирятся»), травмируют подростков на годы.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 то же самое относится и к травле ребенка-изгоя, когда каждый «выпад» одноклассников в его сторону кажется незначительным и внешне выглядит игрой, шуткой, но ему страшны их ежедневное постоянство и ощущение бессилия и неизбежности.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взрослые порой забывают о разных статусах «взрослого» и «ребенка». Уже одно то, что взрослый говорит, когда захочет и что захочет, может прерывать ребенка по своему усмотрению, сам решает, когда начать и когда завершить разговор, выше ростом (или сидит, когда ребенок стоит возле него), – определяет неравные отношения между ними. Взрослый этого не чувствует, но это ощущают школьники. Дети часто не умеют и не смеют уверенно говорить со взрослыми (а не «огрызаться в ответ»). Поэтому они привыкают молчать, но внутренне не соглашаться, изображая понимание и давая «социально ожидаемые ответы.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Каждая конфликтная ситуация имеет свои предпосылки, явные и неявные, своих участников и индивидуальные способы разрешения. Конфликты могут быть следующих видов: между педагогом и учащимся, между учащимся и учащимся, между педагогом и родителем учащегося, между личностью и группой, между двумя «противоборствующими» группами.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общих причин конфликтов можно выделить:</w:t>
      </w:r>
    </w:p>
    <w:p w:rsidR="00D835D0" w:rsidRPr="00D835D0" w:rsidRDefault="00D835D0" w:rsidP="00D835D0">
      <w:pPr>
        <w:numPr>
          <w:ilvl w:val="0"/>
          <w:numId w:val="1"/>
        </w:num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недостаток ответственности педагога за грамотное разрешение конфликтных ситуаций;</w:t>
      </w:r>
    </w:p>
    <w:p w:rsidR="00D835D0" w:rsidRPr="00D835D0" w:rsidRDefault="00D835D0" w:rsidP="00D835D0">
      <w:pPr>
        <w:numPr>
          <w:ilvl w:val="0"/>
          <w:numId w:val="1"/>
        </w:num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различный статус и жизненный опыт участников проблемной ситуации, что определяет их поведение;</w:t>
      </w:r>
    </w:p>
    <w:p w:rsidR="00D835D0" w:rsidRPr="00D835D0" w:rsidRDefault="00D835D0" w:rsidP="00D835D0">
      <w:pPr>
        <w:numPr>
          <w:ilvl w:val="0"/>
          <w:numId w:val="1"/>
        </w:num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невозможность взглянуть на конфликт «со стороны». Одна проблема глазами педагога и ученика видится по-разному.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Конфликт в школе — это кризисное развитие педагогической ситуации, характеризующееся резким обострением межличностных отношений и ростом внутреннего, психического напряжения участников образовательного процесса.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Сегодня конфликты в школе разрешаются, как правило, на основе административных рычагов – через учителя, через руководство школы, в некоторых, особых и более сложных случаях – через руководство системы образования; в криминальных ситуациях – через правоохранительные органы. Для улучшения положения могут использоваться как известные и применяемые инструменты, так и новые, до настоящего времени используемые в незначительной степени. Такой важнейшей социальной инновацией в области современного воспитания и образования становится медиация.</w:t>
      </w:r>
    </w:p>
    <w:p w:rsidR="00D835D0" w:rsidRPr="00D835D0" w:rsidRDefault="00D835D0" w:rsidP="00D835D0">
      <w:pPr>
        <w:keepNext/>
        <w:spacing w:after="0" w:line="240" w:lineRule="auto"/>
        <w:ind w:left="440" w:hanging="2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5" w:name="_Toc532133891"/>
      <w:bookmarkStart w:id="6" w:name="_Toc532133965"/>
      <w:r w:rsidRPr="00D835D0">
        <w:rPr>
          <w:rFonts w:ascii="Times New Roman" w:hAnsi="Times New Roman" w:cs="Times New Roman"/>
          <w:b/>
          <w:sz w:val="24"/>
          <w:szCs w:val="24"/>
        </w:rPr>
        <w:t>Решение школьных конфликтов путём медиации</w:t>
      </w:r>
      <w:bookmarkEnd w:id="5"/>
      <w:bookmarkEnd w:id="6"/>
    </w:p>
    <w:p w:rsidR="00D835D0" w:rsidRPr="00D835D0" w:rsidRDefault="00D835D0" w:rsidP="00D835D0">
      <w:pPr>
        <w:spacing w:after="20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«Школьная медиация» – это и инновационная методика, и учебная технология, рассчитанная на применение во всех институтах, принимающих участие в воспитании и формировании личности ребенка – от семьи и дошкольных учреждений до высшей школы. При разработке метода школьной медиации был взят за основу медиативный подход, построенный на понимании. В этом подходе априори заложено позитивное отношение к личности и признание за ней права оставаться аутентичной. Одной из основ метода «Школьной медиации» является позитивное общение. Школьная медиация – это своеобразная школа общения.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Цели метода «Школьной медиации» можно сформулировать следующим образом:</w:t>
      </w:r>
    </w:p>
    <w:p w:rsidR="00D835D0" w:rsidRPr="00D835D0" w:rsidRDefault="00D835D0" w:rsidP="00D835D0">
      <w:pPr>
        <w:numPr>
          <w:ilvl w:val="0"/>
          <w:numId w:val="2"/>
        </w:num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создание безопасной среды, благоприятной для развития личности с активной гражданской позицией, умеющей принимать решения и отвечать за свои поступки;</w:t>
      </w:r>
    </w:p>
    <w:p w:rsidR="00D835D0" w:rsidRPr="00D835D0" w:rsidRDefault="00D835D0" w:rsidP="00D835D0">
      <w:pPr>
        <w:numPr>
          <w:ilvl w:val="0"/>
          <w:numId w:val="2"/>
        </w:num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культуры конструктивного поведения в конфликте, основанной на медиативном мировоззрении, в основе которого лежит признание ценности человеческой жизни, уникальности каждой отдельной личности, принятие, уважение права каждого на удовлетворение собственных потребностей и защиту своих интересов (но не в ущерб чужим интересам);</w:t>
      </w:r>
    </w:p>
    <w:p w:rsidR="00D835D0" w:rsidRPr="00D835D0" w:rsidRDefault="00D835D0" w:rsidP="00D835D0">
      <w:pPr>
        <w:numPr>
          <w:ilvl w:val="0"/>
          <w:numId w:val="2"/>
        </w:num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улучшение качества жизни всех участников учебно-воспитательного процесса с помощью медиативного подхода, основывающегося на позитивном общении, уважении, открытости, доброжелательности, взаимном принятии как внутри групп взрослых и детей, так и между этими группами.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качестве посредника при разрешении конфликтов выступает медиатор. Медиатор – нейтральный посредник, помогающий наладить конструктивный диалог между сторонами по поводу возможного разрешения конфликта и в равной степени поддерживающий их в этом. Медиатор не несет ответственности за примирение сторон или выработку ими решения, поскольку это – ответственность сторон. Медиатор отвечает за то, чтобы люди поняли предлагаемый им восстановительный способ выхода из ситуации и сделали осознанный выбор – воспользоваться им или нет. Медиатор также отвечает за то, чтобы на встрече были созданы максимальные условия для взаимопонимания и примирения.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в образовательном учреждении может стать медиатором? Конечно, в первую очередь, школьными медиаторами должны становиться те люди, которые работают в системе образования: преподаватель, педагог, психолог, социальный педагог, представитель по правам ребенка и т.д. В роли медиаторов могут выступать и сами школьники. У школьников, которые выступают в роли медиаторов, развиваются навыки общения, личностные навыки и навыки урегулирования конфликтов.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Школьная служба примирения – это команда взрослых и подростков, которая стремится: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при конфликте снизить административные, карательные воздействия взрослых, а также силовые воздействия и манипуляции подростков и перевести их в конструктивную коммуникацию;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реализовать совместную (детей и взрослых) деятельность по улучшению школы как элемента самоуправления, переустраивающей существующий тип управления;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включать подростков во взрослую деятельность: участие в значимом для образования России инновационном проекте;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строить процесс воспитания на основе коммуникации и взаимопонимания, обращаться к таким ценностям, как справедливость и ответственность;</w:t>
      </w:r>
    </w:p>
    <w:p w:rsidR="00D835D0" w:rsidRPr="00D835D0" w:rsidRDefault="00D835D0" w:rsidP="00D835D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дать возможность существующим в школе сообществам (взрослых и детей, «лохов» и «авторитетов», отличников и «ботаников», богатых и бедных и пр.) понять друг друга и увидеть в каждом человека, исходя из личностных, а не ролевых отношений.</w:t>
      </w:r>
    </w:p>
    <w:p w:rsidR="00D835D0" w:rsidRPr="00D835D0" w:rsidRDefault="00D835D0" w:rsidP="00D835D0">
      <w:pPr>
        <w:keepNext/>
        <w:spacing w:after="0" w:line="240" w:lineRule="auto"/>
        <w:ind w:left="440" w:hanging="220"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7" w:name="_Toc532133892"/>
      <w:bookmarkStart w:id="8" w:name="_Toc532133966"/>
      <w:r w:rsidRPr="00D835D0">
        <w:rPr>
          <w:rFonts w:ascii="Times New Roman" w:hAnsi="Times New Roman" w:cs="Times New Roman"/>
          <w:b/>
          <w:sz w:val="24"/>
          <w:szCs w:val="24"/>
          <w:lang w:eastAsia="ru-RU"/>
        </w:rPr>
        <w:t>Заключение</w:t>
      </w:r>
      <w:bookmarkEnd w:id="7"/>
      <w:bookmarkEnd w:id="8"/>
    </w:p>
    <w:p w:rsidR="00D835D0" w:rsidRPr="00D835D0" w:rsidRDefault="00D835D0" w:rsidP="00D835D0">
      <w:pPr>
        <w:spacing w:after="20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Сложные конфликтные ситуации в </w:t>
      </w:r>
      <w:proofErr w:type="spellStart"/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воспитательно</w:t>
      </w:r>
      <w:proofErr w:type="spellEnd"/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-образовательной сфере возникают ежеминутно, так же</w:t>
      </w:r>
      <w:r w:rsidR="004370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и в жизни в целом. Медиация относится к конфликтам, как к неотъемлемой части жизни. Понятно, что часто конфликт несет деструктивный потенциал, хотя без конфликта не было бы и развития. Поэтому одна из задач школьной </w:t>
      </w: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медиации – направить энергию конфликта не в деструктивное, а в созидательное русло. Ведь главная цель медиации в </w:t>
      </w:r>
      <w:proofErr w:type="spellStart"/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воспитательно</w:t>
      </w:r>
      <w:proofErr w:type="spellEnd"/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-образовательном контексте – выработка сторонами </w:t>
      </w:r>
      <w:proofErr w:type="spellStart"/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взаимоудовлетворяющего</w:t>
      </w:r>
      <w:proofErr w:type="spellEnd"/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решения, ориентированного на будущее сотрудничество.</w:t>
      </w:r>
    </w:p>
    <w:p w:rsidR="00D835D0" w:rsidRPr="00D835D0" w:rsidRDefault="00D835D0" w:rsidP="00D835D0">
      <w:pPr>
        <w:keepNext/>
        <w:spacing w:after="0" w:line="240" w:lineRule="auto"/>
        <w:ind w:left="440" w:hanging="2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9" w:name="_Toc532133893"/>
      <w:bookmarkStart w:id="10" w:name="_Toc532133967"/>
    </w:p>
    <w:p w:rsidR="00D835D0" w:rsidRPr="00D835D0" w:rsidRDefault="00D835D0" w:rsidP="00D835D0">
      <w:pPr>
        <w:keepNext/>
        <w:spacing w:after="0" w:line="240" w:lineRule="auto"/>
        <w:ind w:left="440" w:hanging="2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835D0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  <w:bookmarkEnd w:id="9"/>
      <w:bookmarkEnd w:id="10"/>
    </w:p>
    <w:p w:rsidR="00D835D0" w:rsidRPr="00D835D0" w:rsidRDefault="00D835D0" w:rsidP="00D835D0">
      <w:pPr>
        <w:spacing w:after="20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35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Коновалов Ю. А. Медиация в системе образования: обзор опыта разных стран. Электронный журнал «Психологическая наука и образование» № 3, 2014.</w:t>
      </w:r>
    </w:p>
    <w:p w:rsidR="00D835D0" w:rsidRPr="00D835D0" w:rsidRDefault="00D835D0" w:rsidP="00D835D0">
      <w:pPr>
        <w:spacing w:after="20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hyperlink r:id="rId5" w:history="1">
        <w:r w:rsidRPr="00D835D0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http://www.kazaky.kz/home/articles/291-mediatsiya-kak-sredstvo-razresheniya-konflikta</w:t>
        </w:r>
      </w:hyperlink>
    </w:p>
    <w:p w:rsidR="00D835D0" w:rsidRPr="00D835D0" w:rsidRDefault="00D835D0" w:rsidP="00D835D0">
      <w:pPr>
        <w:spacing w:after="20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hyperlink r:id="rId6" w:history="1">
        <w:r w:rsidRPr="00D835D0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https://multiurok.ru/files/miediatsiia-kak-instrumient-razrieshieniia-konflik.html</w:t>
        </w:r>
      </w:hyperlink>
    </w:p>
    <w:p w:rsidR="00D835D0" w:rsidRPr="00D835D0" w:rsidRDefault="00D835D0" w:rsidP="00D835D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F071B" w:rsidRPr="00D835D0" w:rsidRDefault="00EF071B">
      <w:pPr>
        <w:rPr>
          <w:rFonts w:ascii="Times New Roman" w:hAnsi="Times New Roman" w:cs="Times New Roman"/>
          <w:sz w:val="24"/>
          <w:szCs w:val="24"/>
        </w:rPr>
      </w:pPr>
    </w:p>
    <w:sectPr w:rsidR="00EF071B" w:rsidRPr="00D83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D182B"/>
    <w:multiLevelType w:val="hybridMultilevel"/>
    <w:tmpl w:val="6250238A"/>
    <w:lvl w:ilvl="0" w:tplc="0AF0F91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B1CA4"/>
    <w:multiLevelType w:val="multilevel"/>
    <w:tmpl w:val="E9CA9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B8214F"/>
    <w:multiLevelType w:val="multilevel"/>
    <w:tmpl w:val="0F64D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5D0"/>
    <w:rsid w:val="004370F6"/>
    <w:rsid w:val="006054A6"/>
    <w:rsid w:val="009825CC"/>
    <w:rsid w:val="00A6362F"/>
    <w:rsid w:val="00B60FDA"/>
    <w:rsid w:val="00D835D0"/>
    <w:rsid w:val="00EF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2B782"/>
  <w15:chartTrackingRefBased/>
  <w15:docId w15:val="{5CB19135-B8CB-47F2-B5B9-9FDAF20C3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miediatsiia-kak-instrumient-razrieshieniia-konflik.html" TargetMode="External"/><Relationship Id="rId5" Type="http://schemas.openxmlformats.org/officeDocument/2006/relationships/hyperlink" Target="http://www.kazaky.kz/home/articles/291-mediatsiya-kak-sredstvo-razresheniya-konflik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1902</Words>
  <Characters>10847</Characters>
  <Application>Microsoft Office Word</Application>
  <DocSecurity>0</DocSecurity>
  <Lines>90</Lines>
  <Paragraphs>25</Paragraphs>
  <ScaleCrop>false</ScaleCrop>
  <Company/>
  <LinksUpToDate>false</LinksUpToDate>
  <CharactersWithSpaces>12724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7</cp:revision>
  <dcterms:created xsi:type="dcterms:W3CDTF">2023-06-08T21:10:00Z</dcterms:created>
  <dcterms:modified xsi:type="dcterms:W3CDTF">2024-01-23T12:38:00Z</dcterms:modified>
</cp:coreProperties>
</file>