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02A5" w14:textId="77777777" w:rsidR="00171AA3" w:rsidRPr="00171AA3" w:rsidRDefault="00171AA3" w:rsidP="00171AA3">
      <w:pPr>
        <w:pStyle w:val="a3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color w:val="000000"/>
          <w:kern w:val="24"/>
        </w:rPr>
      </w:pPr>
      <w:r w:rsidRPr="00171AA3">
        <w:rPr>
          <w:rFonts w:ascii="Arial" w:hAnsi="Arial" w:cs="Arial"/>
          <w:color w:val="000000"/>
          <w:kern w:val="24"/>
        </w:rPr>
        <w:t>Управление образования и молодежной политики</w:t>
      </w:r>
    </w:p>
    <w:p w14:paraId="110F3150" w14:textId="77777777" w:rsidR="00171AA3" w:rsidRPr="00171AA3" w:rsidRDefault="00171AA3" w:rsidP="00171AA3">
      <w:pPr>
        <w:pStyle w:val="a3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color w:val="000000"/>
          <w:kern w:val="24"/>
        </w:rPr>
      </w:pPr>
      <w:r w:rsidRPr="00171AA3">
        <w:rPr>
          <w:rFonts w:ascii="Arial" w:hAnsi="Arial" w:cs="Arial"/>
          <w:color w:val="000000"/>
          <w:kern w:val="24"/>
        </w:rPr>
        <w:t>администрации города Рязани</w:t>
      </w:r>
    </w:p>
    <w:p w14:paraId="0EE3747A" w14:textId="77777777" w:rsidR="00171AA3" w:rsidRPr="00171AA3" w:rsidRDefault="00171AA3" w:rsidP="00171AA3">
      <w:pPr>
        <w:pStyle w:val="a3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color w:val="000000"/>
          <w:kern w:val="24"/>
        </w:rPr>
      </w:pPr>
      <w:r w:rsidRPr="00171AA3">
        <w:rPr>
          <w:rFonts w:ascii="Arial" w:hAnsi="Arial" w:cs="Arial"/>
          <w:b/>
          <w:color w:val="000000"/>
          <w:kern w:val="24"/>
        </w:rPr>
        <w:t xml:space="preserve">Муниципальное бюджетное дошкольное образовательное учреждение </w:t>
      </w:r>
    </w:p>
    <w:p w14:paraId="46F81874" w14:textId="4E00A80D" w:rsidR="00171AA3" w:rsidRDefault="00171AA3" w:rsidP="00171AA3">
      <w:pPr>
        <w:pStyle w:val="a3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/>
          <w:color w:val="000000"/>
          <w:kern w:val="24"/>
        </w:rPr>
      </w:pPr>
      <w:r w:rsidRPr="00171AA3">
        <w:rPr>
          <w:rFonts w:ascii="Arial" w:hAnsi="Arial" w:cs="Arial"/>
          <w:b/>
          <w:color w:val="000000"/>
          <w:kern w:val="24"/>
        </w:rPr>
        <w:t>«Детский сад № 115»</w:t>
      </w:r>
    </w:p>
    <w:p w14:paraId="0A3BEA85" w14:textId="77777777" w:rsidR="00171AA3" w:rsidRPr="00171AA3" w:rsidRDefault="00171AA3" w:rsidP="00171AA3">
      <w:pPr>
        <w:pStyle w:val="a3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/>
          <w:color w:val="000000"/>
          <w:kern w:val="24"/>
        </w:rPr>
      </w:pPr>
    </w:p>
    <w:p w14:paraId="36CEF375" w14:textId="0F051400" w:rsidR="00171AA3" w:rsidRDefault="00171AA3" w:rsidP="00171AA3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</w:p>
    <w:p w14:paraId="50DD0975" w14:textId="77777777" w:rsidR="00171AA3" w:rsidRDefault="00171AA3" w:rsidP="00171AA3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</w:p>
    <w:p w14:paraId="618A96D6" w14:textId="4AC0B5F4" w:rsidR="00171AA3" w:rsidRDefault="00171AA3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b/>
          <w:color w:val="000000"/>
        </w:rPr>
      </w:pPr>
    </w:p>
    <w:p w14:paraId="5E11336C" w14:textId="77777777" w:rsidR="00171AA3" w:rsidRDefault="00171AA3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b/>
          <w:color w:val="000000"/>
        </w:rPr>
      </w:pPr>
    </w:p>
    <w:p w14:paraId="4C19A613" w14:textId="77777777" w:rsidR="00171AA3" w:rsidRPr="00171AA3" w:rsidRDefault="005F094D" w:rsidP="00171AA3">
      <w:pPr>
        <w:pStyle w:val="a3"/>
        <w:spacing w:before="0" w:beforeAutospacing="0" w:after="0" w:afterAutospacing="0" w:line="360" w:lineRule="auto"/>
        <w:ind w:firstLine="567"/>
        <w:jc w:val="center"/>
        <w:rPr>
          <w:rFonts w:ascii="Arial" w:hAnsi="Arial" w:cs="Arial"/>
          <w:bCs/>
          <w:color w:val="000000"/>
        </w:rPr>
      </w:pPr>
      <w:r w:rsidRPr="00171AA3">
        <w:rPr>
          <w:rFonts w:ascii="Arial" w:hAnsi="Arial" w:cs="Arial"/>
          <w:bCs/>
          <w:color w:val="000000"/>
        </w:rPr>
        <w:t>Тренинговое занятие по профилактике эмоционального выгорания у педагогов ДОУ с использованием техник арт-терапии</w:t>
      </w:r>
    </w:p>
    <w:p w14:paraId="49EA86BB" w14:textId="3841B716" w:rsidR="005F094D" w:rsidRPr="00171AA3" w:rsidRDefault="005F094D" w:rsidP="00171AA3">
      <w:pPr>
        <w:pStyle w:val="a3"/>
        <w:spacing w:before="0" w:beforeAutospacing="0" w:after="0" w:afterAutospacing="0" w:line="360" w:lineRule="auto"/>
        <w:ind w:firstLine="567"/>
        <w:jc w:val="center"/>
        <w:rPr>
          <w:rFonts w:ascii="Arial" w:hAnsi="Arial" w:cs="Arial"/>
          <w:bCs/>
          <w:color w:val="000000"/>
        </w:rPr>
      </w:pPr>
      <w:r w:rsidRPr="00171AA3">
        <w:rPr>
          <w:rFonts w:ascii="Arial" w:hAnsi="Arial" w:cs="Arial"/>
          <w:bCs/>
          <w:color w:val="000000"/>
        </w:rPr>
        <w:t xml:space="preserve"> «Удивительное животное».</w:t>
      </w:r>
    </w:p>
    <w:p w14:paraId="55EFC32D" w14:textId="6A1F83A4" w:rsidR="00171AA3" w:rsidRPr="00171AA3" w:rsidRDefault="00171AA3" w:rsidP="00171AA3">
      <w:pPr>
        <w:pStyle w:val="a3"/>
        <w:spacing w:before="0" w:beforeAutospacing="0" w:after="0" w:afterAutospacing="0" w:line="360" w:lineRule="auto"/>
        <w:ind w:firstLine="567"/>
        <w:jc w:val="center"/>
        <w:rPr>
          <w:rFonts w:ascii="Arial" w:hAnsi="Arial" w:cs="Arial"/>
          <w:bCs/>
          <w:color w:val="000000"/>
        </w:rPr>
      </w:pPr>
    </w:p>
    <w:p w14:paraId="453D7D1A" w14:textId="77777777" w:rsidR="00171AA3" w:rsidRDefault="00171AA3" w:rsidP="00171A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461AFCE" w14:textId="3ED447FA" w:rsidR="00171AA3" w:rsidRDefault="00171AA3" w:rsidP="00171A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0DA180F" w14:textId="79D9FA45" w:rsidR="00311826" w:rsidRDefault="00311826" w:rsidP="00171A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A632EF7" w14:textId="77777777" w:rsidR="00311826" w:rsidRDefault="00311826" w:rsidP="00171A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D6AF678" w14:textId="77777777" w:rsidR="00171AA3" w:rsidRDefault="00171AA3" w:rsidP="00171A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E499765" w14:textId="77777777" w:rsidR="00171AA3" w:rsidRDefault="00171AA3" w:rsidP="00171A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940109E" w14:textId="6EB20770" w:rsidR="00171AA3" w:rsidRPr="00311826" w:rsidRDefault="00311826" w:rsidP="0031182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11826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</w:t>
      </w:r>
      <w:r w:rsidR="00171AA3" w:rsidRPr="00311826">
        <w:rPr>
          <w:rFonts w:ascii="Arial" w:eastAsia="Times New Roman" w:hAnsi="Arial" w:cs="Arial"/>
          <w:sz w:val="24"/>
          <w:szCs w:val="24"/>
        </w:rPr>
        <w:t xml:space="preserve">Составители: </w:t>
      </w:r>
    </w:p>
    <w:p w14:paraId="29CA7DE7" w14:textId="126AFE37" w:rsidR="00171AA3" w:rsidRPr="00311826" w:rsidRDefault="00311826" w:rsidP="0031182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</w:t>
      </w:r>
      <w:r w:rsidR="00171AA3" w:rsidRPr="00311826">
        <w:rPr>
          <w:rFonts w:ascii="Arial" w:eastAsia="Times New Roman" w:hAnsi="Arial" w:cs="Arial"/>
          <w:sz w:val="24"/>
          <w:szCs w:val="24"/>
        </w:rPr>
        <w:t>педагог-психолог</w:t>
      </w:r>
      <w:r w:rsidR="00171AA3" w:rsidRPr="00311826">
        <w:rPr>
          <w:rFonts w:ascii="Arial" w:hAnsi="Arial" w:cs="Arial"/>
          <w:bCs/>
          <w:sz w:val="24"/>
          <w:szCs w:val="24"/>
        </w:rPr>
        <w:t>:</w:t>
      </w:r>
      <w:r w:rsidR="00171AA3" w:rsidRPr="00311826">
        <w:rPr>
          <w:rFonts w:ascii="Arial" w:eastAsia="Times New Roman" w:hAnsi="Arial" w:cs="Arial"/>
          <w:sz w:val="24"/>
          <w:szCs w:val="24"/>
        </w:rPr>
        <w:t xml:space="preserve"> Мишина Ольга Валерьевна</w:t>
      </w:r>
    </w:p>
    <w:p w14:paraId="584CCE2C" w14:textId="56CA3E04" w:rsidR="00171AA3" w:rsidRPr="00311826" w:rsidRDefault="00171AA3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311826">
        <w:rPr>
          <w:rFonts w:ascii="Arial" w:eastAsia="Times New Roman" w:hAnsi="Arial" w:cs="Arial"/>
          <w:sz w:val="24"/>
          <w:szCs w:val="24"/>
        </w:rPr>
        <w:t xml:space="preserve">                                               </w:t>
      </w:r>
      <w:r w:rsidR="00311826" w:rsidRPr="00311826">
        <w:rPr>
          <w:rFonts w:ascii="Arial" w:eastAsia="Times New Roman" w:hAnsi="Arial" w:cs="Arial"/>
          <w:sz w:val="24"/>
          <w:szCs w:val="24"/>
        </w:rPr>
        <w:t xml:space="preserve"> </w:t>
      </w:r>
      <w:r w:rsidRPr="00311826">
        <w:rPr>
          <w:rFonts w:ascii="Arial" w:eastAsia="Times New Roman" w:hAnsi="Arial" w:cs="Arial"/>
          <w:sz w:val="24"/>
          <w:szCs w:val="24"/>
        </w:rPr>
        <w:t>педагог-психолог</w:t>
      </w:r>
      <w:r w:rsidRPr="00311826">
        <w:rPr>
          <w:rFonts w:ascii="Arial" w:hAnsi="Arial" w:cs="Arial"/>
          <w:bCs/>
          <w:sz w:val="24"/>
          <w:szCs w:val="24"/>
        </w:rPr>
        <w:t xml:space="preserve">: Петрова </w:t>
      </w:r>
      <w:r w:rsidR="00311826" w:rsidRPr="00311826">
        <w:rPr>
          <w:rFonts w:ascii="Arial" w:hAnsi="Arial" w:cs="Arial"/>
          <w:bCs/>
          <w:sz w:val="24"/>
          <w:szCs w:val="24"/>
        </w:rPr>
        <w:t>Ольга Викторовна</w:t>
      </w:r>
    </w:p>
    <w:p w14:paraId="115B2C8E" w14:textId="71C8FE7A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6D785AE" w14:textId="55304BB0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8D472DC" w14:textId="4947262E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9909EC2" w14:textId="4C274F78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B208404" w14:textId="497543A0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2B0377A" w14:textId="2D4D21CE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316B78D" w14:textId="198C5C4A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8BD41FA" w14:textId="4F98DC0D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63EBC75" w14:textId="1FD0B743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5134841" w14:textId="6FC7A0F4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876AB72" w14:textId="5B9C2987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0F1F637" w14:textId="2D7F4B1D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77154AE" w14:textId="21CA5315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9E2051F" w14:textId="1EEB74D1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C7ACD96" w14:textId="77777777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93480B7" w14:textId="77777777" w:rsidR="00311826" w:rsidRP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715E778" w14:textId="77777777" w:rsid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9F79EAD" w14:textId="77777777" w:rsid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B7652DA" w14:textId="77777777" w:rsid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A1E2075" w14:textId="77777777" w:rsidR="00311826" w:rsidRDefault="00311826" w:rsidP="00171AA3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9ED47BF" w14:textId="5BC387A1" w:rsidR="00311826" w:rsidRPr="00311826" w:rsidRDefault="00311826" w:rsidP="00171AA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311826">
        <w:rPr>
          <w:rFonts w:ascii="Arial" w:hAnsi="Arial" w:cs="Arial"/>
          <w:bCs/>
          <w:sz w:val="24"/>
          <w:szCs w:val="24"/>
        </w:rPr>
        <w:t>202</w:t>
      </w:r>
      <w:r w:rsidR="00E767B6">
        <w:rPr>
          <w:rFonts w:ascii="Arial" w:hAnsi="Arial" w:cs="Arial"/>
          <w:bCs/>
          <w:sz w:val="24"/>
          <w:szCs w:val="24"/>
        </w:rPr>
        <w:t>3</w:t>
      </w:r>
      <w:r w:rsidRPr="00311826">
        <w:rPr>
          <w:rFonts w:ascii="Arial" w:hAnsi="Arial" w:cs="Arial"/>
          <w:bCs/>
          <w:sz w:val="24"/>
          <w:szCs w:val="24"/>
        </w:rPr>
        <w:t>г</w:t>
      </w:r>
    </w:p>
    <w:p w14:paraId="158E6439" w14:textId="77777777" w:rsidR="00171AA3" w:rsidRPr="00311826" w:rsidRDefault="00171AA3" w:rsidP="00171AA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  <w:kern w:val="24"/>
        </w:rPr>
      </w:pPr>
    </w:p>
    <w:p w14:paraId="60996EE4" w14:textId="77777777" w:rsidR="00171AA3" w:rsidRPr="005F094D" w:rsidRDefault="00171AA3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b/>
          <w:color w:val="000000"/>
        </w:rPr>
      </w:pPr>
    </w:p>
    <w:p w14:paraId="453F8934" w14:textId="77777777" w:rsidR="005F094D" w:rsidRPr="005F094D" w:rsidRDefault="005F094D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color w:val="000000"/>
        </w:rPr>
        <w:lastRenderedPageBreak/>
        <w:t>В последнее время психологи системы образования стали всё чаще использовать технологии арт-терапии в профилактической работе по предотвращению эмоционального выгорания педагогов.</w:t>
      </w:r>
    </w:p>
    <w:p w14:paraId="317F5E7E" w14:textId="77777777" w:rsidR="005F094D" w:rsidRPr="005F094D" w:rsidRDefault="005F094D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color w:val="000000"/>
        </w:rPr>
        <w:t>Арт-терапия не навязывает внешних, средств разрешения проблем, а запускает внутренние ресурсы педагога.</w:t>
      </w:r>
    </w:p>
    <w:p w14:paraId="7E58D000" w14:textId="77777777" w:rsidR="005F094D" w:rsidRPr="005F094D" w:rsidRDefault="005F094D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color w:val="000000"/>
        </w:rPr>
        <w:t>Использование арт-технологий позволяет расширить круг интересов у педагогов, помогает развить самосознание и получить новый опыт общения с коллегами, что приводит к интенсивному росту социально ценных побуждений и переживаний, подкрепление интереса к жизни и окружающим людям и событиям.</w:t>
      </w:r>
    </w:p>
    <w:p w14:paraId="3030941A" w14:textId="77777777" w:rsidR="005F094D" w:rsidRPr="005F094D" w:rsidRDefault="005F094D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b/>
          <w:bCs/>
          <w:color w:val="000000"/>
        </w:rPr>
        <w:t>Цель:</w:t>
      </w:r>
      <w:r w:rsidRPr="005F094D">
        <w:rPr>
          <w:rFonts w:ascii="Arial" w:hAnsi="Arial" w:cs="Arial"/>
          <w:color w:val="000000"/>
        </w:rPr>
        <w:t xml:space="preserve"> создание условий для снятия напряжения педагогов и профилактика эмоционального выгорания.</w:t>
      </w:r>
    </w:p>
    <w:p w14:paraId="52AE65E9" w14:textId="77777777" w:rsidR="005F094D" w:rsidRPr="005F094D" w:rsidRDefault="005F094D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b/>
          <w:bCs/>
          <w:color w:val="000000"/>
        </w:rPr>
        <w:t>Задачи:</w:t>
      </w:r>
    </w:p>
    <w:p w14:paraId="07888BE4" w14:textId="77777777" w:rsidR="005F094D" w:rsidRPr="005F094D" w:rsidRDefault="005F094D" w:rsidP="005F094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450"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color w:val="000000"/>
        </w:rPr>
        <w:t>Стабилизировать эмоциональное состояние (снятие напряжения, тревожности) по средствам арт-техник.</w:t>
      </w:r>
    </w:p>
    <w:p w14:paraId="1C6B610E" w14:textId="77777777" w:rsidR="005F094D" w:rsidRPr="005F094D" w:rsidRDefault="005F094D" w:rsidP="005F094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450"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color w:val="000000"/>
        </w:rPr>
        <w:t>Формирование мотивации на самопознание, саморазвитие и самовыражение.</w:t>
      </w:r>
    </w:p>
    <w:p w14:paraId="5E77048A" w14:textId="77777777" w:rsidR="005F094D" w:rsidRPr="005F094D" w:rsidRDefault="005F094D" w:rsidP="005F094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450"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color w:val="000000"/>
        </w:rPr>
        <w:t>Развитие творческого и креативного мышления.</w:t>
      </w:r>
    </w:p>
    <w:p w14:paraId="16F613A7" w14:textId="3B6FCC84" w:rsidR="005F094D" w:rsidRPr="005F094D" w:rsidRDefault="005F094D" w:rsidP="005F094D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</w:rPr>
      </w:pPr>
      <w:r w:rsidRPr="005F094D">
        <w:rPr>
          <w:rFonts w:ascii="Arial" w:hAnsi="Arial" w:cs="Arial"/>
          <w:b/>
          <w:bCs/>
          <w:color w:val="000000"/>
        </w:rPr>
        <w:t>Оборудование:</w:t>
      </w:r>
      <w:r w:rsidRPr="005F094D">
        <w:rPr>
          <w:rFonts w:ascii="Arial" w:hAnsi="Arial" w:cs="Arial"/>
          <w:color w:val="000000"/>
        </w:rPr>
        <w:t xml:space="preserve"> гуашь, листы </w:t>
      </w:r>
      <w:r>
        <w:rPr>
          <w:rFonts w:ascii="Arial" w:hAnsi="Arial" w:cs="Arial"/>
          <w:color w:val="000000"/>
        </w:rPr>
        <w:t xml:space="preserve">белой </w:t>
      </w:r>
      <w:r w:rsidRPr="005F094D">
        <w:rPr>
          <w:rFonts w:ascii="Arial" w:hAnsi="Arial" w:cs="Arial"/>
          <w:color w:val="000000"/>
        </w:rPr>
        <w:t>бумаги, кисти для рисования, стаканчики с водой, губка, влажные салфетки, музыка для релаксации.</w:t>
      </w:r>
    </w:p>
    <w:p w14:paraId="795CA842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094D">
        <w:rPr>
          <w:rFonts w:ascii="Arial" w:hAnsi="Arial" w:cs="Arial"/>
          <w:b/>
          <w:bCs/>
          <w:sz w:val="24"/>
          <w:szCs w:val="24"/>
        </w:rPr>
        <w:t>Ход тренингового занятия.</w:t>
      </w:r>
    </w:p>
    <w:p w14:paraId="72AFEDD3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bCs/>
          <w:color w:val="111111"/>
          <w:sz w:val="24"/>
          <w:szCs w:val="24"/>
        </w:rPr>
        <w:t>Педагог-психолог.</w:t>
      </w:r>
      <w:r w:rsidRPr="005F094D">
        <w:rPr>
          <w:rFonts w:ascii="Arial" w:hAnsi="Arial" w:cs="Arial"/>
          <w:b/>
          <w:color w:val="111111"/>
          <w:sz w:val="24"/>
          <w:szCs w:val="24"/>
        </w:rPr>
        <w:t xml:space="preserve"> </w:t>
      </w:r>
      <w:r w:rsidRPr="005F094D">
        <w:rPr>
          <w:rFonts w:ascii="Arial" w:hAnsi="Arial" w:cs="Arial"/>
          <w:color w:val="111111"/>
          <w:sz w:val="24"/>
          <w:szCs w:val="24"/>
        </w:rPr>
        <w:t>Здравствуйте, уважаемые коллеги!</w:t>
      </w:r>
      <w:r w:rsidRPr="005F094D">
        <w:rPr>
          <w:rFonts w:ascii="Arial" w:hAnsi="Arial" w:cs="Arial"/>
          <w:sz w:val="24"/>
          <w:szCs w:val="24"/>
        </w:rPr>
        <w:t xml:space="preserve"> Пока мы тут с вами разговаривали, вокруг нас происходило много событий. В соседнем помещении готовились к занятию, цветок рос, машина ехала, птица летела мимо окна, над городом пролетел самолет. И все это одновременно, но мы не все это осознаем, не все слышим. Человек не может, конечно же, все видеть и слышать сразу. Давайте попробуем сейчас сосредоточиться на чем-то одном.</w:t>
      </w:r>
    </w:p>
    <w:p w14:paraId="6243AF9C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 xml:space="preserve">Давайте заметим одну удивительную вещь </w:t>
      </w:r>
      <w:r w:rsidRPr="005F094D">
        <w:rPr>
          <w:rFonts w:ascii="Arial" w:hAnsi="Arial" w:cs="Arial"/>
          <w:bCs/>
          <w:sz w:val="24"/>
          <w:szCs w:val="24"/>
        </w:rPr>
        <w:t xml:space="preserve">нигде-нигде на планете больше нет вот таких замечательных педагогов. </w:t>
      </w:r>
    </w:p>
    <w:p w14:paraId="59B4EC88" w14:textId="1AE22C68" w:rsidR="005F094D" w:rsidRPr="005F094D" w:rsidRDefault="005F094D" w:rsidP="005F09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F094D">
        <w:rPr>
          <w:rFonts w:ascii="Arial" w:hAnsi="Arial" w:cs="Arial"/>
        </w:rPr>
        <w:t>Сейчас мы вам предлагаем немного расслабиться.</w:t>
      </w:r>
    </w:p>
    <w:p w14:paraId="381A5E4A" w14:textId="77777777" w:rsidR="005F094D" w:rsidRPr="005F094D" w:rsidRDefault="005F094D" w:rsidP="005F094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</w:rPr>
      </w:pPr>
      <w:r w:rsidRPr="005F094D">
        <w:rPr>
          <w:rFonts w:ascii="Arial" w:hAnsi="Arial" w:cs="Arial"/>
          <w:color w:val="111111"/>
        </w:rPr>
        <w:t>Присаживаются на места.</w:t>
      </w:r>
    </w:p>
    <w:p w14:paraId="66A01DC3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F094D">
        <w:rPr>
          <w:rFonts w:ascii="Arial" w:hAnsi="Arial" w:cs="Arial"/>
          <w:b/>
          <w:sz w:val="24"/>
          <w:szCs w:val="24"/>
        </w:rPr>
        <w:t>Упражнение «Океан» - релаксация.</w:t>
      </w:r>
    </w:p>
    <w:p w14:paraId="27A2BCB9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«Сядьте так, чтобы вам было удобно. Я предлагаю вам пофантазировать. Проверьте: ваша поза спокойна, комфортна. Никто не мешает вам, ничто не стесняет вашего дыхания. Спина откинута на спинку кресла, руки - в удобном положении на коленях.</w:t>
      </w:r>
    </w:p>
    <w:p w14:paraId="292EDADA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lastRenderedPageBreak/>
        <w:t>А теперь закройте глаза и представьте, что мы находимся на берегу океана. Мы сидим на песке, волны набегают на берег и хотят с нами поговорить. Они шепчут имя каждого из нас. Постарайтесь услышать в шуме волн свое имя. Представьте, что каждый из вас качается на волнах в голубом океане. Волны медленно и плавно поднимаются и опускаются, поднимаются и опускаются. Покачайтесь на волнах. Послушайте голос океана. Как приятно. Волны осторожно вынесли вас на берег. Ваши ноги касаются сухого теплого песка и слегка утопают в нем. Вы ложитесь на песок и видите голубое небо. Вам хорошо и приятно. Прислушайтесь, к океану. Вы успокаиваетесь и чувствуете уверенность в себе. Потянулись и улыбнулись. Открываем глаза и возвращаемся в нашу группу.</w:t>
      </w:r>
    </w:p>
    <w:p w14:paraId="058EA847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F094D">
        <w:rPr>
          <w:rFonts w:ascii="Arial" w:hAnsi="Arial" w:cs="Arial"/>
          <w:b/>
          <w:sz w:val="24"/>
          <w:szCs w:val="24"/>
        </w:rPr>
        <w:t>Расскажите, что вы чувствуете.</w:t>
      </w:r>
    </w:p>
    <w:p w14:paraId="4CDA5F6B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Сейчас самое время перейти к рисованию одного из самых удивительных животных. Попробуйте догадаться о ком пойдет речь…</w:t>
      </w:r>
    </w:p>
    <w:p w14:paraId="708B6B7A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>Эти удивительные животные совершенно не боятся людей;</w:t>
      </w:r>
    </w:p>
    <w:p w14:paraId="2FA71ED5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094D">
        <w:rPr>
          <w:rFonts w:ascii="Arial" w:hAnsi="Arial" w:cs="Arial"/>
          <w:sz w:val="24"/>
          <w:szCs w:val="24"/>
        </w:rPr>
        <w:t>Живут до 30 лет;</w:t>
      </w: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956A06E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Каждое животное имеет свой индивидуальный характер, собственный язык;</w:t>
      </w:r>
    </w:p>
    <w:p w14:paraId="4B5567A3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Их детенышей – называются телята;</w:t>
      </w:r>
    </w:p>
    <w:p w14:paraId="2675C397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>Очень легко приручаются человеком;</w:t>
      </w:r>
    </w:p>
    <w:p w14:paraId="0EDD3680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>Эти животные узнают свое отражение в зеркале;</w:t>
      </w:r>
    </w:p>
    <w:p w14:paraId="57807A48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>Они никогда не спят, а их разум настолько высок, что порой их даже называют «морскими людьми»;</w:t>
      </w:r>
    </w:p>
    <w:p w14:paraId="76DFF551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09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Они доброжелательно относятся к людям. Любят сопровождать корабли в морях и океанах. </w:t>
      </w:r>
    </w:p>
    <w:p w14:paraId="08D32A7A" w14:textId="498A5D66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F094D">
        <w:rPr>
          <w:rFonts w:ascii="Arial" w:hAnsi="Arial" w:cs="Arial"/>
          <w:b/>
          <w:sz w:val="24"/>
          <w:szCs w:val="24"/>
        </w:rPr>
        <w:t xml:space="preserve">Поэтапное рисование </w:t>
      </w:r>
      <w:r w:rsidRPr="005F094D">
        <w:rPr>
          <w:rFonts w:ascii="Arial" w:hAnsi="Arial" w:cs="Arial"/>
          <w:bCs/>
          <w:sz w:val="24"/>
          <w:szCs w:val="24"/>
        </w:rPr>
        <w:t>«Удивительное животное» под легкую музыку.</w:t>
      </w:r>
    </w:p>
    <w:p w14:paraId="28113C26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Нарисуем морской пейзаж. Для этого нам потребуется немного белого цвета.</w:t>
      </w:r>
    </w:p>
    <w:p w14:paraId="383D4FA1" w14:textId="04A859D1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bCs/>
          <w:sz w:val="24"/>
          <w:szCs w:val="24"/>
        </w:rPr>
        <w:t>Небольшая крышечка</w:t>
      </w:r>
      <w:r w:rsidRPr="005F094D">
        <w:rPr>
          <w:rFonts w:ascii="Arial" w:hAnsi="Arial" w:cs="Arial"/>
          <w:sz w:val="24"/>
          <w:szCs w:val="24"/>
        </w:rPr>
        <w:t xml:space="preserve"> (можно от гуаши) или кружочек. Берем крышечку и прикладываем ее к верхней части листа. Большой кисточкой наносим вокруг крышечки белую краску. Дальше добавляем синий цвет, поверх белого, он немного смешается и получится более светлый оттенок. Начинаем размазывать, по краю будет более темный оттенок. Повторяем круг, будто обводим его. Теперь добавим белого цвета и вокруг крышки сделаем чуть светлее цвет (крышечку не отрываем). </w:t>
      </w:r>
    </w:p>
    <w:p w14:paraId="23249474" w14:textId="24FDFAFA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bCs/>
          <w:sz w:val="24"/>
          <w:szCs w:val="24"/>
        </w:rPr>
        <w:t>Берем гуашь синего цвета и закрашиваем лист горизонтально.</w:t>
      </w:r>
      <w:r w:rsidRPr="005F094D">
        <w:rPr>
          <w:rFonts w:ascii="Arial" w:hAnsi="Arial" w:cs="Arial"/>
          <w:sz w:val="24"/>
          <w:szCs w:val="24"/>
        </w:rPr>
        <w:t xml:space="preserve"> Добавляем белый цвет, под луной чуть побольше, слева -направо и до самого низа листа рисуем. Возьмем еще немного белой краски.</w:t>
      </w:r>
    </w:p>
    <w:p w14:paraId="4D5FEC20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Оставляем сушиться фон. Крышечку убираем.</w:t>
      </w:r>
    </w:p>
    <w:p w14:paraId="73F25420" w14:textId="5557A89B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lastRenderedPageBreak/>
        <w:t xml:space="preserve">Кисточкой с жестким ворсом </w:t>
      </w:r>
      <w:r w:rsidRPr="005F094D">
        <w:rPr>
          <w:rFonts w:ascii="Arial" w:hAnsi="Arial" w:cs="Arial"/>
          <w:bCs/>
          <w:sz w:val="24"/>
          <w:szCs w:val="24"/>
        </w:rPr>
        <w:t>закрашиваем луну белой гуашью</w:t>
      </w:r>
      <w:r w:rsidRPr="005F094D">
        <w:rPr>
          <w:rFonts w:ascii="Arial" w:hAnsi="Arial" w:cs="Arial"/>
          <w:sz w:val="24"/>
          <w:szCs w:val="24"/>
        </w:rPr>
        <w:t>. Обводим четкий круг. Далее белой краской делаем «лунную дорожку» до самого низа листа.</w:t>
      </w:r>
    </w:p>
    <w:p w14:paraId="32923AEC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 xml:space="preserve">Возьмем на палитру немного синего цвета и прочертим темно-синим цветом </w:t>
      </w:r>
      <w:r w:rsidRPr="005F094D">
        <w:rPr>
          <w:rFonts w:ascii="Arial" w:hAnsi="Arial" w:cs="Arial"/>
          <w:bCs/>
          <w:sz w:val="24"/>
          <w:szCs w:val="24"/>
        </w:rPr>
        <w:t>под луной линию горизонта.</w:t>
      </w:r>
    </w:p>
    <w:p w14:paraId="2EEB4DC5" w14:textId="3783D2E1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 xml:space="preserve">А теперь </w:t>
      </w:r>
      <w:r w:rsidRPr="005F094D">
        <w:rPr>
          <w:rFonts w:ascii="Arial" w:hAnsi="Arial" w:cs="Arial"/>
          <w:bCs/>
          <w:sz w:val="24"/>
          <w:szCs w:val="24"/>
        </w:rPr>
        <w:t>сделаем возвышенность</w:t>
      </w:r>
      <w:r w:rsidR="004B674E">
        <w:rPr>
          <w:rFonts w:ascii="Arial" w:hAnsi="Arial" w:cs="Arial"/>
          <w:bCs/>
          <w:sz w:val="24"/>
          <w:szCs w:val="24"/>
        </w:rPr>
        <w:t xml:space="preserve"> </w:t>
      </w:r>
      <w:r w:rsidRPr="005F094D">
        <w:rPr>
          <w:rFonts w:ascii="Arial" w:hAnsi="Arial" w:cs="Arial"/>
          <w:bCs/>
          <w:sz w:val="24"/>
          <w:szCs w:val="24"/>
        </w:rPr>
        <w:t>- горы</w:t>
      </w:r>
      <w:r w:rsidRPr="005F094D">
        <w:rPr>
          <w:rFonts w:ascii="Arial" w:hAnsi="Arial" w:cs="Arial"/>
          <w:sz w:val="24"/>
          <w:szCs w:val="24"/>
        </w:rPr>
        <w:t>. Далее пальчик окунаем в белую гуашь и рисуем облака. Закручиваем линию, можно чуть нанести на луну. Оставляем подсушиваться.</w:t>
      </w:r>
    </w:p>
    <w:p w14:paraId="141356D6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 xml:space="preserve">Кистью с мягким ворсом черным цветом </w:t>
      </w:r>
      <w:r w:rsidRPr="005F094D">
        <w:rPr>
          <w:rFonts w:ascii="Arial" w:hAnsi="Arial" w:cs="Arial"/>
          <w:bCs/>
          <w:sz w:val="24"/>
          <w:szCs w:val="24"/>
        </w:rPr>
        <w:t>начинаем изображать силуэт первого дельфина,</w:t>
      </w:r>
      <w:r w:rsidRPr="005F094D">
        <w:rPr>
          <w:rFonts w:ascii="Arial" w:hAnsi="Arial" w:cs="Arial"/>
          <w:sz w:val="24"/>
          <w:szCs w:val="24"/>
        </w:rPr>
        <w:t xml:space="preserve"> выпрыгнувшего из воды. Сначала рисуем туловище- изогнутую линию, добавляем объем. Носик должен быть маленьким. Мы его не трогаем, чуть отступив нарисуем голову, покруглее, спинку. Хвостик поуже. Добавляем немного животика с другой стороны. Хвостик не прорисовываем, он будет в воде. Дорисуем верхний плавник, нижний плавник.</w:t>
      </w:r>
    </w:p>
    <w:p w14:paraId="44F7022B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F094D">
        <w:rPr>
          <w:rFonts w:ascii="Arial" w:hAnsi="Arial" w:cs="Arial"/>
          <w:bCs/>
          <w:sz w:val="24"/>
          <w:szCs w:val="24"/>
        </w:rPr>
        <w:t>Рисуем рядом второго дельфина.</w:t>
      </w:r>
    </w:p>
    <w:p w14:paraId="531B0ED3" w14:textId="043202A3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 xml:space="preserve">Далее кистью с жестким ворсом – белой гуашью снизу </w:t>
      </w:r>
      <w:r w:rsidRPr="005F094D">
        <w:rPr>
          <w:rFonts w:ascii="Arial" w:hAnsi="Arial" w:cs="Arial"/>
          <w:bCs/>
          <w:sz w:val="24"/>
          <w:szCs w:val="24"/>
        </w:rPr>
        <w:t xml:space="preserve">добавляем брызги </w:t>
      </w:r>
      <w:r w:rsidRPr="005F094D">
        <w:rPr>
          <w:rFonts w:ascii="Arial" w:hAnsi="Arial" w:cs="Arial"/>
          <w:sz w:val="24"/>
          <w:szCs w:val="24"/>
        </w:rPr>
        <w:t>(хлопаем вертикально кистью).</w:t>
      </w:r>
    </w:p>
    <w:p w14:paraId="5014A15F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Возвращаемся к облакам, добавляем немного синего цвета.</w:t>
      </w:r>
    </w:p>
    <w:p w14:paraId="427FA8DB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094D">
        <w:rPr>
          <w:rFonts w:ascii="Arial" w:hAnsi="Arial" w:cs="Arial"/>
          <w:sz w:val="24"/>
          <w:szCs w:val="24"/>
        </w:rPr>
        <w:t>Черным цветом подрисуем линию горизонта, добавляем холмов (гор).</w:t>
      </w:r>
    </w:p>
    <w:p w14:paraId="367DB040" w14:textId="77777777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F094D">
        <w:rPr>
          <w:rFonts w:ascii="Arial" w:hAnsi="Arial" w:cs="Arial"/>
          <w:bCs/>
          <w:sz w:val="24"/>
          <w:szCs w:val="24"/>
        </w:rPr>
        <w:t xml:space="preserve">Теперь розовым цветом делаем контур луне (пальчиком). </w:t>
      </w:r>
    </w:p>
    <w:p w14:paraId="0EDF6729" w14:textId="0867A610" w:rsidR="005F094D" w:rsidRPr="005F094D" w:rsidRDefault="005F094D" w:rsidP="005F09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F094D">
        <w:rPr>
          <w:rFonts w:ascii="Arial" w:hAnsi="Arial" w:cs="Arial"/>
          <w:b/>
          <w:sz w:val="24"/>
          <w:szCs w:val="24"/>
        </w:rPr>
        <w:t>Рефлексия.</w:t>
      </w:r>
    </w:p>
    <w:p w14:paraId="20A2F4A4" w14:textId="29E23240" w:rsidR="006C7257" w:rsidRPr="005F094D" w:rsidRDefault="004B674E" w:rsidP="005F09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Обсуждение с педагогами упражнения и рисование в рамках тренинга.</w:t>
      </w:r>
    </w:p>
    <w:sectPr w:rsidR="006C7257" w:rsidRPr="005F0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B6E50"/>
    <w:multiLevelType w:val="multilevel"/>
    <w:tmpl w:val="6F7C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EF"/>
    <w:rsid w:val="00171AA3"/>
    <w:rsid w:val="00311826"/>
    <w:rsid w:val="004B674E"/>
    <w:rsid w:val="005F094D"/>
    <w:rsid w:val="008F7CEF"/>
    <w:rsid w:val="00990F10"/>
    <w:rsid w:val="00C3434D"/>
    <w:rsid w:val="00CC7827"/>
    <w:rsid w:val="00DA1552"/>
    <w:rsid w:val="00E7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D413"/>
  <w15:chartTrackingRefBased/>
  <w15:docId w15:val="{D70DA42C-58D0-49C9-B05A-3E8CC680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9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 Знак Знак, Знак Знак Знак Знак Знак,Знак Знак Знак Знак Знак,Знак Знак Знак Знак,Обычный (веб)1"/>
    <w:basedOn w:val="a"/>
    <w:uiPriority w:val="99"/>
    <w:unhideWhenUsed/>
    <w:rsid w:val="005F0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dcterms:created xsi:type="dcterms:W3CDTF">2022-11-30T11:17:00Z</dcterms:created>
  <dcterms:modified xsi:type="dcterms:W3CDTF">2024-01-17T11:57:00Z</dcterms:modified>
</cp:coreProperties>
</file>