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624" w:rsidRPr="009C1624" w:rsidRDefault="009C1624" w:rsidP="009C1624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9C1624">
        <w:rPr>
          <w:rFonts w:ascii="Times New Roman" w:hAnsi="Times New Roman" w:cs="Times New Roman"/>
          <w:b/>
          <w:sz w:val="28"/>
        </w:rPr>
        <w:t>Использование манной крупы, как прием работы с детьми с интеллектуальными нарушениями.</w:t>
      </w:r>
    </w:p>
    <w:p w:rsidR="00D169F4" w:rsidRDefault="00D169F4" w:rsidP="00EB18C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Одним из основных направлений</w:t>
      </w:r>
      <w:r w:rsidR="00EB18CE" w:rsidRPr="00EB18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моей работы</w:t>
      </w:r>
      <w:r w:rsidR="00EB18CE">
        <w:rPr>
          <w:rFonts w:ascii="Times New Roman" w:hAnsi="Times New Roman" w:cs="Times New Roman"/>
          <w:sz w:val="28"/>
        </w:rPr>
        <w:t xml:space="preserve"> с детьми </w:t>
      </w:r>
      <w:r w:rsidR="00EB18CE" w:rsidRPr="00EB18CE">
        <w:rPr>
          <w:rFonts w:ascii="Times New Roman" w:hAnsi="Times New Roman" w:cs="Times New Roman"/>
          <w:sz w:val="28"/>
        </w:rPr>
        <w:t xml:space="preserve">с </w:t>
      </w:r>
      <w:r>
        <w:rPr>
          <w:rFonts w:ascii="Times New Roman" w:hAnsi="Times New Roman" w:cs="Times New Roman"/>
          <w:sz w:val="28"/>
        </w:rPr>
        <w:t>интеллектуальными нарушениями</w:t>
      </w:r>
      <w:r w:rsidR="00EB18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являются</w:t>
      </w:r>
      <w:r w:rsidR="00EB18CE" w:rsidRPr="00EB18CE">
        <w:rPr>
          <w:rFonts w:ascii="Times New Roman" w:hAnsi="Times New Roman" w:cs="Times New Roman"/>
          <w:sz w:val="28"/>
        </w:rPr>
        <w:t xml:space="preserve"> игровые технологии.</w:t>
      </w:r>
      <w:r w:rsidR="00EB18C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Использую, помогающий мне инструмент – занятия с использованием манной крупы. </w:t>
      </w:r>
    </w:p>
    <w:p w:rsidR="00EB18CE" w:rsidRPr="00EB18CE" w:rsidRDefault="00EB18CE" w:rsidP="00EB18CE">
      <w:pPr>
        <w:spacing w:line="360" w:lineRule="auto"/>
        <w:rPr>
          <w:rFonts w:ascii="Times New Roman" w:hAnsi="Times New Roman" w:cs="Times New Roman"/>
          <w:sz w:val="28"/>
        </w:rPr>
      </w:pPr>
      <w:r w:rsidRPr="00EB18CE">
        <w:rPr>
          <w:rFonts w:ascii="Times New Roman" w:hAnsi="Times New Roman" w:cs="Times New Roman"/>
          <w:sz w:val="28"/>
        </w:rPr>
        <w:t>Работа с ман</w:t>
      </w:r>
      <w:r w:rsidR="00BA47A5">
        <w:rPr>
          <w:rFonts w:ascii="Times New Roman" w:hAnsi="Times New Roman" w:cs="Times New Roman"/>
          <w:sz w:val="28"/>
        </w:rPr>
        <w:t>н</w:t>
      </w:r>
      <w:r w:rsidRPr="00EB18CE">
        <w:rPr>
          <w:rFonts w:ascii="Times New Roman" w:hAnsi="Times New Roman" w:cs="Times New Roman"/>
          <w:sz w:val="28"/>
        </w:rPr>
        <w:t xml:space="preserve">ой </w:t>
      </w:r>
      <w:r w:rsidR="00BA47A5" w:rsidRPr="00BA47A5">
        <w:rPr>
          <w:rFonts w:ascii="Times New Roman" w:hAnsi="Times New Roman" w:cs="Times New Roman"/>
          <w:sz w:val="28"/>
        </w:rPr>
        <w:t>круп</w:t>
      </w:r>
      <w:r w:rsidR="00BA47A5">
        <w:rPr>
          <w:rFonts w:ascii="Times New Roman" w:hAnsi="Times New Roman" w:cs="Times New Roman"/>
          <w:sz w:val="28"/>
        </w:rPr>
        <w:t>ой</w:t>
      </w:r>
      <w:r w:rsidR="00BA47A5" w:rsidRPr="00BA47A5">
        <w:rPr>
          <w:rFonts w:ascii="Times New Roman" w:hAnsi="Times New Roman" w:cs="Times New Roman"/>
          <w:sz w:val="28"/>
        </w:rPr>
        <w:t xml:space="preserve"> </w:t>
      </w:r>
      <w:r w:rsidRPr="00EB18CE">
        <w:rPr>
          <w:rFonts w:ascii="Times New Roman" w:hAnsi="Times New Roman" w:cs="Times New Roman"/>
          <w:sz w:val="28"/>
        </w:rPr>
        <w:t>помогает совершенствовать предметно-игровую деятельность, что в дальнейшем способствует развитию сюжетно-ролевой игры и коммуникативных навыков ребенка.</w:t>
      </w:r>
      <w:r>
        <w:rPr>
          <w:rFonts w:ascii="Times New Roman" w:hAnsi="Times New Roman" w:cs="Times New Roman"/>
          <w:sz w:val="28"/>
        </w:rPr>
        <w:t xml:space="preserve">   </w:t>
      </w:r>
      <w:r w:rsidRPr="00EB18CE">
        <w:rPr>
          <w:rFonts w:ascii="Times New Roman" w:hAnsi="Times New Roman" w:cs="Times New Roman"/>
          <w:sz w:val="28"/>
        </w:rPr>
        <w:t>Игры с ман</w:t>
      </w:r>
      <w:r w:rsidR="0042762C">
        <w:rPr>
          <w:rFonts w:ascii="Times New Roman" w:hAnsi="Times New Roman" w:cs="Times New Roman"/>
          <w:sz w:val="28"/>
        </w:rPr>
        <w:t>ной крупой</w:t>
      </w:r>
      <w:r w:rsidRPr="00EB18CE">
        <w:rPr>
          <w:rFonts w:ascii="Times New Roman" w:hAnsi="Times New Roman" w:cs="Times New Roman"/>
          <w:sz w:val="28"/>
        </w:rPr>
        <w:t xml:space="preserve"> помогают более интенсивно и гармонично развивать у детей познавательные функции (восприятие, память, внимание и мышление), также воображение, фантазию, тактильную чувствительность, снижают эмоциональное напряжение, расслабляют. Рисование </w:t>
      </w:r>
      <w:r w:rsidR="0042762C">
        <w:rPr>
          <w:rFonts w:ascii="Times New Roman" w:hAnsi="Times New Roman" w:cs="Times New Roman"/>
          <w:sz w:val="28"/>
        </w:rPr>
        <w:t>с помощью манной крупы</w:t>
      </w:r>
      <w:bookmarkStart w:id="0" w:name="_GoBack"/>
      <w:bookmarkEnd w:id="0"/>
      <w:r w:rsidRPr="00EB18CE">
        <w:rPr>
          <w:rFonts w:ascii="Times New Roman" w:hAnsi="Times New Roman" w:cs="Times New Roman"/>
          <w:sz w:val="28"/>
        </w:rPr>
        <w:t xml:space="preserve"> дает отличный результат релаксации.</w:t>
      </w:r>
      <w:r>
        <w:rPr>
          <w:rFonts w:ascii="Times New Roman" w:hAnsi="Times New Roman" w:cs="Times New Roman"/>
          <w:sz w:val="28"/>
        </w:rPr>
        <w:t xml:space="preserve"> </w:t>
      </w:r>
      <w:r w:rsidRPr="00EB18CE">
        <w:rPr>
          <w:rFonts w:ascii="Times New Roman" w:hAnsi="Times New Roman" w:cs="Times New Roman"/>
          <w:sz w:val="28"/>
        </w:rPr>
        <w:t>Игры с ман</w:t>
      </w:r>
      <w:r w:rsidR="00BA47A5">
        <w:rPr>
          <w:rFonts w:ascii="Times New Roman" w:hAnsi="Times New Roman" w:cs="Times New Roman"/>
          <w:sz w:val="28"/>
        </w:rPr>
        <w:t>н</w:t>
      </w:r>
      <w:r w:rsidRPr="00EB18CE">
        <w:rPr>
          <w:rFonts w:ascii="Times New Roman" w:hAnsi="Times New Roman" w:cs="Times New Roman"/>
          <w:sz w:val="28"/>
        </w:rPr>
        <w:t>ой</w:t>
      </w:r>
      <w:r w:rsidR="00BA47A5" w:rsidRPr="00BA47A5">
        <w:rPr>
          <w:rFonts w:ascii="Times New Roman" w:hAnsi="Times New Roman" w:cs="Times New Roman"/>
          <w:sz w:val="28"/>
        </w:rPr>
        <w:t xml:space="preserve"> </w:t>
      </w:r>
      <w:r w:rsidR="00BA47A5">
        <w:rPr>
          <w:rFonts w:ascii="Times New Roman" w:hAnsi="Times New Roman" w:cs="Times New Roman"/>
          <w:sz w:val="28"/>
        </w:rPr>
        <w:t>крупой</w:t>
      </w:r>
      <w:r w:rsidRPr="00EB18CE">
        <w:rPr>
          <w:rFonts w:ascii="Times New Roman" w:hAnsi="Times New Roman" w:cs="Times New Roman"/>
          <w:sz w:val="28"/>
        </w:rPr>
        <w:t> развивают у детей так же и фантазию, тактильную чувствительность, снижают эмоциональное напряжение, расслабляют. Ман</w:t>
      </w:r>
      <w:r w:rsidR="00BA47A5">
        <w:rPr>
          <w:rFonts w:ascii="Times New Roman" w:hAnsi="Times New Roman" w:cs="Times New Roman"/>
          <w:sz w:val="28"/>
        </w:rPr>
        <w:t xml:space="preserve">ная </w:t>
      </w:r>
      <w:r w:rsidRPr="00EB18CE">
        <w:rPr>
          <w:rFonts w:ascii="Times New Roman" w:hAnsi="Times New Roman" w:cs="Times New Roman"/>
          <w:sz w:val="28"/>
        </w:rPr>
        <w:t>приятна на ощупь. Несколько незатейливых движений по манке – и могут получиться замечательные манные художества. Это прекрасная возможность выразить свои чувства. А если вдруг что-то не получится, не стоит расстраиваться, ведь можно всё повторить сначала.</w:t>
      </w:r>
    </w:p>
    <w:p w:rsidR="00EB18CE" w:rsidRDefault="00EB18CE" w:rsidP="00EB18CE">
      <w:pPr>
        <w:spacing w:line="360" w:lineRule="auto"/>
        <w:rPr>
          <w:rFonts w:ascii="Times New Roman" w:hAnsi="Times New Roman" w:cs="Times New Roman"/>
          <w:sz w:val="28"/>
        </w:rPr>
      </w:pPr>
      <w:r w:rsidRPr="00EB18CE">
        <w:rPr>
          <w:rFonts w:ascii="Times New Roman" w:hAnsi="Times New Roman" w:cs="Times New Roman"/>
          <w:sz w:val="28"/>
        </w:rPr>
        <w:t xml:space="preserve">Рисование манкой даёт отличный результат релаксации. Чтобы дополнить рисунок, мы используем различные мелкие предметы. Даже застенчивые детки раскрепощаются и проявляют себя в творчестве. </w:t>
      </w:r>
    </w:p>
    <w:p w:rsidR="00F97A96" w:rsidRDefault="00F97A96" w:rsidP="00EB18CE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sz w:val="28"/>
        </w:rPr>
        <w:t xml:space="preserve">На манке можно художественно выводить не только </w:t>
      </w:r>
      <w:r>
        <w:rPr>
          <w:rFonts w:ascii="Times New Roman" w:hAnsi="Times New Roman" w:cs="Times New Roman"/>
          <w:sz w:val="28"/>
        </w:rPr>
        <w:t>рисунки</w:t>
      </w:r>
      <w:r w:rsidRPr="00F97A96">
        <w:rPr>
          <w:rFonts w:ascii="Times New Roman" w:hAnsi="Times New Roman" w:cs="Times New Roman"/>
          <w:sz w:val="28"/>
        </w:rPr>
        <w:t>, но и буквы и цифры. Это занятие весьма увлекательное и продолжительное.</w:t>
      </w:r>
      <w:r>
        <w:rPr>
          <w:rFonts w:ascii="Times New Roman" w:hAnsi="Times New Roman" w:cs="Times New Roman"/>
          <w:sz w:val="28"/>
        </w:rPr>
        <w:t xml:space="preserve"> </w:t>
      </w:r>
    </w:p>
    <w:p w:rsidR="00F97A96" w:rsidRDefault="00F97A96" w:rsidP="00EB18CE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Благодаря работе с манной крупой можно о</w:t>
      </w:r>
      <w:r w:rsidR="00D169F4">
        <w:rPr>
          <w:rFonts w:ascii="Times New Roman" w:hAnsi="Times New Roman" w:cs="Times New Roman"/>
          <w:sz w:val="28"/>
        </w:rPr>
        <w:t>тработать графо моторные навыки</w:t>
      </w:r>
      <w:r>
        <w:rPr>
          <w:rFonts w:ascii="Times New Roman" w:hAnsi="Times New Roman" w:cs="Times New Roman"/>
          <w:sz w:val="28"/>
        </w:rPr>
        <w:t xml:space="preserve">, научится </w:t>
      </w:r>
      <w:r w:rsidRPr="00F97A96">
        <w:rPr>
          <w:rFonts w:ascii="Times New Roman" w:hAnsi="Times New Roman" w:cs="Times New Roman"/>
          <w:sz w:val="28"/>
        </w:rPr>
        <w:t>ориентироваться на плоскости, работать по схеме.</w:t>
      </w:r>
    </w:p>
    <w:p w:rsidR="00F97A96" w:rsidRDefault="00C36999" w:rsidP="00F97A96">
      <w:pPr>
        <w:spacing w:line="36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Представляю вашему вниманию игры </w:t>
      </w:r>
      <w:r w:rsidR="00F97A96" w:rsidRPr="00F97A96">
        <w:rPr>
          <w:rFonts w:ascii="Times New Roman" w:hAnsi="Times New Roman" w:cs="Times New Roman"/>
          <w:b/>
          <w:sz w:val="28"/>
        </w:rPr>
        <w:t>и упражнений с манкой.</w:t>
      </w:r>
    </w:p>
    <w:p w:rsidR="00C36999" w:rsidRPr="00C36999" w:rsidRDefault="00F97A96" w:rsidP="00C36999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lastRenderedPageBreak/>
        <w:t>1. Рисуем на манке.</w:t>
      </w:r>
      <w:r w:rsidRPr="00F97A96">
        <w:rPr>
          <w:rFonts w:ascii="Times New Roman" w:hAnsi="Times New Roman" w:cs="Times New Roman"/>
          <w:sz w:val="28"/>
        </w:rPr>
        <w:t xml:space="preserve"> Насыпаем на поднос манку тонким слоем. И рисуем круг, солнышко, дорожки и т.д. пальцем, рукой, кистью, палочками и любыми другими предметами. Можно не только рисовать, но и дорисовывать: дождик у тучки, лучики у солнышка, недостающую линию треугольника и т.д.</w:t>
      </w:r>
      <w:r w:rsidR="00C36999">
        <w:rPr>
          <w:rFonts w:ascii="Times New Roman" w:hAnsi="Times New Roman" w:cs="Times New Roman"/>
          <w:sz w:val="28"/>
        </w:rPr>
        <w:t xml:space="preserve"> </w:t>
      </w:r>
    </w:p>
    <w:p w:rsid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2.Оставляем следы</w:t>
      </w:r>
      <w:r w:rsidRPr="00F97A96">
        <w:rPr>
          <w:rFonts w:ascii="Times New Roman" w:hAnsi="Times New Roman" w:cs="Times New Roman"/>
          <w:sz w:val="28"/>
        </w:rPr>
        <w:t>. Делаем отпечатки ладошек и разных предметов. Оставляем пальчиками следы животных — вот проползла змея, а здесь проскакал зайчик. А какую интересную колею оставляет проехавшая машинка! Можно играть, угадывая, от какой именно машинки колея и от какого предмета отпечаток.</w:t>
      </w:r>
    </w:p>
    <w:p w:rsidR="00C36999" w:rsidRPr="00F97A96" w:rsidRDefault="00C36999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C36999">
        <w:rPr>
          <w:rFonts w:ascii="Times New Roman" w:hAnsi="Times New Roman" w:cs="Times New Roman"/>
          <w:sz w:val="28"/>
        </w:rPr>
        <w:t>Эт</w:t>
      </w:r>
      <w:r>
        <w:rPr>
          <w:rFonts w:ascii="Times New Roman" w:hAnsi="Times New Roman" w:cs="Times New Roman"/>
          <w:sz w:val="28"/>
        </w:rPr>
        <w:t>и</w:t>
      </w:r>
      <w:r w:rsidRPr="00C36999">
        <w:rPr>
          <w:rFonts w:ascii="Times New Roman" w:hAnsi="Times New Roman" w:cs="Times New Roman"/>
          <w:sz w:val="28"/>
        </w:rPr>
        <w:t xml:space="preserve"> упражнени</w:t>
      </w:r>
      <w:r>
        <w:rPr>
          <w:rFonts w:ascii="Times New Roman" w:hAnsi="Times New Roman" w:cs="Times New Roman"/>
          <w:sz w:val="28"/>
        </w:rPr>
        <w:t>я</w:t>
      </w:r>
      <w:r w:rsidRPr="00C36999">
        <w:rPr>
          <w:rFonts w:ascii="Times New Roman" w:hAnsi="Times New Roman" w:cs="Times New Roman"/>
          <w:sz w:val="28"/>
        </w:rPr>
        <w:t xml:space="preserve"> развива</w:t>
      </w:r>
      <w:r>
        <w:rPr>
          <w:rFonts w:ascii="Times New Roman" w:hAnsi="Times New Roman" w:cs="Times New Roman"/>
          <w:sz w:val="28"/>
        </w:rPr>
        <w:t>ю</w:t>
      </w:r>
      <w:r w:rsidRPr="00C36999">
        <w:rPr>
          <w:rFonts w:ascii="Times New Roman" w:hAnsi="Times New Roman" w:cs="Times New Roman"/>
          <w:sz w:val="28"/>
        </w:rPr>
        <w:t>т мелкую моторику и тактильную чувствительность, что ведет развитию интеллекта в целом (память, внимание, мышление, речь).</w:t>
      </w:r>
    </w:p>
    <w:p w:rsidR="00F97A96" w:rsidRP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3. Ищем клад.</w:t>
      </w:r>
      <w:r w:rsidRPr="00F97A96">
        <w:rPr>
          <w:rFonts w:ascii="Times New Roman" w:hAnsi="Times New Roman" w:cs="Times New Roman"/>
          <w:sz w:val="28"/>
        </w:rPr>
        <w:t xml:space="preserve"> Прячем в крупу камушки, маленькие игрушки и любые другие мелкие предметы. Дети с удовольствием откапывают сокровища руками, граблями, кистью.</w:t>
      </w:r>
    </w:p>
    <w:p w:rsid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4. Дуем через соломинку.</w:t>
      </w:r>
      <w:r w:rsidRPr="00F97A96">
        <w:rPr>
          <w:rFonts w:ascii="Times New Roman" w:hAnsi="Times New Roman" w:cs="Times New Roman"/>
          <w:sz w:val="28"/>
        </w:rPr>
        <w:t xml:space="preserve"> Дуем через соломинку на насыпанную тонким слоем манку. Можно наклеить на поднос маленькие картинки, геометрические фигуры, разного цвета круги и тогда дуть будет еще интереснее. Отличное упражнение на развитие речевого выдоха. Наклейки можно также искать и кисточкой, и руками.</w:t>
      </w:r>
    </w:p>
    <w:p w:rsidR="00C36999" w:rsidRPr="00C36999" w:rsidRDefault="00C36999" w:rsidP="00C36999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Эти </w:t>
      </w:r>
      <w:r w:rsidRPr="00C36999">
        <w:rPr>
          <w:rFonts w:ascii="Times New Roman" w:hAnsi="Times New Roman" w:cs="Times New Roman"/>
          <w:sz w:val="28"/>
        </w:rPr>
        <w:t>упражнения развивают</w:t>
      </w:r>
      <w:r>
        <w:rPr>
          <w:rFonts w:ascii="Times New Roman" w:hAnsi="Times New Roman" w:cs="Times New Roman"/>
          <w:sz w:val="28"/>
        </w:rPr>
        <w:t xml:space="preserve"> и </w:t>
      </w:r>
      <w:r w:rsidRPr="00C36999">
        <w:rPr>
          <w:rFonts w:ascii="Times New Roman" w:hAnsi="Times New Roman" w:cs="Times New Roman"/>
          <w:sz w:val="28"/>
        </w:rPr>
        <w:t>усилива</w:t>
      </w:r>
      <w:r>
        <w:rPr>
          <w:rFonts w:ascii="Times New Roman" w:hAnsi="Times New Roman" w:cs="Times New Roman"/>
          <w:sz w:val="28"/>
        </w:rPr>
        <w:t>ю</w:t>
      </w:r>
      <w:r w:rsidRPr="00C36999">
        <w:rPr>
          <w:rFonts w:ascii="Times New Roman" w:hAnsi="Times New Roman" w:cs="Times New Roman"/>
          <w:sz w:val="28"/>
        </w:rPr>
        <w:t xml:space="preserve">т желание ребенка экспериментировать, узнавать что-то </w:t>
      </w:r>
      <w:r>
        <w:rPr>
          <w:rFonts w:ascii="Times New Roman" w:hAnsi="Times New Roman" w:cs="Times New Roman"/>
          <w:sz w:val="28"/>
        </w:rPr>
        <w:t>новое и работать самостоятельно. С</w:t>
      </w:r>
      <w:r w:rsidRPr="00C36999">
        <w:rPr>
          <w:rFonts w:ascii="Times New Roman" w:hAnsi="Times New Roman" w:cs="Times New Roman"/>
          <w:sz w:val="28"/>
        </w:rPr>
        <w:t>овершенствуются коммуникативные навыки, предметно-практическ</w:t>
      </w:r>
      <w:r w:rsidR="00FD7F62">
        <w:rPr>
          <w:rFonts w:ascii="Times New Roman" w:hAnsi="Times New Roman" w:cs="Times New Roman"/>
          <w:sz w:val="28"/>
        </w:rPr>
        <w:t>ую</w:t>
      </w:r>
      <w:r w:rsidRPr="00C36999">
        <w:rPr>
          <w:rFonts w:ascii="Times New Roman" w:hAnsi="Times New Roman" w:cs="Times New Roman"/>
          <w:sz w:val="28"/>
        </w:rPr>
        <w:t xml:space="preserve"> деятельность.</w:t>
      </w:r>
    </w:p>
    <w:p w:rsidR="00F97A96" w:rsidRP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5. Варим суп</w:t>
      </w:r>
      <w:r w:rsidRPr="00F97A96">
        <w:rPr>
          <w:rFonts w:ascii="Times New Roman" w:hAnsi="Times New Roman" w:cs="Times New Roman"/>
          <w:iCs/>
          <w:sz w:val="28"/>
        </w:rPr>
        <w:t>.</w:t>
      </w:r>
      <w:r w:rsidRPr="00F97A96">
        <w:rPr>
          <w:rFonts w:ascii="Times New Roman" w:hAnsi="Times New Roman" w:cs="Times New Roman"/>
          <w:sz w:val="28"/>
        </w:rPr>
        <w:t xml:space="preserve"> Сыпем манку в кастрюльку половником, добавляем другие ингредиенты, «солим» наш суп, не забываем помешивать.</w:t>
      </w:r>
    </w:p>
    <w:p w:rsid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lastRenderedPageBreak/>
        <w:t>6. Пересыпаем.</w:t>
      </w:r>
      <w:r w:rsidRPr="00F97A96">
        <w:rPr>
          <w:rFonts w:ascii="Times New Roman" w:hAnsi="Times New Roman" w:cs="Times New Roman"/>
          <w:sz w:val="28"/>
        </w:rPr>
        <w:t xml:space="preserve"> Кормим куклу Машу, пересыпая манку ложкой в тарелочки. «Наливаем чай» из чайника в кружки. Просто пересыпаем из чашки в чашку.</w:t>
      </w:r>
    </w:p>
    <w:p w:rsidR="00FD7F62" w:rsidRPr="00FD7F62" w:rsidRDefault="00FD7F62" w:rsidP="00FD7F6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7</w:t>
      </w:r>
      <w:r w:rsidRPr="00FD7F62">
        <w:rPr>
          <w:rFonts w:ascii="Times New Roman" w:hAnsi="Times New Roman" w:cs="Times New Roman"/>
          <w:b/>
          <w:iCs/>
          <w:sz w:val="28"/>
        </w:rPr>
        <w:t>. Две мисочки.</w:t>
      </w:r>
      <w:r w:rsidRPr="00FD7F62">
        <w:rPr>
          <w:rFonts w:ascii="Times New Roman" w:hAnsi="Times New Roman" w:cs="Times New Roman"/>
          <w:sz w:val="28"/>
        </w:rPr>
        <w:t xml:space="preserve"> В одну насыпьте манку. Дайте ребенку ложку, чтобы он пересыпал с ее помощью крупу из одной миски в другую. Это развивает координацию движений и усидчивость. </w:t>
      </w:r>
    </w:p>
    <w:p w:rsidR="00C36999" w:rsidRPr="00C36999" w:rsidRDefault="00C36999" w:rsidP="00C36999">
      <w:pPr>
        <w:spacing w:line="360" w:lineRule="auto"/>
        <w:rPr>
          <w:rFonts w:ascii="Times New Roman" w:hAnsi="Times New Roman" w:cs="Times New Roman"/>
          <w:sz w:val="28"/>
        </w:rPr>
      </w:pPr>
      <w:r w:rsidRPr="00C36999">
        <w:rPr>
          <w:rFonts w:ascii="Times New Roman" w:hAnsi="Times New Roman" w:cs="Times New Roman"/>
          <w:sz w:val="28"/>
        </w:rPr>
        <w:t>Эти упражнения</w:t>
      </w:r>
      <w:r w:rsidR="005E5409">
        <w:rPr>
          <w:rFonts w:ascii="Times New Roman" w:hAnsi="Times New Roman" w:cs="Times New Roman"/>
          <w:sz w:val="28"/>
        </w:rPr>
        <w:t xml:space="preserve"> развивают крупную моторику, что особенно актуально в работе с детьми с ДЦП.</w:t>
      </w:r>
    </w:p>
    <w:p w:rsidR="00F97A96" w:rsidRP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7. Выкладываем дорожку.</w:t>
      </w:r>
      <w:r w:rsidRPr="00F97A96">
        <w:rPr>
          <w:rFonts w:ascii="Times New Roman" w:hAnsi="Times New Roman" w:cs="Times New Roman"/>
          <w:iCs/>
          <w:sz w:val="28"/>
        </w:rPr>
        <w:t xml:space="preserve"> </w:t>
      </w:r>
      <w:proofErr w:type="gramStart"/>
      <w:r w:rsidRPr="00F97A96">
        <w:rPr>
          <w:rFonts w:ascii="Times New Roman" w:hAnsi="Times New Roman" w:cs="Times New Roman"/>
          <w:iCs/>
          <w:sz w:val="28"/>
        </w:rPr>
        <w:t>Например</w:t>
      </w:r>
      <w:proofErr w:type="gramEnd"/>
      <w:r w:rsidRPr="00F97A96">
        <w:rPr>
          <w:rFonts w:ascii="Times New Roman" w:hAnsi="Times New Roman" w:cs="Times New Roman"/>
          <w:sz w:val="28"/>
        </w:rPr>
        <w:t>: ежик не может добраться до яблочка и ребенок с радостью приходит ему на помощь, выкладывая тропинку из пуговиц, фасоли или камешков.</w:t>
      </w:r>
    </w:p>
    <w:p w:rsid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8. Лабиринт.</w:t>
      </w:r>
      <w:r w:rsidRPr="00F97A96">
        <w:rPr>
          <w:rFonts w:ascii="Times New Roman" w:hAnsi="Times New Roman" w:cs="Times New Roman"/>
          <w:sz w:val="28"/>
        </w:rPr>
        <w:t xml:space="preserve"> Рисуем пальцем лабиринт и помогаем животным добраться до лакомства или домика.</w:t>
      </w:r>
    </w:p>
    <w:p w:rsidR="00FD7F62" w:rsidRDefault="00FD7F62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D7F62">
        <w:rPr>
          <w:rFonts w:ascii="Times New Roman" w:hAnsi="Times New Roman" w:cs="Times New Roman"/>
          <w:b/>
          <w:sz w:val="28"/>
        </w:rPr>
        <w:t>9</w:t>
      </w:r>
      <w:r w:rsidRPr="00FD7F62">
        <w:rPr>
          <w:rFonts w:ascii="Times New Roman" w:hAnsi="Times New Roman" w:cs="Times New Roman"/>
          <w:sz w:val="28"/>
        </w:rPr>
        <w:t xml:space="preserve">. </w:t>
      </w:r>
      <w:r w:rsidRPr="00FD7F62">
        <w:rPr>
          <w:rFonts w:ascii="Times New Roman" w:hAnsi="Times New Roman" w:cs="Times New Roman"/>
          <w:b/>
          <w:sz w:val="28"/>
        </w:rPr>
        <w:t>Линии.</w:t>
      </w:r>
      <w:r w:rsidRPr="00FD7F62">
        <w:rPr>
          <w:rFonts w:ascii="Times New Roman" w:hAnsi="Times New Roman" w:cs="Times New Roman"/>
          <w:sz w:val="28"/>
        </w:rPr>
        <w:t xml:space="preserve"> Рисуем линии (прямые, волнистые) по образцу на бумаге.</w:t>
      </w:r>
    </w:p>
    <w:p w:rsidR="00FD7F62" w:rsidRPr="00FD7F62" w:rsidRDefault="00FD7F62" w:rsidP="00FD7F6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10</w:t>
      </w:r>
      <w:r w:rsidRPr="00FD7F62">
        <w:rPr>
          <w:rFonts w:ascii="Times New Roman" w:hAnsi="Times New Roman" w:cs="Times New Roman"/>
          <w:b/>
          <w:iCs/>
          <w:sz w:val="28"/>
        </w:rPr>
        <w:t>. Изучение букв и цифр.</w:t>
      </w:r>
      <w:r w:rsidRPr="00FD7F62">
        <w:rPr>
          <w:rFonts w:ascii="Times New Roman" w:hAnsi="Times New Roman" w:cs="Times New Roman"/>
          <w:sz w:val="28"/>
        </w:rPr>
        <w:t xml:space="preserve"> Можно это делать пальчиком, а можно с помощью трубочки от коктейля или линейки. Перед ребенком ставят карточки с изображением буквы (цифры), а он рисует их на манке. </w:t>
      </w:r>
    </w:p>
    <w:p w:rsidR="00FD7F62" w:rsidRPr="00FD7F62" w:rsidRDefault="005E5409" w:rsidP="00FD7F62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Эти упражнения развивают графо моторные навыки и навыки</w:t>
      </w:r>
      <w:r w:rsidR="00FD7F62" w:rsidRPr="00FD7F62">
        <w:rPr>
          <w:rFonts w:ascii="Times New Roman" w:hAnsi="Times New Roman" w:cs="Times New Roman"/>
          <w:sz w:val="28"/>
        </w:rPr>
        <w:t xml:space="preserve"> </w:t>
      </w:r>
      <w:r w:rsidR="00FD7F62">
        <w:rPr>
          <w:rFonts w:ascii="Times New Roman" w:hAnsi="Times New Roman" w:cs="Times New Roman"/>
          <w:sz w:val="28"/>
        </w:rPr>
        <w:t>ор</w:t>
      </w:r>
      <w:r w:rsidR="00FD7F62" w:rsidRPr="00FD7F62">
        <w:rPr>
          <w:rFonts w:ascii="Times New Roman" w:hAnsi="Times New Roman" w:cs="Times New Roman"/>
          <w:sz w:val="28"/>
        </w:rPr>
        <w:t>иентирова</w:t>
      </w:r>
      <w:r w:rsidR="00FD7F62">
        <w:rPr>
          <w:rFonts w:ascii="Times New Roman" w:hAnsi="Times New Roman" w:cs="Times New Roman"/>
          <w:sz w:val="28"/>
        </w:rPr>
        <w:t>ния</w:t>
      </w:r>
      <w:r w:rsidR="00FD7F62" w:rsidRPr="00FD7F62">
        <w:rPr>
          <w:rFonts w:ascii="Times New Roman" w:hAnsi="Times New Roman" w:cs="Times New Roman"/>
          <w:sz w:val="28"/>
        </w:rPr>
        <w:t xml:space="preserve"> на плоскости, работ</w:t>
      </w:r>
      <w:r w:rsidR="00FD7F62">
        <w:rPr>
          <w:rFonts w:ascii="Times New Roman" w:hAnsi="Times New Roman" w:cs="Times New Roman"/>
          <w:sz w:val="28"/>
        </w:rPr>
        <w:t>ы</w:t>
      </w:r>
      <w:r w:rsidR="00FD7F62" w:rsidRPr="00FD7F62">
        <w:rPr>
          <w:rFonts w:ascii="Times New Roman" w:hAnsi="Times New Roman" w:cs="Times New Roman"/>
          <w:sz w:val="28"/>
        </w:rPr>
        <w:t xml:space="preserve"> по схеме.</w:t>
      </w:r>
      <w:r w:rsidR="00FD7F62">
        <w:rPr>
          <w:rFonts w:ascii="Times New Roman" w:hAnsi="Times New Roman" w:cs="Times New Roman"/>
          <w:sz w:val="28"/>
        </w:rPr>
        <w:t xml:space="preserve"> </w:t>
      </w:r>
    </w:p>
    <w:p w:rsidR="00F97A96" w:rsidRP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  <w:r w:rsidRPr="00F97A96">
        <w:rPr>
          <w:rFonts w:ascii="Times New Roman" w:hAnsi="Times New Roman" w:cs="Times New Roman"/>
          <w:b/>
          <w:iCs/>
          <w:sz w:val="28"/>
        </w:rPr>
        <w:t>1</w:t>
      </w:r>
      <w:r w:rsidR="00FD7F62">
        <w:rPr>
          <w:rFonts w:ascii="Times New Roman" w:hAnsi="Times New Roman" w:cs="Times New Roman"/>
          <w:b/>
          <w:iCs/>
          <w:sz w:val="28"/>
        </w:rPr>
        <w:t>1</w:t>
      </w:r>
      <w:r w:rsidRPr="00F97A96">
        <w:rPr>
          <w:rFonts w:ascii="Times New Roman" w:hAnsi="Times New Roman" w:cs="Times New Roman"/>
          <w:b/>
          <w:iCs/>
          <w:sz w:val="28"/>
        </w:rPr>
        <w:t>.Развиваем межполушарное взаимодействие</w:t>
      </w:r>
      <w:r w:rsidRPr="00F97A96">
        <w:rPr>
          <w:rFonts w:ascii="Times New Roman" w:hAnsi="Times New Roman" w:cs="Times New Roman"/>
          <w:b/>
          <w:i/>
          <w:sz w:val="28"/>
        </w:rPr>
        <w:t>.</w:t>
      </w:r>
      <w:r w:rsidRPr="00F97A96">
        <w:rPr>
          <w:rFonts w:ascii="Times New Roman" w:hAnsi="Times New Roman" w:cs="Times New Roman"/>
          <w:sz w:val="28"/>
        </w:rPr>
        <w:t xml:space="preserve"> Рисуем двумя руками одновременно одинаковые фигуры, предметы. Потом одновременно разные фигуры.</w:t>
      </w:r>
    </w:p>
    <w:p w:rsidR="00F97A96" w:rsidRPr="00F97A96" w:rsidRDefault="00FD7F62" w:rsidP="00F97A96">
      <w:p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 данный прием может помогать усваивать материал на разных предметах и развивающих занятиях, применяться на </w:t>
      </w:r>
      <w:r w:rsidR="00C95AF1">
        <w:rPr>
          <w:rFonts w:ascii="Times New Roman" w:hAnsi="Times New Roman" w:cs="Times New Roman"/>
          <w:sz w:val="28"/>
        </w:rPr>
        <w:t>разных этапах урока или занятия. Подбор упражнений осуществляется исходя из индивидуальных особенностей обучающегося.</w:t>
      </w:r>
    </w:p>
    <w:p w:rsidR="00F97A96" w:rsidRPr="00F97A96" w:rsidRDefault="00F97A96" w:rsidP="00F97A96">
      <w:pPr>
        <w:spacing w:line="360" w:lineRule="auto"/>
        <w:rPr>
          <w:rFonts w:ascii="Times New Roman" w:hAnsi="Times New Roman" w:cs="Times New Roman"/>
          <w:sz w:val="28"/>
        </w:rPr>
      </w:pPr>
    </w:p>
    <w:p w:rsidR="00F97A96" w:rsidRDefault="00F97A96" w:rsidP="00EB18CE">
      <w:pPr>
        <w:spacing w:line="360" w:lineRule="auto"/>
        <w:rPr>
          <w:rFonts w:ascii="Times New Roman" w:hAnsi="Times New Roman" w:cs="Times New Roman"/>
          <w:sz w:val="28"/>
        </w:rPr>
      </w:pPr>
    </w:p>
    <w:p w:rsidR="00F97A96" w:rsidRDefault="00F97A96" w:rsidP="00EB18CE">
      <w:pPr>
        <w:spacing w:line="360" w:lineRule="auto"/>
        <w:rPr>
          <w:rFonts w:ascii="Times New Roman" w:hAnsi="Times New Roman" w:cs="Times New Roman"/>
          <w:sz w:val="28"/>
        </w:rPr>
      </w:pPr>
    </w:p>
    <w:p w:rsidR="00EB18CE" w:rsidRPr="00EB18CE" w:rsidRDefault="00EB18CE" w:rsidP="00EB18CE">
      <w:pPr>
        <w:spacing w:line="360" w:lineRule="auto"/>
        <w:rPr>
          <w:rFonts w:ascii="Times New Roman" w:hAnsi="Times New Roman" w:cs="Times New Roman"/>
          <w:sz w:val="28"/>
        </w:rPr>
      </w:pPr>
    </w:p>
    <w:p w:rsidR="00EB18CE" w:rsidRDefault="00EB18CE" w:rsidP="00EB18CE">
      <w:pPr>
        <w:spacing w:line="360" w:lineRule="auto"/>
        <w:rPr>
          <w:rFonts w:ascii="Times New Roman" w:hAnsi="Times New Roman" w:cs="Times New Roman"/>
          <w:sz w:val="28"/>
        </w:rPr>
      </w:pPr>
    </w:p>
    <w:p w:rsidR="00EB18CE" w:rsidRPr="00EB18CE" w:rsidRDefault="00EB18CE" w:rsidP="00EB18CE">
      <w:pPr>
        <w:spacing w:line="360" w:lineRule="auto"/>
        <w:rPr>
          <w:rFonts w:ascii="Times New Roman" w:hAnsi="Times New Roman" w:cs="Times New Roman"/>
          <w:sz w:val="28"/>
        </w:rPr>
      </w:pPr>
    </w:p>
    <w:sectPr w:rsidR="00EB18CE" w:rsidRPr="00EB1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3926"/>
    <w:multiLevelType w:val="multilevel"/>
    <w:tmpl w:val="6D444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8CE"/>
    <w:rsid w:val="0042762C"/>
    <w:rsid w:val="005E5409"/>
    <w:rsid w:val="009C1624"/>
    <w:rsid w:val="00BA47A5"/>
    <w:rsid w:val="00C36999"/>
    <w:rsid w:val="00C95AF1"/>
    <w:rsid w:val="00CA7894"/>
    <w:rsid w:val="00D169F4"/>
    <w:rsid w:val="00EB18CE"/>
    <w:rsid w:val="00F97A96"/>
    <w:rsid w:val="00FD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E5B28"/>
  <w15:chartTrackingRefBased/>
  <w15:docId w15:val="{7914013F-2620-49E4-8CE8-854ED482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4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Сергеевна Караваева</dc:creator>
  <cp:keywords/>
  <dc:description/>
  <cp:lastModifiedBy>Администратор</cp:lastModifiedBy>
  <cp:revision>6</cp:revision>
  <dcterms:created xsi:type="dcterms:W3CDTF">2021-12-21T01:05:00Z</dcterms:created>
  <dcterms:modified xsi:type="dcterms:W3CDTF">2024-01-05T14:29:00Z</dcterms:modified>
</cp:coreProperties>
</file>