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1F32" w:rsidRDefault="00B24C95" w:rsidP="009D1F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F32">
        <w:rPr>
          <w:rFonts w:ascii="Times New Roman" w:hAnsi="Times New Roman" w:cs="Times New Roman"/>
          <w:b/>
          <w:sz w:val="28"/>
          <w:szCs w:val="28"/>
        </w:rPr>
        <w:t xml:space="preserve">ОСОБЕННОСТИ СЕНСОРНОЙ ИНТЕГРАЦИИ </w:t>
      </w:r>
    </w:p>
    <w:p w:rsidR="009D1F32" w:rsidRDefault="00B24C95" w:rsidP="009D1F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D1F32">
        <w:rPr>
          <w:rFonts w:ascii="Times New Roman" w:hAnsi="Times New Roman" w:cs="Times New Roman"/>
          <w:b/>
          <w:sz w:val="28"/>
          <w:szCs w:val="28"/>
        </w:rPr>
        <w:t>ДЕТЕЙ РАННЕГО ВОЗРАСТА С РАС</w:t>
      </w:r>
      <w:r w:rsidR="009D1F32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24C95" w:rsidRPr="009D1F32" w:rsidRDefault="009D1F32" w:rsidP="009D1F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СТРАТЕГИИ ПОМОЩИ ДОМА И НА ЗАНЯТИЯХ.</w:t>
      </w:r>
    </w:p>
    <w:p w:rsidR="005472A0" w:rsidRPr="009D1F32" w:rsidRDefault="005472A0" w:rsidP="00BD639E">
      <w:pPr>
        <w:pStyle w:val="P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7209D" w:rsidRPr="009D1F32" w:rsidRDefault="00CB33C6" w:rsidP="004E1308">
      <w:pPr>
        <w:pStyle w:val="Pa3"/>
        <w:numPr>
          <w:ilvl w:val="0"/>
          <w:numId w:val="13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F32">
        <w:rPr>
          <w:rFonts w:ascii="Times New Roman" w:hAnsi="Times New Roman" w:cs="Times New Roman"/>
          <w:sz w:val="28"/>
          <w:szCs w:val="28"/>
        </w:rPr>
        <w:t>Теория сенсорной интеграции основана на утверждении, что развитие и функ</w:t>
      </w:r>
      <w:r w:rsidRPr="009D1F32">
        <w:rPr>
          <w:rFonts w:ascii="Times New Roman" w:hAnsi="Times New Roman" w:cs="Times New Roman"/>
          <w:sz w:val="28"/>
          <w:szCs w:val="28"/>
        </w:rPr>
        <w:softHyphen/>
        <w:t>ционирование мозга определяются воздействием окружающей среды на организм и, со</w:t>
      </w:r>
      <w:r w:rsidRPr="009D1F32">
        <w:rPr>
          <w:rFonts w:ascii="Times New Roman" w:hAnsi="Times New Roman" w:cs="Times New Roman"/>
          <w:sz w:val="28"/>
          <w:szCs w:val="28"/>
        </w:rPr>
        <w:softHyphen/>
        <w:t xml:space="preserve">ответственно, реакциями этого же организма на окружающую среду. То есть мы получаем информацию от среды, перерабатываем её и даём ответ. </w:t>
      </w:r>
    </w:p>
    <w:p w:rsidR="002C7CAE" w:rsidRPr="009D1F32" w:rsidRDefault="002C7CAE" w:rsidP="004E1308">
      <w:pPr>
        <w:pStyle w:val="Pa3"/>
        <w:numPr>
          <w:ilvl w:val="0"/>
          <w:numId w:val="13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F32">
        <w:rPr>
          <w:rFonts w:ascii="Times New Roman" w:hAnsi="Times New Roman" w:cs="Times New Roman"/>
          <w:sz w:val="28"/>
          <w:szCs w:val="28"/>
        </w:rPr>
        <w:t>С</w:t>
      </w:r>
      <w:r w:rsidR="009D1F32">
        <w:rPr>
          <w:rFonts w:ascii="Times New Roman" w:hAnsi="Times New Roman" w:cs="Times New Roman"/>
          <w:sz w:val="28"/>
          <w:szCs w:val="28"/>
        </w:rPr>
        <w:t>енсорная интеграция</w:t>
      </w:r>
      <w:r w:rsidRPr="009D1F32">
        <w:rPr>
          <w:rFonts w:ascii="Times New Roman" w:hAnsi="Times New Roman" w:cs="Times New Roman"/>
          <w:sz w:val="28"/>
          <w:szCs w:val="28"/>
        </w:rPr>
        <w:t>:</w:t>
      </w:r>
    </w:p>
    <w:p w:rsidR="0067209D" w:rsidRPr="009D1F32" w:rsidRDefault="0067209D" w:rsidP="004E1308">
      <w:pPr>
        <w:pStyle w:val="Default"/>
        <w:numPr>
          <w:ilvl w:val="0"/>
          <w:numId w:val="14"/>
        </w:numPr>
        <w:spacing w:line="360" w:lineRule="auto"/>
        <w:ind w:left="426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D1F32">
        <w:rPr>
          <w:rFonts w:ascii="Times New Roman" w:hAnsi="Times New Roman" w:cs="Times New Roman"/>
          <w:color w:val="auto"/>
          <w:sz w:val="28"/>
          <w:szCs w:val="28"/>
        </w:rPr>
        <w:t>б</w:t>
      </w:r>
      <w:r w:rsidR="002C7CAE" w:rsidRPr="009D1F32">
        <w:rPr>
          <w:rFonts w:ascii="Times New Roman" w:hAnsi="Times New Roman" w:cs="Times New Roman"/>
          <w:color w:val="auto"/>
          <w:sz w:val="28"/>
          <w:szCs w:val="28"/>
        </w:rPr>
        <w:t>ессознательн</w:t>
      </w:r>
      <w:r w:rsidRPr="009D1F32">
        <w:rPr>
          <w:rFonts w:ascii="Times New Roman" w:hAnsi="Times New Roman" w:cs="Times New Roman"/>
          <w:color w:val="auto"/>
          <w:sz w:val="28"/>
          <w:szCs w:val="28"/>
        </w:rPr>
        <w:t>а</w:t>
      </w:r>
    </w:p>
    <w:p w:rsidR="002C7CAE" w:rsidRPr="009D1F32" w:rsidRDefault="002C7CAE" w:rsidP="004E1308">
      <w:pPr>
        <w:pStyle w:val="Default"/>
        <w:numPr>
          <w:ilvl w:val="0"/>
          <w:numId w:val="14"/>
        </w:numPr>
        <w:spacing w:line="360" w:lineRule="auto"/>
        <w:ind w:left="426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D1F32">
        <w:rPr>
          <w:rFonts w:ascii="Times New Roman" w:hAnsi="Times New Roman" w:cs="Times New Roman"/>
          <w:color w:val="auto"/>
          <w:sz w:val="28"/>
          <w:szCs w:val="28"/>
        </w:rPr>
        <w:t xml:space="preserve">организует информацию, полученную с помощью органов чувств </w:t>
      </w:r>
    </w:p>
    <w:p w:rsidR="002C7CAE" w:rsidRPr="009D1F32" w:rsidRDefault="0067209D" w:rsidP="002C7CAE">
      <w:pPr>
        <w:pStyle w:val="Default"/>
        <w:numPr>
          <w:ilvl w:val="0"/>
          <w:numId w:val="14"/>
        </w:numPr>
        <w:spacing w:line="360" w:lineRule="auto"/>
        <w:ind w:left="426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D1F32">
        <w:rPr>
          <w:rFonts w:ascii="Times New Roman" w:hAnsi="Times New Roman" w:cs="Times New Roman"/>
          <w:color w:val="auto"/>
          <w:sz w:val="28"/>
          <w:szCs w:val="28"/>
        </w:rPr>
        <w:t>помогает упорядочить</w:t>
      </w:r>
      <w:r w:rsidR="002C7CAE" w:rsidRPr="009D1F32">
        <w:rPr>
          <w:rFonts w:ascii="Times New Roman" w:hAnsi="Times New Roman" w:cs="Times New Roman"/>
          <w:color w:val="auto"/>
          <w:sz w:val="28"/>
          <w:szCs w:val="28"/>
        </w:rPr>
        <w:t xml:space="preserve"> информацию </w:t>
      </w:r>
      <w:r w:rsidRPr="009D1F32">
        <w:rPr>
          <w:rFonts w:ascii="Times New Roman" w:hAnsi="Times New Roman" w:cs="Times New Roman"/>
          <w:color w:val="auto"/>
          <w:sz w:val="28"/>
          <w:szCs w:val="28"/>
        </w:rPr>
        <w:t>и выбрать то,</w:t>
      </w:r>
      <w:r w:rsidR="002C7CAE" w:rsidRPr="009D1F32">
        <w:rPr>
          <w:rFonts w:ascii="Times New Roman" w:hAnsi="Times New Roman" w:cs="Times New Roman"/>
          <w:color w:val="auto"/>
          <w:sz w:val="28"/>
          <w:szCs w:val="28"/>
        </w:rPr>
        <w:t xml:space="preserve"> на чём следует сконцентрироваться</w:t>
      </w:r>
    </w:p>
    <w:p w:rsidR="002C7CAE" w:rsidRPr="009D1F32" w:rsidRDefault="002C7CAE" w:rsidP="002C7CAE">
      <w:pPr>
        <w:pStyle w:val="Default"/>
        <w:numPr>
          <w:ilvl w:val="0"/>
          <w:numId w:val="14"/>
        </w:numPr>
        <w:spacing w:line="360" w:lineRule="auto"/>
        <w:ind w:left="426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D1F32">
        <w:rPr>
          <w:rFonts w:ascii="Times New Roman" w:hAnsi="Times New Roman" w:cs="Times New Roman"/>
          <w:color w:val="auto"/>
          <w:sz w:val="28"/>
          <w:szCs w:val="28"/>
        </w:rPr>
        <w:t>позволяет осмыслен</w:t>
      </w:r>
      <w:r w:rsidRPr="009D1F32">
        <w:rPr>
          <w:rFonts w:ascii="Times New Roman" w:hAnsi="Times New Roman" w:cs="Times New Roman"/>
          <w:color w:val="auto"/>
          <w:sz w:val="28"/>
          <w:szCs w:val="28"/>
        </w:rPr>
        <w:softHyphen/>
        <w:t xml:space="preserve">но действовать и реагировать на ситуацию, в которой мы находимся (давать адаптивный ответ) </w:t>
      </w:r>
    </w:p>
    <w:p w:rsidR="002C7CAE" w:rsidRPr="009D1F32" w:rsidRDefault="002C7CAE" w:rsidP="002C7CAE">
      <w:pPr>
        <w:pStyle w:val="Default"/>
        <w:numPr>
          <w:ilvl w:val="0"/>
          <w:numId w:val="14"/>
        </w:numPr>
        <w:spacing w:line="360" w:lineRule="auto"/>
        <w:ind w:left="426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D1F32">
        <w:rPr>
          <w:rFonts w:ascii="Times New Roman" w:hAnsi="Times New Roman" w:cs="Times New Roman"/>
          <w:color w:val="auto"/>
          <w:sz w:val="28"/>
          <w:szCs w:val="28"/>
        </w:rPr>
        <w:t xml:space="preserve">формирует базу для теоретического обучения и социального поведения </w:t>
      </w:r>
    </w:p>
    <w:p w:rsidR="009D1F32" w:rsidRDefault="002C7CAE" w:rsidP="009D1F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F32">
        <w:rPr>
          <w:rFonts w:ascii="Times New Roman" w:hAnsi="Times New Roman" w:cs="Times New Roman"/>
          <w:sz w:val="28"/>
          <w:szCs w:val="28"/>
        </w:rPr>
        <w:t xml:space="preserve">Сенсорная обработка совсем была недавно добавлена в качестве основного признака в диагностических критериях аутизма. </w:t>
      </w:r>
      <w:r w:rsidR="0067209D" w:rsidRPr="009D1F32">
        <w:rPr>
          <w:rFonts w:ascii="Times New Roman" w:hAnsi="Times New Roman" w:cs="Times New Roman"/>
          <w:sz w:val="28"/>
          <w:szCs w:val="28"/>
        </w:rPr>
        <w:t>И теперь считается, что нарушение сенсорной интеграции – это базовый диагностический признак РАС.</w:t>
      </w:r>
    </w:p>
    <w:p w:rsidR="00896B7A" w:rsidRPr="009D1F32" w:rsidRDefault="00896B7A" w:rsidP="009D1F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F32">
        <w:rPr>
          <w:rFonts w:ascii="Times New Roman" w:hAnsi="Times New Roman" w:cs="Times New Roman"/>
          <w:sz w:val="28"/>
          <w:szCs w:val="28"/>
        </w:rPr>
        <w:t xml:space="preserve">На сегодняшний день доказано, что многие проблемы в поведении связаны с тем, что дети с РАС воспринимают и перерабатывают сенсорную информацию качественно иначе, чем </w:t>
      </w:r>
      <w:proofErr w:type="spellStart"/>
      <w:r w:rsidRPr="009D1F32">
        <w:rPr>
          <w:rFonts w:ascii="Times New Roman" w:hAnsi="Times New Roman" w:cs="Times New Roman"/>
          <w:sz w:val="28"/>
          <w:szCs w:val="28"/>
        </w:rPr>
        <w:t>нейротипичные</w:t>
      </w:r>
      <w:proofErr w:type="spellEnd"/>
      <w:r w:rsidRPr="009D1F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96B7A" w:rsidRPr="009D1F32" w:rsidRDefault="00896B7A" w:rsidP="00896B7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F32">
        <w:rPr>
          <w:rFonts w:ascii="Times New Roman" w:hAnsi="Times New Roman" w:cs="Times New Roman"/>
          <w:sz w:val="28"/>
          <w:szCs w:val="28"/>
        </w:rPr>
        <w:t xml:space="preserve">По оценкам, атипичный сенсорный опыт встречается у 90% детей с аутизмом и влияет на все сенсорные модальности: слуховую, зрительную, вкусовую, обонятельную, тактильную, вестибулярную и </w:t>
      </w:r>
      <w:proofErr w:type="spellStart"/>
      <w:r w:rsidRPr="009D1F32">
        <w:rPr>
          <w:rFonts w:ascii="Times New Roman" w:hAnsi="Times New Roman" w:cs="Times New Roman"/>
          <w:sz w:val="28"/>
          <w:szCs w:val="28"/>
        </w:rPr>
        <w:t>проприоцептивную</w:t>
      </w:r>
      <w:proofErr w:type="spellEnd"/>
      <w:r w:rsidRPr="009D1F32">
        <w:rPr>
          <w:rFonts w:ascii="Times New Roman" w:hAnsi="Times New Roman" w:cs="Times New Roman"/>
          <w:sz w:val="28"/>
          <w:szCs w:val="28"/>
        </w:rPr>
        <w:t>.</w:t>
      </w:r>
    </w:p>
    <w:p w:rsidR="001A4B13" w:rsidRPr="009D1F32" w:rsidRDefault="0077463A" w:rsidP="0067209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F3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аутизмом могут быть слишком чувствительными в одной из этих областей</w:t>
      </w:r>
      <w:r w:rsidR="0067209D" w:rsidRPr="009D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65B1E" w:rsidRPr="009D1F32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могут иметь пониженную или</w:t>
      </w:r>
      <w:r w:rsidR="001A4B13" w:rsidRPr="009D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1F32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«недостаточн</w:t>
      </w:r>
      <w:r w:rsidR="00F65B1E" w:rsidRPr="009D1F32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9D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чувствительность».</w:t>
      </w:r>
    </w:p>
    <w:p w:rsidR="0012347F" w:rsidRPr="009D1F32" w:rsidRDefault="0012347F" w:rsidP="0012347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F32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Повышенная чувствительность</w:t>
      </w:r>
      <w:r w:rsidRPr="009D1F32">
        <w:rPr>
          <w:rFonts w:ascii="Times New Roman" w:hAnsi="Times New Roman" w:cs="Times New Roman"/>
          <w:sz w:val="28"/>
          <w:szCs w:val="28"/>
        </w:rPr>
        <w:t xml:space="preserve"> ребёнка с аутизмом провоцирует избегание болезненных сигналов из окружающего мира в виде сенсорных защит. </w:t>
      </w:r>
    </w:p>
    <w:p w:rsidR="0012347F" w:rsidRPr="009D1F32" w:rsidRDefault="0012347F" w:rsidP="0012347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F32">
        <w:rPr>
          <w:rFonts w:ascii="Times New Roman" w:hAnsi="Times New Roman" w:cs="Times New Roman"/>
          <w:b/>
          <w:bCs/>
          <w:sz w:val="28"/>
          <w:szCs w:val="28"/>
        </w:rPr>
        <w:t>Пониженная чувствительность</w:t>
      </w:r>
      <w:r w:rsidRPr="009D1F32">
        <w:rPr>
          <w:rFonts w:ascii="Times New Roman" w:hAnsi="Times New Roman" w:cs="Times New Roman"/>
          <w:sz w:val="28"/>
          <w:szCs w:val="28"/>
        </w:rPr>
        <w:t xml:space="preserve"> обусловливает появление сенсорных </w:t>
      </w:r>
      <w:proofErr w:type="spellStart"/>
      <w:r w:rsidRPr="009D1F32">
        <w:rPr>
          <w:rFonts w:ascii="Times New Roman" w:hAnsi="Times New Roman" w:cs="Times New Roman"/>
          <w:sz w:val="28"/>
          <w:szCs w:val="28"/>
        </w:rPr>
        <w:t>самостимуляций</w:t>
      </w:r>
      <w:proofErr w:type="spellEnd"/>
      <w:r w:rsidRPr="009D1F32">
        <w:rPr>
          <w:rFonts w:ascii="Times New Roman" w:hAnsi="Times New Roman" w:cs="Times New Roman"/>
          <w:sz w:val="28"/>
          <w:szCs w:val="28"/>
        </w:rPr>
        <w:t xml:space="preserve"> с помощью сильного раздражителя. </w:t>
      </w:r>
    </w:p>
    <w:p w:rsidR="009D1F32" w:rsidRDefault="0077463A" w:rsidP="009D1F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F32">
        <w:rPr>
          <w:rFonts w:ascii="Times New Roman" w:hAnsi="Times New Roman" w:cs="Times New Roman"/>
          <w:sz w:val="28"/>
          <w:szCs w:val="28"/>
        </w:rPr>
        <w:t>Кроме того, возможно наличие смешанных реакций: повышенная чувствительность по отношению к одним раздражителям и пониженная к другим.</w:t>
      </w:r>
    </w:p>
    <w:p w:rsidR="002142D0" w:rsidRPr="009D1F32" w:rsidRDefault="002142D0" w:rsidP="009D1F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F32">
        <w:rPr>
          <w:rFonts w:ascii="Times New Roman" w:hAnsi="Times New Roman" w:cs="Times New Roman"/>
          <w:sz w:val="28"/>
          <w:szCs w:val="28"/>
        </w:rPr>
        <w:t xml:space="preserve">Стереотипные формы поведения и </w:t>
      </w:r>
      <w:proofErr w:type="spellStart"/>
      <w:r w:rsidRPr="009D1F32">
        <w:rPr>
          <w:rFonts w:ascii="Times New Roman" w:hAnsi="Times New Roman" w:cs="Times New Roman"/>
          <w:sz w:val="28"/>
          <w:szCs w:val="28"/>
        </w:rPr>
        <w:t>аутостимуляции</w:t>
      </w:r>
      <w:proofErr w:type="spellEnd"/>
      <w:r w:rsidRPr="009D1F32">
        <w:rPr>
          <w:rFonts w:ascii="Times New Roman" w:hAnsi="Times New Roman" w:cs="Times New Roman"/>
          <w:sz w:val="28"/>
          <w:szCs w:val="28"/>
        </w:rPr>
        <w:t xml:space="preserve"> у детей с РАС являются попыткой сохранить неизменность, комфортность среды, справиться с сенсорной перегрузкой, отрегулировать сенсорную систему. </w:t>
      </w:r>
    </w:p>
    <w:p w:rsidR="002142D0" w:rsidRPr="009D1F32" w:rsidRDefault="002142D0" w:rsidP="002142D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42D0" w:rsidRPr="009D1F32" w:rsidRDefault="002142D0" w:rsidP="002142D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F32">
        <w:rPr>
          <w:rFonts w:ascii="Times New Roman" w:hAnsi="Times New Roman" w:cs="Times New Roman"/>
          <w:b/>
          <w:sz w:val="28"/>
          <w:szCs w:val="28"/>
        </w:rPr>
        <w:t xml:space="preserve">Выделяют 4 основные функции </w:t>
      </w:r>
      <w:proofErr w:type="spellStart"/>
      <w:r w:rsidRPr="009D1F32">
        <w:rPr>
          <w:rFonts w:ascii="Times New Roman" w:hAnsi="Times New Roman" w:cs="Times New Roman"/>
          <w:b/>
          <w:sz w:val="28"/>
          <w:szCs w:val="28"/>
        </w:rPr>
        <w:t>самостимулирующего</w:t>
      </w:r>
      <w:proofErr w:type="spellEnd"/>
      <w:r w:rsidRPr="009D1F32">
        <w:rPr>
          <w:rFonts w:ascii="Times New Roman" w:hAnsi="Times New Roman" w:cs="Times New Roman"/>
          <w:b/>
          <w:sz w:val="28"/>
          <w:szCs w:val="28"/>
        </w:rPr>
        <w:t xml:space="preserve"> поведения.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142D0" w:rsidRPr="009D1F32" w:rsidTr="008B0DC5">
        <w:tc>
          <w:tcPr>
            <w:tcW w:w="4672" w:type="dxa"/>
          </w:tcPr>
          <w:p w:rsidR="002142D0" w:rsidRPr="009D1F32" w:rsidRDefault="002142D0" w:rsidP="008B0DC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Защитная:</w:t>
            </w: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 чтобы уменьшить боль, возникающую из-за гиперчувствительности или сенсорной перегрузки.</w:t>
            </w:r>
          </w:p>
        </w:tc>
        <w:tc>
          <w:tcPr>
            <w:tcW w:w="4673" w:type="dxa"/>
          </w:tcPr>
          <w:p w:rsidR="002142D0" w:rsidRDefault="002142D0" w:rsidP="008B0D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Ребёнок с гиперчувствительностью в слуховой сфере в условиях сенсорной перегрузки (голоса детей в садике) повторяет определенные фразы или звуки, закрывает уши руками.</w:t>
            </w:r>
          </w:p>
          <w:p w:rsidR="009D1F32" w:rsidRPr="009D1F32" w:rsidRDefault="009D1F32" w:rsidP="008B0DC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142D0" w:rsidRPr="009D1F32" w:rsidTr="008B0DC5">
        <w:tc>
          <w:tcPr>
            <w:tcW w:w="4672" w:type="dxa"/>
          </w:tcPr>
          <w:p w:rsidR="002142D0" w:rsidRPr="009D1F32" w:rsidRDefault="002142D0" w:rsidP="008B0DC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Самостимулирующая:</w:t>
            </w: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 чтобы улучшить восприятие поступающей информации в случае пониженной чувствительности.</w:t>
            </w:r>
          </w:p>
        </w:tc>
        <w:tc>
          <w:tcPr>
            <w:tcW w:w="4673" w:type="dxa"/>
          </w:tcPr>
          <w:p w:rsidR="002142D0" w:rsidRPr="009D1F32" w:rsidRDefault="002142D0" w:rsidP="008B0DC5">
            <w:pPr>
              <w:pStyle w:val="a3"/>
              <w:numPr>
                <w:ilvl w:val="0"/>
                <w:numId w:val="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Ребёнок постоянно лижет и сосёт жесткие предметы, стимулируя таким образом низкую тактильную чувствительность рецепторов рта. </w:t>
            </w:r>
          </w:p>
          <w:p w:rsidR="002142D0" w:rsidRPr="009D1F32" w:rsidRDefault="002142D0" w:rsidP="008B0D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142D0" w:rsidRPr="009D1F32" w:rsidTr="008B0DC5">
        <w:tc>
          <w:tcPr>
            <w:tcW w:w="4672" w:type="dxa"/>
          </w:tcPr>
          <w:p w:rsidR="002142D0" w:rsidRPr="009D1F32" w:rsidRDefault="002142D0" w:rsidP="008B0DC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Компенсирующая:</w:t>
            </w: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 чтобы понять окружающую обстановку в случае «недостоверной» сенсорной информации (при фрагментарном, искаженном восприятии).</w:t>
            </w:r>
          </w:p>
        </w:tc>
        <w:tc>
          <w:tcPr>
            <w:tcW w:w="4673" w:type="dxa"/>
          </w:tcPr>
          <w:p w:rsidR="002142D0" w:rsidRPr="009D1F32" w:rsidRDefault="002142D0" w:rsidP="008B0DC5">
            <w:pPr>
              <w:pStyle w:val="a3"/>
              <w:numPr>
                <w:ilvl w:val="0"/>
                <w:numId w:val="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Ребёнок из-за фрагментарного восприятия не мог запомнить окружающих его людей (т. к. не видел человека целиком, а воспринимал его как набор разных частей тела). Для запоминания он ориентировался на обувь: вид обуви и её разглядывание давали ему достоверную информацию о человеке и успокаивали.</w:t>
            </w:r>
          </w:p>
          <w:p w:rsidR="002142D0" w:rsidRPr="009D1F32" w:rsidRDefault="002142D0" w:rsidP="008B0D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142D0" w:rsidRPr="009D1F32" w:rsidTr="008B0DC5">
        <w:tc>
          <w:tcPr>
            <w:tcW w:w="4672" w:type="dxa"/>
          </w:tcPr>
          <w:p w:rsidR="002142D0" w:rsidRPr="009D1F32" w:rsidRDefault="002142D0" w:rsidP="008B0DC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Создание приятных ощущений:</w:t>
            </w: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 помогает «уйти в себя», отдалиться </w:t>
            </w: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 сбивающей с толку и подавляющей окружающей обстановки. Это похоже на сенсорную защиту, но в данном случае ребёнок сознательно использует приятные ощущения для «отдыха», «ухода от реальности».</w:t>
            </w:r>
          </w:p>
        </w:tc>
        <w:tc>
          <w:tcPr>
            <w:tcW w:w="4673" w:type="dxa"/>
          </w:tcPr>
          <w:p w:rsidR="002142D0" w:rsidRPr="009D1F32" w:rsidRDefault="002142D0" w:rsidP="008B0DC5">
            <w:pPr>
              <w:pStyle w:val="a3"/>
              <w:numPr>
                <w:ilvl w:val="0"/>
                <w:numId w:val="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Ребёнок стереотипно фантазирует при каждом удобном случае, таким </w:t>
            </w: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образом отдыхая и регулируя свое состояние. </w:t>
            </w:r>
          </w:p>
          <w:p w:rsidR="002142D0" w:rsidRPr="009D1F32" w:rsidRDefault="002142D0" w:rsidP="008B0D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D1F32" w:rsidRDefault="009D1F32" w:rsidP="009D1F3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42D0" w:rsidRPr="009D1F32" w:rsidRDefault="002142D0" w:rsidP="009D1F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F32">
        <w:rPr>
          <w:rFonts w:ascii="Times New Roman" w:hAnsi="Times New Roman" w:cs="Times New Roman"/>
          <w:sz w:val="28"/>
          <w:szCs w:val="28"/>
        </w:rPr>
        <w:t xml:space="preserve">Как вести себя родителям и педагогам, если мы видим выраженное </w:t>
      </w:r>
      <w:r w:rsidR="00DD4092" w:rsidRPr="009D1F32">
        <w:rPr>
          <w:rFonts w:ascii="Times New Roman" w:hAnsi="Times New Roman" w:cs="Times New Roman"/>
          <w:sz w:val="28"/>
          <w:szCs w:val="28"/>
        </w:rPr>
        <w:t xml:space="preserve">«нежелательное» </w:t>
      </w:r>
      <w:r w:rsidRPr="009D1F32">
        <w:rPr>
          <w:rFonts w:ascii="Times New Roman" w:hAnsi="Times New Roman" w:cs="Times New Roman"/>
          <w:sz w:val="28"/>
          <w:szCs w:val="28"/>
        </w:rPr>
        <w:t xml:space="preserve">поведение ребенка? </w:t>
      </w:r>
    </w:p>
    <w:p w:rsidR="009D1F32" w:rsidRPr="009D1F32" w:rsidRDefault="009D1F32" w:rsidP="009D1F3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F32">
        <w:rPr>
          <w:rFonts w:ascii="Times New Roman" w:hAnsi="Times New Roman" w:cs="Times New Roman"/>
          <w:b/>
          <w:sz w:val="28"/>
          <w:szCs w:val="28"/>
        </w:rPr>
        <w:t>Если функция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з</w:t>
      </w:r>
      <w:r w:rsidR="002142D0" w:rsidRPr="009D1F32">
        <w:rPr>
          <w:rFonts w:ascii="Times New Roman" w:hAnsi="Times New Roman" w:cs="Times New Roman"/>
          <w:b/>
          <w:sz w:val="28"/>
          <w:szCs w:val="28"/>
        </w:rPr>
        <w:t>ащитная</w:t>
      </w:r>
      <w:r w:rsidR="002142D0" w:rsidRPr="009D1F32">
        <w:rPr>
          <w:rFonts w:ascii="Times New Roman" w:hAnsi="Times New Roman" w:cs="Times New Roman"/>
          <w:sz w:val="28"/>
          <w:szCs w:val="28"/>
        </w:rPr>
        <w:t xml:space="preserve"> – по возможности меняем среду; даем ребенку социально приемлемые способы защиты.  </w:t>
      </w:r>
      <w:r>
        <w:rPr>
          <w:rFonts w:ascii="Times New Roman" w:hAnsi="Times New Roman" w:cs="Times New Roman"/>
          <w:sz w:val="28"/>
          <w:szCs w:val="28"/>
        </w:rPr>
        <w:t>Например, если у ребенка повышенная чувствительность к свету, д</w:t>
      </w:r>
      <w:r w:rsidR="002142D0" w:rsidRPr="009D1F32">
        <w:rPr>
          <w:rFonts w:ascii="Times New Roman" w:hAnsi="Times New Roman" w:cs="Times New Roman"/>
          <w:sz w:val="28"/>
          <w:szCs w:val="28"/>
        </w:rPr>
        <w:t>ома</w:t>
      </w:r>
      <w:r>
        <w:rPr>
          <w:rFonts w:ascii="Times New Roman" w:hAnsi="Times New Roman" w:cs="Times New Roman"/>
          <w:sz w:val="28"/>
          <w:szCs w:val="28"/>
        </w:rPr>
        <w:t xml:space="preserve"> можно использовать</w:t>
      </w:r>
      <w:r w:rsidR="002142D0" w:rsidRPr="009D1F32">
        <w:rPr>
          <w:rFonts w:ascii="Times New Roman" w:hAnsi="Times New Roman" w:cs="Times New Roman"/>
          <w:sz w:val="28"/>
          <w:szCs w:val="28"/>
        </w:rPr>
        <w:t xml:space="preserve"> шторы блэкаут, </w:t>
      </w:r>
      <w:r w:rsidRPr="009D1F32">
        <w:rPr>
          <w:rFonts w:ascii="Times New Roman" w:hAnsi="Times New Roman" w:cs="Times New Roman"/>
          <w:sz w:val="28"/>
          <w:szCs w:val="28"/>
        </w:rPr>
        <w:t>надева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Pr="009D1F32">
        <w:rPr>
          <w:rFonts w:ascii="Times New Roman" w:hAnsi="Times New Roman" w:cs="Times New Roman"/>
          <w:sz w:val="28"/>
          <w:szCs w:val="28"/>
        </w:rPr>
        <w:t>кепку</w:t>
      </w:r>
      <w:r w:rsidR="002142D0" w:rsidRPr="009D1F32">
        <w:rPr>
          <w:rFonts w:ascii="Times New Roman" w:hAnsi="Times New Roman" w:cs="Times New Roman"/>
          <w:sz w:val="28"/>
          <w:szCs w:val="28"/>
        </w:rPr>
        <w:t xml:space="preserve">, чтобы защитить </w:t>
      </w:r>
      <w:r>
        <w:rPr>
          <w:rFonts w:ascii="Times New Roman" w:hAnsi="Times New Roman" w:cs="Times New Roman"/>
          <w:sz w:val="28"/>
          <w:szCs w:val="28"/>
        </w:rPr>
        <w:t xml:space="preserve">глаза </w:t>
      </w:r>
      <w:r w:rsidR="002142D0" w:rsidRPr="009D1F32">
        <w:rPr>
          <w:rFonts w:ascii="Times New Roman" w:hAnsi="Times New Roman" w:cs="Times New Roman"/>
          <w:sz w:val="28"/>
          <w:szCs w:val="28"/>
        </w:rPr>
        <w:t xml:space="preserve">от яркого света. </w:t>
      </w:r>
    </w:p>
    <w:p w:rsidR="002142D0" w:rsidRPr="009D1F32" w:rsidRDefault="009D1F32" w:rsidP="002142D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F32">
        <w:rPr>
          <w:rFonts w:ascii="Times New Roman" w:hAnsi="Times New Roman" w:cs="Times New Roman"/>
          <w:b/>
          <w:sz w:val="28"/>
          <w:szCs w:val="28"/>
        </w:rPr>
        <w:t>Если функция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="002142D0" w:rsidRPr="009D1F32">
        <w:rPr>
          <w:rFonts w:ascii="Times New Roman" w:hAnsi="Times New Roman" w:cs="Times New Roman"/>
          <w:b/>
          <w:sz w:val="28"/>
          <w:szCs w:val="28"/>
        </w:rPr>
        <w:t>омпенсирующая</w:t>
      </w:r>
      <w:r w:rsidR="002142D0" w:rsidRPr="009D1F32">
        <w:rPr>
          <w:rFonts w:ascii="Times New Roman" w:hAnsi="Times New Roman" w:cs="Times New Roman"/>
          <w:sz w:val="28"/>
          <w:szCs w:val="28"/>
        </w:rPr>
        <w:t xml:space="preserve"> – чаще всего оставляем как есть, чтобы дать ребенку возможность ориентироваться в этом мире. Очень аккуратно, не травмируя ищем другие способы и варианты, если они возможны. </w:t>
      </w:r>
    </w:p>
    <w:p w:rsidR="002142D0" w:rsidRPr="009D1F32" w:rsidRDefault="009D1F32" w:rsidP="002142D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F32">
        <w:rPr>
          <w:rFonts w:ascii="Times New Roman" w:hAnsi="Times New Roman" w:cs="Times New Roman"/>
          <w:b/>
          <w:sz w:val="28"/>
          <w:szCs w:val="28"/>
        </w:rPr>
        <w:t>Если функция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</w:t>
      </w:r>
      <w:r w:rsidR="002142D0" w:rsidRPr="009D1F32">
        <w:rPr>
          <w:rFonts w:ascii="Times New Roman" w:hAnsi="Times New Roman" w:cs="Times New Roman"/>
          <w:b/>
          <w:sz w:val="28"/>
          <w:szCs w:val="28"/>
        </w:rPr>
        <w:t>амостимулирующая</w:t>
      </w:r>
      <w:proofErr w:type="spellEnd"/>
      <w:r w:rsidR="002142D0" w:rsidRPr="009D1F32">
        <w:rPr>
          <w:rFonts w:ascii="Times New Roman" w:hAnsi="Times New Roman" w:cs="Times New Roman"/>
          <w:sz w:val="28"/>
          <w:szCs w:val="28"/>
        </w:rPr>
        <w:t xml:space="preserve"> – организуем сенсорную стимуляцию социально приемлемым способом. Облизывает и тянет в рот предметы – даем грызть погремушки, яблоки, делаем массаж десен, используем яркие специи в пищу. </w:t>
      </w:r>
    </w:p>
    <w:p w:rsidR="009D1F32" w:rsidRDefault="009D1F32" w:rsidP="009D1F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 с</w:t>
      </w:r>
      <w:r w:rsidR="002142D0" w:rsidRPr="009D1F32">
        <w:rPr>
          <w:rFonts w:ascii="Times New Roman" w:hAnsi="Times New Roman" w:cs="Times New Roman"/>
          <w:b/>
          <w:sz w:val="28"/>
          <w:szCs w:val="28"/>
        </w:rPr>
        <w:t>оздани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2142D0" w:rsidRPr="009D1F32">
        <w:rPr>
          <w:rFonts w:ascii="Times New Roman" w:hAnsi="Times New Roman" w:cs="Times New Roman"/>
          <w:b/>
          <w:sz w:val="28"/>
          <w:szCs w:val="28"/>
        </w:rPr>
        <w:t xml:space="preserve"> приятных ощущений</w:t>
      </w:r>
      <w:r w:rsidR="002142D0" w:rsidRPr="009D1F32">
        <w:rPr>
          <w:rFonts w:ascii="Times New Roman" w:hAnsi="Times New Roman" w:cs="Times New Roman"/>
          <w:sz w:val="28"/>
          <w:szCs w:val="28"/>
        </w:rPr>
        <w:t xml:space="preserve"> – предлагаем полезные виды активности, и оставляем «отдых» в качестве бонуса, награды. </w:t>
      </w:r>
    </w:p>
    <w:p w:rsidR="0077463A" w:rsidRPr="009D1F32" w:rsidRDefault="009D1F32" w:rsidP="009D1F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67209D" w:rsidRPr="009D1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ассмотрим</w:t>
      </w:r>
      <w:r w:rsidR="0077463A" w:rsidRPr="009D1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распространённые примеры сенсорных защит и сенсорных </w:t>
      </w:r>
      <w:proofErr w:type="spellStart"/>
      <w:r w:rsidR="0077463A" w:rsidRPr="009D1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самостимуляций</w:t>
      </w:r>
      <w:proofErr w:type="spellEnd"/>
      <w:r w:rsidR="0077463A" w:rsidRPr="009D1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аутизме</w:t>
      </w:r>
      <w:r w:rsidR="00DD4092" w:rsidRPr="009D1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D639E" w:rsidRPr="009D1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7209D" w:rsidRPr="009D1F32" w:rsidRDefault="0067209D" w:rsidP="005472A0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1F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Зрительная система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472A0" w:rsidRPr="009D1F32" w:rsidTr="005472A0">
        <w:tc>
          <w:tcPr>
            <w:tcW w:w="4672" w:type="dxa"/>
          </w:tcPr>
          <w:p w:rsidR="005472A0" w:rsidRPr="009D1F32" w:rsidRDefault="005472A0" w:rsidP="00547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Защиты</w:t>
            </w:r>
          </w:p>
        </w:tc>
        <w:tc>
          <w:tcPr>
            <w:tcW w:w="4673" w:type="dxa"/>
          </w:tcPr>
          <w:p w:rsidR="005472A0" w:rsidRPr="009D1F32" w:rsidRDefault="005472A0" w:rsidP="005472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Стимуляция</w:t>
            </w:r>
          </w:p>
        </w:tc>
      </w:tr>
      <w:tr w:rsidR="005472A0" w:rsidRPr="009D1F32" w:rsidTr="005472A0">
        <w:tc>
          <w:tcPr>
            <w:tcW w:w="4672" w:type="dxa"/>
          </w:tcPr>
          <w:p w:rsidR="005472A0" w:rsidRPr="009D1F32" w:rsidRDefault="005472A0" w:rsidP="00DD4092">
            <w:pPr>
              <w:pStyle w:val="a3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боится яркого света, скопления людей;</w:t>
            </w:r>
          </w:p>
          <w:p w:rsidR="005472A0" w:rsidRPr="009D1F32" w:rsidRDefault="005472A0" w:rsidP="00DD4092">
            <w:pPr>
              <w:pStyle w:val="a3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часто моргает;</w:t>
            </w:r>
          </w:p>
          <w:p w:rsidR="005472A0" w:rsidRPr="009D1F32" w:rsidRDefault="005472A0" w:rsidP="00DD4092">
            <w:pPr>
              <w:pStyle w:val="a3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избегает зрительного контакта;</w:t>
            </w:r>
          </w:p>
          <w:p w:rsidR="005472A0" w:rsidRPr="009D1F32" w:rsidRDefault="005472A0" w:rsidP="00DD4092">
            <w:pPr>
              <w:pStyle w:val="a3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зажмуривается или закрывает лицо руками;</w:t>
            </w:r>
          </w:p>
          <w:p w:rsidR="005472A0" w:rsidRPr="009D1F32" w:rsidRDefault="005472A0" w:rsidP="00DD4092">
            <w:pPr>
              <w:pStyle w:val="a3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неподвижно смотрит в одну точку или сквозь объект;</w:t>
            </w:r>
          </w:p>
          <w:p w:rsidR="005472A0" w:rsidRPr="009D1F32" w:rsidRDefault="005472A0" w:rsidP="00DD4092">
            <w:pPr>
              <w:pStyle w:val="a3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затрудняется перевести взгляд с одного объекта на другой;</w:t>
            </w:r>
          </w:p>
          <w:p w:rsidR="005472A0" w:rsidRPr="009D1F32" w:rsidRDefault="005472A0" w:rsidP="00DD4092">
            <w:pPr>
              <w:pStyle w:val="a3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фокусируется на мелких деталях объектов;</w:t>
            </w:r>
          </w:p>
          <w:p w:rsidR="005472A0" w:rsidRPr="009D1F32" w:rsidRDefault="005472A0" w:rsidP="00DD4092">
            <w:pPr>
              <w:pStyle w:val="a3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рассматривает объекты под необычным углом зрения;</w:t>
            </w:r>
          </w:p>
          <w:p w:rsidR="005472A0" w:rsidRPr="009D1F32" w:rsidRDefault="005472A0" w:rsidP="00DD4092">
            <w:pPr>
              <w:pStyle w:val="a3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не интересуется книгами и изображениями.</w:t>
            </w:r>
          </w:p>
        </w:tc>
        <w:tc>
          <w:tcPr>
            <w:tcW w:w="4673" w:type="dxa"/>
          </w:tcPr>
          <w:p w:rsidR="005472A0" w:rsidRPr="009D1F32" w:rsidRDefault="005472A0" w:rsidP="00DD4092">
            <w:pPr>
              <w:pStyle w:val="a3"/>
              <w:numPr>
                <w:ilvl w:val="0"/>
                <w:numId w:val="2"/>
              </w:numPr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надавливает на глазные яблоки;</w:t>
            </w:r>
          </w:p>
          <w:p w:rsidR="005472A0" w:rsidRPr="009D1F32" w:rsidRDefault="005472A0" w:rsidP="00DD4092">
            <w:pPr>
              <w:pStyle w:val="a3"/>
              <w:numPr>
                <w:ilvl w:val="0"/>
                <w:numId w:val="2"/>
              </w:numPr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включает и выключает свет;</w:t>
            </w:r>
          </w:p>
          <w:p w:rsidR="005472A0" w:rsidRPr="009D1F32" w:rsidRDefault="005472A0" w:rsidP="00DD4092">
            <w:pPr>
              <w:pStyle w:val="a3"/>
              <w:numPr>
                <w:ilvl w:val="0"/>
                <w:numId w:val="2"/>
              </w:numPr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наблюдает за повторяющимися движениями (переворачивает страницы книг, открывает и закрывает дверь, двигает пальцами перед своим лицом);</w:t>
            </w:r>
          </w:p>
          <w:p w:rsidR="005472A0" w:rsidRPr="009D1F32" w:rsidRDefault="005472A0" w:rsidP="00DD4092">
            <w:pPr>
              <w:pStyle w:val="a3"/>
              <w:numPr>
                <w:ilvl w:val="0"/>
                <w:numId w:val="2"/>
              </w:numPr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выстраивает предметы в одну линию;</w:t>
            </w:r>
          </w:p>
          <w:p w:rsidR="005472A0" w:rsidRPr="009D1F32" w:rsidRDefault="005472A0" w:rsidP="00DD4092">
            <w:pPr>
              <w:pStyle w:val="a3"/>
              <w:numPr>
                <w:ilvl w:val="0"/>
                <w:numId w:val="2"/>
              </w:numPr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зачарован цветом или рисунком.</w:t>
            </w:r>
          </w:p>
        </w:tc>
      </w:tr>
    </w:tbl>
    <w:p w:rsidR="009D1F32" w:rsidRDefault="009D1F32" w:rsidP="009D1F3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1F32" w:rsidRPr="009D1F32" w:rsidRDefault="009D1F32" w:rsidP="009D1F3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1F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Слуховая система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D1F32" w:rsidRPr="009D1F32" w:rsidTr="00D91A26">
        <w:tc>
          <w:tcPr>
            <w:tcW w:w="4672" w:type="dxa"/>
          </w:tcPr>
          <w:p w:rsidR="009D1F32" w:rsidRPr="009D1F32" w:rsidRDefault="009D1F32" w:rsidP="00D91A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Защиты</w:t>
            </w:r>
          </w:p>
        </w:tc>
        <w:tc>
          <w:tcPr>
            <w:tcW w:w="4673" w:type="dxa"/>
          </w:tcPr>
          <w:p w:rsidR="009D1F32" w:rsidRPr="009D1F32" w:rsidRDefault="009D1F32" w:rsidP="00D91A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Стимуляция</w:t>
            </w:r>
          </w:p>
        </w:tc>
      </w:tr>
      <w:tr w:rsidR="009D1F32" w:rsidRPr="009D1F32" w:rsidTr="00D91A26">
        <w:tc>
          <w:tcPr>
            <w:tcW w:w="4672" w:type="dxa"/>
          </w:tcPr>
          <w:p w:rsidR="009D1F32" w:rsidRPr="009D1F32" w:rsidRDefault="009D1F32" w:rsidP="00D91A26">
            <w:pPr>
              <w:pStyle w:val="a3"/>
              <w:numPr>
                <w:ilvl w:val="0"/>
                <w:numId w:val="18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постоянно закрывает уши руками;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18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беспокоится (вздрагивает, моргает) в присутствии звонких, громких и неожиданных звуков, которые не раздражают других детей;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18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не переносит бытовые шумы (стиральная машина, пылесос, фен);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18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заметно рассеян при фоновом шуме (телевизор, музыка, голоса людей);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18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слышит едва различимые звуки;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18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предпочитает тихие звуки, спокойный тон голоса;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18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выходит</w:t>
            </w:r>
            <w:proofErr w:type="gramEnd"/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 из-под контроля, испытывает головную боль в шумных местах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18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«мычит» себе под нос, чтобы блокировать внешние звуки.</w:t>
            </w:r>
          </w:p>
        </w:tc>
        <w:tc>
          <w:tcPr>
            <w:tcW w:w="4673" w:type="dxa"/>
          </w:tcPr>
          <w:p w:rsidR="009D1F32" w:rsidRPr="009D1F32" w:rsidRDefault="009D1F32" w:rsidP="00D91A26">
            <w:pPr>
              <w:pStyle w:val="a3"/>
              <w:numPr>
                <w:ilvl w:val="0"/>
                <w:numId w:val="18"/>
              </w:numPr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не распознаёт некоторые звуки;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18"/>
              </w:numPr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специально хлопает дверью и стучит объектами;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18"/>
              </w:numPr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играет с игрушками, которые издают звуки;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18"/>
              </w:numPr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постоянно повторяет понравившиеся звуки, слова, фразы, выкрикивает;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18"/>
              </w:numPr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предпочитает шумные места, громкие звуки, оживлённый тон голоса.</w:t>
            </w:r>
          </w:p>
        </w:tc>
      </w:tr>
    </w:tbl>
    <w:p w:rsidR="00CF1FFE" w:rsidRPr="009D1F32" w:rsidRDefault="00CF1FFE" w:rsidP="0006274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D1F32" w:rsidRPr="009D1F32" w:rsidRDefault="009D1F32" w:rsidP="009D1F3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1F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Тактильная система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D1F32" w:rsidRPr="009D1F32" w:rsidTr="00D91A26">
        <w:tc>
          <w:tcPr>
            <w:tcW w:w="4672" w:type="dxa"/>
          </w:tcPr>
          <w:p w:rsidR="009D1F32" w:rsidRPr="009D1F32" w:rsidRDefault="009D1F32" w:rsidP="00D91A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Защиты</w:t>
            </w:r>
          </w:p>
        </w:tc>
        <w:tc>
          <w:tcPr>
            <w:tcW w:w="4673" w:type="dxa"/>
          </w:tcPr>
          <w:p w:rsidR="009D1F32" w:rsidRPr="009D1F32" w:rsidRDefault="009D1F32" w:rsidP="00D91A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Стимуляция</w:t>
            </w:r>
          </w:p>
        </w:tc>
      </w:tr>
      <w:tr w:rsidR="009D1F32" w:rsidRPr="009D1F32" w:rsidTr="00D91A26">
        <w:tc>
          <w:tcPr>
            <w:tcW w:w="4672" w:type="dxa"/>
          </w:tcPr>
          <w:p w:rsidR="009D1F32" w:rsidRPr="009D1F32" w:rsidRDefault="009D1F32" w:rsidP="00D91A26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не терпит прикосновений;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не прикасается к липким объектам и текстурам, незнакомым поверхностям, (отказывается рисовать пальцами, лепить из пластилина, выполнять аппликации);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отказывается носить одежду из определённой ткани (швы на одежде, шапки и перчатки вызывают дискомфорт);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не желает обнажать кожу, ходить босиком;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уклоняется от умывания, мытья головы, причёсывания и стрижки волос;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избирателен в еде;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ходит на носочках.</w:t>
            </w:r>
          </w:p>
        </w:tc>
        <w:tc>
          <w:tcPr>
            <w:tcW w:w="4673" w:type="dxa"/>
          </w:tcPr>
          <w:p w:rsidR="009D1F32" w:rsidRPr="009D1F32" w:rsidRDefault="009D1F32" w:rsidP="00D91A26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стремится к интенсивным, длительным объятиям;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забивается в узкие места;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предпочитает носить плотную одежду;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практикует самоповреждения (царапание, щипание укусы </w:t>
            </w: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собственного тела, удары по голове и др.)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слабо реагирует на холод и боль;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тянет все в рот;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не замечает прикосновений.</w:t>
            </w:r>
          </w:p>
        </w:tc>
      </w:tr>
    </w:tbl>
    <w:p w:rsidR="00BD639E" w:rsidRPr="009D1F32" w:rsidRDefault="00BD639E" w:rsidP="00DD40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F32" w:rsidRPr="009D1F32" w:rsidRDefault="009D1F32" w:rsidP="009D1F3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1F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Вкусовая и обонятельная системы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D1F32" w:rsidRPr="009D1F32" w:rsidTr="00D91A26">
        <w:tc>
          <w:tcPr>
            <w:tcW w:w="4672" w:type="dxa"/>
          </w:tcPr>
          <w:p w:rsidR="009D1F32" w:rsidRPr="009D1F32" w:rsidRDefault="009D1F32" w:rsidP="00D91A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Защиты</w:t>
            </w:r>
          </w:p>
        </w:tc>
        <w:tc>
          <w:tcPr>
            <w:tcW w:w="4673" w:type="dxa"/>
          </w:tcPr>
          <w:p w:rsidR="009D1F32" w:rsidRPr="009D1F32" w:rsidRDefault="009D1F32" w:rsidP="00D91A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Стимуляция</w:t>
            </w:r>
          </w:p>
        </w:tc>
      </w:tr>
      <w:tr w:rsidR="009D1F32" w:rsidRPr="009D1F32" w:rsidTr="00D91A26">
        <w:tc>
          <w:tcPr>
            <w:tcW w:w="4672" w:type="dxa"/>
          </w:tcPr>
          <w:p w:rsidR="009D1F32" w:rsidRPr="009D1F32" w:rsidRDefault="009D1F32" w:rsidP="00D91A26">
            <w:pPr>
              <w:pStyle w:val="a3"/>
              <w:numPr>
                <w:ilvl w:val="0"/>
                <w:numId w:val="20"/>
              </w:numPr>
              <w:spacing w:line="276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испытывает головокружение, тошноту от некоторых запахов (парфюмерия, работающие электрические приборы, специи, человеческое тело);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0"/>
              </w:numPr>
              <w:spacing w:line="276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не посещает определённых мест из-за непереносимости запахов (столовая, физкультурный зал, зоопарк, общественный туалет, магазин для животных);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0"/>
              </w:numPr>
              <w:spacing w:line="276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чувствует запахи, которые остальные не замечают;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0"/>
              </w:numPr>
              <w:spacing w:line="276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предпочитает пресную пищу;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0"/>
              </w:numPr>
              <w:spacing w:line="276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избегает новых продуктов;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0"/>
              </w:numPr>
              <w:spacing w:line="276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крайне придирчив к текстуре пищи;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0"/>
              </w:numPr>
              <w:spacing w:line="276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подвержен рвоте во время приёма пищи.</w:t>
            </w:r>
          </w:p>
        </w:tc>
        <w:tc>
          <w:tcPr>
            <w:tcW w:w="4673" w:type="dxa"/>
          </w:tcPr>
          <w:p w:rsidR="009D1F32" w:rsidRPr="009D1F32" w:rsidRDefault="009D1F32" w:rsidP="00D91A26">
            <w:pPr>
              <w:pStyle w:val="a3"/>
              <w:numPr>
                <w:ilvl w:val="0"/>
                <w:numId w:val="20"/>
              </w:numPr>
              <w:spacing w:line="276" w:lineRule="auto"/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изучает объекты, облизывая и нюхая их;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0"/>
              </w:numPr>
              <w:spacing w:line="276" w:lineRule="auto"/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привязан к объектам с резким неприятным запахом;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0"/>
              </w:numPr>
              <w:spacing w:line="276" w:lineRule="auto"/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любит острую, солёную, приторную пищу;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0"/>
              </w:numPr>
              <w:spacing w:line="276" w:lineRule="auto"/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грызёт несъедобные объекты (пластилин, мыло, обои и т.д.)</w:t>
            </w:r>
          </w:p>
        </w:tc>
      </w:tr>
    </w:tbl>
    <w:p w:rsidR="009D1F32" w:rsidRDefault="009D1F32" w:rsidP="009D1F3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1F32" w:rsidRPr="009D1F32" w:rsidRDefault="009D1F32" w:rsidP="009D1F3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1F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Вестибулярная система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5240"/>
        <w:gridCol w:w="3969"/>
      </w:tblGrid>
      <w:tr w:rsidR="009D1F32" w:rsidRPr="009D1F32" w:rsidTr="00D91A26">
        <w:tc>
          <w:tcPr>
            <w:tcW w:w="5240" w:type="dxa"/>
          </w:tcPr>
          <w:p w:rsidR="009D1F32" w:rsidRPr="009D1F32" w:rsidRDefault="009D1F32" w:rsidP="00D91A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Защиты</w:t>
            </w:r>
          </w:p>
        </w:tc>
        <w:tc>
          <w:tcPr>
            <w:tcW w:w="3969" w:type="dxa"/>
          </w:tcPr>
          <w:p w:rsidR="009D1F32" w:rsidRPr="009D1F32" w:rsidRDefault="009D1F32" w:rsidP="00D91A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Стимуляция</w:t>
            </w:r>
          </w:p>
        </w:tc>
      </w:tr>
      <w:tr w:rsidR="009D1F32" w:rsidRPr="009D1F32" w:rsidTr="00D91A26">
        <w:tc>
          <w:tcPr>
            <w:tcW w:w="5240" w:type="dxa"/>
          </w:tcPr>
          <w:p w:rsidR="009D1F32" w:rsidRPr="009D1F32" w:rsidRDefault="009D1F32" w:rsidP="00D91A26">
            <w:pPr>
              <w:pStyle w:val="a3"/>
              <w:numPr>
                <w:ilvl w:val="0"/>
                <w:numId w:val="2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избегает/не любит детских площадок, предпочитает сидячие занятия, двигается медленно и осторожно, неуклюж;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боится оторвать ступни от земли, подниматься и спускаться по лестнице, ходить по неровной поверхности;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боится быть перевёрнутым вверх тормашками, вбок, назад; 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будет решительно отказываться мыть голову в положении наклонившись над раковиной;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замирает, если кто-то другой начинает его двигать, например, пододвигает его стул поближе к столу.</w:t>
            </w:r>
          </w:p>
        </w:tc>
        <w:tc>
          <w:tcPr>
            <w:tcW w:w="3969" w:type="dxa"/>
          </w:tcPr>
          <w:p w:rsidR="009D1F32" w:rsidRPr="009D1F32" w:rsidRDefault="009D1F32" w:rsidP="00D91A26">
            <w:pPr>
              <w:pStyle w:val="a3"/>
              <w:numPr>
                <w:ilvl w:val="0"/>
                <w:numId w:val="2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находится в постоянном движении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любит, чтобы его подбрасывали вверх может </w:t>
            </w: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кружиться часами, не испытывая при этом головокружения 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2"/>
              </w:num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неловок, но не боится падений, при этом у него отсутствует защитный рефлекс (выставить при падении руки вперёд, защитить голову, сгруппироваться)</w:t>
            </w:r>
          </w:p>
        </w:tc>
      </w:tr>
    </w:tbl>
    <w:p w:rsidR="00BD639E" w:rsidRPr="009D1F32" w:rsidRDefault="00BD639E" w:rsidP="00DD40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F32" w:rsidRPr="009D1F32" w:rsidRDefault="009D1F32" w:rsidP="009D1F3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1F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Проприоцептивная система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823"/>
        <w:gridCol w:w="5386"/>
      </w:tblGrid>
      <w:tr w:rsidR="009D1F32" w:rsidRPr="009D1F32" w:rsidTr="00D91A26">
        <w:tc>
          <w:tcPr>
            <w:tcW w:w="3823" w:type="dxa"/>
          </w:tcPr>
          <w:p w:rsidR="009D1F32" w:rsidRPr="009D1F32" w:rsidRDefault="009D1F32" w:rsidP="00D91A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Защиты</w:t>
            </w:r>
          </w:p>
        </w:tc>
        <w:tc>
          <w:tcPr>
            <w:tcW w:w="5386" w:type="dxa"/>
          </w:tcPr>
          <w:p w:rsidR="009D1F32" w:rsidRPr="009D1F32" w:rsidRDefault="009D1F32" w:rsidP="00D91A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b/>
                <w:sz w:val="28"/>
                <w:szCs w:val="28"/>
              </w:rPr>
              <w:t>Стимуляция</w:t>
            </w:r>
          </w:p>
        </w:tc>
      </w:tr>
      <w:tr w:rsidR="009D1F32" w:rsidRPr="009D1F32" w:rsidTr="00D91A26">
        <w:tc>
          <w:tcPr>
            <w:tcW w:w="3823" w:type="dxa"/>
          </w:tcPr>
          <w:p w:rsidR="009D1F32" w:rsidRPr="009D1F32" w:rsidRDefault="009D1F32" w:rsidP="00D91A26">
            <w:pPr>
              <w:pStyle w:val="a3"/>
              <w:numPr>
                <w:ilvl w:val="0"/>
                <w:numId w:val="21"/>
              </w:numPr>
              <w:spacing w:line="276" w:lineRule="auto"/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осторожен и не уверен в движениях, малоподвижен;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1"/>
              </w:numPr>
              <w:spacing w:line="276" w:lineRule="auto"/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избегает физических нагрузок (бег, езда на велосипеде, танцы, игры с мячом);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1"/>
              </w:numPr>
              <w:spacing w:line="276" w:lineRule="auto"/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слабый мышечный тонус.</w:t>
            </w:r>
          </w:p>
        </w:tc>
        <w:tc>
          <w:tcPr>
            <w:tcW w:w="5386" w:type="dxa"/>
          </w:tcPr>
          <w:p w:rsidR="009D1F32" w:rsidRPr="009D1F32" w:rsidRDefault="009D1F32" w:rsidP="00D91A26">
            <w:pPr>
              <w:pStyle w:val="a3"/>
              <w:numPr>
                <w:ilvl w:val="0"/>
                <w:numId w:val="21"/>
              </w:numPr>
              <w:spacing w:line="276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чрезмерно активен: прыгает, раскачивается, вращается, машет руками, бесцельно двигается по кругу; впечатление «полевого поведения»;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1"/>
              </w:numPr>
              <w:spacing w:line="276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стучит ногами, когда сидит, топает во время ходьбы;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1"/>
              </w:numPr>
              <w:spacing w:line="276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кусает/сосёт пальцы и/или часто хрустит суставами пальцев; 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1"/>
              </w:numPr>
              <w:spacing w:line="276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выкручивает руки;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1"/>
              </w:numPr>
              <w:spacing w:line="276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любит тяжёлое одеяло и сильные объятия;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1"/>
              </w:numPr>
              <w:spacing w:line="276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любит ощущение хлюпанья, расплющивания и стремится к нему;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1"/>
              </w:numPr>
              <w:spacing w:line="276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чрезмерно стучит игрушками и другими объектами, раскидывает игрушки; 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1"/>
              </w:numPr>
              <w:spacing w:line="276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часто намеренно падает на пол;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1"/>
              </w:numPr>
              <w:spacing w:line="276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скрипит зубами в дневное время;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1"/>
              </w:numPr>
              <w:spacing w:line="276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любит пихать, тащить, волочить объекты;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1"/>
              </w:numPr>
              <w:spacing w:line="276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часто ударяет, толкает других детей, наваливается на них;</w:t>
            </w:r>
          </w:p>
          <w:p w:rsidR="009D1F32" w:rsidRPr="009D1F32" w:rsidRDefault="009D1F32" w:rsidP="00D91A26">
            <w:pPr>
              <w:pStyle w:val="a3"/>
              <w:numPr>
                <w:ilvl w:val="0"/>
                <w:numId w:val="21"/>
              </w:numPr>
              <w:spacing w:line="276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жуёт ручки, соломинки, рукава рубашки и т.д.</w:t>
            </w:r>
          </w:p>
        </w:tc>
      </w:tr>
    </w:tbl>
    <w:p w:rsidR="00BD639E" w:rsidRPr="009D1F32" w:rsidRDefault="00BD639E" w:rsidP="00DD40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39E" w:rsidRPr="009D1F32" w:rsidRDefault="002142D0" w:rsidP="00BD6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F32">
        <w:rPr>
          <w:rFonts w:ascii="Times New Roman" w:hAnsi="Times New Roman" w:cs="Times New Roman"/>
          <w:sz w:val="28"/>
          <w:szCs w:val="28"/>
        </w:rPr>
        <w:lastRenderedPageBreak/>
        <w:t xml:space="preserve">Сейчас я хочу предложить Вам сенсорные стратегии, которые вы можете использовать дома и на занятиях в случаях выраженного защитного или </w:t>
      </w:r>
      <w:proofErr w:type="spellStart"/>
      <w:r w:rsidRPr="009D1F32">
        <w:rPr>
          <w:rFonts w:ascii="Times New Roman" w:hAnsi="Times New Roman" w:cs="Times New Roman"/>
          <w:sz w:val="28"/>
          <w:szCs w:val="28"/>
        </w:rPr>
        <w:t>самостимулирующего</w:t>
      </w:r>
      <w:proofErr w:type="spellEnd"/>
      <w:r w:rsidRPr="009D1F32">
        <w:rPr>
          <w:rFonts w:ascii="Times New Roman" w:hAnsi="Times New Roman" w:cs="Times New Roman"/>
          <w:sz w:val="28"/>
          <w:szCs w:val="28"/>
        </w:rPr>
        <w:t xml:space="preserve"> поведения. Бывает достаточно дать на занятиях необходимую сенсорную нагрузку и восполнить потребности, чтобы ребенок занимался сидя за столом и выполнял задания. </w:t>
      </w:r>
    </w:p>
    <w:p w:rsidR="002142D0" w:rsidRPr="009D1F32" w:rsidRDefault="002142D0" w:rsidP="002142D0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F32">
        <w:rPr>
          <w:rFonts w:ascii="Times New Roman" w:hAnsi="Times New Roman" w:cs="Times New Roman"/>
          <w:b/>
          <w:sz w:val="28"/>
          <w:szCs w:val="28"/>
        </w:rPr>
        <w:t>Методы помощи: зрительная система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142D0" w:rsidRPr="009D1F32" w:rsidTr="008B0DC5">
        <w:tc>
          <w:tcPr>
            <w:tcW w:w="4672" w:type="dxa"/>
          </w:tcPr>
          <w:p w:rsidR="002142D0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ГИПЕР</w:t>
            </w:r>
          </w:p>
        </w:tc>
        <w:tc>
          <w:tcPr>
            <w:tcW w:w="4673" w:type="dxa"/>
          </w:tcPr>
          <w:p w:rsidR="002142D0" w:rsidRPr="009D1F32" w:rsidRDefault="002142D0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DD4092" w:rsidRPr="009D1F32">
              <w:rPr>
                <w:rFonts w:ascii="Times New Roman" w:hAnsi="Times New Roman" w:cs="Times New Roman"/>
                <w:sz w:val="28"/>
                <w:szCs w:val="28"/>
              </w:rPr>
              <w:t>ИПО</w:t>
            </w:r>
          </w:p>
        </w:tc>
      </w:tr>
      <w:tr w:rsidR="00DD4092" w:rsidRPr="009D1F32" w:rsidTr="008B0DC5">
        <w:tc>
          <w:tcPr>
            <w:tcW w:w="4672" w:type="dxa"/>
          </w:tcPr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- убавить освещение, использовать приглушенные лампы;</w:t>
            </w:r>
          </w:p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- дать ребенку солнечные очки или кепку;</w:t>
            </w:r>
          </w:p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- убрать визуальный шум: занятия за пустым столом, на котором только та игрушка, которая сейчас нужна. Снять со стен картины, плакаты. Убрать ненужные в данный момент пособия из поля зрения ребенка. Хранить игрушки в контейнерах в строгом порядке. </w:t>
            </w:r>
          </w:p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- использовать черно-белые картинки.</w:t>
            </w:r>
          </w:p>
        </w:tc>
        <w:tc>
          <w:tcPr>
            <w:tcW w:w="4673" w:type="dxa"/>
          </w:tcPr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- необходимо повысить уровень визуальной поддержки: </w:t>
            </w:r>
          </w:p>
          <w:p w:rsidR="00DD4092" w:rsidRPr="009D1F32" w:rsidRDefault="00DD4092" w:rsidP="00BD639E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рассматривать яркие картинки, рисовать красками;</w:t>
            </w:r>
          </w:p>
          <w:p w:rsidR="00DD4092" w:rsidRPr="009D1F32" w:rsidRDefault="00DD4092" w:rsidP="00BD639E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играть с блестящими и мигающими игрушками, </w:t>
            </w:r>
          </w:p>
          <w:p w:rsidR="00DD4092" w:rsidRPr="009D1F32" w:rsidRDefault="00DD4092" w:rsidP="00BD639E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играть в сенсорной песочнице;</w:t>
            </w:r>
          </w:p>
          <w:p w:rsidR="00DD4092" w:rsidRPr="009D1F32" w:rsidRDefault="00DD4092" w:rsidP="00BD639E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ловить мыльные пузыри;</w:t>
            </w:r>
          </w:p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- делать глазодвигательные упражнения;</w:t>
            </w:r>
          </w:p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- использовать визуальные подсказки.</w:t>
            </w:r>
          </w:p>
        </w:tc>
      </w:tr>
    </w:tbl>
    <w:p w:rsidR="00DD4092" w:rsidRPr="009D1F32" w:rsidRDefault="00DD4092" w:rsidP="005472A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130910078"/>
    </w:p>
    <w:p w:rsidR="00DD4092" w:rsidRPr="009D1F32" w:rsidRDefault="00DD4092" w:rsidP="009D1F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_Hlk130910149"/>
      <w:bookmarkEnd w:id="1"/>
      <w:r w:rsidRPr="009D1F32">
        <w:rPr>
          <w:rFonts w:ascii="Times New Roman" w:hAnsi="Times New Roman" w:cs="Times New Roman"/>
          <w:b/>
          <w:sz w:val="28"/>
          <w:szCs w:val="28"/>
        </w:rPr>
        <w:t>Методы помощи: слуховая система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D4092" w:rsidRPr="009D1F32" w:rsidTr="008B0DC5">
        <w:tc>
          <w:tcPr>
            <w:tcW w:w="4672" w:type="dxa"/>
          </w:tcPr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ГИПЕР</w:t>
            </w:r>
          </w:p>
        </w:tc>
        <w:tc>
          <w:tcPr>
            <w:tcW w:w="4673" w:type="dxa"/>
          </w:tcPr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ГИПО</w:t>
            </w:r>
          </w:p>
        </w:tc>
      </w:tr>
      <w:tr w:rsidR="00DD4092" w:rsidRPr="009D1F32" w:rsidTr="008B0DC5">
        <w:tc>
          <w:tcPr>
            <w:tcW w:w="4672" w:type="dxa"/>
          </w:tcPr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закрывать двери и окна, чтобы избежать внешнего шума;</w:t>
            </w:r>
          </w:p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говорить с ребенком шепотом;</w:t>
            </w:r>
          </w:p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при необходимости используйте наушники (ватные диски, беруши);</w:t>
            </w:r>
          </w:p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используйте простые, короткие предложения;</w:t>
            </w:r>
          </w:p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замените музыкальное сопровождение на визуальное или тактильное;</w:t>
            </w:r>
          </w:p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ранжируйте музыкальные игрушки по уровню шума.</w:t>
            </w:r>
          </w:p>
        </w:tc>
        <w:tc>
          <w:tcPr>
            <w:tcW w:w="4673" w:type="dxa"/>
          </w:tcPr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использовать звуковое сопровождение вместе с визуальным;</w:t>
            </w:r>
          </w:p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активно играть с музыкальными инструментами:</w:t>
            </w:r>
          </w:p>
          <w:p w:rsidR="00DD4092" w:rsidRPr="009D1F32" w:rsidRDefault="00DD4092" w:rsidP="00BD639E">
            <w:pPr>
              <w:pStyle w:val="a3"/>
              <w:numPr>
                <w:ilvl w:val="0"/>
                <w:numId w:val="19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дифференциация слуховых ощущений (обнаружение одинаковых и различных акустических сигналов) </w:t>
            </w:r>
          </w:p>
          <w:p w:rsidR="00DD4092" w:rsidRPr="009D1F32" w:rsidRDefault="00DD4092" w:rsidP="00BD639E">
            <w:pPr>
              <w:pStyle w:val="a3"/>
              <w:numPr>
                <w:ilvl w:val="0"/>
                <w:numId w:val="19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ранжирование звука и вибрации (гармошки, трещотки и т. д.)</w:t>
            </w:r>
          </w:p>
          <w:p w:rsidR="00DD4092" w:rsidRPr="009D1F32" w:rsidRDefault="00DD4092" w:rsidP="00BD639E">
            <w:pPr>
              <w:pStyle w:val="a3"/>
              <w:numPr>
                <w:ilvl w:val="0"/>
                <w:numId w:val="19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аудиальные последовательности: с помощью колокольчиков разного цвета, соответствующим нотам.</w:t>
            </w:r>
          </w:p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– работа над ритмом, темпом движений (без музыкального сопровождения и под музыку); </w:t>
            </w:r>
          </w:p>
          <w:p w:rsidR="00DD4092" w:rsidRPr="009D1F32" w:rsidRDefault="00DD4092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играть за песочным столом или просто с песком с музыкальным сопровождением (шум моря, звуки природы)</w:t>
            </w:r>
          </w:p>
        </w:tc>
      </w:tr>
    </w:tbl>
    <w:p w:rsidR="00DD4092" w:rsidRPr="009D1F32" w:rsidRDefault="00DD4092" w:rsidP="005472A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E4D5A" w:rsidRPr="009D1F32" w:rsidRDefault="00CE4D5A" w:rsidP="00CE4D5A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Hlk130910258"/>
      <w:bookmarkStart w:id="4" w:name="_Hlk130914391"/>
      <w:bookmarkEnd w:id="2"/>
      <w:r w:rsidRPr="009D1F32">
        <w:rPr>
          <w:rFonts w:ascii="Times New Roman" w:hAnsi="Times New Roman" w:cs="Times New Roman"/>
          <w:b/>
          <w:sz w:val="28"/>
          <w:szCs w:val="28"/>
        </w:rPr>
        <w:t>Методы помощи: тактильная система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E4D5A" w:rsidRPr="009D1F32" w:rsidTr="008B0DC5">
        <w:tc>
          <w:tcPr>
            <w:tcW w:w="4672" w:type="dxa"/>
          </w:tcPr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ГИПЕР</w:t>
            </w:r>
          </w:p>
        </w:tc>
        <w:tc>
          <w:tcPr>
            <w:tcW w:w="4673" w:type="dxa"/>
          </w:tcPr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ГИПО</w:t>
            </w:r>
          </w:p>
        </w:tc>
      </w:tr>
      <w:tr w:rsidR="00CE4D5A" w:rsidRPr="009D1F32" w:rsidTr="008B0DC5">
        <w:tc>
          <w:tcPr>
            <w:tcW w:w="4672" w:type="dxa"/>
          </w:tcPr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необходимо предупредить ребенка, что вы собираетесь его коснуться, а также всегда подходить к нему спереди;</w:t>
            </w:r>
          </w:p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– постепенно представляйте различные текстуры </w:t>
            </w:r>
          </w:p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коробка с разными материалами должна быть в доступе;</w:t>
            </w:r>
          </w:p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ранжируйте игры по степени аккуратности от самых стерильных до самых пачкающихся;</w:t>
            </w:r>
          </w:p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 – в пачкающихся играх используйте инструменты, перчатки, чтобы руки ребёнка оставались чистыми;</w:t>
            </w:r>
          </w:p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игры на мелкую моторику ранжируйте по уровням сложности.</w:t>
            </w:r>
          </w:p>
        </w:tc>
        <w:tc>
          <w:tcPr>
            <w:tcW w:w="4673" w:type="dxa"/>
          </w:tcPr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использовать тяжелые одеяла, утяжелители.</w:t>
            </w:r>
          </w:p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– активно применять массаж (голова, ступни, ладони). Сильные объятия, поглаживания, </w:t>
            </w:r>
            <w:proofErr w:type="spellStart"/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тормошения</w:t>
            </w:r>
            <w:proofErr w:type="spellEnd"/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– активно использовать игры с тактильным материалом (тесто, крупы, песок, </w:t>
            </w:r>
            <w:proofErr w:type="spellStart"/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слаймы</w:t>
            </w:r>
            <w:proofErr w:type="spellEnd"/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, гидрогель, пальчиковые краски);</w:t>
            </w:r>
          </w:p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вводите двигательные игры: ползанье, перекаты, туннели.</w:t>
            </w:r>
          </w:p>
        </w:tc>
      </w:tr>
      <w:bookmarkEnd w:id="4"/>
    </w:tbl>
    <w:p w:rsidR="00CE4D5A" w:rsidRPr="009D1F32" w:rsidRDefault="00CE4D5A" w:rsidP="005472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4D5A" w:rsidRPr="009D1F32" w:rsidRDefault="00CE4D5A" w:rsidP="009D1F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_Hlk130910317"/>
      <w:bookmarkEnd w:id="3"/>
      <w:r w:rsidRPr="009D1F32">
        <w:rPr>
          <w:rFonts w:ascii="Times New Roman" w:hAnsi="Times New Roman" w:cs="Times New Roman"/>
          <w:b/>
          <w:sz w:val="28"/>
          <w:szCs w:val="28"/>
        </w:rPr>
        <w:t xml:space="preserve">Методы помощи: обонятельная </w:t>
      </w:r>
      <w:r w:rsidR="003F42C1" w:rsidRPr="009D1F32">
        <w:rPr>
          <w:rFonts w:ascii="Times New Roman" w:hAnsi="Times New Roman" w:cs="Times New Roman"/>
          <w:b/>
          <w:sz w:val="28"/>
          <w:szCs w:val="28"/>
        </w:rPr>
        <w:t xml:space="preserve">и вкусовая </w:t>
      </w:r>
      <w:r w:rsidRPr="009D1F32">
        <w:rPr>
          <w:rFonts w:ascii="Times New Roman" w:hAnsi="Times New Roman" w:cs="Times New Roman"/>
          <w:b/>
          <w:sz w:val="28"/>
          <w:szCs w:val="28"/>
        </w:rPr>
        <w:t>систем</w:t>
      </w:r>
      <w:r w:rsidR="003F42C1" w:rsidRPr="009D1F32">
        <w:rPr>
          <w:rFonts w:ascii="Times New Roman" w:hAnsi="Times New Roman" w:cs="Times New Roman"/>
          <w:b/>
          <w:sz w:val="28"/>
          <w:szCs w:val="28"/>
        </w:rPr>
        <w:t>ы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E4D5A" w:rsidRPr="009D1F32" w:rsidTr="008B0DC5">
        <w:tc>
          <w:tcPr>
            <w:tcW w:w="4672" w:type="dxa"/>
          </w:tcPr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ГИПЕР</w:t>
            </w:r>
          </w:p>
        </w:tc>
        <w:tc>
          <w:tcPr>
            <w:tcW w:w="4673" w:type="dxa"/>
          </w:tcPr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ГИПО</w:t>
            </w:r>
          </w:p>
        </w:tc>
      </w:tr>
      <w:tr w:rsidR="00CE4D5A" w:rsidRPr="009D1F32" w:rsidTr="008B0DC5">
        <w:tc>
          <w:tcPr>
            <w:tcW w:w="4672" w:type="dxa"/>
          </w:tcPr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используйте гигиенические средства без запаха, не носите духов, попробуйте избегать любых запахов настолько, насколько это возможно;</w:t>
            </w:r>
          </w:p>
          <w:p w:rsidR="00CE4D5A" w:rsidRPr="009D1F32" w:rsidRDefault="00CE4D5A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 проветривайте комнату перед занятием.</w:t>
            </w:r>
          </w:p>
        </w:tc>
        <w:tc>
          <w:tcPr>
            <w:tcW w:w="4673" w:type="dxa"/>
          </w:tcPr>
          <w:p w:rsidR="003F42C1" w:rsidRPr="009D1F32" w:rsidRDefault="003F42C1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 используйте продукты с резкими запахами как награду;</w:t>
            </w:r>
          </w:p>
          <w:p w:rsidR="003F42C1" w:rsidRPr="009D1F32" w:rsidRDefault="003F42C1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если нет аллергии, активно играйте с эфирными маслами;</w:t>
            </w:r>
          </w:p>
          <w:p w:rsidR="003F42C1" w:rsidRPr="009D1F32" w:rsidRDefault="003F42C1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  много дыхательной гимнастики;</w:t>
            </w:r>
          </w:p>
          <w:p w:rsidR="003F42C1" w:rsidRPr="009D1F32" w:rsidRDefault="003F42C1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пить через трубочку;</w:t>
            </w:r>
          </w:p>
          <w:p w:rsidR="003F42C1" w:rsidRPr="009D1F32" w:rsidRDefault="003F42C1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– в качестве награды жевать: </w:t>
            </w:r>
            <w:proofErr w:type="spellStart"/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грызунки</w:t>
            </w:r>
            <w:proofErr w:type="spellEnd"/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, сухофрукты, сухари;</w:t>
            </w:r>
          </w:p>
          <w:p w:rsidR="00CE4D5A" w:rsidRPr="009D1F32" w:rsidRDefault="003F42C1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spellStart"/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логомассаж</w:t>
            </w:r>
            <w:proofErr w:type="spellEnd"/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 и артикуляционная гимнастика.</w:t>
            </w:r>
          </w:p>
        </w:tc>
      </w:tr>
      <w:bookmarkEnd w:id="5"/>
    </w:tbl>
    <w:p w:rsidR="003F42C1" w:rsidRPr="009D1F32" w:rsidRDefault="003F42C1" w:rsidP="00BD639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36E7D" w:rsidRPr="009D1F32" w:rsidRDefault="00C36E7D" w:rsidP="00C36E7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F32">
        <w:rPr>
          <w:rFonts w:ascii="Times New Roman" w:hAnsi="Times New Roman" w:cs="Times New Roman"/>
          <w:b/>
          <w:sz w:val="28"/>
          <w:szCs w:val="28"/>
        </w:rPr>
        <w:t xml:space="preserve">Методы помощи: </w:t>
      </w:r>
      <w:r w:rsidR="00BD639E" w:rsidRPr="009D1F32">
        <w:rPr>
          <w:rFonts w:ascii="Times New Roman" w:hAnsi="Times New Roman" w:cs="Times New Roman"/>
          <w:b/>
          <w:sz w:val="28"/>
          <w:szCs w:val="28"/>
        </w:rPr>
        <w:t>вестибулярная</w:t>
      </w:r>
      <w:r w:rsidRPr="009D1F32">
        <w:rPr>
          <w:rFonts w:ascii="Times New Roman" w:hAnsi="Times New Roman" w:cs="Times New Roman"/>
          <w:b/>
          <w:sz w:val="28"/>
          <w:szCs w:val="28"/>
        </w:rPr>
        <w:t xml:space="preserve"> система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36E7D" w:rsidRPr="009D1F32" w:rsidTr="006F419A">
        <w:tc>
          <w:tcPr>
            <w:tcW w:w="4672" w:type="dxa"/>
          </w:tcPr>
          <w:p w:rsidR="00C36E7D" w:rsidRPr="009D1F32" w:rsidRDefault="00C36E7D" w:rsidP="006F41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ГИПЕР</w:t>
            </w:r>
          </w:p>
        </w:tc>
        <w:tc>
          <w:tcPr>
            <w:tcW w:w="4673" w:type="dxa"/>
          </w:tcPr>
          <w:p w:rsidR="00C36E7D" w:rsidRPr="009D1F32" w:rsidRDefault="00C36E7D" w:rsidP="006F41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ГИПО</w:t>
            </w:r>
          </w:p>
        </w:tc>
      </w:tr>
      <w:tr w:rsidR="00C36E7D" w:rsidRPr="009D1F32" w:rsidTr="006F419A">
        <w:tc>
          <w:tcPr>
            <w:tcW w:w="4672" w:type="dxa"/>
          </w:tcPr>
          <w:p w:rsidR="00C36E7D" w:rsidRPr="009D1F32" w:rsidRDefault="00C36E7D" w:rsidP="00C36E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постепенно вводите сенсорную нагрузку: можно походить по кабинету, перешагнуть через препятствие. Метод «маленьких порций»;</w:t>
            </w:r>
          </w:p>
          <w:p w:rsidR="00C36E7D" w:rsidRPr="009D1F32" w:rsidRDefault="00C36E7D" w:rsidP="00C36E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если стол и стул высокие, используйте подставку для ног;</w:t>
            </w:r>
          </w:p>
          <w:p w:rsidR="00C36E7D" w:rsidRPr="009D1F32" w:rsidRDefault="00C36E7D" w:rsidP="00C36E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предупреждайте ребенка, если собираетесь подвинуть стул или переместить его в пространстве.</w:t>
            </w:r>
          </w:p>
        </w:tc>
        <w:tc>
          <w:tcPr>
            <w:tcW w:w="4673" w:type="dxa"/>
          </w:tcPr>
          <w:p w:rsidR="00BD639E" w:rsidRPr="009D1F32" w:rsidRDefault="00BD639E" w:rsidP="00BD639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игры и игрушки, стимулирующие вестибулярный аппарат:</w:t>
            </w:r>
          </w:p>
          <w:p w:rsidR="00BD639E" w:rsidRPr="009D1F32" w:rsidRDefault="00BD639E" w:rsidP="00BD639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вращение (на стуле, на тарелке)</w:t>
            </w:r>
          </w:p>
          <w:p w:rsidR="00BD639E" w:rsidRPr="009D1F32" w:rsidRDefault="00BD639E" w:rsidP="00BD639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раскачивание (лошадки-качалки, </w:t>
            </w:r>
            <w:proofErr w:type="spellStart"/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фитболы</w:t>
            </w:r>
            <w:proofErr w:type="spellEnd"/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, балансировочные доски, кувырки, перекаты по полу) </w:t>
            </w:r>
          </w:p>
          <w:p w:rsidR="00BD639E" w:rsidRPr="009D1F32" w:rsidRDefault="00BD639E" w:rsidP="00BD639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вскарабкивание</w:t>
            </w:r>
            <w:proofErr w:type="spellEnd"/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 (лестницы, перешагивание)</w:t>
            </w:r>
          </w:p>
          <w:p w:rsidR="00BD639E" w:rsidRPr="009D1F32" w:rsidRDefault="00BD639E" w:rsidP="00BD639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прыжки</w:t>
            </w:r>
          </w:p>
          <w:p w:rsidR="00C36E7D" w:rsidRPr="009D1F32" w:rsidRDefault="00BD639E" w:rsidP="00BD639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включайте ночник с двигающимся изображением, мигающие гирлянды;</w:t>
            </w:r>
          </w:p>
        </w:tc>
      </w:tr>
    </w:tbl>
    <w:p w:rsidR="003820F8" w:rsidRPr="009D1F32" w:rsidRDefault="003820F8" w:rsidP="0006274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D639E" w:rsidRPr="009D1F32" w:rsidRDefault="00BD639E" w:rsidP="00BD639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F32">
        <w:rPr>
          <w:rFonts w:ascii="Times New Roman" w:hAnsi="Times New Roman" w:cs="Times New Roman"/>
          <w:b/>
          <w:sz w:val="28"/>
          <w:szCs w:val="28"/>
        </w:rPr>
        <w:t xml:space="preserve">Методы помощи: </w:t>
      </w:r>
      <w:proofErr w:type="spellStart"/>
      <w:r w:rsidRPr="009D1F32">
        <w:rPr>
          <w:rFonts w:ascii="Times New Roman" w:hAnsi="Times New Roman" w:cs="Times New Roman"/>
          <w:b/>
          <w:sz w:val="28"/>
          <w:szCs w:val="28"/>
        </w:rPr>
        <w:t>проприоцептивная</w:t>
      </w:r>
      <w:proofErr w:type="spellEnd"/>
      <w:r w:rsidRPr="009D1F32">
        <w:rPr>
          <w:rFonts w:ascii="Times New Roman" w:hAnsi="Times New Roman" w:cs="Times New Roman"/>
          <w:b/>
          <w:sz w:val="28"/>
          <w:szCs w:val="28"/>
        </w:rPr>
        <w:t xml:space="preserve"> система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D639E" w:rsidRPr="009D1F32" w:rsidTr="00734CBA">
        <w:tc>
          <w:tcPr>
            <w:tcW w:w="4672" w:type="dxa"/>
          </w:tcPr>
          <w:p w:rsidR="00BD639E" w:rsidRPr="009D1F32" w:rsidRDefault="00BD639E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ГИПЕР</w:t>
            </w:r>
          </w:p>
        </w:tc>
        <w:tc>
          <w:tcPr>
            <w:tcW w:w="4673" w:type="dxa"/>
          </w:tcPr>
          <w:p w:rsidR="00BD639E" w:rsidRPr="009D1F32" w:rsidRDefault="00BD639E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ГИПО</w:t>
            </w:r>
          </w:p>
        </w:tc>
      </w:tr>
      <w:tr w:rsidR="00BD639E" w:rsidRPr="009D1F32" w:rsidTr="00734CBA">
        <w:tc>
          <w:tcPr>
            <w:tcW w:w="4672" w:type="dxa"/>
          </w:tcPr>
          <w:p w:rsidR="00BD639E" w:rsidRPr="009D1F32" w:rsidRDefault="00BD639E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располагайте мебель по краям комнаты, чтобы было легче ориентироваться;</w:t>
            </w:r>
          </w:p>
          <w:p w:rsidR="00BD639E" w:rsidRPr="009D1F32" w:rsidRDefault="00BD639E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постепенно вводите сенсорную нагрузку. Метод «обходного пути»: насыщайте слуховую, зрительную и тактильную системы.</w:t>
            </w:r>
          </w:p>
        </w:tc>
        <w:tc>
          <w:tcPr>
            <w:tcW w:w="4673" w:type="dxa"/>
          </w:tcPr>
          <w:p w:rsidR="00BD639E" w:rsidRPr="009D1F32" w:rsidRDefault="00BD639E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игры и игрушки, стимулирующие вестибулярный аппарат и любые активные игры: перетягивание веревки, полосы препятствий, детская йога;</w:t>
            </w:r>
          </w:p>
          <w:p w:rsidR="00BD639E" w:rsidRPr="009D1F32" w:rsidRDefault="00BD639E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используйте упражнения, развивающие мелкую моторику и праксис;</w:t>
            </w:r>
          </w:p>
          <w:p w:rsidR="00BD639E" w:rsidRPr="009D1F32" w:rsidRDefault="00BD639E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проводите суставную и пальчиковую гимнастику, массаж;</w:t>
            </w:r>
          </w:p>
          <w:p w:rsidR="00BD639E" w:rsidRPr="009D1F32" w:rsidRDefault="00BD639E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 xml:space="preserve">–  используйте утяжелители; </w:t>
            </w:r>
          </w:p>
          <w:p w:rsidR="00BD639E" w:rsidRPr="009D1F32" w:rsidRDefault="00BD639E" w:rsidP="00BD639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F32">
              <w:rPr>
                <w:rFonts w:ascii="Times New Roman" w:hAnsi="Times New Roman" w:cs="Times New Roman"/>
                <w:sz w:val="28"/>
                <w:szCs w:val="28"/>
              </w:rPr>
              <w:t>– позвольте ребенку рвать и мять бумагу, месить тесто и глину, размазывать и давить пластилин.</w:t>
            </w:r>
          </w:p>
        </w:tc>
      </w:tr>
    </w:tbl>
    <w:p w:rsidR="00DE2CA5" w:rsidRPr="009D1F32" w:rsidRDefault="00DE2CA5" w:rsidP="00062747">
      <w:pPr>
        <w:spacing w:after="0" w:line="360" w:lineRule="auto"/>
        <w:ind w:left="-76"/>
        <w:jc w:val="both"/>
        <w:rPr>
          <w:rFonts w:ascii="Times New Roman" w:hAnsi="Times New Roman" w:cs="Times New Roman"/>
          <w:sz w:val="28"/>
          <w:szCs w:val="28"/>
        </w:rPr>
      </w:pPr>
    </w:p>
    <w:p w:rsidR="00583D71" w:rsidRPr="009D1F32" w:rsidRDefault="00583D71" w:rsidP="00583D7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3D71" w:rsidRPr="009D1F32" w:rsidRDefault="00583D71" w:rsidP="00583D7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3D71" w:rsidRPr="009D1F32" w:rsidRDefault="00BD639E" w:rsidP="009D1F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F32">
        <w:rPr>
          <w:rFonts w:ascii="Times New Roman" w:hAnsi="Times New Roman" w:cs="Times New Roman"/>
          <w:sz w:val="28"/>
          <w:szCs w:val="28"/>
        </w:rPr>
        <w:t xml:space="preserve">Мы с вами рассмотрели особенности разных сенсорных систем, и сенсорные активности для дома и занятий. </w:t>
      </w:r>
      <w:r w:rsidR="00583D71" w:rsidRPr="009D1F32">
        <w:rPr>
          <w:rFonts w:ascii="Times New Roman" w:hAnsi="Times New Roman" w:cs="Times New Roman"/>
          <w:sz w:val="28"/>
          <w:szCs w:val="28"/>
        </w:rPr>
        <w:t xml:space="preserve">Надеюсь, эта информация поможет вам лучше понимать вашего ребенка, вашего ученика и сделать процесс занятия более полезным. </w:t>
      </w:r>
    </w:p>
    <w:p w:rsidR="002C7CAE" w:rsidRPr="009D1F32" w:rsidRDefault="002C7CAE" w:rsidP="00583D7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2C7CAE" w:rsidRPr="009D1F32" w:rsidSect="002C7CA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tserrat Medium">
    <w:altName w:val="Calibr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A862FC2"/>
    <w:multiLevelType w:val="hybridMultilevel"/>
    <w:tmpl w:val="F4EB642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055DBA"/>
    <w:multiLevelType w:val="multilevel"/>
    <w:tmpl w:val="C7FA4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7016F4"/>
    <w:multiLevelType w:val="hybridMultilevel"/>
    <w:tmpl w:val="98FED884"/>
    <w:lvl w:ilvl="0" w:tplc="0358C2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288A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66B8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AF2F3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8CA4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926E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3D0B3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DE7BE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0B4E9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D966560"/>
    <w:multiLevelType w:val="multilevel"/>
    <w:tmpl w:val="AB94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BD4929"/>
    <w:multiLevelType w:val="hybridMultilevel"/>
    <w:tmpl w:val="F3861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F601B"/>
    <w:multiLevelType w:val="hybridMultilevel"/>
    <w:tmpl w:val="7B0E6198"/>
    <w:lvl w:ilvl="0" w:tplc="79647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BCBC9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84CAA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8C4A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6672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DA0CC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740C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6EF9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AEF2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EB8242F"/>
    <w:multiLevelType w:val="multilevel"/>
    <w:tmpl w:val="CA18B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5B5C9B"/>
    <w:multiLevelType w:val="hybridMultilevel"/>
    <w:tmpl w:val="DDD4926C"/>
    <w:lvl w:ilvl="0" w:tplc="E5C66C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50F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8078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42A8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8E03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7E09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2C58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2A89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182E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4FF5DF0"/>
    <w:multiLevelType w:val="multilevel"/>
    <w:tmpl w:val="163EB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F50617"/>
    <w:multiLevelType w:val="hybridMultilevel"/>
    <w:tmpl w:val="9B56C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34ECF"/>
    <w:multiLevelType w:val="hybridMultilevel"/>
    <w:tmpl w:val="27D80080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3BD6125"/>
    <w:multiLevelType w:val="multilevel"/>
    <w:tmpl w:val="0E809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3A0506"/>
    <w:multiLevelType w:val="multilevel"/>
    <w:tmpl w:val="F202E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2364B3"/>
    <w:multiLevelType w:val="hybridMultilevel"/>
    <w:tmpl w:val="3F9A76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A856A0"/>
    <w:multiLevelType w:val="multilevel"/>
    <w:tmpl w:val="2208D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E17823"/>
    <w:multiLevelType w:val="hybridMultilevel"/>
    <w:tmpl w:val="50740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0C3531"/>
    <w:multiLevelType w:val="hybridMultilevel"/>
    <w:tmpl w:val="69E62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8D01B4"/>
    <w:multiLevelType w:val="multilevel"/>
    <w:tmpl w:val="07AA7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F16197"/>
    <w:multiLevelType w:val="multilevel"/>
    <w:tmpl w:val="31AC1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7E3D3F"/>
    <w:multiLevelType w:val="hybridMultilevel"/>
    <w:tmpl w:val="C5B8D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DC47BE"/>
    <w:multiLevelType w:val="hybridMultilevel"/>
    <w:tmpl w:val="D80035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A719AA"/>
    <w:multiLevelType w:val="multilevel"/>
    <w:tmpl w:val="A2A2A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634587"/>
    <w:multiLevelType w:val="hybridMultilevel"/>
    <w:tmpl w:val="17E2C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7"/>
  </w:num>
  <w:num w:numId="4">
    <w:abstractNumId w:val="6"/>
  </w:num>
  <w:num w:numId="5">
    <w:abstractNumId w:val="11"/>
  </w:num>
  <w:num w:numId="6">
    <w:abstractNumId w:val="14"/>
  </w:num>
  <w:num w:numId="7">
    <w:abstractNumId w:val="3"/>
  </w:num>
  <w:num w:numId="8">
    <w:abstractNumId w:val="21"/>
  </w:num>
  <w:num w:numId="9">
    <w:abstractNumId w:val="12"/>
  </w:num>
  <w:num w:numId="10">
    <w:abstractNumId w:val="1"/>
  </w:num>
  <w:num w:numId="11">
    <w:abstractNumId w:val="8"/>
  </w:num>
  <w:num w:numId="12">
    <w:abstractNumId w:val="18"/>
  </w:num>
  <w:num w:numId="13">
    <w:abstractNumId w:val="0"/>
  </w:num>
  <w:num w:numId="14">
    <w:abstractNumId w:val="10"/>
  </w:num>
  <w:num w:numId="15">
    <w:abstractNumId w:val="7"/>
  </w:num>
  <w:num w:numId="16">
    <w:abstractNumId w:val="5"/>
  </w:num>
  <w:num w:numId="17">
    <w:abstractNumId w:val="2"/>
  </w:num>
  <w:num w:numId="18">
    <w:abstractNumId w:val="13"/>
  </w:num>
  <w:num w:numId="19">
    <w:abstractNumId w:val="9"/>
  </w:num>
  <w:num w:numId="20">
    <w:abstractNumId w:val="20"/>
  </w:num>
  <w:num w:numId="21">
    <w:abstractNumId w:val="22"/>
  </w:num>
  <w:num w:numId="22">
    <w:abstractNumId w:val="4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F9D"/>
    <w:rsid w:val="00002A44"/>
    <w:rsid w:val="00007C89"/>
    <w:rsid w:val="00042DC5"/>
    <w:rsid w:val="00062747"/>
    <w:rsid w:val="0012347F"/>
    <w:rsid w:val="0017511A"/>
    <w:rsid w:val="001A4B13"/>
    <w:rsid w:val="002142D0"/>
    <w:rsid w:val="00221F9D"/>
    <w:rsid w:val="002C7CAE"/>
    <w:rsid w:val="00346B58"/>
    <w:rsid w:val="00372599"/>
    <w:rsid w:val="003820F8"/>
    <w:rsid w:val="003F42C1"/>
    <w:rsid w:val="00425653"/>
    <w:rsid w:val="00471B8B"/>
    <w:rsid w:val="004D75C1"/>
    <w:rsid w:val="004E1308"/>
    <w:rsid w:val="005472A0"/>
    <w:rsid w:val="00583D71"/>
    <w:rsid w:val="005D0994"/>
    <w:rsid w:val="006471A7"/>
    <w:rsid w:val="0067209D"/>
    <w:rsid w:val="0077463A"/>
    <w:rsid w:val="007F7D88"/>
    <w:rsid w:val="00805C49"/>
    <w:rsid w:val="00805E0C"/>
    <w:rsid w:val="00807EF5"/>
    <w:rsid w:val="00896B7A"/>
    <w:rsid w:val="00940C60"/>
    <w:rsid w:val="009D1F32"/>
    <w:rsid w:val="00A156DC"/>
    <w:rsid w:val="00A90902"/>
    <w:rsid w:val="00B24C95"/>
    <w:rsid w:val="00BC6623"/>
    <w:rsid w:val="00BD639E"/>
    <w:rsid w:val="00C36E7D"/>
    <w:rsid w:val="00CB33C6"/>
    <w:rsid w:val="00CE4D5A"/>
    <w:rsid w:val="00CF1FFE"/>
    <w:rsid w:val="00DD4092"/>
    <w:rsid w:val="00DE2CA5"/>
    <w:rsid w:val="00EC2B46"/>
    <w:rsid w:val="00F0497D"/>
    <w:rsid w:val="00F36313"/>
    <w:rsid w:val="00F65B1E"/>
    <w:rsid w:val="00FE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F6843"/>
  <w15:chartTrackingRefBased/>
  <w15:docId w15:val="{1FF4E01B-1B96-4749-9209-C23FD3223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72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C9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E2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E2CA5"/>
    <w:rPr>
      <w:b/>
      <w:bCs/>
    </w:rPr>
  </w:style>
  <w:style w:type="character" w:styleId="a6">
    <w:name w:val="Emphasis"/>
    <w:basedOn w:val="a0"/>
    <w:uiPriority w:val="20"/>
    <w:qFormat/>
    <w:rsid w:val="00DE2CA5"/>
    <w:rPr>
      <w:i/>
      <w:iCs/>
    </w:rPr>
  </w:style>
  <w:style w:type="paragraph" w:customStyle="1" w:styleId="Default">
    <w:name w:val="Default"/>
    <w:rsid w:val="002C7CAE"/>
    <w:pPr>
      <w:autoSpaceDE w:val="0"/>
      <w:autoSpaceDN w:val="0"/>
      <w:adjustRightInd w:val="0"/>
      <w:spacing w:after="0" w:line="240" w:lineRule="auto"/>
    </w:pPr>
    <w:rPr>
      <w:rFonts w:ascii="Montserrat Medium" w:hAnsi="Montserrat Medium" w:cs="Montserrat Medium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2C7CAE"/>
    <w:pPr>
      <w:spacing w:line="241" w:lineRule="atLeast"/>
    </w:pPr>
    <w:rPr>
      <w:rFonts w:cstheme="minorBidi"/>
      <w:color w:val="auto"/>
    </w:rPr>
  </w:style>
  <w:style w:type="table" w:styleId="a7">
    <w:name w:val="Table Grid"/>
    <w:basedOn w:val="a1"/>
    <w:uiPriority w:val="39"/>
    <w:rsid w:val="00805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6610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8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90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0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2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31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730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05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16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74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5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4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87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99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6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7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65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94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23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43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8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52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38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9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89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92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42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7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79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0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489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4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6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6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5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8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51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5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15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3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5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73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8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97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63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58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012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287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9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04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7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431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4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2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53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09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27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19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83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44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5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36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7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2031</Words>
  <Characters>11579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Вероника Ильина</cp:lastModifiedBy>
  <cp:revision>28</cp:revision>
  <dcterms:created xsi:type="dcterms:W3CDTF">2023-03-16T13:33:00Z</dcterms:created>
  <dcterms:modified xsi:type="dcterms:W3CDTF">2023-12-27T10:52:00Z</dcterms:modified>
</cp:coreProperties>
</file>