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BAF" w:rsidRDefault="00600BAF" w:rsidP="00600BAF">
      <w:pPr>
        <w:ind w:left="360"/>
        <w:jc w:val="center"/>
        <w:rPr>
          <w:color w:val="000000"/>
        </w:rPr>
      </w:pPr>
      <w:r>
        <w:rPr>
          <w:color w:val="000000"/>
        </w:rPr>
        <w:t>Технологическая карта урока английского языка</w:t>
      </w:r>
    </w:p>
    <w:p w:rsidR="006354F7" w:rsidRDefault="00600BAF" w:rsidP="006354F7">
      <w:pPr>
        <w:ind w:left="360"/>
        <w:jc w:val="center"/>
        <w:rPr>
          <w:color w:val="000000"/>
        </w:rPr>
      </w:pPr>
      <w:r>
        <w:rPr>
          <w:color w:val="000000"/>
        </w:rPr>
        <w:t>10 класс</w:t>
      </w:r>
    </w:p>
    <w:p w:rsidR="006354F7" w:rsidRDefault="006354F7" w:rsidP="00600BAF">
      <w:pPr>
        <w:ind w:left="360"/>
        <w:rPr>
          <w:color w:val="000000"/>
        </w:rPr>
      </w:pPr>
    </w:p>
    <w:tbl>
      <w:tblPr>
        <w:tblStyle w:val="a3"/>
        <w:tblW w:w="15310" w:type="dxa"/>
        <w:tblInd w:w="-176" w:type="dxa"/>
        <w:tblLook w:val="04A0" w:firstRow="1" w:lastRow="0" w:firstColumn="1" w:lastColumn="0" w:noHBand="0" w:noVBand="1"/>
      </w:tblPr>
      <w:tblGrid>
        <w:gridCol w:w="4537"/>
        <w:gridCol w:w="10773"/>
      </w:tblGrid>
      <w:tr w:rsidR="006354F7" w:rsidTr="004E4131">
        <w:tc>
          <w:tcPr>
            <w:tcW w:w="4537" w:type="dxa"/>
          </w:tcPr>
          <w:p w:rsidR="006354F7" w:rsidRPr="004E4131" w:rsidRDefault="006354F7" w:rsidP="006354F7">
            <w:pPr>
              <w:rPr>
                <w:b/>
              </w:rPr>
            </w:pPr>
            <w:r w:rsidRPr="004E4131">
              <w:rPr>
                <w:b/>
              </w:rPr>
              <w:t xml:space="preserve">Дата проведения урока </w:t>
            </w:r>
          </w:p>
        </w:tc>
        <w:tc>
          <w:tcPr>
            <w:tcW w:w="10773" w:type="dxa"/>
          </w:tcPr>
          <w:p w:rsidR="006354F7" w:rsidRPr="006354F7" w:rsidRDefault="006354F7" w:rsidP="004E4131">
            <w:pPr>
              <w:ind w:firstLine="459"/>
              <w:rPr>
                <w:color w:val="000000"/>
                <w:sz w:val="22"/>
                <w:szCs w:val="22"/>
              </w:rPr>
            </w:pPr>
            <w:r w:rsidRPr="006354F7">
              <w:rPr>
                <w:sz w:val="22"/>
                <w:szCs w:val="22"/>
              </w:rPr>
              <w:t>«_____» __________ 20___г.</w:t>
            </w:r>
          </w:p>
        </w:tc>
      </w:tr>
      <w:tr w:rsidR="006354F7" w:rsidTr="004E4131">
        <w:tc>
          <w:tcPr>
            <w:tcW w:w="4537" w:type="dxa"/>
          </w:tcPr>
          <w:p w:rsidR="006354F7" w:rsidRPr="004E4131" w:rsidRDefault="006354F7" w:rsidP="00663A3E">
            <w:pPr>
              <w:rPr>
                <w:b/>
              </w:rPr>
            </w:pPr>
            <w:r w:rsidRPr="004E4131">
              <w:rPr>
                <w:b/>
              </w:rPr>
              <w:t>Тема урока:</w:t>
            </w:r>
          </w:p>
        </w:tc>
        <w:tc>
          <w:tcPr>
            <w:tcW w:w="10773" w:type="dxa"/>
          </w:tcPr>
          <w:p w:rsidR="006354F7" w:rsidRPr="006354F7" w:rsidRDefault="001374D0" w:rsidP="004E4131">
            <w:pPr>
              <w:ind w:firstLine="45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Типы школ. Кадетские пансионаты в англоязычных странах. </w:t>
            </w:r>
            <w:r w:rsidR="006354F7" w:rsidRPr="006354F7">
              <w:rPr>
                <w:color w:val="000000"/>
                <w:sz w:val="22"/>
                <w:szCs w:val="22"/>
              </w:rPr>
              <w:t>Кадетские школы Кузбасса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6354F7" w:rsidTr="004E4131">
        <w:tc>
          <w:tcPr>
            <w:tcW w:w="4537" w:type="dxa"/>
          </w:tcPr>
          <w:p w:rsidR="006354F7" w:rsidRPr="004E4131" w:rsidRDefault="006354F7" w:rsidP="00663A3E">
            <w:pPr>
              <w:rPr>
                <w:b/>
              </w:rPr>
            </w:pPr>
            <w:r w:rsidRPr="004E4131">
              <w:rPr>
                <w:b/>
              </w:rPr>
              <w:t>Класс</w:t>
            </w:r>
          </w:p>
        </w:tc>
        <w:tc>
          <w:tcPr>
            <w:tcW w:w="10773" w:type="dxa"/>
          </w:tcPr>
          <w:p w:rsidR="006354F7" w:rsidRPr="006354F7" w:rsidRDefault="006354F7" w:rsidP="004E4131">
            <w:pPr>
              <w:ind w:firstLine="45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6354F7" w:rsidTr="004E4131">
        <w:tc>
          <w:tcPr>
            <w:tcW w:w="4537" w:type="dxa"/>
          </w:tcPr>
          <w:p w:rsidR="006354F7" w:rsidRPr="004E4131" w:rsidRDefault="006354F7" w:rsidP="00663A3E">
            <w:pPr>
              <w:rPr>
                <w:b/>
              </w:rPr>
            </w:pPr>
            <w:r w:rsidRPr="004E4131">
              <w:rPr>
                <w:b/>
              </w:rPr>
              <w:t>УМК (название, автор)</w:t>
            </w:r>
          </w:p>
        </w:tc>
        <w:tc>
          <w:tcPr>
            <w:tcW w:w="10773" w:type="dxa"/>
          </w:tcPr>
          <w:p w:rsidR="006354F7" w:rsidRPr="006354F7" w:rsidRDefault="006354F7" w:rsidP="004E4131">
            <w:pPr>
              <w:ind w:firstLine="45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color w:val="000000"/>
                <w:sz w:val="22"/>
                <w:szCs w:val="22"/>
              </w:rPr>
              <w:t>Spotlight</w:t>
            </w:r>
            <w:proofErr w:type="spellEnd"/>
            <w:r w:rsidRPr="00600BAF">
              <w:rPr>
                <w:color w:val="000000"/>
                <w:sz w:val="22"/>
                <w:szCs w:val="22"/>
              </w:rPr>
              <w:t>» («Английский в фокусе 10»,  Афанасьева О.В., Дули Дж., Михеева И.В. – Просвещение; </w:t>
            </w:r>
            <w:proofErr w:type="spellStart"/>
            <w:r w:rsidRPr="00600BAF">
              <w:rPr>
                <w:color w:val="000000"/>
                <w:sz w:val="22"/>
                <w:szCs w:val="22"/>
              </w:rPr>
              <w:t>Express</w:t>
            </w:r>
            <w:proofErr w:type="spellEnd"/>
            <w:r w:rsidRPr="00600BAF">
              <w:rPr>
                <w:color w:val="000000"/>
                <w:sz w:val="22"/>
                <w:szCs w:val="22"/>
              </w:rPr>
              <w:t> </w:t>
            </w:r>
            <w:proofErr w:type="spellStart"/>
            <w:r w:rsidRPr="00600BAF">
              <w:rPr>
                <w:color w:val="000000"/>
                <w:sz w:val="22"/>
                <w:szCs w:val="22"/>
              </w:rPr>
              <w:t>Publishing</w:t>
            </w:r>
            <w:proofErr w:type="spellEnd"/>
            <w:r w:rsidRPr="00600BAF">
              <w:rPr>
                <w:color w:val="000000"/>
                <w:sz w:val="22"/>
                <w:szCs w:val="22"/>
              </w:rPr>
              <w:t>, 20</w:t>
            </w:r>
            <w:r>
              <w:rPr>
                <w:color w:val="000000"/>
                <w:sz w:val="22"/>
                <w:szCs w:val="22"/>
              </w:rPr>
              <w:t>21).</w:t>
            </w:r>
          </w:p>
        </w:tc>
      </w:tr>
      <w:tr w:rsidR="006354F7" w:rsidTr="004E4131">
        <w:tc>
          <w:tcPr>
            <w:tcW w:w="4537" w:type="dxa"/>
          </w:tcPr>
          <w:p w:rsidR="006354F7" w:rsidRPr="004E4131" w:rsidRDefault="006354F7" w:rsidP="00663A3E">
            <w:pPr>
              <w:rPr>
                <w:b/>
              </w:rPr>
            </w:pPr>
            <w:r w:rsidRPr="004E4131">
              <w:rPr>
                <w:b/>
              </w:rPr>
              <w:t>Цель урока:</w:t>
            </w:r>
          </w:p>
        </w:tc>
        <w:tc>
          <w:tcPr>
            <w:tcW w:w="10773" w:type="dxa"/>
          </w:tcPr>
          <w:p w:rsidR="006354F7" w:rsidRPr="006354F7" w:rsidRDefault="00F53E31" w:rsidP="004E4131">
            <w:pPr>
              <w:ind w:firstLine="459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</w:t>
            </w:r>
            <w:r w:rsidR="006354F7" w:rsidRPr="006354F7">
              <w:rPr>
                <w:color w:val="000000"/>
                <w:sz w:val="22"/>
                <w:szCs w:val="22"/>
              </w:rPr>
              <w:t>ормирование коммуникативной компетенции в рамках темы «</w:t>
            </w:r>
            <w:r w:rsidR="006354F7">
              <w:rPr>
                <w:color w:val="000000"/>
                <w:sz w:val="22"/>
                <w:szCs w:val="22"/>
              </w:rPr>
              <w:t xml:space="preserve">Типы школ»; знакомство учащихся </w:t>
            </w:r>
            <w:r w:rsidR="006354F7" w:rsidRPr="006354F7">
              <w:rPr>
                <w:color w:val="000000"/>
                <w:sz w:val="22"/>
                <w:szCs w:val="22"/>
              </w:rPr>
              <w:t>с</w:t>
            </w:r>
            <w:r w:rsidR="006354F7">
              <w:rPr>
                <w:color w:val="000000"/>
                <w:sz w:val="22"/>
                <w:szCs w:val="22"/>
              </w:rPr>
              <w:t xml:space="preserve"> </w:t>
            </w:r>
            <w:r w:rsidR="006354F7" w:rsidRPr="006354F7">
              <w:rPr>
                <w:color w:val="000000"/>
                <w:sz w:val="22"/>
                <w:szCs w:val="22"/>
              </w:rPr>
              <w:t xml:space="preserve">английскими названиями </w:t>
            </w:r>
            <w:r w:rsidR="006354F7">
              <w:rPr>
                <w:color w:val="000000"/>
                <w:sz w:val="22"/>
                <w:szCs w:val="22"/>
              </w:rPr>
              <w:t>типов школ; знакомство с кадетскими школами Кузбасса; сравнительный анализ зарубежный кадетских корпусов и российских; воспитание патриотизма, любви к малой родине на основе полученной информации.</w:t>
            </w:r>
          </w:p>
        </w:tc>
      </w:tr>
      <w:tr w:rsidR="00291845" w:rsidTr="004E4131">
        <w:tc>
          <w:tcPr>
            <w:tcW w:w="15310" w:type="dxa"/>
            <w:gridSpan w:val="2"/>
          </w:tcPr>
          <w:p w:rsidR="00291845" w:rsidRPr="004E4131" w:rsidRDefault="00291845" w:rsidP="00600BAF">
            <w:pPr>
              <w:rPr>
                <w:b/>
                <w:color w:val="000000"/>
                <w:sz w:val="22"/>
                <w:szCs w:val="22"/>
              </w:rPr>
            </w:pPr>
            <w:r w:rsidRPr="004E4131">
              <w:rPr>
                <w:b/>
              </w:rPr>
              <w:t>Задачи:</w:t>
            </w:r>
          </w:p>
        </w:tc>
      </w:tr>
      <w:tr w:rsidR="006354F7" w:rsidTr="004E4131">
        <w:tc>
          <w:tcPr>
            <w:tcW w:w="4537" w:type="dxa"/>
          </w:tcPr>
          <w:p w:rsidR="006354F7" w:rsidRPr="006354F7" w:rsidRDefault="006354F7" w:rsidP="00663A3E">
            <w:pPr>
              <w:rPr>
                <w:sz w:val="22"/>
                <w:szCs w:val="22"/>
              </w:rPr>
            </w:pPr>
            <w:r w:rsidRPr="006354F7">
              <w:rPr>
                <w:sz w:val="22"/>
                <w:szCs w:val="22"/>
              </w:rPr>
              <w:t>1. Образовательные:</w:t>
            </w:r>
          </w:p>
        </w:tc>
        <w:tc>
          <w:tcPr>
            <w:tcW w:w="10773" w:type="dxa"/>
          </w:tcPr>
          <w:p w:rsidR="00291845" w:rsidRPr="00291845" w:rsidRDefault="00291845" w:rsidP="00291845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0" w:firstLine="425"/>
              <w:jc w:val="both"/>
              <w:rPr>
                <w:color w:val="000000"/>
                <w:sz w:val="22"/>
                <w:szCs w:val="22"/>
              </w:rPr>
            </w:pPr>
            <w:r w:rsidRPr="00291845">
              <w:rPr>
                <w:color w:val="000000"/>
                <w:sz w:val="22"/>
                <w:szCs w:val="22"/>
              </w:rPr>
              <w:t>сформировать у учащихся  знание основной лексики по теме урока;</w:t>
            </w:r>
          </w:p>
          <w:p w:rsidR="00291845" w:rsidRPr="00291845" w:rsidRDefault="00291845" w:rsidP="00291845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0" w:firstLine="425"/>
              <w:jc w:val="both"/>
              <w:rPr>
                <w:color w:val="000000"/>
                <w:sz w:val="22"/>
                <w:szCs w:val="22"/>
              </w:rPr>
            </w:pPr>
            <w:r w:rsidRPr="00291845">
              <w:rPr>
                <w:color w:val="000000"/>
                <w:sz w:val="22"/>
                <w:szCs w:val="22"/>
              </w:rPr>
              <w:t>сформировать умения использовать эту лексику в речи на уровне фразовых, сверхфразовых един</w:t>
            </w:r>
            <w:proofErr w:type="gramStart"/>
            <w:r w:rsidRPr="00291845">
              <w:rPr>
                <w:color w:val="000000"/>
                <w:sz w:val="22"/>
                <w:szCs w:val="22"/>
              </w:rPr>
              <w:t>ств в чт</w:t>
            </w:r>
            <w:proofErr w:type="gramEnd"/>
            <w:r w:rsidRPr="00291845">
              <w:rPr>
                <w:color w:val="000000"/>
                <w:sz w:val="22"/>
                <w:szCs w:val="22"/>
              </w:rPr>
              <w:t xml:space="preserve">ении, говорении (диалогическая, монологическая речь), </w:t>
            </w:r>
            <w:proofErr w:type="spellStart"/>
            <w:r w:rsidRPr="00291845">
              <w:rPr>
                <w:color w:val="000000"/>
                <w:sz w:val="22"/>
                <w:szCs w:val="22"/>
              </w:rPr>
              <w:t>аудировании</w:t>
            </w:r>
            <w:proofErr w:type="spellEnd"/>
            <w:r w:rsidRPr="00291845">
              <w:rPr>
                <w:color w:val="000000"/>
                <w:sz w:val="22"/>
                <w:szCs w:val="22"/>
              </w:rPr>
              <w:t>, письме;</w:t>
            </w:r>
          </w:p>
        </w:tc>
      </w:tr>
      <w:tr w:rsidR="006354F7" w:rsidTr="004E4131">
        <w:tc>
          <w:tcPr>
            <w:tcW w:w="4537" w:type="dxa"/>
          </w:tcPr>
          <w:p w:rsidR="006354F7" w:rsidRPr="006354F7" w:rsidRDefault="006354F7" w:rsidP="00663A3E">
            <w:pPr>
              <w:rPr>
                <w:sz w:val="22"/>
                <w:szCs w:val="22"/>
              </w:rPr>
            </w:pPr>
            <w:r w:rsidRPr="006354F7">
              <w:rPr>
                <w:sz w:val="22"/>
                <w:szCs w:val="22"/>
              </w:rPr>
              <w:t>2. Развивающие:</w:t>
            </w:r>
          </w:p>
        </w:tc>
        <w:tc>
          <w:tcPr>
            <w:tcW w:w="10773" w:type="dxa"/>
          </w:tcPr>
          <w:p w:rsidR="006354F7" w:rsidRPr="00291845" w:rsidRDefault="00291845" w:rsidP="00291845">
            <w:pPr>
              <w:pStyle w:val="a4"/>
              <w:numPr>
                <w:ilvl w:val="0"/>
                <w:numId w:val="4"/>
              </w:numPr>
              <w:spacing w:before="0" w:beforeAutospacing="0" w:after="0" w:afterAutospacing="0"/>
              <w:ind w:left="0" w:firstLine="425"/>
              <w:rPr>
                <w:sz w:val="22"/>
                <w:szCs w:val="22"/>
              </w:rPr>
            </w:pPr>
            <w:r w:rsidRPr="00291845">
              <w:rPr>
                <w:sz w:val="22"/>
                <w:szCs w:val="22"/>
              </w:rPr>
              <w:t>развивать интерес к предмету;</w:t>
            </w:r>
          </w:p>
          <w:p w:rsidR="00291845" w:rsidRPr="00291845" w:rsidRDefault="00291845" w:rsidP="00291845">
            <w:pPr>
              <w:pStyle w:val="a4"/>
              <w:numPr>
                <w:ilvl w:val="0"/>
                <w:numId w:val="4"/>
              </w:numPr>
              <w:spacing w:before="0" w:beforeAutospacing="0" w:after="0" w:afterAutospacing="0"/>
              <w:ind w:left="0" w:firstLine="425"/>
              <w:rPr>
                <w:sz w:val="22"/>
                <w:szCs w:val="22"/>
              </w:rPr>
            </w:pPr>
            <w:r w:rsidRPr="00291845">
              <w:rPr>
                <w:sz w:val="22"/>
                <w:szCs w:val="22"/>
              </w:rPr>
              <w:t>развивать память, мышление, речь, познавательные интересы;</w:t>
            </w:r>
          </w:p>
          <w:p w:rsidR="00291845" w:rsidRPr="00291845" w:rsidRDefault="00291845" w:rsidP="00291845">
            <w:pPr>
              <w:pStyle w:val="a4"/>
              <w:numPr>
                <w:ilvl w:val="0"/>
                <w:numId w:val="4"/>
              </w:numPr>
              <w:spacing w:before="0" w:beforeAutospacing="0" w:after="0" w:afterAutospacing="0"/>
              <w:ind w:left="0" w:firstLine="425"/>
              <w:rPr>
                <w:sz w:val="22"/>
                <w:szCs w:val="22"/>
              </w:rPr>
            </w:pPr>
            <w:r w:rsidRPr="00291845">
              <w:rPr>
                <w:sz w:val="22"/>
                <w:szCs w:val="22"/>
              </w:rPr>
              <w:t>учить анализировать ответы товарищей, понимать свои ошибки;</w:t>
            </w:r>
          </w:p>
          <w:p w:rsidR="00291845" w:rsidRPr="00291845" w:rsidRDefault="00291845" w:rsidP="00291845">
            <w:pPr>
              <w:pStyle w:val="a4"/>
              <w:numPr>
                <w:ilvl w:val="0"/>
                <w:numId w:val="4"/>
              </w:numPr>
              <w:spacing w:before="0" w:beforeAutospacing="0" w:after="0" w:afterAutospacing="0"/>
              <w:ind w:left="0" w:firstLine="425"/>
              <w:rPr>
                <w:sz w:val="22"/>
                <w:szCs w:val="22"/>
              </w:rPr>
            </w:pPr>
            <w:r w:rsidRPr="00291845">
              <w:rPr>
                <w:sz w:val="22"/>
                <w:szCs w:val="22"/>
              </w:rPr>
              <w:t xml:space="preserve">учить устанавливать </w:t>
            </w:r>
            <w:proofErr w:type="spellStart"/>
            <w:r w:rsidRPr="00291845">
              <w:rPr>
                <w:sz w:val="22"/>
                <w:szCs w:val="22"/>
              </w:rPr>
              <w:t>межпредметные</w:t>
            </w:r>
            <w:proofErr w:type="spellEnd"/>
            <w:r w:rsidRPr="00291845">
              <w:rPr>
                <w:sz w:val="22"/>
                <w:szCs w:val="22"/>
              </w:rPr>
              <w:t xml:space="preserve"> связи; </w:t>
            </w:r>
          </w:p>
          <w:p w:rsidR="00291845" w:rsidRPr="00291845" w:rsidRDefault="00291845" w:rsidP="00291845">
            <w:pPr>
              <w:pStyle w:val="a4"/>
              <w:numPr>
                <w:ilvl w:val="0"/>
                <w:numId w:val="4"/>
              </w:numPr>
              <w:spacing w:before="0" w:beforeAutospacing="0" w:after="0" w:afterAutospacing="0"/>
              <w:ind w:left="0" w:firstLine="425"/>
              <w:rPr>
                <w:sz w:val="22"/>
                <w:szCs w:val="22"/>
              </w:rPr>
            </w:pPr>
            <w:r w:rsidRPr="00291845">
              <w:rPr>
                <w:sz w:val="22"/>
                <w:szCs w:val="22"/>
              </w:rPr>
              <w:t xml:space="preserve">формирование умений сравнивать, классифицировать, обобщать факты и понятия; развивать самостоятельное мышление, речь обучающихся; </w:t>
            </w:r>
          </w:p>
          <w:p w:rsidR="00291845" w:rsidRPr="00291845" w:rsidRDefault="00291845" w:rsidP="00291845">
            <w:pPr>
              <w:pStyle w:val="a4"/>
              <w:numPr>
                <w:ilvl w:val="0"/>
                <w:numId w:val="4"/>
              </w:numPr>
              <w:spacing w:before="0" w:beforeAutospacing="0" w:after="0" w:afterAutospacing="0"/>
              <w:ind w:left="0" w:firstLine="425"/>
              <w:rPr>
                <w:color w:val="000000"/>
                <w:sz w:val="22"/>
                <w:szCs w:val="22"/>
              </w:rPr>
            </w:pPr>
            <w:r w:rsidRPr="00291845">
              <w:rPr>
                <w:sz w:val="22"/>
                <w:szCs w:val="22"/>
              </w:rPr>
              <w:t>формировать умение преодолевать трудности в учении, закалять волю.</w:t>
            </w:r>
          </w:p>
        </w:tc>
      </w:tr>
      <w:tr w:rsidR="006354F7" w:rsidTr="004E4131">
        <w:tc>
          <w:tcPr>
            <w:tcW w:w="4537" w:type="dxa"/>
          </w:tcPr>
          <w:p w:rsidR="006354F7" w:rsidRPr="006354F7" w:rsidRDefault="006354F7" w:rsidP="00663A3E">
            <w:pPr>
              <w:rPr>
                <w:sz w:val="22"/>
                <w:szCs w:val="22"/>
              </w:rPr>
            </w:pPr>
            <w:r w:rsidRPr="006354F7">
              <w:rPr>
                <w:sz w:val="22"/>
                <w:szCs w:val="22"/>
              </w:rPr>
              <w:t>3. Воспитательные:</w:t>
            </w:r>
          </w:p>
        </w:tc>
        <w:tc>
          <w:tcPr>
            <w:tcW w:w="10773" w:type="dxa"/>
          </w:tcPr>
          <w:p w:rsidR="00291845" w:rsidRPr="00291845" w:rsidRDefault="00291845" w:rsidP="00291845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 w:firstLine="425"/>
              <w:rPr>
                <w:sz w:val="22"/>
                <w:szCs w:val="22"/>
              </w:rPr>
            </w:pPr>
            <w:r w:rsidRPr="00291845">
              <w:rPr>
                <w:sz w:val="22"/>
                <w:szCs w:val="22"/>
              </w:rPr>
              <w:t xml:space="preserve">пробудить чувства </w:t>
            </w:r>
            <w:proofErr w:type="gramStart"/>
            <w:r w:rsidRPr="00291845">
              <w:rPr>
                <w:sz w:val="22"/>
                <w:szCs w:val="22"/>
              </w:rPr>
              <w:t>обучающихся</w:t>
            </w:r>
            <w:proofErr w:type="gramEnd"/>
            <w:r w:rsidRPr="00291845">
              <w:rPr>
                <w:sz w:val="22"/>
                <w:szCs w:val="22"/>
              </w:rPr>
              <w:t xml:space="preserve"> (удивления, гордости, уважения, сопричастности); </w:t>
            </w:r>
          </w:p>
          <w:p w:rsidR="00291845" w:rsidRPr="00291845" w:rsidRDefault="00291845" w:rsidP="00291845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 w:firstLine="425"/>
              <w:rPr>
                <w:iCs/>
                <w:color w:val="000000"/>
                <w:sz w:val="22"/>
                <w:szCs w:val="22"/>
              </w:rPr>
            </w:pPr>
            <w:r w:rsidRPr="00291845">
              <w:rPr>
                <w:sz w:val="22"/>
                <w:szCs w:val="22"/>
              </w:rPr>
              <w:t>пробудить чувство ответственности, долга;</w:t>
            </w:r>
          </w:p>
          <w:p w:rsidR="00291845" w:rsidRPr="00291845" w:rsidRDefault="00291845" w:rsidP="00291845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 w:firstLine="425"/>
              <w:rPr>
                <w:iCs/>
                <w:color w:val="000000"/>
                <w:sz w:val="22"/>
                <w:szCs w:val="22"/>
              </w:rPr>
            </w:pPr>
            <w:r w:rsidRPr="00291845">
              <w:rPr>
                <w:sz w:val="22"/>
                <w:szCs w:val="22"/>
              </w:rPr>
              <w:t>осуществлять нравственное воспитание, обеспечить в ходе урока раскрытие следующих понятий: патриотизм, гуманизм, товарищество, эстетические нормы поведения;</w:t>
            </w:r>
          </w:p>
          <w:p w:rsidR="006354F7" w:rsidRPr="00291845" w:rsidRDefault="00291845" w:rsidP="00291845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 w:firstLine="425"/>
              <w:rPr>
                <w:color w:val="000000"/>
                <w:sz w:val="22"/>
                <w:szCs w:val="22"/>
              </w:rPr>
            </w:pPr>
            <w:r w:rsidRPr="00291845">
              <w:rPr>
                <w:iCs/>
                <w:color w:val="000000"/>
                <w:sz w:val="22"/>
                <w:szCs w:val="22"/>
              </w:rPr>
              <w:t>воспитание уважительного и толерантного отношения к людям и их культуре.</w:t>
            </w:r>
          </w:p>
        </w:tc>
      </w:tr>
      <w:tr w:rsidR="00291845" w:rsidTr="004E4131">
        <w:tc>
          <w:tcPr>
            <w:tcW w:w="15310" w:type="dxa"/>
            <w:gridSpan w:val="2"/>
          </w:tcPr>
          <w:p w:rsidR="00291845" w:rsidRPr="004E4131" w:rsidRDefault="00291845" w:rsidP="00600BAF">
            <w:pPr>
              <w:rPr>
                <w:b/>
                <w:color w:val="000000"/>
                <w:sz w:val="22"/>
                <w:szCs w:val="22"/>
              </w:rPr>
            </w:pPr>
            <w:r w:rsidRPr="004E4131">
              <w:rPr>
                <w:b/>
              </w:rPr>
              <w:t>Универсальные учебные действия:</w:t>
            </w:r>
          </w:p>
        </w:tc>
      </w:tr>
      <w:tr w:rsidR="006354F7" w:rsidTr="004E4131">
        <w:tc>
          <w:tcPr>
            <w:tcW w:w="4537" w:type="dxa"/>
          </w:tcPr>
          <w:p w:rsidR="006354F7" w:rsidRPr="006354F7" w:rsidRDefault="006354F7" w:rsidP="00663A3E">
            <w:pPr>
              <w:rPr>
                <w:sz w:val="22"/>
              </w:rPr>
            </w:pPr>
            <w:r w:rsidRPr="006354F7">
              <w:rPr>
                <w:sz w:val="22"/>
              </w:rPr>
              <w:t>1. Личностные:</w:t>
            </w:r>
          </w:p>
        </w:tc>
        <w:tc>
          <w:tcPr>
            <w:tcW w:w="10773" w:type="dxa"/>
          </w:tcPr>
          <w:p w:rsidR="001374D0" w:rsidRPr="001374D0" w:rsidRDefault="00291845" w:rsidP="001374D0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ind w:left="0" w:firstLine="425"/>
              <w:jc w:val="both"/>
              <w:rPr>
                <w:sz w:val="22"/>
                <w:szCs w:val="22"/>
              </w:rPr>
            </w:pPr>
            <w:r w:rsidRPr="001374D0">
              <w:rPr>
                <w:sz w:val="22"/>
                <w:szCs w:val="22"/>
              </w:rPr>
              <w:t>Учиться проявлять себя гражданином России, замечать и объяснять свою причастность к интересам и ценностям своего ближайшего общества (друзья, одноклассники, земляки), своего народа (национальности) и своей страны – России (ее многонационального народа)</w:t>
            </w:r>
            <w:r w:rsidR="001374D0" w:rsidRPr="001374D0">
              <w:rPr>
                <w:sz w:val="22"/>
                <w:szCs w:val="22"/>
              </w:rPr>
              <w:t>;</w:t>
            </w:r>
            <w:r w:rsidRPr="001374D0">
              <w:rPr>
                <w:sz w:val="22"/>
                <w:szCs w:val="22"/>
              </w:rPr>
              <w:t xml:space="preserve"> </w:t>
            </w:r>
          </w:p>
          <w:p w:rsidR="001374D0" w:rsidRPr="001374D0" w:rsidRDefault="00291845" w:rsidP="001374D0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ind w:left="0" w:firstLine="425"/>
              <w:jc w:val="both"/>
              <w:rPr>
                <w:sz w:val="22"/>
                <w:szCs w:val="22"/>
              </w:rPr>
            </w:pPr>
            <w:r w:rsidRPr="001374D0">
              <w:rPr>
                <w:sz w:val="22"/>
                <w:szCs w:val="22"/>
              </w:rPr>
              <w:t>Воспитывать в себе чувство патриотизма – любви и уважения к людям своего общества, к своей малой родине, к своей стране – России, гордости за их достижения, сопереживание им в радостях и бедах</w:t>
            </w:r>
            <w:r w:rsidR="001374D0" w:rsidRPr="001374D0">
              <w:rPr>
                <w:sz w:val="22"/>
                <w:szCs w:val="22"/>
              </w:rPr>
              <w:t>;</w:t>
            </w:r>
            <w:r w:rsidRPr="001374D0">
              <w:rPr>
                <w:sz w:val="22"/>
                <w:szCs w:val="22"/>
              </w:rPr>
              <w:t xml:space="preserve"> </w:t>
            </w:r>
          </w:p>
          <w:p w:rsidR="001374D0" w:rsidRPr="001374D0" w:rsidRDefault="00291845" w:rsidP="001374D0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ind w:left="0" w:firstLine="425"/>
              <w:jc w:val="both"/>
              <w:rPr>
                <w:sz w:val="22"/>
                <w:szCs w:val="22"/>
              </w:rPr>
            </w:pPr>
            <w:r w:rsidRPr="001374D0">
              <w:rPr>
                <w:sz w:val="22"/>
                <w:szCs w:val="22"/>
              </w:rPr>
              <w:t>Осознавать свой долг и ответственность перед людьми своего общества, своей страной</w:t>
            </w:r>
            <w:r w:rsidR="001374D0" w:rsidRPr="001374D0">
              <w:rPr>
                <w:sz w:val="22"/>
                <w:szCs w:val="22"/>
              </w:rPr>
              <w:t>;</w:t>
            </w:r>
            <w:r w:rsidRPr="001374D0">
              <w:rPr>
                <w:sz w:val="22"/>
                <w:szCs w:val="22"/>
              </w:rPr>
              <w:t xml:space="preserve"> </w:t>
            </w:r>
          </w:p>
          <w:p w:rsidR="001374D0" w:rsidRPr="001374D0" w:rsidRDefault="00291845" w:rsidP="001374D0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ind w:left="0" w:firstLine="425"/>
              <w:jc w:val="both"/>
              <w:rPr>
                <w:sz w:val="22"/>
                <w:szCs w:val="22"/>
              </w:rPr>
            </w:pPr>
            <w:r w:rsidRPr="001374D0">
              <w:rPr>
                <w:sz w:val="22"/>
                <w:szCs w:val="22"/>
              </w:rPr>
              <w:t>Учиться исполнять свой долг, свои обязательства перед своим обществом, гражданами своей страны</w:t>
            </w:r>
            <w:r w:rsidR="001374D0">
              <w:rPr>
                <w:sz w:val="22"/>
                <w:szCs w:val="22"/>
              </w:rPr>
              <w:t>.</w:t>
            </w:r>
          </w:p>
        </w:tc>
      </w:tr>
      <w:tr w:rsidR="006354F7" w:rsidTr="004E4131">
        <w:tc>
          <w:tcPr>
            <w:tcW w:w="4537" w:type="dxa"/>
          </w:tcPr>
          <w:p w:rsidR="006354F7" w:rsidRPr="006354F7" w:rsidRDefault="006354F7" w:rsidP="00663A3E">
            <w:pPr>
              <w:rPr>
                <w:sz w:val="22"/>
              </w:rPr>
            </w:pPr>
            <w:r w:rsidRPr="006354F7">
              <w:rPr>
                <w:sz w:val="22"/>
              </w:rPr>
              <w:t>2. Регулятивные:</w:t>
            </w:r>
          </w:p>
        </w:tc>
        <w:tc>
          <w:tcPr>
            <w:tcW w:w="10773" w:type="dxa"/>
          </w:tcPr>
          <w:p w:rsidR="00E2262D" w:rsidRDefault="0060530C" w:rsidP="00E2262D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ind w:left="34" w:firstLine="425"/>
              <w:jc w:val="both"/>
              <w:rPr>
                <w:sz w:val="22"/>
                <w:szCs w:val="22"/>
              </w:rPr>
            </w:pPr>
            <w:r w:rsidRPr="00E2262D">
              <w:rPr>
                <w:sz w:val="22"/>
                <w:szCs w:val="22"/>
              </w:rPr>
              <w:t>Умение самостоятельно определять цели своего обучения, ставить и формулировать для себя новые задачи в учёбе и познавательной деятельности</w:t>
            </w:r>
            <w:r w:rsidR="00E2262D">
              <w:rPr>
                <w:sz w:val="22"/>
                <w:szCs w:val="22"/>
              </w:rPr>
              <w:t>;</w:t>
            </w:r>
            <w:r w:rsidRPr="00E2262D">
              <w:rPr>
                <w:sz w:val="22"/>
                <w:szCs w:val="22"/>
              </w:rPr>
              <w:t xml:space="preserve"> </w:t>
            </w:r>
          </w:p>
          <w:p w:rsidR="006354F7" w:rsidRPr="00E2262D" w:rsidRDefault="0060530C" w:rsidP="00E2262D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ind w:left="34" w:firstLine="425"/>
              <w:jc w:val="both"/>
              <w:rPr>
                <w:sz w:val="22"/>
                <w:szCs w:val="22"/>
              </w:rPr>
            </w:pPr>
            <w:r w:rsidRPr="00E2262D">
              <w:rPr>
                <w:sz w:val="22"/>
                <w:szCs w:val="22"/>
              </w:rPr>
              <w:t>Умение развивать мотивы и интересы своей познавательной деятельности</w:t>
            </w:r>
            <w:r w:rsidR="00E2262D">
              <w:rPr>
                <w:sz w:val="22"/>
                <w:szCs w:val="22"/>
              </w:rPr>
              <w:t>;</w:t>
            </w:r>
          </w:p>
          <w:p w:rsidR="0060530C" w:rsidRPr="00E2262D" w:rsidRDefault="0060530C" w:rsidP="00E2262D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ind w:left="34" w:firstLine="425"/>
              <w:jc w:val="both"/>
              <w:rPr>
                <w:color w:val="000000"/>
                <w:sz w:val="22"/>
                <w:szCs w:val="22"/>
              </w:rPr>
            </w:pPr>
            <w:r w:rsidRPr="00E2262D">
              <w:rPr>
                <w:color w:val="000000"/>
                <w:sz w:val="22"/>
                <w:szCs w:val="22"/>
              </w:rPr>
              <w:lastRenderedPageBreak/>
              <w:t>Умение оценивать правильность выполнения</w:t>
            </w:r>
            <w:r w:rsidR="00E2262D">
              <w:rPr>
                <w:color w:val="000000"/>
                <w:sz w:val="22"/>
                <w:szCs w:val="22"/>
              </w:rPr>
              <w:t xml:space="preserve"> </w:t>
            </w:r>
            <w:r w:rsidRPr="00E2262D">
              <w:rPr>
                <w:color w:val="000000"/>
                <w:sz w:val="22"/>
                <w:szCs w:val="22"/>
              </w:rPr>
              <w:t>учебной задачи, собственные возможности её решения</w:t>
            </w:r>
            <w:r w:rsidR="00E2262D" w:rsidRPr="00E2262D">
              <w:rPr>
                <w:color w:val="000000"/>
                <w:sz w:val="22"/>
                <w:szCs w:val="22"/>
              </w:rPr>
              <w:t>;</w:t>
            </w:r>
          </w:p>
          <w:p w:rsidR="0060530C" w:rsidRPr="00E2262D" w:rsidRDefault="0060530C" w:rsidP="00E2262D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ind w:left="34" w:firstLine="425"/>
              <w:jc w:val="both"/>
              <w:rPr>
                <w:color w:val="000000"/>
                <w:sz w:val="22"/>
                <w:szCs w:val="22"/>
              </w:rPr>
            </w:pPr>
            <w:r w:rsidRPr="00E2262D">
              <w:rPr>
                <w:color w:val="000000"/>
                <w:sz w:val="22"/>
                <w:szCs w:val="22"/>
              </w:rPr>
              <w:t>Владение основами самоконтроля, самооценки,</w:t>
            </w:r>
            <w:r w:rsidR="00E2262D">
              <w:rPr>
                <w:color w:val="000000"/>
                <w:sz w:val="22"/>
                <w:szCs w:val="22"/>
              </w:rPr>
              <w:t xml:space="preserve"> </w:t>
            </w:r>
            <w:r w:rsidRPr="00E2262D">
              <w:rPr>
                <w:color w:val="000000"/>
                <w:sz w:val="22"/>
                <w:szCs w:val="22"/>
              </w:rPr>
              <w:t>принятия решений и осуществления осознанного</w:t>
            </w:r>
            <w:r w:rsidR="00E2262D">
              <w:rPr>
                <w:color w:val="000000"/>
                <w:sz w:val="22"/>
                <w:szCs w:val="22"/>
              </w:rPr>
              <w:t xml:space="preserve"> </w:t>
            </w:r>
            <w:r w:rsidRPr="00E2262D">
              <w:rPr>
                <w:color w:val="000000"/>
                <w:sz w:val="22"/>
                <w:szCs w:val="22"/>
              </w:rPr>
              <w:t>выбора в учебной и познавательной деятельности.</w:t>
            </w:r>
          </w:p>
        </w:tc>
      </w:tr>
      <w:tr w:rsidR="006354F7" w:rsidTr="004E4131">
        <w:tc>
          <w:tcPr>
            <w:tcW w:w="4537" w:type="dxa"/>
          </w:tcPr>
          <w:p w:rsidR="006354F7" w:rsidRPr="006354F7" w:rsidRDefault="006354F7" w:rsidP="00663A3E">
            <w:pPr>
              <w:rPr>
                <w:sz w:val="22"/>
              </w:rPr>
            </w:pPr>
            <w:r w:rsidRPr="006354F7">
              <w:rPr>
                <w:sz w:val="22"/>
              </w:rPr>
              <w:lastRenderedPageBreak/>
              <w:t>3. Коммуникативные:</w:t>
            </w:r>
          </w:p>
        </w:tc>
        <w:tc>
          <w:tcPr>
            <w:tcW w:w="10773" w:type="dxa"/>
          </w:tcPr>
          <w:p w:rsidR="006354F7" w:rsidRPr="00E2262D" w:rsidRDefault="0060530C" w:rsidP="00E2262D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34" w:firstLine="425"/>
              <w:jc w:val="both"/>
              <w:rPr>
                <w:sz w:val="22"/>
                <w:szCs w:val="22"/>
              </w:rPr>
            </w:pPr>
            <w:r w:rsidRPr="00E2262D">
              <w:rPr>
                <w:sz w:val="22"/>
                <w:szCs w:val="22"/>
              </w:rPr>
              <w:t>Умение работать индивидуально и в группе: находить общее решение и разрешать конфликты на основе согласования позиций и учёта интересов</w:t>
            </w:r>
            <w:r w:rsidR="00E2262D">
              <w:rPr>
                <w:sz w:val="22"/>
                <w:szCs w:val="22"/>
              </w:rPr>
              <w:t>;</w:t>
            </w:r>
          </w:p>
          <w:p w:rsidR="00E2262D" w:rsidRPr="00E2262D" w:rsidRDefault="0060530C" w:rsidP="00E2262D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34" w:firstLine="425"/>
              <w:jc w:val="both"/>
              <w:rPr>
                <w:color w:val="000000"/>
                <w:sz w:val="22"/>
                <w:szCs w:val="22"/>
              </w:rPr>
            </w:pPr>
            <w:r w:rsidRPr="00E2262D">
              <w:rPr>
                <w:sz w:val="22"/>
                <w:szCs w:val="22"/>
              </w:rPr>
              <w:t>Умение осознанно использовать речевые средства в соответствии с задачей коммуникации</w:t>
            </w:r>
            <w:r w:rsidR="00E2262D">
              <w:rPr>
                <w:sz w:val="22"/>
                <w:szCs w:val="22"/>
              </w:rPr>
              <w:t>;</w:t>
            </w:r>
          </w:p>
          <w:p w:rsidR="0060530C" w:rsidRPr="00E2262D" w:rsidRDefault="0060530C" w:rsidP="00E2262D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ind w:left="34" w:firstLine="425"/>
              <w:jc w:val="both"/>
              <w:rPr>
                <w:color w:val="000000"/>
                <w:sz w:val="22"/>
                <w:szCs w:val="22"/>
              </w:rPr>
            </w:pPr>
            <w:r w:rsidRPr="00E2262D">
              <w:rPr>
                <w:sz w:val="22"/>
                <w:szCs w:val="22"/>
              </w:rPr>
              <w:t xml:space="preserve">Умение договариваться с людьми, </w:t>
            </w:r>
            <w:proofErr w:type="spellStart"/>
            <w:r w:rsidRPr="00E2262D">
              <w:rPr>
                <w:sz w:val="22"/>
                <w:szCs w:val="22"/>
              </w:rPr>
              <w:t>согласуя</w:t>
            </w:r>
            <w:proofErr w:type="spellEnd"/>
            <w:r w:rsidRPr="00E2262D">
              <w:rPr>
                <w:sz w:val="22"/>
                <w:szCs w:val="22"/>
              </w:rPr>
              <w:t xml:space="preserve"> с ними свои интересы и взгляды.</w:t>
            </w:r>
          </w:p>
        </w:tc>
      </w:tr>
      <w:tr w:rsidR="006354F7" w:rsidTr="004E4131">
        <w:tc>
          <w:tcPr>
            <w:tcW w:w="4537" w:type="dxa"/>
          </w:tcPr>
          <w:p w:rsidR="006354F7" w:rsidRPr="006354F7" w:rsidRDefault="006354F7" w:rsidP="00663A3E">
            <w:pPr>
              <w:rPr>
                <w:sz w:val="22"/>
              </w:rPr>
            </w:pPr>
            <w:r w:rsidRPr="006354F7">
              <w:rPr>
                <w:sz w:val="22"/>
              </w:rPr>
              <w:t>4. Познавательные</w:t>
            </w:r>
          </w:p>
        </w:tc>
        <w:tc>
          <w:tcPr>
            <w:tcW w:w="10773" w:type="dxa"/>
          </w:tcPr>
          <w:p w:rsidR="00E2262D" w:rsidRPr="00E2262D" w:rsidRDefault="00E2262D" w:rsidP="00E2262D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4" w:firstLine="425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E2262D">
              <w:rPr>
                <w:color w:val="000000" w:themeColor="text1"/>
                <w:sz w:val="22"/>
                <w:szCs w:val="22"/>
              </w:rPr>
              <w:t>Умение определять понятия, устанавливать аналогии, извлекать информацию</w:t>
            </w:r>
            <w:r>
              <w:rPr>
                <w:color w:val="000000" w:themeColor="text1"/>
                <w:sz w:val="22"/>
                <w:szCs w:val="22"/>
              </w:rPr>
              <w:t>;</w:t>
            </w:r>
          </w:p>
          <w:p w:rsidR="006354F7" w:rsidRPr="00E2262D" w:rsidRDefault="0060530C" w:rsidP="00E2262D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4" w:firstLine="425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E2262D">
              <w:rPr>
                <w:color w:val="000000" w:themeColor="text1"/>
                <w:sz w:val="22"/>
                <w:szCs w:val="22"/>
                <w:shd w:val="clear" w:color="auto" w:fill="FFFFFF"/>
              </w:rPr>
              <w:t>развитие необходимости сознательного овладения речевыми единицами; расширение лингвистического кругозора учащихся;</w:t>
            </w:r>
          </w:p>
          <w:p w:rsidR="0060530C" w:rsidRPr="00E2262D" w:rsidRDefault="0060530C" w:rsidP="00E2262D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4" w:firstLine="425"/>
              <w:jc w:val="both"/>
              <w:rPr>
                <w:color w:val="000000"/>
                <w:sz w:val="22"/>
                <w:szCs w:val="22"/>
              </w:rPr>
            </w:pPr>
            <w:r w:rsidRPr="00E2262D">
              <w:rPr>
                <w:color w:val="000000" w:themeColor="text1"/>
                <w:sz w:val="22"/>
                <w:szCs w:val="22"/>
              </w:rPr>
              <w:t xml:space="preserve">Умение анализировать, обобщать, перерабатывать информацию классифицировать, самостоятельно выбирать основания и критерии для классификации, сравнивать, выделять причины и следствия, строить </w:t>
            </w:r>
            <w:proofErr w:type="gramStart"/>
            <w:r w:rsidRPr="00E2262D">
              <w:rPr>
                <w:color w:val="000000" w:themeColor="text1"/>
                <w:sz w:val="22"/>
                <w:szCs w:val="22"/>
              </w:rPr>
              <w:t>логические рассуждения</w:t>
            </w:r>
            <w:proofErr w:type="gramEnd"/>
            <w:r w:rsidRPr="00E2262D">
              <w:rPr>
                <w:color w:val="000000" w:themeColor="text1"/>
                <w:sz w:val="22"/>
                <w:szCs w:val="22"/>
              </w:rPr>
              <w:t xml:space="preserve">, умозаключения и делать выводы. </w:t>
            </w:r>
          </w:p>
        </w:tc>
      </w:tr>
      <w:tr w:rsidR="00E82ECD" w:rsidTr="004E4131">
        <w:tc>
          <w:tcPr>
            <w:tcW w:w="4537" w:type="dxa"/>
          </w:tcPr>
          <w:p w:rsidR="00E82ECD" w:rsidRPr="006354F7" w:rsidRDefault="00E82ECD" w:rsidP="00663A3E">
            <w:pPr>
              <w:rPr>
                <w:sz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Здоровьесберегающие</w:t>
            </w:r>
            <w:proofErr w:type="spellEnd"/>
          </w:p>
        </w:tc>
        <w:tc>
          <w:tcPr>
            <w:tcW w:w="10773" w:type="dxa"/>
          </w:tcPr>
          <w:p w:rsidR="00E82ECD" w:rsidRPr="00E2262D" w:rsidRDefault="00E82ECD" w:rsidP="00E82ECD">
            <w:pPr>
              <w:pStyle w:val="a4"/>
              <w:spacing w:before="0" w:beforeAutospacing="0" w:after="0" w:afterAutospacing="0"/>
              <w:ind w:left="34" w:firstLine="425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</w:t>
            </w:r>
            <w:r w:rsidRPr="00E82ECD">
              <w:rPr>
                <w:color w:val="000000" w:themeColor="text1"/>
                <w:sz w:val="22"/>
                <w:szCs w:val="22"/>
              </w:rPr>
              <w:t>рофилактика умственного напряжения путем смены видов деятельнос</w:t>
            </w:r>
            <w:r>
              <w:rPr>
                <w:color w:val="000000" w:themeColor="text1"/>
                <w:sz w:val="22"/>
                <w:szCs w:val="22"/>
              </w:rPr>
              <w:t xml:space="preserve">ти; создание атмосферы комфорта </w:t>
            </w:r>
            <w:r w:rsidRPr="00E82ECD">
              <w:rPr>
                <w:color w:val="000000" w:themeColor="text1"/>
                <w:sz w:val="22"/>
                <w:szCs w:val="22"/>
              </w:rPr>
              <w:t>на уроке.</w:t>
            </w:r>
          </w:p>
        </w:tc>
      </w:tr>
      <w:tr w:rsidR="006354F7" w:rsidTr="004E4131">
        <w:tc>
          <w:tcPr>
            <w:tcW w:w="4537" w:type="dxa"/>
          </w:tcPr>
          <w:p w:rsidR="006354F7" w:rsidRPr="004E4131" w:rsidRDefault="006354F7" w:rsidP="00663A3E">
            <w:pPr>
              <w:rPr>
                <w:b/>
              </w:rPr>
            </w:pPr>
            <w:r w:rsidRPr="004E4131">
              <w:rPr>
                <w:b/>
              </w:rPr>
              <w:t>Тип урока:</w:t>
            </w:r>
          </w:p>
        </w:tc>
        <w:tc>
          <w:tcPr>
            <w:tcW w:w="10773" w:type="dxa"/>
          </w:tcPr>
          <w:p w:rsidR="006354F7" w:rsidRPr="004E4131" w:rsidRDefault="00E2262D" w:rsidP="004E4131">
            <w:pPr>
              <w:ind w:firstLine="459"/>
              <w:rPr>
                <w:color w:val="000000"/>
                <w:sz w:val="22"/>
                <w:szCs w:val="22"/>
              </w:rPr>
            </w:pPr>
            <w:r w:rsidRPr="004E4131">
              <w:rPr>
                <w:sz w:val="22"/>
                <w:szCs w:val="22"/>
              </w:rPr>
              <w:t>Комбинированный</w:t>
            </w:r>
            <w:r w:rsidR="002F6AC1">
              <w:rPr>
                <w:sz w:val="22"/>
                <w:szCs w:val="22"/>
              </w:rPr>
              <w:t>,</w:t>
            </w:r>
            <w:r w:rsidRPr="004E4131">
              <w:rPr>
                <w:sz w:val="22"/>
                <w:szCs w:val="22"/>
              </w:rPr>
              <w:t xml:space="preserve"> урок </w:t>
            </w:r>
            <w:r w:rsidRPr="004E4131">
              <w:rPr>
                <w:sz w:val="22"/>
                <w:szCs w:val="22"/>
              </w:rPr>
              <w:t xml:space="preserve">комплексного применения </w:t>
            </w:r>
            <w:proofErr w:type="spellStart"/>
            <w:r w:rsidRPr="004E4131">
              <w:rPr>
                <w:sz w:val="22"/>
                <w:szCs w:val="22"/>
              </w:rPr>
              <w:t>занний</w:t>
            </w:r>
            <w:proofErr w:type="spellEnd"/>
            <w:r w:rsidRPr="004E4131">
              <w:rPr>
                <w:sz w:val="22"/>
                <w:szCs w:val="22"/>
              </w:rPr>
              <w:t>.</w:t>
            </w:r>
          </w:p>
        </w:tc>
      </w:tr>
      <w:tr w:rsidR="006354F7" w:rsidTr="004E4131">
        <w:tc>
          <w:tcPr>
            <w:tcW w:w="4537" w:type="dxa"/>
          </w:tcPr>
          <w:p w:rsidR="006354F7" w:rsidRPr="004E4131" w:rsidRDefault="006354F7" w:rsidP="00663A3E">
            <w:pPr>
              <w:rPr>
                <w:b/>
              </w:rPr>
            </w:pPr>
            <w:r w:rsidRPr="004E4131">
              <w:rPr>
                <w:b/>
              </w:rPr>
              <w:t>Методы, приёмы, формы работы:</w:t>
            </w:r>
          </w:p>
        </w:tc>
        <w:tc>
          <w:tcPr>
            <w:tcW w:w="10773" w:type="dxa"/>
          </w:tcPr>
          <w:p w:rsidR="006354F7" w:rsidRPr="004E4131" w:rsidRDefault="004E4131" w:rsidP="004E4131">
            <w:pPr>
              <w:ind w:firstLine="459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r w:rsidR="00E2262D" w:rsidRPr="004E4131">
              <w:rPr>
                <w:color w:val="000000"/>
                <w:sz w:val="22"/>
                <w:szCs w:val="22"/>
              </w:rPr>
              <w:t>ловесные (беседа), наглядные (иллюстрации), практические методы (работа в группе), проблемный (информационно-поисковый), метод «мозгового штурма», контроль, репродуктивный</w:t>
            </w:r>
            <w:r>
              <w:rPr>
                <w:color w:val="000000"/>
                <w:sz w:val="22"/>
                <w:szCs w:val="22"/>
              </w:rPr>
              <w:t>.</w:t>
            </w:r>
            <w:proofErr w:type="gramEnd"/>
          </w:p>
        </w:tc>
      </w:tr>
      <w:tr w:rsidR="00F756EC" w:rsidRPr="00F756EC" w:rsidTr="004E4131">
        <w:tc>
          <w:tcPr>
            <w:tcW w:w="4537" w:type="dxa"/>
          </w:tcPr>
          <w:p w:rsidR="00F756EC" w:rsidRPr="004E4131" w:rsidRDefault="00F756EC" w:rsidP="00663A3E">
            <w:pPr>
              <w:rPr>
                <w:b/>
              </w:rPr>
            </w:pPr>
            <w:r w:rsidRPr="004E4131">
              <w:rPr>
                <w:b/>
              </w:rPr>
              <w:t>Лексические единицы, основные термины</w:t>
            </w:r>
          </w:p>
        </w:tc>
        <w:tc>
          <w:tcPr>
            <w:tcW w:w="10773" w:type="dxa"/>
          </w:tcPr>
          <w:p w:rsidR="00F756EC" w:rsidRPr="00F756EC" w:rsidRDefault="00F756EC" w:rsidP="00F756EC">
            <w:pPr>
              <w:ind w:firstLine="459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F756EC">
              <w:rPr>
                <w:color w:val="000000"/>
                <w:sz w:val="22"/>
                <w:szCs w:val="22"/>
                <w:lang w:val="en-US"/>
              </w:rPr>
              <w:t>A boarding school, a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single sex school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>, a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co-educational school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>, a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state school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>, a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private school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>, a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F756EC">
              <w:rPr>
                <w:color w:val="000000"/>
                <w:sz w:val="22"/>
                <w:szCs w:val="22"/>
                <w:lang w:val="en-US"/>
              </w:rPr>
              <w:t>specialists</w:t>
            </w:r>
            <w:proofErr w:type="gramEnd"/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school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, military school, education, </w:t>
            </w:r>
            <w:r w:rsidRPr="00F756EC">
              <w:rPr>
                <w:color w:val="000000" w:themeColor="text1"/>
                <w:sz w:val="22"/>
                <w:szCs w:val="22"/>
                <w:lang w:val="en-US"/>
              </w:rPr>
              <w:t>boarding military school’s education types</w:t>
            </w:r>
            <w:r w:rsidRPr="00F756EC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</w:tr>
      <w:tr w:rsidR="00F756EC" w:rsidRPr="00F756EC" w:rsidTr="004E4131">
        <w:tc>
          <w:tcPr>
            <w:tcW w:w="4537" w:type="dxa"/>
          </w:tcPr>
          <w:p w:rsidR="00F756EC" w:rsidRPr="00F756EC" w:rsidRDefault="00F756EC" w:rsidP="00663A3E">
            <w:pPr>
              <w:rPr>
                <w:b/>
                <w:lang w:val="en-US"/>
              </w:rPr>
            </w:pPr>
            <w:r w:rsidRPr="004E4131">
              <w:rPr>
                <w:b/>
              </w:rPr>
              <w:t>Материально</w:t>
            </w:r>
            <w:r w:rsidRPr="00F756EC">
              <w:rPr>
                <w:b/>
                <w:lang w:val="en-US"/>
              </w:rPr>
              <w:t>-</w:t>
            </w:r>
            <w:r w:rsidRPr="004E4131">
              <w:rPr>
                <w:b/>
              </w:rPr>
              <w:t>техническое</w:t>
            </w:r>
            <w:r w:rsidRPr="00F756EC">
              <w:rPr>
                <w:b/>
                <w:lang w:val="en-US"/>
              </w:rPr>
              <w:t xml:space="preserve"> </w:t>
            </w:r>
            <w:r w:rsidRPr="004E4131">
              <w:rPr>
                <w:b/>
              </w:rPr>
              <w:t>оснащение</w:t>
            </w:r>
            <w:r w:rsidRPr="00F756EC">
              <w:rPr>
                <w:b/>
                <w:lang w:val="en-US"/>
              </w:rPr>
              <w:t>:</w:t>
            </w:r>
          </w:p>
        </w:tc>
        <w:tc>
          <w:tcPr>
            <w:tcW w:w="10773" w:type="dxa"/>
          </w:tcPr>
          <w:p w:rsidR="00F756EC" w:rsidRPr="00F756EC" w:rsidRDefault="00F756EC" w:rsidP="00F756EC">
            <w:pPr>
              <w:ind w:firstLine="459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У</w:t>
            </w:r>
            <w:r w:rsidRPr="00F756EC">
              <w:rPr>
                <w:color w:val="000000"/>
                <w:sz w:val="22"/>
                <w:szCs w:val="22"/>
              </w:rPr>
              <w:t>чебник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«Spotlight 10» («</w:t>
            </w:r>
            <w:r w:rsidRPr="00F756EC">
              <w:rPr>
                <w:color w:val="000000"/>
                <w:sz w:val="22"/>
                <w:szCs w:val="22"/>
              </w:rPr>
              <w:t>Английский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F756EC">
              <w:rPr>
                <w:color w:val="000000"/>
                <w:sz w:val="22"/>
                <w:szCs w:val="22"/>
              </w:rPr>
              <w:t>в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F756EC">
              <w:rPr>
                <w:color w:val="000000"/>
                <w:sz w:val="22"/>
                <w:szCs w:val="22"/>
              </w:rPr>
              <w:t>фокусе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10»,  </w:t>
            </w:r>
            <w:r w:rsidRPr="00F756EC">
              <w:rPr>
                <w:color w:val="000000"/>
                <w:sz w:val="22"/>
                <w:szCs w:val="22"/>
              </w:rPr>
              <w:t>Афанасьева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F756EC">
              <w:rPr>
                <w:color w:val="000000"/>
                <w:sz w:val="22"/>
                <w:szCs w:val="22"/>
              </w:rPr>
              <w:t>О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>.</w:t>
            </w:r>
            <w:r w:rsidRPr="00F756EC">
              <w:rPr>
                <w:color w:val="000000"/>
                <w:sz w:val="22"/>
                <w:szCs w:val="22"/>
              </w:rPr>
              <w:t>В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., </w:t>
            </w:r>
            <w:r w:rsidRPr="00F756EC">
              <w:rPr>
                <w:color w:val="000000"/>
                <w:sz w:val="22"/>
                <w:szCs w:val="22"/>
              </w:rPr>
              <w:t>Дули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F756EC">
              <w:rPr>
                <w:color w:val="000000"/>
                <w:sz w:val="22"/>
                <w:szCs w:val="22"/>
              </w:rPr>
              <w:t>Дж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., </w:t>
            </w:r>
            <w:r w:rsidRPr="00F756EC">
              <w:rPr>
                <w:color w:val="000000"/>
                <w:sz w:val="22"/>
                <w:szCs w:val="22"/>
              </w:rPr>
              <w:t>Михеева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F756EC">
              <w:rPr>
                <w:color w:val="000000"/>
                <w:sz w:val="22"/>
                <w:szCs w:val="22"/>
              </w:rPr>
              <w:t>И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>.</w:t>
            </w:r>
            <w:r w:rsidRPr="00F756EC">
              <w:rPr>
                <w:color w:val="000000"/>
                <w:sz w:val="22"/>
                <w:szCs w:val="22"/>
              </w:rPr>
              <w:t>В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 xml:space="preserve">. – </w:t>
            </w:r>
            <w:r w:rsidRPr="00F756EC">
              <w:rPr>
                <w:color w:val="000000"/>
                <w:sz w:val="22"/>
                <w:szCs w:val="22"/>
              </w:rPr>
              <w:t>Просвещение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>; Express P</w:t>
            </w:r>
            <w:bookmarkStart w:id="0" w:name="_GoBack"/>
            <w:bookmarkEnd w:id="0"/>
            <w:r w:rsidRPr="00F756EC">
              <w:rPr>
                <w:color w:val="000000"/>
                <w:sz w:val="22"/>
                <w:szCs w:val="22"/>
                <w:lang w:val="en-US"/>
              </w:rPr>
              <w:t>ublishing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>, 2021</w:t>
            </w:r>
            <w:r w:rsidRPr="00F756EC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</w:tr>
    </w:tbl>
    <w:p w:rsidR="006354F7" w:rsidRPr="00F756EC" w:rsidRDefault="006354F7" w:rsidP="00600BAF">
      <w:pPr>
        <w:ind w:left="360"/>
        <w:rPr>
          <w:color w:val="000000"/>
          <w:lang w:val="en-US"/>
        </w:rPr>
      </w:pPr>
    </w:p>
    <w:p w:rsidR="006354F7" w:rsidRPr="00F756EC" w:rsidRDefault="006354F7" w:rsidP="00600BAF">
      <w:pPr>
        <w:ind w:left="360"/>
        <w:rPr>
          <w:color w:val="000000"/>
          <w:lang w:val="en-US"/>
        </w:rPr>
      </w:pPr>
    </w:p>
    <w:p w:rsidR="004E4131" w:rsidRPr="00F756EC" w:rsidRDefault="004E4131">
      <w:pPr>
        <w:spacing w:after="200" w:line="276" w:lineRule="auto"/>
        <w:rPr>
          <w:color w:val="000000"/>
          <w:lang w:val="en-US"/>
        </w:rPr>
      </w:pPr>
      <w:r w:rsidRPr="00F756EC">
        <w:rPr>
          <w:color w:val="000000"/>
          <w:lang w:val="en-US"/>
        </w:rPr>
        <w:br w:type="page"/>
      </w:r>
    </w:p>
    <w:p w:rsidR="006354F7" w:rsidRPr="004E4131" w:rsidRDefault="004E4131" w:rsidP="004E4131">
      <w:pPr>
        <w:ind w:left="360"/>
        <w:jc w:val="center"/>
        <w:rPr>
          <w:color w:val="000000"/>
          <w:sz w:val="28"/>
          <w:szCs w:val="28"/>
        </w:rPr>
      </w:pPr>
      <w:r w:rsidRPr="004E4131">
        <w:rPr>
          <w:color w:val="000000"/>
          <w:sz w:val="28"/>
          <w:szCs w:val="28"/>
        </w:rPr>
        <w:lastRenderedPageBreak/>
        <w:t>Ход урока</w:t>
      </w:r>
    </w:p>
    <w:p w:rsidR="006354F7" w:rsidRDefault="006354F7" w:rsidP="00600BAF">
      <w:pPr>
        <w:ind w:left="360"/>
        <w:rPr>
          <w:color w:val="000000"/>
        </w:rPr>
      </w:pPr>
    </w:p>
    <w:p w:rsidR="006354F7" w:rsidRDefault="006354F7" w:rsidP="00600BAF">
      <w:pPr>
        <w:ind w:left="360"/>
        <w:rPr>
          <w:color w:val="000000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269"/>
        <w:gridCol w:w="2694"/>
        <w:gridCol w:w="4661"/>
        <w:gridCol w:w="4269"/>
        <w:gridCol w:w="1701"/>
      </w:tblGrid>
      <w:tr w:rsidR="00413276" w:rsidRPr="004E4131" w:rsidTr="00F756EC">
        <w:tc>
          <w:tcPr>
            <w:tcW w:w="2269" w:type="dxa"/>
          </w:tcPr>
          <w:p w:rsidR="00A32D41" w:rsidRPr="00A32D41" w:rsidRDefault="00A32D41" w:rsidP="004E413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32D41">
              <w:rPr>
                <w:b/>
                <w:sz w:val="22"/>
                <w:szCs w:val="22"/>
              </w:rPr>
              <w:t>Этапы урока</w:t>
            </w:r>
          </w:p>
        </w:tc>
        <w:tc>
          <w:tcPr>
            <w:tcW w:w="2694" w:type="dxa"/>
          </w:tcPr>
          <w:p w:rsidR="00A32D41" w:rsidRPr="00A32D41" w:rsidRDefault="00A32D41" w:rsidP="004E413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32D41">
              <w:rPr>
                <w:b/>
                <w:sz w:val="22"/>
                <w:szCs w:val="22"/>
              </w:rPr>
              <w:t>Дидактическая структура урока</w:t>
            </w:r>
          </w:p>
        </w:tc>
        <w:tc>
          <w:tcPr>
            <w:tcW w:w="4661" w:type="dxa"/>
          </w:tcPr>
          <w:p w:rsidR="00A32D41" w:rsidRPr="00A32D41" w:rsidRDefault="00A32D41" w:rsidP="004E413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32D41">
              <w:rPr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4269" w:type="dxa"/>
          </w:tcPr>
          <w:p w:rsidR="00A32D41" w:rsidRPr="00A32D41" w:rsidRDefault="00A32D41" w:rsidP="004E413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32D41">
              <w:rPr>
                <w:b/>
                <w:sz w:val="22"/>
                <w:szCs w:val="22"/>
              </w:rPr>
              <w:t>Деятельность учащихся. Задания для учащихся, выполнение которых приведет к достижению планируемых результатов.</w:t>
            </w:r>
          </w:p>
        </w:tc>
        <w:tc>
          <w:tcPr>
            <w:tcW w:w="1701" w:type="dxa"/>
          </w:tcPr>
          <w:p w:rsidR="00A32D41" w:rsidRPr="00A32D41" w:rsidRDefault="00A32D41" w:rsidP="004E413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Планируемое время</w:t>
            </w:r>
          </w:p>
        </w:tc>
      </w:tr>
      <w:tr w:rsidR="00A54591" w:rsidRPr="002F6AC1" w:rsidTr="00F756EC">
        <w:tc>
          <w:tcPr>
            <w:tcW w:w="2269" w:type="dxa"/>
            <w:vMerge w:val="restart"/>
          </w:tcPr>
          <w:p w:rsidR="00A32D41" w:rsidRPr="00A32D41" w:rsidRDefault="00A32D4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32D41" w:rsidRPr="00A32D41" w:rsidRDefault="00A32D4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2F6AC1" w:rsidRDefault="002F6AC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54591" w:rsidRDefault="00A5459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54591" w:rsidRDefault="00A5459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54591" w:rsidRDefault="00A5459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54591" w:rsidRDefault="00A5459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54591" w:rsidRDefault="00A5459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54591" w:rsidRDefault="00A5459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54591" w:rsidRDefault="00A5459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54591" w:rsidRDefault="00A5459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54591" w:rsidRPr="002F6AC1" w:rsidRDefault="00A5459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2F6AC1" w:rsidRDefault="002F6AC1" w:rsidP="00A32D41">
            <w:pPr>
              <w:jc w:val="both"/>
              <w:rPr>
                <w:b/>
                <w:color w:val="000000"/>
                <w:sz w:val="22"/>
                <w:szCs w:val="22"/>
                <w:lang w:val="en-US"/>
              </w:rPr>
            </w:pPr>
          </w:p>
          <w:p w:rsidR="002F6AC1" w:rsidRDefault="002F6AC1" w:rsidP="00A32D41">
            <w:pPr>
              <w:jc w:val="both"/>
              <w:rPr>
                <w:b/>
                <w:color w:val="000000"/>
                <w:sz w:val="22"/>
                <w:szCs w:val="22"/>
                <w:lang w:val="en-US"/>
              </w:rPr>
            </w:pPr>
          </w:p>
          <w:p w:rsidR="00A32D41" w:rsidRPr="00A32D41" w:rsidRDefault="00A32D4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A32D41">
              <w:rPr>
                <w:b/>
                <w:color w:val="000000"/>
                <w:sz w:val="22"/>
                <w:szCs w:val="22"/>
              </w:rPr>
              <w:t>I. Начало</w:t>
            </w:r>
          </w:p>
          <w:p w:rsidR="00A32D41" w:rsidRPr="00A32D41" w:rsidRDefault="00A32D41" w:rsidP="00A32D41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A32D41">
              <w:rPr>
                <w:b/>
                <w:color w:val="000000"/>
                <w:sz w:val="22"/>
                <w:szCs w:val="22"/>
              </w:rPr>
              <w:t>урока</w:t>
            </w:r>
          </w:p>
        </w:tc>
        <w:tc>
          <w:tcPr>
            <w:tcW w:w="2694" w:type="dxa"/>
          </w:tcPr>
          <w:p w:rsidR="00A32D41" w:rsidRPr="00413276" w:rsidRDefault="002F6AC1" w:rsidP="00413276">
            <w:pPr>
              <w:ind w:firstLine="34"/>
              <w:jc w:val="both"/>
              <w:rPr>
                <w:sz w:val="22"/>
                <w:szCs w:val="22"/>
                <w:lang w:val="en-US"/>
              </w:rPr>
            </w:pPr>
            <w:r w:rsidRPr="00413276">
              <w:rPr>
                <w:sz w:val="22"/>
                <w:szCs w:val="22"/>
              </w:rPr>
              <w:t>Приветствие</w:t>
            </w:r>
            <w:r w:rsidRPr="00413276">
              <w:rPr>
                <w:sz w:val="22"/>
                <w:szCs w:val="22"/>
                <w:lang w:val="en-US"/>
              </w:rPr>
              <w:t xml:space="preserve">. </w:t>
            </w:r>
            <w:r w:rsidRPr="00413276">
              <w:rPr>
                <w:sz w:val="22"/>
                <w:szCs w:val="22"/>
              </w:rPr>
              <w:t>Организационный</w:t>
            </w:r>
            <w:r w:rsidRPr="00413276">
              <w:rPr>
                <w:sz w:val="22"/>
                <w:szCs w:val="22"/>
                <w:lang w:val="en-US"/>
              </w:rPr>
              <w:t xml:space="preserve"> </w:t>
            </w:r>
            <w:r w:rsidRPr="00413276">
              <w:rPr>
                <w:sz w:val="22"/>
                <w:szCs w:val="22"/>
              </w:rPr>
              <w:t>момент</w:t>
            </w:r>
          </w:p>
        </w:tc>
        <w:tc>
          <w:tcPr>
            <w:tcW w:w="4661" w:type="dxa"/>
          </w:tcPr>
          <w:p w:rsidR="002F6AC1" w:rsidRPr="00413276" w:rsidRDefault="002F6AC1" w:rsidP="00413276">
            <w:pPr>
              <w:jc w:val="both"/>
              <w:rPr>
                <w:i/>
                <w:color w:val="000000"/>
                <w:sz w:val="22"/>
                <w:szCs w:val="22"/>
                <w:u w:val="single"/>
                <w:lang w:val="en-US"/>
              </w:rPr>
            </w:pPr>
          </w:p>
          <w:p w:rsidR="002F6AC1" w:rsidRPr="00413276" w:rsidRDefault="002F6AC1" w:rsidP="00413276">
            <w:pPr>
              <w:jc w:val="both"/>
              <w:rPr>
                <w:i/>
                <w:color w:val="000000"/>
                <w:sz w:val="22"/>
                <w:szCs w:val="22"/>
                <w:u w:val="single"/>
                <w:lang w:val="en-US"/>
              </w:rPr>
            </w:pPr>
          </w:p>
          <w:p w:rsidR="002F6AC1" w:rsidRPr="00413276" w:rsidRDefault="002F6AC1" w:rsidP="00413276">
            <w:pPr>
              <w:jc w:val="both"/>
              <w:rPr>
                <w:i/>
                <w:color w:val="000000"/>
                <w:sz w:val="22"/>
                <w:szCs w:val="22"/>
                <w:u w:val="single"/>
                <w:lang w:val="en-US"/>
              </w:rPr>
            </w:pPr>
          </w:p>
          <w:p w:rsidR="002F6AC1" w:rsidRPr="00413276" w:rsidRDefault="002F6AC1" w:rsidP="00413276">
            <w:pPr>
              <w:jc w:val="both"/>
              <w:rPr>
                <w:i/>
                <w:color w:val="000000"/>
                <w:sz w:val="22"/>
                <w:szCs w:val="22"/>
                <w:u w:val="single"/>
                <w:lang w:val="en-US"/>
              </w:rPr>
            </w:pPr>
          </w:p>
          <w:p w:rsidR="00A32D41" w:rsidRPr="00413276" w:rsidRDefault="002F6AC1" w:rsidP="00413276">
            <w:pPr>
              <w:jc w:val="both"/>
              <w:rPr>
                <w:i/>
                <w:color w:val="000000"/>
                <w:sz w:val="22"/>
                <w:szCs w:val="22"/>
                <w:u w:val="single"/>
                <w:lang w:val="en-US"/>
              </w:rPr>
            </w:pPr>
            <w:r w:rsidRPr="00413276">
              <w:rPr>
                <w:i/>
                <w:color w:val="000000"/>
                <w:sz w:val="22"/>
                <w:szCs w:val="22"/>
                <w:u w:val="single"/>
                <w:lang w:val="en-US"/>
              </w:rPr>
              <w:t>Greeting:</w:t>
            </w:r>
          </w:p>
          <w:p w:rsidR="002F6AC1" w:rsidRPr="00413276" w:rsidRDefault="002F6AC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413276">
              <w:rPr>
                <w:color w:val="000000"/>
                <w:sz w:val="22"/>
                <w:szCs w:val="22"/>
                <w:lang w:val="en-US"/>
              </w:rPr>
              <w:t>«Good morning cadets»</w:t>
            </w:r>
          </w:p>
        </w:tc>
        <w:tc>
          <w:tcPr>
            <w:tcW w:w="4269" w:type="dxa"/>
          </w:tcPr>
          <w:p w:rsidR="00A32D41" w:rsidRPr="00413276" w:rsidRDefault="002F6AC1" w:rsidP="00413276">
            <w:pPr>
              <w:jc w:val="both"/>
              <w:rPr>
                <w:i/>
                <w:color w:val="000000"/>
                <w:sz w:val="22"/>
                <w:szCs w:val="22"/>
                <w:u w:val="single"/>
                <w:lang w:val="en-US"/>
              </w:rPr>
            </w:pPr>
            <w:r w:rsidRPr="00413276">
              <w:rPr>
                <w:i/>
                <w:color w:val="000000"/>
                <w:sz w:val="22"/>
                <w:szCs w:val="22"/>
                <w:u w:val="single"/>
                <w:lang w:val="en-US"/>
              </w:rPr>
              <w:t>The Report (</w:t>
            </w:r>
            <w:r w:rsidRPr="00413276">
              <w:rPr>
                <w:i/>
                <w:color w:val="000000"/>
                <w:sz w:val="22"/>
                <w:szCs w:val="22"/>
                <w:u w:val="single"/>
              </w:rPr>
              <w:t>рапорт</w:t>
            </w:r>
            <w:r w:rsidRPr="00413276">
              <w:rPr>
                <w:i/>
                <w:color w:val="000000"/>
                <w:sz w:val="22"/>
                <w:szCs w:val="22"/>
                <w:u w:val="single"/>
                <w:lang w:val="en-US"/>
              </w:rPr>
              <w:t>)</w:t>
            </w:r>
            <w:r w:rsidR="00A32D41" w:rsidRPr="00413276">
              <w:rPr>
                <w:i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A32D41" w:rsidRPr="00413276" w:rsidRDefault="002F6AC1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color w:val="000000"/>
                <w:sz w:val="22"/>
                <w:szCs w:val="22"/>
                <w:lang w:val="en-US"/>
              </w:rPr>
              <w:t xml:space="preserve">Stand! Shun! </w:t>
            </w:r>
            <w:r w:rsidR="00A32D41" w:rsidRPr="00413276">
              <w:rPr>
                <w:color w:val="000000"/>
                <w:sz w:val="22"/>
                <w:szCs w:val="22"/>
                <w:lang w:val="en-US"/>
              </w:rPr>
              <w:t xml:space="preserve">Teacher, the 10 </w:t>
            </w:r>
            <w:proofErr w:type="spellStart"/>
            <w:r w:rsidR="00A32D41" w:rsidRPr="00413276">
              <w:rPr>
                <w:color w:val="000000"/>
                <w:sz w:val="22"/>
                <w:szCs w:val="22"/>
                <w:lang w:val="en-US"/>
              </w:rPr>
              <w:t>th</w:t>
            </w:r>
            <w:proofErr w:type="spellEnd"/>
            <w:r w:rsidR="00A32D41" w:rsidRPr="00413276">
              <w:rPr>
                <w:color w:val="000000"/>
                <w:sz w:val="22"/>
                <w:szCs w:val="22"/>
                <w:lang w:val="en-US"/>
              </w:rPr>
              <w:t xml:space="preserve"> «___» class is ready for the English lesson. All cadets are present and correct. Cadet «____» </w:t>
            </w:r>
            <w:r w:rsidRPr="00413276">
              <w:rPr>
                <w:color w:val="000000"/>
                <w:sz w:val="22"/>
                <w:szCs w:val="22"/>
                <w:lang w:val="en-US"/>
              </w:rPr>
              <w:t>has reported</w:t>
            </w:r>
            <w:r w:rsidRPr="00413276">
              <w:rPr>
                <w:color w:val="000000"/>
                <w:sz w:val="22"/>
                <w:szCs w:val="22"/>
              </w:rPr>
              <w:t>.</w:t>
            </w:r>
          </w:p>
          <w:p w:rsidR="002F6AC1" w:rsidRPr="00413276" w:rsidRDefault="002F6AC1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2F6AC1" w:rsidRPr="00413276" w:rsidRDefault="002F6AC1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2F6AC1" w:rsidRPr="00413276" w:rsidRDefault="002F6AC1" w:rsidP="00413276">
            <w:pPr>
              <w:jc w:val="both"/>
              <w:rPr>
                <w:i/>
                <w:color w:val="000000"/>
                <w:sz w:val="22"/>
                <w:szCs w:val="22"/>
                <w:u w:val="single"/>
              </w:rPr>
            </w:pPr>
            <w:r w:rsidRPr="00413276">
              <w:rPr>
                <w:i/>
                <w:color w:val="000000"/>
                <w:sz w:val="22"/>
                <w:szCs w:val="22"/>
                <w:u w:val="single"/>
                <w:lang w:val="en-US"/>
              </w:rPr>
              <w:t>Greeting</w:t>
            </w:r>
            <w:r w:rsidRPr="00413276">
              <w:rPr>
                <w:i/>
                <w:color w:val="000000"/>
                <w:sz w:val="22"/>
                <w:szCs w:val="22"/>
                <w:u w:val="single"/>
              </w:rPr>
              <w:t>:</w:t>
            </w:r>
          </w:p>
          <w:p w:rsidR="002F6AC1" w:rsidRPr="00413276" w:rsidRDefault="002F6AC1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color w:val="000000"/>
                <w:sz w:val="22"/>
                <w:szCs w:val="22"/>
              </w:rPr>
              <w:t>«</w:t>
            </w:r>
            <w:r w:rsidRPr="00413276">
              <w:rPr>
                <w:color w:val="000000"/>
                <w:sz w:val="22"/>
                <w:szCs w:val="22"/>
                <w:lang w:val="en-US"/>
              </w:rPr>
              <w:t>Good</w:t>
            </w:r>
            <w:r w:rsidRPr="00413276">
              <w:rPr>
                <w:color w:val="000000"/>
                <w:sz w:val="22"/>
                <w:szCs w:val="22"/>
              </w:rPr>
              <w:t xml:space="preserve"> </w:t>
            </w:r>
            <w:r w:rsidRPr="00413276">
              <w:rPr>
                <w:color w:val="000000"/>
                <w:sz w:val="22"/>
                <w:szCs w:val="22"/>
                <w:lang w:val="en-US"/>
              </w:rPr>
              <w:t>morning</w:t>
            </w:r>
            <w:r w:rsidRPr="00413276">
              <w:rPr>
                <w:color w:val="000000"/>
                <w:sz w:val="22"/>
                <w:szCs w:val="22"/>
              </w:rPr>
              <w:t xml:space="preserve"> </w:t>
            </w:r>
            <w:r w:rsidRPr="00413276">
              <w:rPr>
                <w:color w:val="000000"/>
                <w:sz w:val="22"/>
                <w:szCs w:val="22"/>
                <w:lang w:val="en-US"/>
              </w:rPr>
              <w:t>teacher</w:t>
            </w:r>
            <w:r w:rsidRPr="00413276">
              <w:rPr>
                <w:color w:val="000000"/>
                <w:sz w:val="22"/>
                <w:szCs w:val="22"/>
              </w:rPr>
              <w:t xml:space="preserve">! </w:t>
            </w:r>
            <w:r w:rsidRPr="00413276">
              <w:rPr>
                <w:color w:val="000000"/>
                <w:sz w:val="22"/>
                <w:szCs w:val="22"/>
                <w:lang w:val="en-US"/>
              </w:rPr>
              <w:t xml:space="preserve">At easy! Be </w:t>
            </w:r>
            <w:proofErr w:type="spellStart"/>
            <w:r w:rsidRPr="00413276">
              <w:rPr>
                <w:color w:val="000000"/>
                <w:sz w:val="22"/>
                <w:szCs w:val="22"/>
                <w:lang w:val="en-US"/>
              </w:rPr>
              <w:t>sitted</w:t>
            </w:r>
            <w:proofErr w:type="spellEnd"/>
            <w:proofErr w:type="gramStart"/>
            <w:r w:rsidRPr="00413276">
              <w:rPr>
                <w:color w:val="000000"/>
                <w:sz w:val="22"/>
                <w:szCs w:val="22"/>
                <w:lang w:val="en-US"/>
              </w:rPr>
              <w:t>!</w:t>
            </w:r>
            <w:r w:rsidRPr="00413276">
              <w:rPr>
                <w:color w:val="000000"/>
                <w:sz w:val="22"/>
                <w:szCs w:val="22"/>
              </w:rPr>
              <w:t>»</w:t>
            </w:r>
            <w:proofErr w:type="gramEnd"/>
          </w:p>
        </w:tc>
        <w:tc>
          <w:tcPr>
            <w:tcW w:w="1701" w:type="dxa"/>
          </w:tcPr>
          <w:p w:rsidR="00A32D41" w:rsidRPr="00E82ECD" w:rsidRDefault="00A32D41" w:rsidP="00600BAF">
            <w:pPr>
              <w:jc w:val="both"/>
              <w:rPr>
                <w:color w:val="000000"/>
                <w:sz w:val="22"/>
                <w:szCs w:val="22"/>
              </w:rPr>
            </w:pPr>
            <w:r w:rsidRPr="00E82ECD">
              <w:rPr>
                <w:color w:val="000000"/>
                <w:sz w:val="22"/>
                <w:szCs w:val="22"/>
              </w:rPr>
              <w:t xml:space="preserve"> </w:t>
            </w:r>
            <w:r w:rsidR="002F6AC1" w:rsidRPr="00E82ECD">
              <w:rPr>
                <w:color w:val="000000"/>
                <w:sz w:val="22"/>
                <w:szCs w:val="22"/>
              </w:rPr>
              <w:t>2 мин.</w:t>
            </w:r>
          </w:p>
        </w:tc>
      </w:tr>
      <w:tr w:rsidR="00A54591" w:rsidRPr="00A54591" w:rsidTr="00F756EC">
        <w:tc>
          <w:tcPr>
            <w:tcW w:w="2269" w:type="dxa"/>
            <w:vMerge/>
          </w:tcPr>
          <w:p w:rsidR="00A32D41" w:rsidRPr="00A32D41" w:rsidRDefault="00A32D41" w:rsidP="00600BAF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:rsidR="00A32D41" w:rsidRPr="00413276" w:rsidRDefault="00A32D41" w:rsidP="00413276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sz w:val="22"/>
                <w:szCs w:val="22"/>
              </w:rPr>
              <w:t>Формулирование темы и задач урока</w:t>
            </w:r>
            <w:r w:rsidR="00A54591" w:rsidRPr="00413276">
              <w:rPr>
                <w:sz w:val="22"/>
                <w:szCs w:val="22"/>
              </w:rPr>
              <w:t>.</w:t>
            </w:r>
            <w:r w:rsidRPr="00413276">
              <w:rPr>
                <w:sz w:val="22"/>
                <w:szCs w:val="22"/>
              </w:rPr>
              <w:t xml:space="preserve"> </w:t>
            </w:r>
            <w:r w:rsidR="00A54591" w:rsidRPr="00413276">
              <w:rPr>
                <w:sz w:val="22"/>
                <w:szCs w:val="22"/>
              </w:rPr>
              <w:t>Речевая зарядка</w:t>
            </w:r>
          </w:p>
        </w:tc>
        <w:tc>
          <w:tcPr>
            <w:tcW w:w="4661" w:type="dxa"/>
          </w:tcPr>
          <w:p w:rsidR="00A32D41" w:rsidRPr="00413276" w:rsidRDefault="002F6AC1" w:rsidP="00413276">
            <w:pPr>
              <w:jc w:val="both"/>
              <w:rPr>
                <w:sz w:val="22"/>
                <w:szCs w:val="22"/>
              </w:rPr>
            </w:pPr>
            <w:r w:rsidRPr="00413276">
              <w:rPr>
                <w:sz w:val="22"/>
                <w:szCs w:val="22"/>
              </w:rPr>
              <w:t>Подведение к теме урока:</w:t>
            </w:r>
          </w:p>
          <w:p w:rsidR="00A54591" w:rsidRPr="00413276" w:rsidRDefault="00A54591" w:rsidP="00413276">
            <w:pPr>
              <w:jc w:val="both"/>
              <w:rPr>
                <w:sz w:val="22"/>
                <w:szCs w:val="22"/>
              </w:rPr>
            </w:pPr>
            <w:r w:rsidRPr="00413276">
              <w:rPr>
                <w:sz w:val="22"/>
                <w:szCs w:val="22"/>
              </w:rPr>
              <w:t>Учитель предлагает посмотреть на экран, где изображен</w:t>
            </w:r>
            <w:r w:rsidRPr="00413276">
              <w:rPr>
                <w:sz w:val="22"/>
                <w:szCs w:val="22"/>
              </w:rPr>
              <w:t>ы пословицы</w:t>
            </w:r>
            <w:r w:rsidRPr="00413276">
              <w:rPr>
                <w:sz w:val="22"/>
                <w:szCs w:val="22"/>
              </w:rPr>
              <w:t xml:space="preserve"> по теме школа, которы</w:t>
            </w:r>
            <w:r w:rsidRPr="00413276">
              <w:rPr>
                <w:sz w:val="22"/>
                <w:szCs w:val="22"/>
              </w:rPr>
              <w:t>е</w:t>
            </w:r>
            <w:r w:rsidRPr="00413276">
              <w:rPr>
                <w:sz w:val="22"/>
                <w:szCs w:val="22"/>
              </w:rPr>
              <w:t xml:space="preserve"> нужно </w:t>
            </w:r>
            <w:r w:rsidRPr="00413276">
              <w:rPr>
                <w:sz w:val="22"/>
                <w:szCs w:val="22"/>
              </w:rPr>
              <w:t>перевести</w:t>
            </w:r>
            <w:r w:rsidRPr="00413276">
              <w:rPr>
                <w:sz w:val="22"/>
                <w:szCs w:val="22"/>
              </w:rPr>
              <w:t>, чтобы понять тему урока</w:t>
            </w:r>
            <w:proofErr w:type="gramStart"/>
            <w:r w:rsidRPr="00413276">
              <w:rPr>
                <w:sz w:val="22"/>
                <w:szCs w:val="22"/>
              </w:rPr>
              <w:t>.</w:t>
            </w:r>
            <w:proofErr w:type="gramEnd"/>
            <w:r w:rsidRPr="00413276">
              <w:rPr>
                <w:sz w:val="22"/>
                <w:szCs w:val="22"/>
              </w:rPr>
              <w:t xml:space="preserve"> (</w:t>
            </w:r>
            <w:proofErr w:type="gramStart"/>
            <w:r w:rsidRPr="00413276">
              <w:rPr>
                <w:sz w:val="22"/>
                <w:szCs w:val="22"/>
              </w:rPr>
              <w:t>ф</w:t>
            </w:r>
            <w:proofErr w:type="gramEnd"/>
            <w:r w:rsidRPr="00413276">
              <w:rPr>
                <w:sz w:val="22"/>
                <w:szCs w:val="22"/>
              </w:rPr>
              <w:t xml:space="preserve">ото школы и студентов из США). </w:t>
            </w:r>
          </w:p>
          <w:p w:rsidR="00A54591" w:rsidRDefault="00A54591" w:rsidP="00413276">
            <w:pPr>
              <w:jc w:val="both"/>
              <w:rPr>
                <w:sz w:val="22"/>
                <w:szCs w:val="22"/>
              </w:rPr>
            </w:pPr>
            <w:r w:rsidRPr="00413276">
              <w:rPr>
                <w:sz w:val="22"/>
                <w:szCs w:val="22"/>
              </w:rPr>
              <w:t>Предлагает сформулировать тему урока.</w:t>
            </w:r>
          </w:p>
          <w:p w:rsidR="00F756EC" w:rsidRPr="00413276" w:rsidRDefault="00F756EC" w:rsidP="00413276">
            <w:pPr>
              <w:jc w:val="both"/>
              <w:rPr>
                <w:sz w:val="22"/>
                <w:szCs w:val="22"/>
              </w:rPr>
            </w:pPr>
          </w:p>
          <w:p w:rsidR="00A54591" w:rsidRPr="00413276" w:rsidRDefault="00A54591" w:rsidP="00413276">
            <w:pPr>
              <w:jc w:val="both"/>
              <w:rPr>
                <w:sz w:val="22"/>
                <w:szCs w:val="22"/>
              </w:rPr>
            </w:pPr>
            <w:r w:rsidRPr="00413276">
              <w:rPr>
                <w:sz w:val="22"/>
                <w:szCs w:val="22"/>
                <w:lang w:val="en-US"/>
              </w:rPr>
              <w:t>- Look at the screen, please. What can you see there? Let’s read these sentences. Well, these are proverbs. Can you translate them? Will you give examples to prove them?</w:t>
            </w:r>
            <w:r w:rsidR="00F756EC">
              <w:rPr>
                <w:sz w:val="22"/>
                <w:szCs w:val="22"/>
                <w:lang w:val="en-US"/>
              </w:rPr>
              <w:t xml:space="preserve"> (</w:t>
            </w:r>
            <w:r w:rsidR="00F756EC">
              <w:rPr>
                <w:sz w:val="22"/>
                <w:szCs w:val="22"/>
              </w:rPr>
              <w:t>Приложение 1.1.</w:t>
            </w:r>
            <w:r w:rsidR="00F756EC">
              <w:rPr>
                <w:sz w:val="22"/>
                <w:szCs w:val="22"/>
                <w:lang w:val="en-US"/>
              </w:rPr>
              <w:t>)</w:t>
            </w:r>
          </w:p>
          <w:p w:rsidR="00A54591" w:rsidRPr="00413276" w:rsidRDefault="00A54591" w:rsidP="00413276">
            <w:pPr>
              <w:jc w:val="both"/>
              <w:rPr>
                <w:sz w:val="22"/>
                <w:szCs w:val="22"/>
                <w:lang w:val="en-US"/>
              </w:rPr>
            </w:pPr>
            <w:r w:rsidRPr="00413276">
              <w:rPr>
                <w:sz w:val="22"/>
                <w:szCs w:val="22"/>
                <w:lang w:val="en-US"/>
              </w:rPr>
              <w:t xml:space="preserve">What do you think we are going to talk about today? Can you guess the topic of our lesson? </w:t>
            </w:r>
          </w:p>
          <w:p w:rsidR="00A54591" w:rsidRPr="00413276" w:rsidRDefault="00A54591" w:rsidP="00413276">
            <w:pPr>
              <w:jc w:val="both"/>
              <w:rPr>
                <w:sz w:val="22"/>
                <w:szCs w:val="22"/>
                <w:lang w:val="en-US"/>
              </w:rPr>
            </w:pPr>
            <w:r w:rsidRPr="00413276">
              <w:rPr>
                <w:sz w:val="22"/>
                <w:szCs w:val="22"/>
                <w:lang w:val="en-US"/>
              </w:rPr>
              <w:t xml:space="preserve">- Yes, you’re right. We’re going to talk about </w:t>
            </w:r>
            <w:r w:rsidRPr="00413276">
              <w:rPr>
                <w:sz w:val="22"/>
                <w:szCs w:val="22"/>
                <w:lang w:val="en-US"/>
              </w:rPr>
              <w:t xml:space="preserve">types of </w:t>
            </w:r>
            <w:r w:rsidRPr="00413276">
              <w:rPr>
                <w:sz w:val="22"/>
                <w:szCs w:val="22"/>
                <w:lang w:val="en-US"/>
              </w:rPr>
              <w:t>school</w:t>
            </w:r>
            <w:r w:rsidRPr="00413276">
              <w:rPr>
                <w:sz w:val="22"/>
                <w:szCs w:val="22"/>
                <w:lang w:val="en-US"/>
              </w:rPr>
              <w:t>s</w:t>
            </w:r>
            <w:r w:rsidRPr="00413276">
              <w:rPr>
                <w:sz w:val="22"/>
                <w:szCs w:val="22"/>
                <w:lang w:val="en-US"/>
              </w:rPr>
              <w:t xml:space="preserve">, the American </w:t>
            </w:r>
            <w:r w:rsidRPr="00413276">
              <w:rPr>
                <w:sz w:val="22"/>
                <w:szCs w:val="22"/>
                <w:lang w:val="en-US"/>
              </w:rPr>
              <w:t xml:space="preserve">military boarding schools and </w:t>
            </w:r>
            <w:proofErr w:type="spellStart"/>
            <w:r w:rsidRPr="00413276">
              <w:rPr>
                <w:sz w:val="22"/>
                <w:szCs w:val="22"/>
                <w:lang w:val="en-US"/>
              </w:rPr>
              <w:t>Kuzbass</w:t>
            </w:r>
            <w:proofErr w:type="spellEnd"/>
            <w:r w:rsidRPr="00413276">
              <w:rPr>
                <w:sz w:val="22"/>
                <w:szCs w:val="22"/>
                <w:lang w:val="en-US"/>
              </w:rPr>
              <w:t xml:space="preserve"> boarding single – sex schools.</w:t>
            </w:r>
          </w:p>
        </w:tc>
        <w:tc>
          <w:tcPr>
            <w:tcW w:w="4269" w:type="dxa"/>
          </w:tcPr>
          <w:p w:rsidR="00A54591" w:rsidRPr="00413276" w:rsidRDefault="00A54591" w:rsidP="00413276">
            <w:pPr>
              <w:tabs>
                <w:tab w:val="center" w:pos="7285"/>
              </w:tabs>
              <w:rPr>
                <w:bCs/>
                <w:sz w:val="22"/>
                <w:szCs w:val="22"/>
              </w:rPr>
            </w:pPr>
            <w:r w:rsidRPr="00413276">
              <w:rPr>
                <w:bCs/>
                <w:sz w:val="22"/>
                <w:szCs w:val="22"/>
              </w:rPr>
              <w:t xml:space="preserve">Ученики смотрят на экран, </w:t>
            </w:r>
            <w:r w:rsidRPr="00413276">
              <w:rPr>
                <w:bCs/>
                <w:sz w:val="22"/>
                <w:szCs w:val="22"/>
              </w:rPr>
              <w:t>переводят пословицы</w:t>
            </w:r>
            <w:r w:rsidRPr="00413276">
              <w:rPr>
                <w:bCs/>
                <w:sz w:val="22"/>
                <w:szCs w:val="22"/>
              </w:rPr>
              <w:t xml:space="preserve">. Высказывают свое мнение о теме урока. Формулируют цель урока. </w:t>
            </w:r>
          </w:p>
          <w:p w:rsidR="00A32D41" w:rsidRPr="00413276" w:rsidRDefault="00A32D4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A32D41" w:rsidRPr="00F756EC" w:rsidRDefault="00F756EC" w:rsidP="00600BA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мин.</w:t>
            </w:r>
          </w:p>
        </w:tc>
      </w:tr>
      <w:tr w:rsidR="00A54591" w:rsidRPr="002703A4" w:rsidTr="00F756EC">
        <w:tc>
          <w:tcPr>
            <w:tcW w:w="2269" w:type="dxa"/>
            <w:vMerge w:val="restart"/>
          </w:tcPr>
          <w:p w:rsidR="00A54591" w:rsidRDefault="00A54591" w:rsidP="00600BAF">
            <w:pPr>
              <w:jc w:val="both"/>
              <w:rPr>
                <w:b/>
              </w:rPr>
            </w:pPr>
          </w:p>
          <w:p w:rsidR="00A54591" w:rsidRDefault="00A54591" w:rsidP="00600BAF">
            <w:pPr>
              <w:jc w:val="both"/>
              <w:rPr>
                <w:b/>
              </w:rPr>
            </w:pPr>
          </w:p>
          <w:p w:rsidR="00FA3091" w:rsidRDefault="00FA3091" w:rsidP="00600BAF">
            <w:pPr>
              <w:jc w:val="both"/>
              <w:rPr>
                <w:b/>
              </w:rPr>
            </w:pPr>
          </w:p>
          <w:p w:rsidR="00FA3091" w:rsidRDefault="00FA3091" w:rsidP="00600BAF">
            <w:pPr>
              <w:jc w:val="both"/>
              <w:rPr>
                <w:b/>
              </w:rPr>
            </w:pPr>
          </w:p>
          <w:p w:rsidR="00FA3091" w:rsidRDefault="00FA3091" w:rsidP="00600BAF">
            <w:pPr>
              <w:jc w:val="both"/>
              <w:rPr>
                <w:b/>
              </w:rPr>
            </w:pPr>
          </w:p>
          <w:p w:rsidR="00FA3091" w:rsidRDefault="00FA3091" w:rsidP="00600BAF">
            <w:pPr>
              <w:jc w:val="both"/>
              <w:rPr>
                <w:b/>
              </w:rPr>
            </w:pPr>
          </w:p>
          <w:p w:rsidR="00FA3091" w:rsidRDefault="00FA3091" w:rsidP="00600BAF">
            <w:pPr>
              <w:jc w:val="both"/>
              <w:rPr>
                <w:b/>
              </w:rPr>
            </w:pPr>
          </w:p>
          <w:p w:rsidR="00FA3091" w:rsidRDefault="00FA3091" w:rsidP="00600BAF">
            <w:pPr>
              <w:jc w:val="both"/>
              <w:rPr>
                <w:b/>
              </w:rPr>
            </w:pPr>
          </w:p>
          <w:p w:rsidR="00FA3091" w:rsidRDefault="00FA3091" w:rsidP="00600BAF">
            <w:pPr>
              <w:jc w:val="both"/>
              <w:rPr>
                <w:b/>
              </w:rPr>
            </w:pPr>
          </w:p>
          <w:p w:rsidR="00FA3091" w:rsidRDefault="00FA3091" w:rsidP="00600BAF">
            <w:pPr>
              <w:jc w:val="both"/>
              <w:rPr>
                <w:b/>
              </w:rPr>
            </w:pPr>
          </w:p>
          <w:p w:rsidR="00A54591" w:rsidRPr="00A54591" w:rsidRDefault="00A54591" w:rsidP="00600BAF">
            <w:pP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t xml:space="preserve">II. </w:t>
            </w:r>
            <w:r w:rsidRPr="00A54591">
              <w:rPr>
                <w:b/>
              </w:rPr>
              <w:t>Центральная (основная) часть урока</w:t>
            </w:r>
          </w:p>
        </w:tc>
        <w:tc>
          <w:tcPr>
            <w:tcW w:w="2694" w:type="dxa"/>
          </w:tcPr>
          <w:p w:rsidR="00A54591" w:rsidRPr="00413276" w:rsidRDefault="00A54591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color w:val="000000"/>
                <w:sz w:val="22"/>
                <w:szCs w:val="22"/>
              </w:rPr>
              <w:lastRenderedPageBreak/>
              <w:t>Объяснение нового</w:t>
            </w:r>
          </w:p>
          <w:p w:rsidR="00FA3091" w:rsidRPr="00413276" w:rsidRDefault="00FA309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413276">
              <w:rPr>
                <w:color w:val="000000"/>
                <w:sz w:val="22"/>
                <w:szCs w:val="22"/>
              </w:rPr>
              <w:t>М</w:t>
            </w:r>
            <w:r w:rsidR="00A54591" w:rsidRPr="00413276">
              <w:rPr>
                <w:color w:val="000000"/>
                <w:sz w:val="22"/>
                <w:szCs w:val="22"/>
              </w:rPr>
              <w:t>атериала</w:t>
            </w:r>
            <w:r w:rsidRPr="00413276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13276">
              <w:rPr>
                <w:color w:val="000000"/>
                <w:sz w:val="22"/>
                <w:szCs w:val="22"/>
              </w:rPr>
              <w:t>Физ</w:t>
            </w:r>
            <w:proofErr w:type="spellEnd"/>
            <w:r w:rsidRPr="00413276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Pr="00413276">
              <w:rPr>
                <w:color w:val="000000"/>
                <w:sz w:val="22"/>
                <w:szCs w:val="22"/>
              </w:rPr>
              <w:t>минутка</w:t>
            </w:r>
            <w:r w:rsidRPr="00413276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A54591" w:rsidRPr="00413276" w:rsidRDefault="00A5459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61" w:type="dxa"/>
          </w:tcPr>
          <w:p w:rsidR="00182F79" w:rsidRPr="00413276" w:rsidRDefault="00182F79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413276">
              <w:rPr>
                <w:color w:val="000000"/>
                <w:sz w:val="22"/>
                <w:szCs w:val="22"/>
                <w:lang w:val="en-US"/>
              </w:rPr>
              <w:t>Do you know that schools can be different? Look at the screen and match the types of the schools with their descriptions.</w:t>
            </w:r>
          </w:p>
          <w:p w:rsidR="00FA3091" w:rsidRPr="00413276" w:rsidRDefault="00FA309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182F79" w:rsidRPr="00413276" w:rsidRDefault="00182F79" w:rsidP="00413276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What do you know about boarding schools in Russia? Are they </w:t>
            </w:r>
            <w:proofErr w:type="gramStart"/>
            <w:r w:rsidRPr="00413276">
              <w:rPr>
                <w:color w:val="000000" w:themeColor="text1"/>
                <w:sz w:val="22"/>
                <w:szCs w:val="22"/>
                <w:lang w:val="en-US"/>
              </w:rPr>
              <w:t>differ</w:t>
            </w:r>
            <w:proofErr w:type="gramEnd"/>
            <w:r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 from your school? </w:t>
            </w:r>
          </w:p>
          <w:p w:rsidR="002703A4" w:rsidRPr="00413276" w:rsidRDefault="00182F79" w:rsidP="00413276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Now I would like you to divide into </w:t>
            </w:r>
            <w:r w:rsidR="005C6716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two small </w:t>
            </w:r>
            <w:r w:rsidR="005C6716" w:rsidRPr="00413276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 xml:space="preserve">groups. </w:t>
            </w: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The first group </w:t>
            </w:r>
            <w:r w:rsidR="002703A4" w:rsidRPr="00413276">
              <w:rPr>
                <w:color w:val="000000" w:themeColor="text1"/>
                <w:sz w:val="22"/>
                <w:szCs w:val="22"/>
                <w:lang w:val="en-US"/>
              </w:rPr>
              <w:t>should</w:t>
            </w:r>
            <w:r w:rsidR="005C6716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 read and translate the text about our</w:t>
            </w:r>
            <w:r w:rsidR="002703A4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 cadet corps of Emergency situations</w:t>
            </w:r>
            <w:r w:rsidR="005C6716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 and </w:t>
            </w:r>
            <w:r w:rsidR="005C6716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describe </w:t>
            </w:r>
            <w:r w:rsidR="005C6716" w:rsidRPr="00413276">
              <w:rPr>
                <w:color w:val="000000" w:themeColor="text1"/>
                <w:sz w:val="22"/>
                <w:szCs w:val="22"/>
                <w:lang w:val="en-US"/>
              </w:rPr>
              <w:t>it to classmates</w:t>
            </w:r>
            <w:r w:rsidR="002703A4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. But other group is going to </w:t>
            </w:r>
            <w:r w:rsidR="00B64E2F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read and </w:t>
            </w:r>
            <w:r w:rsidR="002703A4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tell us about </w:t>
            </w:r>
            <w:proofErr w:type="spellStart"/>
            <w:r w:rsidR="002703A4" w:rsidRPr="00413276">
              <w:rPr>
                <w:color w:val="000000"/>
                <w:sz w:val="22"/>
                <w:szCs w:val="22"/>
                <w:lang w:val="en-US"/>
              </w:rPr>
              <w:t>Kuzbass</w:t>
            </w:r>
            <w:proofErr w:type="spellEnd"/>
            <w:r w:rsidR="002703A4" w:rsidRPr="0041327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2703A4" w:rsidRPr="00413276">
              <w:rPr>
                <w:color w:val="000000"/>
                <w:sz w:val="22"/>
                <w:szCs w:val="22"/>
                <w:lang w:val="en-US"/>
              </w:rPr>
              <w:t>police</w:t>
            </w:r>
            <w:r w:rsidR="002703A4" w:rsidRPr="00413276">
              <w:rPr>
                <w:color w:val="000000"/>
                <w:sz w:val="22"/>
                <w:szCs w:val="22"/>
                <w:lang w:val="en-US"/>
              </w:rPr>
              <w:t xml:space="preserve"> cadet corps.</w:t>
            </w:r>
          </w:p>
          <w:p w:rsidR="002703A4" w:rsidRPr="00413276" w:rsidRDefault="002703A4" w:rsidP="00413276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</w:p>
          <w:p w:rsidR="007E6D2E" w:rsidRPr="00413276" w:rsidRDefault="002703A4" w:rsidP="00413276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>Have you ever heard about military schools of the United States?</w:t>
            </w: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 Let’s watch a short video about </w:t>
            </w:r>
            <w:r w:rsidR="007E6D2E" w:rsidRPr="00413276">
              <w:rPr>
                <w:color w:val="000000" w:themeColor="text1"/>
                <w:sz w:val="22"/>
                <w:szCs w:val="22"/>
                <w:lang w:val="en-US"/>
              </w:rPr>
              <w:t>military school education</w:t>
            </w:r>
            <w:r w:rsidR="00801FE8" w:rsidRPr="00413276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4269" w:type="dxa"/>
          </w:tcPr>
          <w:p w:rsidR="00182F79" w:rsidRPr="00413276" w:rsidRDefault="00182F79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color w:val="000000"/>
                <w:sz w:val="22"/>
                <w:szCs w:val="22"/>
              </w:rPr>
              <w:lastRenderedPageBreak/>
              <w:t>На д</w:t>
            </w:r>
            <w:r w:rsidR="00DE408D" w:rsidRPr="00413276">
              <w:rPr>
                <w:color w:val="000000"/>
                <w:sz w:val="22"/>
                <w:szCs w:val="22"/>
              </w:rPr>
              <w:t>оске учащиеся выполняют задание (Приложение 1.</w:t>
            </w:r>
            <w:r w:rsidR="00F756EC">
              <w:rPr>
                <w:color w:val="000000"/>
                <w:sz w:val="22"/>
                <w:szCs w:val="22"/>
              </w:rPr>
              <w:t>2</w:t>
            </w:r>
            <w:r w:rsidR="00DE408D" w:rsidRPr="00413276">
              <w:rPr>
                <w:color w:val="000000"/>
                <w:sz w:val="22"/>
                <w:szCs w:val="22"/>
              </w:rPr>
              <w:t>.)</w:t>
            </w:r>
          </w:p>
          <w:p w:rsidR="00DE408D" w:rsidRPr="00F756EC" w:rsidRDefault="00DE408D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FA3091" w:rsidRPr="00F756EC" w:rsidRDefault="00FA3091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182F79" w:rsidRPr="00413276" w:rsidRDefault="002703A4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color w:val="000000"/>
                <w:sz w:val="22"/>
                <w:szCs w:val="22"/>
              </w:rPr>
              <w:t xml:space="preserve">Делятся на группы. В группах </w:t>
            </w:r>
            <w:r w:rsidR="00B64E2F" w:rsidRPr="00413276">
              <w:rPr>
                <w:color w:val="000000"/>
                <w:sz w:val="22"/>
                <w:szCs w:val="22"/>
              </w:rPr>
              <w:t xml:space="preserve">читают, выбирают основную информацию </w:t>
            </w:r>
            <w:r w:rsidRPr="00413276">
              <w:rPr>
                <w:color w:val="000000"/>
                <w:sz w:val="22"/>
                <w:szCs w:val="22"/>
              </w:rPr>
              <w:t xml:space="preserve">и после один ученик из группы представляет </w:t>
            </w:r>
            <w:r w:rsidRPr="00413276">
              <w:rPr>
                <w:color w:val="000000"/>
                <w:sz w:val="22"/>
                <w:szCs w:val="22"/>
              </w:rPr>
              <w:lastRenderedPageBreak/>
              <w:t>небольшое высказывание</w:t>
            </w:r>
            <w:r w:rsidR="00B64E2F" w:rsidRPr="00413276">
              <w:rPr>
                <w:color w:val="000000"/>
                <w:sz w:val="22"/>
                <w:szCs w:val="22"/>
              </w:rPr>
              <w:t xml:space="preserve"> (Приложени</w:t>
            </w:r>
            <w:r w:rsidR="00F756EC">
              <w:rPr>
                <w:color w:val="000000"/>
                <w:sz w:val="22"/>
                <w:szCs w:val="22"/>
              </w:rPr>
              <w:t>я</w:t>
            </w:r>
            <w:r w:rsidR="00B64E2F" w:rsidRPr="00413276">
              <w:rPr>
                <w:color w:val="000000"/>
                <w:sz w:val="22"/>
                <w:szCs w:val="22"/>
              </w:rPr>
              <w:t xml:space="preserve"> 1.</w:t>
            </w:r>
            <w:r w:rsidR="00F756EC">
              <w:rPr>
                <w:color w:val="000000"/>
                <w:sz w:val="22"/>
                <w:szCs w:val="22"/>
              </w:rPr>
              <w:t>3</w:t>
            </w:r>
            <w:r w:rsidR="00B64E2F" w:rsidRPr="00413276">
              <w:rPr>
                <w:color w:val="000000"/>
                <w:sz w:val="22"/>
                <w:szCs w:val="22"/>
              </w:rPr>
              <w:t>.</w:t>
            </w:r>
            <w:r w:rsidR="00F756EC">
              <w:rPr>
                <w:color w:val="000000"/>
                <w:sz w:val="22"/>
                <w:szCs w:val="22"/>
              </w:rPr>
              <w:t>1 и 1.3.2.</w:t>
            </w:r>
            <w:r w:rsidR="00B64E2F" w:rsidRPr="00413276">
              <w:rPr>
                <w:color w:val="000000"/>
                <w:sz w:val="22"/>
                <w:szCs w:val="22"/>
              </w:rPr>
              <w:t>)</w:t>
            </w:r>
          </w:p>
          <w:p w:rsidR="002703A4" w:rsidRPr="00413276" w:rsidRDefault="002703A4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2703A4" w:rsidRPr="00413276" w:rsidRDefault="002703A4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B64E2F" w:rsidRPr="00413276" w:rsidRDefault="00B64E2F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2703A4" w:rsidRPr="00413276" w:rsidRDefault="002703A4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2703A4" w:rsidRPr="00413276" w:rsidRDefault="007E6D2E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color w:val="000000"/>
                <w:sz w:val="22"/>
                <w:szCs w:val="22"/>
              </w:rPr>
              <w:t>Кадеты просматривают видео про военное образование в Америке</w:t>
            </w:r>
          </w:p>
          <w:p w:rsidR="007E6D2E" w:rsidRPr="00413276" w:rsidRDefault="007E6D2E" w:rsidP="00413276">
            <w:pPr>
              <w:jc w:val="both"/>
              <w:rPr>
                <w:color w:val="000000"/>
                <w:sz w:val="22"/>
                <w:szCs w:val="22"/>
              </w:rPr>
            </w:pPr>
            <w:hyperlink r:id="rId7" w:history="1">
              <w:r w:rsidRPr="00413276">
                <w:rPr>
                  <w:rStyle w:val="a8"/>
                  <w:sz w:val="22"/>
                  <w:szCs w:val="22"/>
                  <w:lang w:val="en-US"/>
                </w:rPr>
                <w:t>https</w:t>
              </w:r>
              <w:r w:rsidRPr="00413276">
                <w:rPr>
                  <w:rStyle w:val="a8"/>
                  <w:sz w:val="22"/>
                  <w:szCs w:val="22"/>
                </w:rPr>
                <w:t>://</w:t>
              </w:r>
              <w:proofErr w:type="spellStart"/>
              <w:r w:rsidRPr="00413276">
                <w:rPr>
                  <w:rStyle w:val="a8"/>
                  <w:sz w:val="22"/>
                  <w:szCs w:val="22"/>
                  <w:lang w:val="en-US"/>
                </w:rPr>
                <w:t>youtu</w:t>
              </w:r>
              <w:proofErr w:type="spellEnd"/>
              <w:r w:rsidRPr="00413276">
                <w:rPr>
                  <w:rStyle w:val="a8"/>
                  <w:sz w:val="22"/>
                  <w:szCs w:val="22"/>
                </w:rPr>
                <w:t>.</w:t>
              </w:r>
              <w:r w:rsidRPr="00413276">
                <w:rPr>
                  <w:rStyle w:val="a8"/>
                  <w:sz w:val="22"/>
                  <w:szCs w:val="22"/>
                  <w:lang w:val="en-US"/>
                </w:rPr>
                <w:t>be</w:t>
              </w:r>
              <w:r w:rsidRPr="00413276">
                <w:rPr>
                  <w:rStyle w:val="a8"/>
                  <w:sz w:val="22"/>
                  <w:szCs w:val="22"/>
                </w:rPr>
                <w:t>/</w:t>
              </w:r>
              <w:proofErr w:type="spellStart"/>
              <w:r w:rsidRPr="00413276">
                <w:rPr>
                  <w:rStyle w:val="a8"/>
                  <w:sz w:val="22"/>
                  <w:szCs w:val="22"/>
                  <w:lang w:val="en-US"/>
                </w:rPr>
                <w:t>Sey</w:t>
              </w:r>
              <w:proofErr w:type="spellEnd"/>
              <w:r w:rsidRPr="00413276">
                <w:rPr>
                  <w:rStyle w:val="a8"/>
                  <w:sz w:val="22"/>
                  <w:szCs w:val="22"/>
                </w:rPr>
                <w:t>8</w:t>
              </w:r>
              <w:proofErr w:type="spellStart"/>
              <w:r w:rsidRPr="00413276">
                <w:rPr>
                  <w:rStyle w:val="a8"/>
                  <w:sz w:val="22"/>
                  <w:szCs w:val="22"/>
                  <w:lang w:val="en-US"/>
                </w:rPr>
                <w:t>Pv</w:t>
              </w:r>
              <w:proofErr w:type="spellEnd"/>
              <w:r w:rsidRPr="00413276">
                <w:rPr>
                  <w:rStyle w:val="a8"/>
                  <w:sz w:val="22"/>
                  <w:szCs w:val="22"/>
                </w:rPr>
                <w:t>-</w:t>
              </w:r>
              <w:proofErr w:type="spellStart"/>
              <w:r w:rsidRPr="00413276">
                <w:rPr>
                  <w:rStyle w:val="a8"/>
                  <w:sz w:val="22"/>
                  <w:szCs w:val="22"/>
                  <w:lang w:val="en-US"/>
                </w:rPr>
                <w:t>StS</w:t>
              </w:r>
              <w:proofErr w:type="spellEnd"/>
              <w:r w:rsidRPr="00413276">
                <w:rPr>
                  <w:rStyle w:val="a8"/>
                  <w:sz w:val="22"/>
                  <w:szCs w:val="22"/>
                </w:rPr>
                <w:t>0</w:t>
              </w:r>
            </w:hyperlink>
          </w:p>
        </w:tc>
        <w:tc>
          <w:tcPr>
            <w:tcW w:w="1701" w:type="dxa"/>
          </w:tcPr>
          <w:p w:rsidR="00A54591" w:rsidRPr="002703A4" w:rsidRDefault="00F756EC" w:rsidP="00600BA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 мин.</w:t>
            </w:r>
          </w:p>
        </w:tc>
      </w:tr>
      <w:tr w:rsidR="00A54591" w:rsidRPr="00DE408D" w:rsidTr="00F756EC">
        <w:tc>
          <w:tcPr>
            <w:tcW w:w="2269" w:type="dxa"/>
            <w:vMerge/>
          </w:tcPr>
          <w:p w:rsidR="00A54591" w:rsidRPr="002703A4" w:rsidRDefault="00A54591" w:rsidP="00600BAF">
            <w:pPr>
              <w:jc w:val="both"/>
              <w:rPr>
                <w:b/>
              </w:rPr>
            </w:pPr>
          </w:p>
        </w:tc>
        <w:tc>
          <w:tcPr>
            <w:tcW w:w="2694" w:type="dxa"/>
          </w:tcPr>
          <w:p w:rsidR="00A54591" w:rsidRPr="00413276" w:rsidRDefault="00A5459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413276">
              <w:rPr>
                <w:color w:val="000000"/>
                <w:sz w:val="22"/>
                <w:szCs w:val="22"/>
              </w:rPr>
              <w:t>Закрепление</w:t>
            </w:r>
            <w:r w:rsidRPr="0041327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413276">
              <w:rPr>
                <w:color w:val="000000"/>
                <w:sz w:val="22"/>
                <w:szCs w:val="22"/>
              </w:rPr>
              <w:t>нового</w:t>
            </w:r>
            <w:r w:rsidR="00FA3091" w:rsidRPr="0041327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FA3091" w:rsidRPr="00413276">
              <w:rPr>
                <w:color w:val="000000"/>
                <w:sz w:val="22"/>
                <w:szCs w:val="22"/>
              </w:rPr>
              <w:t>м</w:t>
            </w:r>
            <w:r w:rsidRPr="00413276">
              <w:rPr>
                <w:color w:val="000000"/>
                <w:sz w:val="22"/>
                <w:szCs w:val="22"/>
              </w:rPr>
              <w:t>атериала</w:t>
            </w:r>
            <w:r w:rsidR="00FA3091" w:rsidRPr="00413276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="00FA3091" w:rsidRPr="00413276">
              <w:rPr>
                <w:color w:val="000000"/>
                <w:sz w:val="22"/>
                <w:szCs w:val="22"/>
              </w:rPr>
              <w:t>Речевая</w:t>
            </w:r>
            <w:r w:rsidR="00FA3091" w:rsidRPr="0041327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FA3091" w:rsidRPr="00413276">
              <w:rPr>
                <w:color w:val="000000"/>
                <w:sz w:val="22"/>
                <w:szCs w:val="22"/>
              </w:rPr>
              <w:t>практика</w:t>
            </w:r>
          </w:p>
        </w:tc>
        <w:tc>
          <w:tcPr>
            <w:tcW w:w="4661" w:type="dxa"/>
          </w:tcPr>
          <w:p w:rsidR="00801FE8" w:rsidRPr="00413276" w:rsidRDefault="00801FE8" w:rsidP="00413276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>I’ve prepared for you information cards and want you to read and answer my question:</w:t>
            </w:r>
          </w:p>
          <w:p w:rsidR="00801FE8" w:rsidRPr="00413276" w:rsidRDefault="00DE408D" w:rsidP="00413276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>Are</w:t>
            </w:r>
            <w:r w:rsidR="00801FE8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 there any difference</w:t>
            </w: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>s</w:t>
            </w:r>
            <w:r w:rsidR="00801FE8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 between </w:t>
            </w: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>these</w:t>
            </w:r>
            <w:r w:rsidR="00801FE8" w:rsidRPr="00413276">
              <w:rPr>
                <w:color w:val="000000" w:themeColor="text1"/>
                <w:sz w:val="22"/>
                <w:szCs w:val="22"/>
                <w:lang w:val="en-US"/>
              </w:rPr>
              <w:t xml:space="preserve"> boarding </w:t>
            </w:r>
            <w:r w:rsidRPr="00413276">
              <w:rPr>
                <w:color w:val="000000" w:themeColor="text1"/>
                <w:sz w:val="22"/>
                <w:szCs w:val="22"/>
                <w:lang w:val="en-US"/>
              </w:rPr>
              <w:t>military school’s education types?</w:t>
            </w:r>
          </w:p>
          <w:p w:rsidR="00FA3091" w:rsidRPr="00413276" w:rsidRDefault="00FA309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FA3091" w:rsidRPr="00413276" w:rsidRDefault="00FA309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FA3091" w:rsidRPr="00413276" w:rsidRDefault="00FA309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801FE8" w:rsidRPr="00413276" w:rsidRDefault="00FA309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413276">
              <w:rPr>
                <w:color w:val="000000"/>
                <w:sz w:val="22"/>
                <w:szCs w:val="22"/>
              </w:rPr>
              <w:t xml:space="preserve">Учитель выслушивает высказывания учеников. </w:t>
            </w:r>
          </w:p>
        </w:tc>
        <w:tc>
          <w:tcPr>
            <w:tcW w:w="4269" w:type="dxa"/>
          </w:tcPr>
          <w:p w:rsidR="00FA3091" w:rsidRPr="00413276" w:rsidRDefault="00DE408D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413276">
              <w:rPr>
                <w:color w:val="000000"/>
                <w:sz w:val="22"/>
                <w:szCs w:val="22"/>
              </w:rPr>
              <w:t>Учащиеся читают и переводят самостоятельно небольшой те</w:t>
            </w:r>
            <w:proofErr w:type="gramStart"/>
            <w:r w:rsidRPr="00413276">
              <w:rPr>
                <w:color w:val="000000"/>
                <w:sz w:val="22"/>
                <w:szCs w:val="22"/>
              </w:rPr>
              <w:t>кст пр</w:t>
            </w:r>
            <w:proofErr w:type="gramEnd"/>
            <w:r w:rsidRPr="00413276">
              <w:rPr>
                <w:color w:val="000000"/>
                <w:sz w:val="22"/>
                <w:szCs w:val="22"/>
              </w:rPr>
              <w:t>о кадетское образование в Америке. После прочтения выполняют задание: отвечают на поставленный учителем вопрос (</w:t>
            </w:r>
            <w:r w:rsidRPr="00413276">
              <w:rPr>
                <w:color w:val="000000"/>
                <w:sz w:val="22"/>
                <w:szCs w:val="22"/>
              </w:rPr>
              <w:t>Приложение 1.</w:t>
            </w:r>
            <w:r w:rsidRPr="00413276">
              <w:rPr>
                <w:color w:val="000000"/>
                <w:sz w:val="22"/>
                <w:szCs w:val="22"/>
              </w:rPr>
              <w:t>2</w:t>
            </w:r>
            <w:r w:rsidRPr="00413276">
              <w:rPr>
                <w:color w:val="000000"/>
                <w:sz w:val="22"/>
                <w:szCs w:val="22"/>
              </w:rPr>
              <w:t>.</w:t>
            </w:r>
            <w:r w:rsidRPr="00413276">
              <w:rPr>
                <w:color w:val="000000"/>
                <w:sz w:val="22"/>
                <w:szCs w:val="22"/>
              </w:rPr>
              <w:t>).</w:t>
            </w:r>
            <w:r w:rsidR="00FA3091" w:rsidRPr="00413276">
              <w:rPr>
                <w:color w:val="000000"/>
                <w:sz w:val="22"/>
                <w:szCs w:val="22"/>
              </w:rPr>
              <w:t xml:space="preserve"> </w:t>
            </w:r>
          </w:p>
          <w:p w:rsidR="00FA3091" w:rsidRPr="00413276" w:rsidRDefault="00FA309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DE408D" w:rsidRPr="00413276" w:rsidRDefault="00FA3091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color w:val="000000"/>
                <w:sz w:val="22"/>
                <w:szCs w:val="22"/>
              </w:rPr>
              <w:t>Обучающиеся делают сравнительную характеристику кадетских школ Кузбасса и кадетских школ Америки.</w:t>
            </w:r>
          </w:p>
        </w:tc>
        <w:tc>
          <w:tcPr>
            <w:tcW w:w="1701" w:type="dxa"/>
          </w:tcPr>
          <w:p w:rsidR="00A54591" w:rsidRPr="00DE408D" w:rsidRDefault="00F756EC" w:rsidP="00600BA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мин.</w:t>
            </w:r>
          </w:p>
        </w:tc>
      </w:tr>
      <w:tr w:rsidR="00FA3091" w:rsidRPr="00F53E31" w:rsidTr="00F756EC">
        <w:tc>
          <w:tcPr>
            <w:tcW w:w="2269" w:type="dxa"/>
            <w:vMerge w:val="restart"/>
          </w:tcPr>
          <w:p w:rsidR="00413276" w:rsidRDefault="00413276" w:rsidP="00DE408D">
            <w:pPr>
              <w:jc w:val="both"/>
              <w:rPr>
                <w:b/>
                <w:lang w:val="en-US"/>
              </w:rPr>
            </w:pPr>
          </w:p>
          <w:p w:rsidR="00413276" w:rsidRDefault="00413276" w:rsidP="00DE408D">
            <w:pPr>
              <w:jc w:val="both"/>
              <w:rPr>
                <w:b/>
                <w:lang w:val="en-US"/>
              </w:rPr>
            </w:pPr>
          </w:p>
          <w:p w:rsidR="00413276" w:rsidRDefault="00413276" w:rsidP="00DE408D">
            <w:pPr>
              <w:jc w:val="both"/>
              <w:rPr>
                <w:b/>
                <w:lang w:val="en-US"/>
              </w:rPr>
            </w:pPr>
          </w:p>
          <w:p w:rsidR="00413276" w:rsidRDefault="00413276" w:rsidP="00DE408D">
            <w:pPr>
              <w:jc w:val="both"/>
              <w:rPr>
                <w:b/>
                <w:lang w:val="en-US"/>
              </w:rPr>
            </w:pPr>
          </w:p>
          <w:p w:rsidR="00FA3091" w:rsidRDefault="00413276" w:rsidP="00DE408D">
            <w:pPr>
              <w:jc w:val="both"/>
              <w:rPr>
                <w:b/>
              </w:rPr>
            </w:pPr>
            <w:r>
              <w:rPr>
                <w:b/>
              </w:rPr>
              <w:t>II.</w:t>
            </w:r>
            <w:r w:rsidRPr="00413276">
              <w:rPr>
                <w:b/>
              </w:rPr>
              <w:t xml:space="preserve"> </w:t>
            </w:r>
            <w:r w:rsidR="00FA3091" w:rsidRPr="00DE408D">
              <w:rPr>
                <w:b/>
              </w:rPr>
              <w:t>Завершающая</w:t>
            </w:r>
            <w:r w:rsidRPr="00413276">
              <w:rPr>
                <w:b/>
              </w:rPr>
              <w:t xml:space="preserve"> </w:t>
            </w:r>
            <w:r>
              <w:rPr>
                <w:b/>
              </w:rPr>
              <w:t>часть</w:t>
            </w:r>
            <w:r w:rsidRPr="00413276">
              <w:rPr>
                <w:b/>
              </w:rPr>
              <w:t xml:space="preserve">. </w:t>
            </w:r>
            <w:r w:rsidR="00FA3091" w:rsidRPr="00DE408D">
              <w:rPr>
                <w:b/>
              </w:rPr>
              <w:t>(Окончание</w:t>
            </w:r>
            <w:r w:rsidRPr="00413276">
              <w:rPr>
                <w:b/>
              </w:rPr>
              <w:t xml:space="preserve"> </w:t>
            </w:r>
            <w:r w:rsidR="00FA3091" w:rsidRPr="00DE408D">
              <w:rPr>
                <w:b/>
              </w:rPr>
              <w:t>урока)</w:t>
            </w:r>
          </w:p>
        </w:tc>
        <w:tc>
          <w:tcPr>
            <w:tcW w:w="2694" w:type="dxa"/>
          </w:tcPr>
          <w:p w:rsidR="00F53E31" w:rsidRPr="00413276" w:rsidRDefault="00F53E31" w:rsidP="00413276">
            <w:pPr>
              <w:jc w:val="both"/>
              <w:rPr>
                <w:sz w:val="22"/>
                <w:szCs w:val="22"/>
              </w:rPr>
            </w:pPr>
            <w:r w:rsidRPr="00413276">
              <w:rPr>
                <w:sz w:val="22"/>
                <w:szCs w:val="22"/>
              </w:rPr>
              <w:t>Подведение итогов урока.</w:t>
            </w:r>
          </w:p>
          <w:p w:rsidR="00F53E31" w:rsidRPr="00413276" w:rsidRDefault="00F53E31" w:rsidP="00413276">
            <w:pPr>
              <w:jc w:val="both"/>
              <w:rPr>
                <w:sz w:val="22"/>
                <w:szCs w:val="22"/>
              </w:rPr>
            </w:pPr>
            <w:r w:rsidRPr="00413276">
              <w:rPr>
                <w:sz w:val="22"/>
                <w:szCs w:val="22"/>
              </w:rPr>
              <w:t>Цель:</w:t>
            </w:r>
          </w:p>
          <w:p w:rsidR="00F53E31" w:rsidRPr="00413276" w:rsidRDefault="00F53E31" w:rsidP="00413276">
            <w:pPr>
              <w:jc w:val="both"/>
              <w:rPr>
                <w:sz w:val="22"/>
                <w:szCs w:val="22"/>
              </w:rPr>
            </w:pPr>
            <w:r w:rsidRPr="00413276">
              <w:rPr>
                <w:sz w:val="22"/>
                <w:szCs w:val="22"/>
              </w:rPr>
              <w:t>Оценить урок, выделить в сознании учащихся то, что усвоено.</w:t>
            </w:r>
          </w:p>
          <w:p w:rsidR="00F53E31" w:rsidRPr="00413276" w:rsidRDefault="00F53E31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F53E31" w:rsidRPr="00413276" w:rsidRDefault="00F53E31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F53E31" w:rsidRPr="00413276" w:rsidRDefault="00F53E31" w:rsidP="00413276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661" w:type="dxa"/>
          </w:tcPr>
          <w:p w:rsidR="00F53E31" w:rsidRPr="00F53E31" w:rsidRDefault="00F53E31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F53E31">
              <w:rPr>
                <w:color w:val="000000"/>
                <w:sz w:val="22"/>
                <w:szCs w:val="22"/>
              </w:rPr>
              <w:t xml:space="preserve">Учитель </w:t>
            </w:r>
            <w:r w:rsidRPr="00413276">
              <w:rPr>
                <w:sz w:val="22"/>
                <w:szCs w:val="22"/>
              </w:rPr>
              <w:t>а</w:t>
            </w:r>
            <w:r w:rsidRPr="00413276">
              <w:rPr>
                <w:sz w:val="22"/>
                <w:szCs w:val="22"/>
              </w:rPr>
              <w:t>кцентирует внимание на конечных результатах учебной деятельности обучающихся на уроке</w:t>
            </w:r>
            <w:r w:rsidRPr="00413276">
              <w:rPr>
                <w:sz w:val="22"/>
                <w:szCs w:val="22"/>
              </w:rPr>
              <w:t xml:space="preserve"> и</w:t>
            </w:r>
            <w:r w:rsidRPr="00413276">
              <w:rPr>
                <w:color w:val="000000"/>
                <w:sz w:val="22"/>
                <w:szCs w:val="22"/>
              </w:rPr>
              <w:t xml:space="preserve"> </w:t>
            </w:r>
            <w:r w:rsidRPr="00413276">
              <w:rPr>
                <w:color w:val="000000"/>
                <w:sz w:val="22"/>
                <w:szCs w:val="22"/>
              </w:rPr>
              <w:t xml:space="preserve">предлагает подвести итоги урока, ответив </w:t>
            </w:r>
            <w:r w:rsidRPr="00F53E31">
              <w:rPr>
                <w:color w:val="000000"/>
                <w:sz w:val="22"/>
                <w:szCs w:val="22"/>
              </w:rPr>
              <w:t>на вопрос «Хотели бы вы учиться в американской или российской школе?»</w:t>
            </w:r>
          </w:p>
          <w:p w:rsidR="00FA3091" w:rsidRPr="00413276" w:rsidRDefault="00F53E3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F53E31">
              <w:rPr>
                <w:color w:val="000000"/>
                <w:sz w:val="22"/>
                <w:szCs w:val="22"/>
                <w:lang w:val="en-US"/>
              </w:rPr>
              <w:t xml:space="preserve">Let’s sum up and answer the question – Would you like to study in American or Russian </w:t>
            </w:r>
            <w:r w:rsidRPr="00413276">
              <w:rPr>
                <w:color w:val="000000"/>
                <w:sz w:val="22"/>
                <w:szCs w:val="22"/>
                <w:lang w:val="en-US"/>
              </w:rPr>
              <w:t xml:space="preserve">boarding </w:t>
            </w:r>
            <w:r w:rsidRPr="00F53E31">
              <w:rPr>
                <w:color w:val="000000"/>
                <w:sz w:val="22"/>
                <w:szCs w:val="22"/>
                <w:lang w:val="en-US"/>
              </w:rPr>
              <w:t>school?</w:t>
            </w:r>
          </w:p>
        </w:tc>
        <w:tc>
          <w:tcPr>
            <w:tcW w:w="4269" w:type="dxa"/>
          </w:tcPr>
          <w:p w:rsidR="00FA3091" w:rsidRPr="00413276" w:rsidRDefault="00F53E31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sz w:val="22"/>
                <w:szCs w:val="22"/>
              </w:rPr>
              <w:t>Формулируют конечный р</w:t>
            </w:r>
            <w:r w:rsidR="00413276" w:rsidRPr="00413276">
              <w:rPr>
                <w:sz w:val="22"/>
                <w:szCs w:val="22"/>
              </w:rPr>
              <w:t>езультат своей работы на уроке и отвечают на вопрос, поставленный учителем.</w:t>
            </w:r>
          </w:p>
        </w:tc>
        <w:tc>
          <w:tcPr>
            <w:tcW w:w="1701" w:type="dxa"/>
          </w:tcPr>
          <w:p w:rsidR="00FA3091" w:rsidRPr="00F53E31" w:rsidRDefault="00F756EC" w:rsidP="00600BA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мин.</w:t>
            </w:r>
          </w:p>
        </w:tc>
      </w:tr>
      <w:tr w:rsidR="00FA3091" w:rsidRPr="00413276" w:rsidTr="00F756EC">
        <w:tc>
          <w:tcPr>
            <w:tcW w:w="2269" w:type="dxa"/>
            <w:vMerge/>
          </w:tcPr>
          <w:p w:rsidR="00FA3091" w:rsidRPr="00F53E31" w:rsidRDefault="00FA3091" w:rsidP="00600BAF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:rsidR="00FA3091" w:rsidRPr="00413276" w:rsidRDefault="00F53E31" w:rsidP="00413276">
            <w:pPr>
              <w:jc w:val="both"/>
              <w:rPr>
                <w:color w:val="000000"/>
                <w:sz w:val="22"/>
                <w:szCs w:val="22"/>
              </w:rPr>
            </w:pPr>
            <w:r w:rsidRPr="00413276">
              <w:rPr>
                <w:color w:val="000000"/>
                <w:sz w:val="22"/>
                <w:szCs w:val="22"/>
              </w:rPr>
              <w:t>Дать подробные инструкции по выполнению</w:t>
            </w:r>
            <w:r w:rsidRPr="00413276">
              <w:rPr>
                <w:color w:val="000000"/>
                <w:sz w:val="22"/>
                <w:szCs w:val="22"/>
              </w:rPr>
              <w:t xml:space="preserve"> письменного домашнего задания.</w:t>
            </w:r>
          </w:p>
        </w:tc>
        <w:tc>
          <w:tcPr>
            <w:tcW w:w="4661" w:type="dxa"/>
          </w:tcPr>
          <w:p w:rsidR="00FA3091" w:rsidRPr="00413276" w:rsidRDefault="00F53E31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F53E31">
              <w:rPr>
                <w:color w:val="000000"/>
                <w:sz w:val="22"/>
                <w:szCs w:val="22"/>
                <w:lang w:val="en-US"/>
              </w:rPr>
              <w:t xml:space="preserve">Now write down your </w:t>
            </w:r>
            <w:proofErr w:type="spellStart"/>
            <w:r w:rsidRPr="00F53E31">
              <w:rPr>
                <w:color w:val="000000"/>
                <w:sz w:val="22"/>
                <w:szCs w:val="22"/>
                <w:lang w:val="en-US"/>
              </w:rPr>
              <w:t>hometask</w:t>
            </w:r>
            <w:proofErr w:type="spellEnd"/>
            <w:r w:rsidRPr="00F53E3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413276" w:rsidRPr="00413276">
              <w:rPr>
                <w:color w:val="000000"/>
                <w:sz w:val="22"/>
                <w:szCs w:val="22"/>
                <w:lang w:val="en-US"/>
              </w:rPr>
              <w:t xml:space="preserve">you should design a leaflet inviting student from abroad to spend a year at your school. </w:t>
            </w:r>
          </w:p>
        </w:tc>
        <w:tc>
          <w:tcPr>
            <w:tcW w:w="4269" w:type="dxa"/>
          </w:tcPr>
          <w:p w:rsidR="00FA3091" w:rsidRPr="00413276" w:rsidRDefault="00413276" w:rsidP="0041327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413276">
              <w:rPr>
                <w:bCs/>
                <w:sz w:val="22"/>
                <w:szCs w:val="22"/>
              </w:rPr>
              <w:t>Ученики записывают домашнее задание.</w:t>
            </w:r>
          </w:p>
        </w:tc>
        <w:tc>
          <w:tcPr>
            <w:tcW w:w="1701" w:type="dxa"/>
          </w:tcPr>
          <w:p w:rsidR="00FA3091" w:rsidRPr="00F756EC" w:rsidRDefault="00F756EC" w:rsidP="00600BA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мин.</w:t>
            </w:r>
          </w:p>
        </w:tc>
      </w:tr>
    </w:tbl>
    <w:p w:rsidR="00A726EC" w:rsidRPr="00413276" w:rsidRDefault="00A726EC" w:rsidP="00600BAF">
      <w:pPr>
        <w:ind w:left="360"/>
        <w:jc w:val="both"/>
        <w:rPr>
          <w:color w:val="000000"/>
          <w:sz w:val="22"/>
          <w:szCs w:val="22"/>
          <w:lang w:val="en-US"/>
        </w:rPr>
      </w:pPr>
    </w:p>
    <w:p w:rsidR="00B64E2F" w:rsidRDefault="00B64E2F" w:rsidP="00DE408D">
      <w:pPr>
        <w:jc w:val="both"/>
        <w:rPr>
          <w:b/>
          <w:color w:val="000000"/>
          <w:sz w:val="22"/>
          <w:szCs w:val="22"/>
        </w:rPr>
      </w:pPr>
      <w:r w:rsidRPr="00B64E2F">
        <w:rPr>
          <w:b/>
          <w:color w:val="000000"/>
          <w:sz w:val="22"/>
          <w:szCs w:val="22"/>
        </w:rPr>
        <w:t>Приложение 1. 1.</w:t>
      </w:r>
    </w:p>
    <w:p w:rsidR="00F756EC" w:rsidRDefault="00F756EC" w:rsidP="00DE408D">
      <w:pPr>
        <w:jc w:val="both"/>
        <w:rPr>
          <w:b/>
          <w:color w:val="000000"/>
          <w:sz w:val="22"/>
          <w:szCs w:val="22"/>
        </w:rPr>
      </w:pPr>
    </w:p>
    <w:p w:rsidR="00F756EC" w:rsidRPr="00413276" w:rsidRDefault="00F756EC" w:rsidP="00F756EC">
      <w:pPr>
        <w:jc w:val="both"/>
        <w:rPr>
          <w:sz w:val="22"/>
          <w:szCs w:val="22"/>
          <w:lang w:val="en-US"/>
        </w:rPr>
      </w:pPr>
      <w:r w:rsidRPr="00413276">
        <w:rPr>
          <w:sz w:val="22"/>
          <w:szCs w:val="22"/>
          <w:lang w:val="en-US"/>
        </w:rPr>
        <w:t xml:space="preserve">Practice makes perfect. – </w:t>
      </w:r>
      <w:r w:rsidRPr="00413276">
        <w:rPr>
          <w:sz w:val="22"/>
          <w:szCs w:val="22"/>
        </w:rPr>
        <w:t>Повторение</w:t>
      </w:r>
      <w:r w:rsidRPr="00413276">
        <w:rPr>
          <w:sz w:val="22"/>
          <w:szCs w:val="22"/>
          <w:lang w:val="en-US"/>
        </w:rPr>
        <w:t xml:space="preserve"> – </w:t>
      </w:r>
      <w:r w:rsidRPr="00413276">
        <w:rPr>
          <w:sz w:val="22"/>
          <w:szCs w:val="22"/>
        </w:rPr>
        <w:t>мать</w:t>
      </w:r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учения</w:t>
      </w:r>
      <w:proofErr w:type="gramStart"/>
      <w:r w:rsidRPr="00413276">
        <w:rPr>
          <w:sz w:val="22"/>
          <w:szCs w:val="22"/>
          <w:lang w:val="en-US"/>
        </w:rPr>
        <w:t>.(</w:t>
      </w:r>
      <w:proofErr w:type="gramEnd"/>
      <w:r w:rsidRPr="00413276">
        <w:rPr>
          <w:sz w:val="22"/>
          <w:szCs w:val="22"/>
          <w:lang w:val="en-US"/>
        </w:rPr>
        <w:t xml:space="preserve"> Then more we practice, then we study better)</w:t>
      </w:r>
    </w:p>
    <w:p w:rsidR="00F756EC" w:rsidRPr="00413276" w:rsidRDefault="00F756EC" w:rsidP="00F756EC">
      <w:pPr>
        <w:jc w:val="both"/>
        <w:rPr>
          <w:sz w:val="22"/>
          <w:szCs w:val="22"/>
          <w:lang w:val="en-US"/>
        </w:rPr>
      </w:pPr>
      <w:r w:rsidRPr="00413276">
        <w:rPr>
          <w:sz w:val="22"/>
          <w:szCs w:val="22"/>
          <w:lang w:val="en-US"/>
        </w:rPr>
        <w:t>Live and learn</w:t>
      </w:r>
      <w:proofErr w:type="gramStart"/>
      <w:r w:rsidRPr="00413276">
        <w:rPr>
          <w:sz w:val="22"/>
          <w:szCs w:val="22"/>
          <w:lang w:val="en-US"/>
        </w:rPr>
        <w:t>.–</w:t>
      </w:r>
      <w:proofErr w:type="gramEnd"/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Век</w:t>
      </w:r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живи</w:t>
      </w:r>
      <w:r w:rsidRPr="00413276">
        <w:rPr>
          <w:sz w:val="22"/>
          <w:szCs w:val="22"/>
          <w:lang w:val="en-US"/>
        </w:rPr>
        <w:t xml:space="preserve"> – </w:t>
      </w:r>
      <w:r w:rsidRPr="00413276">
        <w:rPr>
          <w:sz w:val="22"/>
          <w:szCs w:val="22"/>
        </w:rPr>
        <w:t>век</w:t>
      </w:r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учись</w:t>
      </w:r>
      <w:r w:rsidRPr="00413276">
        <w:rPr>
          <w:sz w:val="22"/>
          <w:szCs w:val="22"/>
          <w:lang w:val="en-US"/>
        </w:rPr>
        <w:t xml:space="preserve">. </w:t>
      </w:r>
      <w:proofErr w:type="gramStart"/>
      <w:r w:rsidRPr="00413276">
        <w:rPr>
          <w:sz w:val="22"/>
          <w:szCs w:val="22"/>
          <w:lang w:val="en-US"/>
        </w:rPr>
        <w:t>( We</w:t>
      </w:r>
      <w:proofErr w:type="gramEnd"/>
      <w:r w:rsidRPr="00413276">
        <w:rPr>
          <w:sz w:val="22"/>
          <w:szCs w:val="22"/>
          <w:lang w:val="en-US"/>
        </w:rPr>
        <w:t xml:space="preserve"> learn something the whole our life)</w:t>
      </w:r>
    </w:p>
    <w:p w:rsidR="00F756EC" w:rsidRPr="00413276" w:rsidRDefault="00F756EC" w:rsidP="00F756EC">
      <w:pPr>
        <w:jc w:val="both"/>
        <w:rPr>
          <w:sz w:val="22"/>
          <w:szCs w:val="22"/>
          <w:lang w:val="en-US"/>
        </w:rPr>
      </w:pPr>
      <w:r w:rsidRPr="00413276">
        <w:rPr>
          <w:sz w:val="22"/>
          <w:szCs w:val="22"/>
          <w:lang w:val="en-US"/>
        </w:rPr>
        <w:t xml:space="preserve">It is never too late to learn. – </w:t>
      </w:r>
      <w:r w:rsidRPr="00413276">
        <w:rPr>
          <w:sz w:val="22"/>
          <w:szCs w:val="22"/>
        </w:rPr>
        <w:t>Никогда</w:t>
      </w:r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не</w:t>
      </w:r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поздно</w:t>
      </w:r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учиться</w:t>
      </w:r>
      <w:proofErr w:type="gramStart"/>
      <w:r w:rsidRPr="00413276">
        <w:rPr>
          <w:sz w:val="22"/>
          <w:szCs w:val="22"/>
          <w:lang w:val="en-US"/>
        </w:rPr>
        <w:t>.(</w:t>
      </w:r>
      <w:proofErr w:type="gramEnd"/>
      <w:r w:rsidRPr="00413276">
        <w:rPr>
          <w:sz w:val="22"/>
          <w:szCs w:val="22"/>
          <w:lang w:val="en-US"/>
        </w:rPr>
        <w:t xml:space="preserve"> People any age can learn)</w:t>
      </w:r>
    </w:p>
    <w:p w:rsidR="00F756EC" w:rsidRPr="00413276" w:rsidRDefault="00F756EC" w:rsidP="00F756EC">
      <w:pPr>
        <w:jc w:val="both"/>
        <w:rPr>
          <w:sz w:val="22"/>
          <w:szCs w:val="22"/>
          <w:lang w:val="en-US"/>
        </w:rPr>
      </w:pPr>
      <w:r w:rsidRPr="00413276">
        <w:rPr>
          <w:sz w:val="22"/>
          <w:szCs w:val="22"/>
          <w:lang w:val="en-US"/>
        </w:rPr>
        <w:t xml:space="preserve">Men learn while they teach. – </w:t>
      </w:r>
      <w:r w:rsidRPr="00413276">
        <w:rPr>
          <w:sz w:val="22"/>
          <w:szCs w:val="22"/>
        </w:rPr>
        <w:t>Уча</w:t>
      </w:r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других</w:t>
      </w:r>
      <w:r w:rsidRPr="00413276">
        <w:rPr>
          <w:sz w:val="22"/>
          <w:szCs w:val="22"/>
          <w:lang w:val="en-US"/>
        </w:rPr>
        <w:t xml:space="preserve">, </w:t>
      </w:r>
      <w:r w:rsidRPr="00413276">
        <w:rPr>
          <w:sz w:val="22"/>
          <w:szCs w:val="22"/>
        </w:rPr>
        <w:t>люди</w:t>
      </w:r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учатся</w:t>
      </w:r>
      <w:r w:rsidRPr="00413276">
        <w:rPr>
          <w:sz w:val="22"/>
          <w:szCs w:val="22"/>
          <w:lang w:val="en-US"/>
        </w:rPr>
        <w:t xml:space="preserve"> </w:t>
      </w:r>
      <w:r w:rsidRPr="00413276">
        <w:rPr>
          <w:sz w:val="22"/>
          <w:szCs w:val="22"/>
        </w:rPr>
        <w:t>сами</w:t>
      </w:r>
      <w:proofErr w:type="gramStart"/>
      <w:r w:rsidRPr="00413276">
        <w:rPr>
          <w:sz w:val="22"/>
          <w:szCs w:val="22"/>
          <w:lang w:val="en-US"/>
        </w:rPr>
        <w:t>.(</w:t>
      </w:r>
      <w:proofErr w:type="gramEnd"/>
      <w:r w:rsidRPr="00413276">
        <w:rPr>
          <w:sz w:val="22"/>
          <w:szCs w:val="22"/>
          <w:lang w:val="en-US"/>
        </w:rPr>
        <w:t xml:space="preserve"> When we learn another people we learn ourselves)</w:t>
      </w:r>
    </w:p>
    <w:p w:rsidR="00F756EC" w:rsidRDefault="00F756EC" w:rsidP="00DE408D">
      <w:pPr>
        <w:jc w:val="both"/>
        <w:rPr>
          <w:b/>
          <w:color w:val="000000"/>
          <w:sz w:val="22"/>
          <w:szCs w:val="22"/>
        </w:rPr>
      </w:pPr>
    </w:p>
    <w:p w:rsidR="00F756EC" w:rsidRDefault="00F756EC" w:rsidP="00DE408D">
      <w:pPr>
        <w:jc w:val="both"/>
        <w:rPr>
          <w:b/>
          <w:color w:val="000000"/>
          <w:sz w:val="22"/>
          <w:szCs w:val="22"/>
        </w:rPr>
      </w:pPr>
    </w:p>
    <w:p w:rsidR="00F756EC" w:rsidRDefault="00F756EC" w:rsidP="00DE408D">
      <w:pPr>
        <w:jc w:val="both"/>
        <w:rPr>
          <w:b/>
          <w:color w:val="000000"/>
          <w:sz w:val="22"/>
          <w:szCs w:val="22"/>
        </w:rPr>
      </w:pPr>
    </w:p>
    <w:p w:rsidR="00F756EC" w:rsidRPr="00F756EC" w:rsidRDefault="00F756EC" w:rsidP="00DE408D">
      <w:pPr>
        <w:jc w:val="both"/>
        <w:rPr>
          <w:b/>
          <w:color w:val="000000"/>
          <w:sz w:val="22"/>
          <w:szCs w:val="22"/>
        </w:rPr>
      </w:pPr>
    </w:p>
    <w:p w:rsidR="00B64E2F" w:rsidRPr="00F756EC" w:rsidRDefault="00F756EC" w:rsidP="00DE408D">
      <w:pPr>
        <w:jc w:val="both"/>
        <w:rPr>
          <w:b/>
          <w:color w:val="000000"/>
          <w:sz w:val="22"/>
          <w:szCs w:val="22"/>
        </w:rPr>
      </w:pPr>
      <w:r w:rsidRPr="00F756EC">
        <w:rPr>
          <w:b/>
          <w:color w:val="000000"/>
          <w:sz w:val="22"/>
          <w:szCs w:val="22"/>
        </w:rPr>
        <w:t>Приложение 1.2.</w:t>
      </w:r>
    </w:p>
    <w:p w:rsidR="00F756EC" w:rsidRPr="00F756EC" w:rsidRDefault="00F756EC" w:rsidP="00DE408D">
      <w:pPr>
        <w:jc w:val="both"/>
        <w:rPr>
          <w:i/>
          <w:color w:val="000000"/>
          <w:sz w:val="22"/>
          <w:szCs w:val="22"/>
        </w:rPr>
      </w:pPr>
    </w:p>
    <w:p w:rsidR="00DE408D" w:rsidRPr="00F756EC" w:rsidRDefault="00DE408D" w:rsidP="00DE408D">
      <w:pPr>
        <w:jc w:val="both"/>
        <w:rPr>
          <w:color w:val="000000"/>
          <w:sz w:val="22"/>
          <w:szCs w:val="22"/>
          <w:lang w:val="en-US"/>
        </w:rPr>
      </w:pPr>
      <w:r w:rsidRPr="00F756EC">
        <w:rPr>
          <w:color w:val="000000"/>
          <w:sz w:val="22"/>
          <w:szCs w:val="22"/>
          <w:lang w:val="en-US"/>
        </w:rPr>
        <w:t>Match the types of the schools with their descriptions:</w:t>
      </w:r>
    </w:p>
    <w:p w:rsidR="00DE408D" w:rsidRPr="00182F79" w:rsidRDefault="00DE408D" w:rsidP="00DE408D">
      <w:pPr>
        <w:jc w:val="both"/>
        <w:rPr>
          <w:color w:val="000000"/>
          <w:sz w:val="22"/>
          <w:szCs w:val="22"/>
          <w:lang w:val="en-US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4819"/>
      </w:tblGrid>
      <w:tr w:rsidR="00DE408D" w:rsidRPr="00182F79" w:rsidTr="00F756EC">
        <w:trPr>
          <w:trHeight w:val="211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408D" w:rsidRPr="00F756EC" w:rsidRDefault="00F756EC" w:rsidP="00CA46A1">
            <w:pPr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noProof/>
                <w:color w:val="00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CE2F76" wp14:editId="05FFB09D">
                      <wp:simplePos x="0" y="0"/>
                      <wp:positionH relativeFrom="column">
                        <wp:posOffset>1289685</wp:posOffset>
                      </wp:positionH>
                      <wp:positionV relativeFrom="paragraph">
                        <wp:posOffset>34290</wp:posOffset>
                      </wp:positionV>
                      <wp:extent cx="990600" cy="962025"/>
                      <wp:effectExtent l="0" t="0" r="38100" b="104775"/>
                      <wp:wrapNone/>
                      <wp:docPr id="2" name="Скругленн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0600" cy="962025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Скругленная соединительная линия 2" o:spid="_x0000_s1026" type="#_x0000_t38" style="position:absolute;margin-left:101.55pt;margin-top:2.7pt;width:78pt;height: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" adj="10800" strokecolor="black [3213]">
                      <v:stroke endarrow="open"/>
                    </v:shape>
                  </w:pict>
                </mc:Fallback>
              </mc:AlternateContent>
            </w:r>
            <w:r w:rsidR="00DE408D"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 xml:space="preserve">A boarding school </w:t>
            </w:r>
          </w:p>
          <w:p w:rsidR="00DE408D" w:rsidRPr="00F756EC" w:rsidRDefault="00DE408D" w:rsidP="00CA46A1">
            <w:pPr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single sex school</w:t>
            </w:r>
          </w:p>
          <w:p w:rsidR="00DE408D" w:rsidRPr="00F756EC" w:rsidRDefault="00DE408D" w:rsidP="00CA46A1">
            <w:pPr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co-educational school</w:t>
            </w:r>
          </w:p>
          <w:p w:rsidR="00DE408D" w:rsidRPr="00F756EC" w:rsidRDefault="00DE408D" w:rsidP="00CA46A1">
            <w:pPr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state school</w:t>
            </w:r>
          </w:p>
          <w:p w:rsidR="00DE408D" w:rsidRPr="00F756EC" w:rsidRDefault="00DE408D" w:rsidP="00CA46A1">
            <w:pPr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private school</w:t>
            </w:r>
          </w:p>
          <w:p w:rsidR="00DE408D" w:rsidRPr="00F756EC" w:rsidRDefault="00DE408D" w:rsidP="00CA46A1">
            <w:pPr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specialists school</w:t>
            </w:r>
          </w:p>
          <w:p w:rsidR="00DE408D" w:rsidRPr="00F756EC" w:rsidRDefault="00DE408D" w:rsidP="00CA46A1">
            <w:pPr>
              <w:jc w:val="both"/>
              <w:rPr>
                <w:color w:val="000000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8D" w:rsidRPr="00F756EC" w:rsidRDefault="00DE408D" w:rsidP="00F756EC">
            <w:pPr>
              <w:ind w:left="34" w:firstLine="283"/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school for boys and girls</w:t>
            </w:r>
          </w:p>
          <w:p w:rsidR="00DE408D" w:rsidRPr="00F756EC" w:rsidRDefault="00DE408D" w:rsidP="00F756EC">
            <w:pPr>
              <w:ind w:left="34" w:firstLine="283"/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school students go for a practical reason ( ex: to become an actor)</w:t>
            </w:r>
          </w:p>
          <w:p w:rsidR="00DE408D" w:rsidRPr="00F756EC" w:rsidRDefault="00DE408D" w:rsidP="00F756EC">
            <w:pPr>
              <w:ind w:left="34" w:firstLine="283"/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school for only boys and girls</w:t>
            </w:r>
          </w:p>
          <w:p w:rsidR="00DE408D" w:rsidRPr="00F756EC" w:rsidRDefault="00DE408D" w:rsidP="00F756EC">
            <w:pPr>
              <w:ind w:left="34" w:firstLine="283"/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 xml:space="preserve">A school owned by the government </w:t>
            </w:r>
          </w:p>
          <w:p w:rsidR="00DE408D" w:rsidRPr="00F756EC" w:rsidRDefault="00DE408D" w:rsidP="00F756EC">
            <w:pPr>
              <w:ind w:left="34" w:firstLine="283"/>
              <w:jc w:val="both"/>
              <w:rPr>
                <w:rFonts w:ascii="Bradley Hand ITC" w:hAnsi="Bradley Hand ITC"/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school which students live in during school term</w:t>
            </w:r>
          </w:p>
          <w:p w:rsidR="00DE408D" w:rsidRPr="00F756EC" w:rsidRDefault="00DE408D" w:rsidP="00F756EC">
            <w:pPr>
              <w:ind w:left="34" w:firstLine="283"/>
              <w:jc w:val="both"/>
              <w:rPr>
                <w:color w:val="000000"/>
                <w:szCs w:val="22"/>
                <w:lang w:val="en-US"/>
              </w:rPr>
            </w:pPr>
            <w:r w:rsidRPr="00F756EC">
              <w:rPr>
                <w:rFonts w:ascii="Bradley Hand ITC" w:hAnsi="Bradley Hand ITC"/>
                <w:color w:val="000000"/>
                <w:szCs w:val="22"/>
                <w:lang w:val="en-US"/>
              </w:rPr>
              <w:t>A school you usually have to pay to go to</w:t>
            </w:r>
          </w:p>
        </w:tc>
      </w:tr>
    </w:tbl>
    <w:p w:rsidR="00DE408D" w:rsidRPr="00DE408D" w:rsidRDefault="00DE408D" w:rsidP="00DE408D">
      <w:pPr>
        <w:jc w:val="both"/>
        <w:rPr>
          <w:color w:val="000000"/>
          <w:sz w:val="22"/>
          <w:szCs w:val="22"/>
          <w:lang w:val="en-US"/>
        </w:rPr>
      </w:pPr>
    </w:p>
    <w:p w:rsidR="00DE408D" w:rsidRPr="00DE408D" w:rsidRDefault="00DE408D" w:rsidP="00DE408D">
      <w:pPr>
        <w:jc w:val="both"/>
        <w:rPr>
          <w:color w:val="000000"/>
          <w:sz w:val="22"/>
          <w:szCs w:val="22"/>
          <w:lang w:val="en-US"/>
        </w:rPr>
      </w:pPr>
    </w:p>
    <w:p w:rsidR="00B64E2F" w:rsidRPr="00B64E2F" w:rsidRDefault="00B64E2F" w:rsidP="00DE408D">
      <w:pPr>
        <w:jc w:val="both"/>
        <w:rPr>
          <w:b/>
          <w:color w:val="000000"/>
          <w:sz w:val="22"/>
          <w:szCs w:val="22"/>
        </w:rPr>
      </w:pPr>
      <w:r w:rsidRPr="00B64E2F">
        <w:rPr>
          <w:b/>
          <w:color w:val="000000"/>
          <w:sz w:val="22"/>
          <w:szCs w:val="22"/>
        </w:rPr>
        <w:t>Приложение 1.</w:t>
      </w:r>
      <w:r w:rsidR="00F756EC">
        <w:rPr>
          <w:b/>
          <w:color w:val="000000"/>
          <w:sz w:val="22"/>
          <w:szCs w:val="22"/>
        </w:rPr>
        <w:t>3</w:t>
      </w:r>
      <w:r w:rsidRPr="00B64E2F">
        <w:rPr>
          <w:b/>
          <w:color w:val="000000"/>
          <w:sz w:val="22"/>
          <w:szCs w:val="22"/>
        </w:rPr>
        <w:t xml:space="preserve">.1. </w:t>
      </w:r>
    </w:p>
    <w:p w:rsidR="00B64E2F" w:rsidRPr="00B64E2F" w:rsidRDefault="00B64E2F" w:rsidP="00DE408D">
      <w:pPr>
        <w:jc w:val="both"/>
        <w:rPr>
          <w:color w:val="000000" w:themeColor="text1"/>
          <w:sz w:val="22"/>
          <w:szCs w:val="22"/>
        </w:rPr>
      </w:pPr>
    </w:p>
    <w:p w:rsidR="00B64E2F" w:rsidRPr="00B64E2F" w:rsidRDefault="00B64E2F" w:rsidP="00B64E2F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 w:themeColor="text1"/>
          <w:sz w:val="22"/>
          <w:szCs w:val="22"/>
        </w:rPr>
      </w:pPr>
      <w:r w:rsidRPr="00B64E2F">
        <w:rPr>
          <w:color w:val="000000" w:themeColor="text1"/>
          <w:sz w:val="22"/>
          <w:szCs w:val="22"/>
          <w:bdr w:val="none" w:sz="0" w:space="0" w:color="auto" w:frame="1"/>
        </w:rPr>
        <w:t>Первый в Кузбассе и единственный по сей день Кадетский корпус МЧС, был образован в 2001 году.</w:t>
      </w:r>
      <w:r w:rsidRPr="00B64E2F">
        <w:rPr>
          <w:color w:val="000000" w:themeColor="text1"/>
          <w:sz w:val="22"/>
          <w:szCs w:val="22"/>
        </w:rPr>
        <w:t xml:space="preserve"> </w:t>
      </w:r>
      <w:r w:rsidRPr="00B64E2F">
        <w:rPr>
          <w:color w:val="000000" w:themeColor="text1"/>
          <w:sz w:val="22"/>
          <w:szCs w:val="22"/>
          <w:bdr w:val="none" w:sz="0" w:space="0" w:color="auto" w:frame="1"/>
        </w:rPr>
        <w:t xml:space="preserve">В кадетском корпусе проходят </w:t>
      </w:r>
      <w:proofErr w:type="gramStart"/>
      <w:r w:rsidRPr="00B64E2F">
        <w:rPr>
          <w:color w:val="000000" w:themeColor="text1"/>
          <w:sz w:val="22"/>
          <w:szCs w:val="22"/>
          <w:bdr w:val="none" w:sz="0" w:space="0" w:color="auto" w:frame="1"/>
        </w:rPr>
        <w:t>обучение по профилям</w:t>
      </w:r>
      <w:proofErr w:type="gramEnd"/>
      <w:r w:rsidRPr="00B64E2F">
        <w:rPr>
          <w:color w:val="000000" w:themeColor="text1"/>
          <w:sz w:val="22"/>
          <w:szCs w:val="22"/>
          <w:bdr w:val="none" w:sz="0" w:space="0" w:color="auto" w:frame="1"/>
        </w:rPr>
        <w:t xml:space="preserve"> «спасатель-общественник», «горноспасатель», также существует класс Следственного комитета</w:t>
      </w:r>
      <w:r w:rsidRPr="00B64E2F">
        <w:rPr>
          <w:color w:val="000000" w:themeColor="text1"/>
          <w:sz w:val="22"/>
          <w:szCs w:val="22"/>
          <w:bdr w:val="none" w:sz="0" w:space="0" w:color="auto" w:frame="1"/>
        </w:rPr>
        <w:t xml:space="preserve"> и  Казачий класс</w:t>
      </w:r>
      <w:r w:rsidRPr="00B64E2F">
        <w:rPr>
          <w:color w:val="000000" w:themeColor="text1"/>
          <w:sz w:val="22"/>
          <w:szCs w:val="22"/>
          <w:bdr w:val="none" w:sz="0" w:space="0" w:color="auto" w:frame="1"/>
        </w:rPr>
        <w:t>.</w:t>
      </w:r>
    </w:p>
    <w:p w:rsidR="00B64E2F" w:rsidRPr="00B64E2F" w:rsidRDefault="00B64E2F" w:rsidP="00B64E2F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 w:themeColor="text1"/>
          <w:sz w:val="22"/>
          <w:szCs w:val="22"/>
        </w:rPr>
      </w:pPr>
      <w:r w:rsidRPr="00B64E2F">
        <w:rPr>
          <w:color w:val="000000" w:themeColor="text1"/>
          <w:sz w:val="22"/>
          <w:szCs w:val="22"/>
          <w:bdr w:val="none" w:sz="0" w:space="0" w:color="auto" w:frame="1"/>
        </w:rPr>
        <w:t>Для того</w:t>
      </w:r>
      <w:proofErr w:type="gramStart"/>
      <w:r w:rsidRPr="00B64E2F">
        <w:rPr>
          <w:color w:val="000000" w:themeColor="text1"/>
          <w:sz w:val="22"/>
          <w:szCs w:val="22"/>
          <w:bdr w:val="none" w:sz="0" w:space="0" w:color="auto" w:frame="1"/>
        </w:rPr>
        <w:t>,</w:t>
      </w:r>
      <w:proofErr w:type="gramEnd"/>
      <w:r w:rsidRPr="00B64E2F">
        <w:rPr>
          <w:color w:val="000000" w:themeColor="text1"/>
          <w:sz w:val="22"/>
          <w:szCs w:val="22"/>
          <w:bdr w:val="none" w:sz="0" w:space="0" w:color="auto" w:frame="1"/>
        </w:rPr>
        <w:t xml:space="preserve"> чтобы получить достойное звание кадета, юношам необходимо пройти серьезное медицинское обследование, профессиональный психологический отбор и только после этого приступить к тестированию по физике, сдать зачет по физической культуре.</w:t>
      </w:r>
    </w:p>
    <w:p w:rsidR="00B64E2F" w:rsidRPr="00B64E2F" w:rsidRDefault="00B64E2F" w:rsidP="00B64E2F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 w:themeColor="text1"/>
          <w:sz w:val="22"/>
          <w:szCs w:val="22"/>
        </w:rPr>
      </w:pPr>
      <w:r w:rsidRPr="00B64E2F">
        <w:rPr>
          <w:color w:val="000000" w:themeColor="text1"/>
          <w:sz w:val="22"/>
          <w:szCs w:val="22"/>
          <w:bdr w:val="none" w:sz="0" w:space="0" w:color="auto" w:frame="1"/>
        </w:rPr>
        <w:t>Обучение в кадетском корпусе МЧС значительно отличается от учебного процесса в обычных школах. Еще вчерашние девятиклассники не только продолжают изучать программу среднего образования, но и приступают к дополнительным программам, с усиленной физической и морально – психологической подготовкой.</w:t>
      </w:r>
    </w:p>
    <w:p w:rsidR="00B64E2F" w:rsidRPr="00B64E2F" w:rsidRDefault="00B64E2F" w:rsidP="00B64E2F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 w:themeColor="text1"/>
          <w:sz w:val="22"/>
          <w:szCs w:val="22"/>
        </w:rPr>
      </w:pPr>
      <w:r w:rsidRPr="00B64E2F">
        <w:rPr>
          <w:color w:val="000000" w:themeColor="text1"/>
          <w:sz w:val="22"/>
          <w:szCs w:val="22"/>
          <w:bdr w:val="none" w:sz="0" w:space="0" w:color="auto" w:frame="1"/>
        </w:rPr>
        <w:t xml:space="preserve">Кадеты, обучающиеся по профилю «спасатель-общественник» в течение двух лет проходят </w:t>
      </w:r>
      <w:proofErr w:type="gramStart"/>
      <w:r w:rsidRPr="00B64E2F">
        <w:rPr>
          <w:color w:val="000000" w:themeColor="text1"/>
          <w:sz w:val="22"/>
          <w:szCs w:val="22"/>
          <w:bdr w:val="none" w:sz="0" w:space="0" w:color="auto" w:frame="1"/>
        </w:rPr>
        <w:t>обучение по курсу</w:t>
      </w:r>
      <w:proofErr w:type="gramEnd"/>
      <w:r w:rsidRPr="00B64E2F">
        <w:rPr>
          <w:color w:val="000000" w:themeColor="text1"/>
          <w:sz w:val="22"/>
          <w:szCs w:val="22"/>
          <w:bdr w:val="none" w:sz="0" w:space="0" w:color="auto" w:frame="1"/>
        </w:rPr>
        <w:t xml:space="preserve"> «Первоначальная подготовка спасателя». В арсенале кадетского корпуса МЧС для подготовки кадет находится аварийно-спасательный и  пожарный автомобили, оснащенные специальным имуществом и оборудованием, автомобиль радиационной и химической разведки, надувная лодка «Орион» с лодочным мотором, комплект водолазного снаряжения, снегоходы.</w:t>
      </w:r>
    </w:p>
    <w:p w:rsidR="00B64E2F" w:rsidRPr="00B64E2F" w:rsidRDefault="00B64E2F" w:rsidP="00B64E2F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 w:themeColor="text1"/>
          <w:sz w:val="22"/>
          <w:szCs w:val="22"/>
        </w:rPr>
      </w:pPr>
      <w:r w:rsidRPr="00B64E2F">
        <w:rPr>
          <w:color w:val="000000" w:themeColor="text1"/>
          <w:sz w:val="22"/>
          <w:szCs w:val="22"/>
          <w:bdr w:val="none" w:sz="0" w:space="0" w:color="auto" w:frame="1"/>
        </w:rPr>
        <w:t>За годы своего существования кадетский корпус МЧС по праву завоевал достойное место среди губернаторских образовательных учреждений области.</w:t>
      </w:r>
    </w:p>
    <w:p w:rsidR="00B64E2F" w:rsidRPr="00B64E2F" w:rsidRDefault="00B64E2F" w:rsidP="00B64E2F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 w:themeColor="text1"/>
          <w:sz w:val="22"/>
          <w:szCs w:val="22"/>
        </w:rPr>
      </w:pPr>
      <w:r w:rsidRPr="00B64E2F">
        <w:rPr>
          <w:color w:val="000000" w:themeColor="text1"/>
          <w:sz w:val="22"/>
          <w:szCs w:val="22"/>
          <w:bdr w:val="none" w:sz="0" w:space="0" w:color="auto" w:frame="1"/>
        </w:rPr>
        <w:t>Кадеты неизменно демонстрируют высокий уровень теоретической и практической подготовки во время различных соревнований, олимпиад и конкурсов. Воспитанники корпуса продолжают обучение в престижных вузах области и страны, в том числе в профильных учебных заведениях МЧС России. А многие вчерашние выпускники сейчас достойно несут службу в подразделениях Главного управления МЧС России по Кемеровской области.</w:t>
      </w:r>
    </w:p>
    <w:p w:rsidR="00B64E2F" w:rsidRDefault="00B64E2F" w:rsidP="00B64E2F">
      <w:pPr>
        <w:jc w:val="both"/>
        <w:rPr>
          <w:color w:val="000000"/>
          <w:sz w:val="22"/>
          <w:szCs w:val="22"/>
        </w:rPr>
      </w:pPr>
    </w:p>
    <w:p w:rsidR="00B64E2F" w:rsidRPr="00B64E2F" w:rsidRDefault="00B64E2F" w:rsidP="00B64E2F">
      <w:pPr>
        <w:jc w:val="both"/>
        <w:rPr>
          <w:b/>
          <w:color w:val="000000"/>
          <w:sz w:val="22"/>
          <w:szCs w:val="22"/>
        </w:rPr>
      </w:pPr>
      <w:r w:rsidRPr="00B64E2F">
        <w:rPr>
          <w:b/>
          <w:color w:val="000000"/>
          <w:sz w:val="22"/>
          <w:szCs w:val="22"/>
        </w:rPr>
        <w:t>Приложение 1.</w:t>
      </w:r>
      <w:r w:rsidR="00F756EC">
        <w:rPr>
          <w:b/>
          <w:color w:val="000000"/>
          <w:sz w:val="22"/>
          <w:szCs w:val="22"/>
        </w:rPr>
        <w:t>3</w:t>
      </w:r>
      <w:r w:rsidRPr="00B64E2F">
        <w:rPr>
          <w:b/>
          <w:color w:val="000000"/>
          <w:sz w:val="22"/>
          <w:szCs w:val="22"/>
        </w:rPr>
        <w:t>.</w:t>
      </w:r>
      <w:r w:rsidRPr="00B64E2F">
        <w:rPr>
          <w:b/>
          <w:color w:val="000000"/>
          <w:sz w:val="22"/>
          <w:szCs w:val="22"/>
        </w:rPr>
        <w:t>2</w:t>
      </w:r>
      <w:r w:rsidRPr="00B64E2F">
        <w:rPr>
          <w:b/>
          <w:color w:val="000000"/>
          <w:sz w:val="22"/>
          <w:szCs w:val="22"/>
        </w:rPr>
        <w:t xml:space="preserve">. </w:t>
      </w:r>
    </w:p>
    <w:p w:rsidR="00B64E2F" w:rsidRDefault="00B64E2F" w:rsidP="00DE408D">
      <w:pPr>
        <w:jc w:val="both"/>
        <w:rPr>
          <w:color w:val="000000"/>
          <w:sz w:val="22"/>
          <w:szCs w:val="22"/>
        </w:rPr>
      </w:pPr>
    </w:p>
    <w:p w:rsidR="00B64E2F" w:rsidRPr="00B64E2F" w:rsidRDefault="00B64E2F" w:rsidP="00B64E2F">
      <w:pPr>
        <w:ind w:firstLine="567"/>
        <w:jc w:val="both"/>
        <w:rPr>
          <w:color w:val="111111"/>
          <w:sz w:val="23"/>
          <w:szCs w:val="23"/>
          <w:shd w:val="clear" w:color="auto" w:fill="FFFFFF"/>
          <w:lang w:val="en-US"/>
        </w:rPr>
      </w:pPr>
      <w:r w:rsidRPr="00B64E2F">
        <w:rPr>
          <w:color w:val="000000"/>
          <w:sz w:val="22"/>
          <w:szCs w:val="22"/>
        </w:rPr>
        <w:lastRenderedPageBreak/>
        <w:t xml:space="preserve">Губернаторская кадетская школа-интернат полиции находится в центре города Кемерово недалеко от перекрестка </w:t>
      </w:r>
      <w:proofErr w:type="spellStart"/>
      <w:r w:rsidRPr="00B64E2F">
        <w:rPr>
          <w:color w:val="000000"/>
          <w:sz w:val="22"/>
          <w:szCs w:val="22"/>
        </w:rPr>
        <w:t>пр</w:t>
      </w:r>
      <w:proofErr w:type="gramStart"/>
      <w:r w:rsidRPr="00B64E2F">
        <w:rPr>
          <w:color w:val="000000"/>
          <w:sz w:val="22"/>
          <w:szCs w:val="22"/>
        </w:rPr>
        <w:t>.Л</w:t>
      </w:r>
      <w:proofErr w:type="gramEnd"/>
      <w:r w:rsidRPr="00B64E2F">
        <w:rPr>
          <w:color w:val="000000"/>
          <w:sz w:val="22"/>
          <w:szCs w:val="22"/>
        </w:rPr>
        <w:t>енина</w:t>
      </w:r>
      <w:proofErr w:type="spellEnd"/>
      <w:r w:rsidRPr="00B64E2F">
        <w:rPr>
          <w:color w:val="000000"/>
          <w:sz w:val="22"/>
          <w:szCs w:val="22"/>
        </w:rPr>
        <w:t xml:space="preserve"> и </w:t>
      </w:r>
      <w:proofErr w:type="spellStart"/>
      <w:r w:rsidRPr="00B64E2F">
        <w:rPr>
          <w:color w:val="000000"/>
          <w:sz w:val="22"/>
          <w:szCs w:val="22"/>
        </w:rPr>
        <w:t>ул.Красная</w:t>
      </w:r>
      <w:proofErr w:type="spellEnd"/>
      <w:r w:rsidRPr="00B64E2F">
        <w:rPr>
          <w:color w:val="000000"/>
          <w:sz w:val="22"/>
          <w:szCs w:val="22"/>
        </w:rPr>
        <w:t xml:space="preserve">. </w:t>
      </w:r>
      <w:proofErr w:type="gramStart"/>
      <w:r w:rsidRPr="00B64E2F">
        <w:rPr>
          <w:color w:val="000000"/>
          <w:sz w:val="22"/>
          <w:szCs w:val="22"/>
        </w:rPr>
        <w:t>Открыта</w:t>
      </w:r>
      <w:proofErr w:type="gramEnd"/>
      <w:r w:rsidRPr="00B64E2F">
        <w:rPr>
          <w:color w:val="000000"/>
          <w:sz w:val="22"/>
          <w:szCs w:val="22"/>
        </w:rPr>
        <w:t xml:space="preserve"> и функционирует с 2004 года. </w:t>
      </w:r>
      <w:r w:rsidRPr="00B64E2F">
        <w:rPr>
          <w:rStyle w:val="aa"/>
          <w:b w:val="0"/>
          <w:color w:val="111111"/>
          <w:sz w:val="23"/>
          <w:szCs w:val="23"/>
          <w:bdr w:val="none" w:sz="0" w:space="0" w:color="auto" w:frame="1"/>
          <w:shd w:val="clear" w:color="auto" w:fill="FFFFFF"/>
        </w:rPr>
        <w:t>В кадетскую школу-интернат полиции принимаются только юноши, постоянно проживающие на территории Кемеровской области, окончившие 9 классов общеобразовательной школы, и имеющие соответствующий аттестат.</w:t>
      </w:r>
      <w:r w:rsidRPr="00B64E2F">
        <w:rPr>
          <w:b/>
          <w:color w:val="111111"/>
          <w:sz w:val="23"/>
          <w:szCs w:val="23"/>
          <w:shd w:val="clear" w:color="auto" w:fill="FFFFFF"/>
        </w:rPr>
        <w:t> </w:t>
      </w:r>
      <w:r w:rsidRPr="00B64E2F">
        <w:rPr>
          <w:color w:val="111111"/>
          <w:sz w:val="23"/>
          <w:szCs w:val="23"/>
          <w:shd w:val="clear" w:color="auto" w:fill="FFFFFF"/>
        </w:rPr>
        <w:t>Помимо этого кандидат должен соответствовать по состоянию здоровья. Прием осуществляется на конкурсной основе.</w:t>
      </w:r>
    </w:p>
    <w:p w:rsidR="00B64E2F" w:rsidRPr="00B64E2F" w:rsidRDefault="00B64E2F" w:rsidP="00B64E2F">
      <w:pPr>
        <w:ind w:firstLine="567"/>
        <w:jc w:val="both"/>
        <w:rPr>
          <w:rStyle w:val="1"/>
          <w:color w:val="000000"/>
          <w:sz w:val="22"/>
          <w:szCs w:val="22"/>
        </w:rPr>
      </w:pPr>
      <w:r w:rsidRPr="00B64E2F">
        <w:rPr>
          <w:color w:val="000000"/>
          <w:sz w:val="22"/>
          <w:szCs w:val="22"/>
        </w:rPr>
        <w:t>ГБ НОУ «Губернаторская кадетская школа-интернат полиции» является особым образовательным учрежде</w:t>
      </w:r>
      <w:r>
        <w:rPr>
          <w:color w:val="000000"/>
          <w:sz w:val="22"/>
          <w:szCs w:val="22"/>
        </w:rPr>
        <w:t xml:space="preserve">нием в системе кузбасских школ. </w:t>
      </w:r>
      <w:r w:rsidRPr="00B64E2F">
        <w:rPr>
          <w:color w:val="000000"/>
          <w:sz w:val="22"/>
          <w:szCs w:val="22"/>
        </w:rPr>
        <w:t>Помимо получения воспитанниками всестороннего воспитания и общего образования, основной целью образовательного учреждения является их подготовка к службе в органах внутренних дел и внутренних войск МВД России, ФСБ, Министерства обороны РФ.</w:t>
      </w:r>
      <w:r w:rsidRPr="00B64E2F">
        <w:rPr>
          <w:rStyle w:val="1"/>
          <w:rFonts w:ascii="Tahoma" w:hAnsi="Tahoma" w:cs="Tahoma"/>
          <w:color w:val="111111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</w:p>
    <w:p w:rsidR="00B64E2F" w:rsidRDefault="00B64E2F" w:rsidP="00B64E2F">
      <w:pPr>
        <w:ind w:firstLine="567"/>
        <w:jc w:val="both"/>
        <w:rPr>
          <w:color w:val="000000"/>
          <w:sz w:val="22"/>
          <w:szCs w:val="22"/>
        </w:rPr>
      </w:pPr>
      <w:r w:rsidRPr="00B64E2F">
        <w:rPr>
          <w:color w:val="000000"/>
          <w:sz w:val="22"/>
          <w:szCs w:val="22"/>
        </w:rPr>
        <w:t>Являясь профильным образовательным учреждением, ГБ НОУ «ГКШИП» осуществляет раннюю профориентацию на профессии, связанные с правоохранительной деятельностью, готовит</w:t>
      </w:r>
      <w:r w:rsidRPr="005C6716">
        <w:rPr>
          <w:color w:val="000000"/>
          <w:sz w:val="22"/>
          <w:szCs w:val="22"/>
        </w:rPr>
        <w:t xml:space="preserve"> к продолжению образования в высших и средних специальных заведениях МВД, ФСБ, ФСИН и МО Российской Федерации и к дальнейшей службе в Вооружённых Силах РФ и правоохранительных органах. </w:t>
      </w:r>
    </w:p>
    <w:p w:rsidR="00B64E2F" w:rsidRPr="005C6716" w:rsidRDefault="00B64E2F" w:rsidP="00B64E2F">
      <w:pPr>
        <w:ind w:firstLine="567"/>
        <w:jc w:val="both"/>
        <w:rPr>
          <w:color w:val="000000"/>
          <w:sz w:val="22"/>
          <w:szCs w:val="22"/>
        </w:rPr>
      </w:pPr>
      <w:r w:rsidRPr="005C6716">
        <w:rPr>
          <w:color w:val="000000"/>
          <w:sz w:val="22"/>
          <w:szCs w:val="22"/>
        </w:rPr>
        <w:t xml:space="preserve">Одним из важных событий в жизни кадет является принятие Торжественной клятвы кадета в День сотрудника ОВД РФ. Это мероприятие способствует воспитанию уважения к профессии полицейского и, несомненно, служит целям профориентации. В учебный план ГБ НОУ «Губернаторская кадетская школа интернат полиции» включены профильные элективные курсы, знакомящие обучающихся со спецификой правоохранительной деятельности: «Конституция — основной закон государства», «Основы государства и права», «Современное законодательство», «Английский язык в работе сотрудников органов внутренних дел», «Тактика охраны общественного порядка». Также в учреждении реализуются программы дополнительного образования, которые отвечают целям профориентации: – </w:t>
      </w:r>
      <w:proofErr w:type="spellStart"/>
      <w:r w:rsidRPr="005C6716">
        <w:rPr>
          <w:color w:val="000000"/>
          <w:sz w:val="22"/>
          <w:szCs w:val="22"/>
        </w:rPr>
        <w:t>профориентационная</w:t>
      </w:r>
      <w:proofErr w:type="spellEnd"/>
      <w:r w:rsidRPr="005C6716">
        <w:rPr>
          <w:color w:val="000000"/>
          <w:sz w:val="22"/>
          <w:szCs w:val="22"/>
        </w:rPr>
        <w:t xml:space="preserve"> программа «Шаг к успеху»; – военно-патриотический клуб «Клинок»; – программа дополнительного образования «Тактико-специальная подготовка»; – программа дополнительного образования «Огневая подготовка». Важным моментом, является получение практических навыков. Каждую весну кадеты принимают участие в «Зеленом патруле»: вместе с сотрудниками полиции патрулируют улицы и следят за общественным порядком в центре г. Кемерово. Шестнадцатилетние подростки учатся оценивать окружающую действительность с правовой точки зрения. </w:t>
      </w:r>
    </w:p>
    <w:p w:rsidR="00B64E2F" w:rsidRDefault="00B64E2F" w:rsidP="00DE408D">
      <w:pPr>
        <w:jc w:val="both"/>
        <w:rPr>
          <w:color w:val="000000"/>
          <w:sz w:val="22"/>
          <w:szCs w:val="22"/>
        </w:rPr>
      </w:pPr>
    </w:p>
    <w:p w:rsidR="00DE408D" w:rsidRPr="00B64E2F" w:rsidRDefault="00DE408D" w:rsidP="00DE408D">
      <w:pPr>
        <w:jc w:val="both"/>
        <w:rPr>
          <w:b/>
          <w:color w:val="000000"/>
          <w:sz w:val="22"/>
          <w:szCs w:val="22"/>
        </w:rPr>
      </w:pPr>
      <w:r w:rsidRPr="00B64E2F">
        <w:rPr>
          <w:b/>
          <w:color w:val="000000"/>
          <w:sz w:val="22"/>
          <w:szCs w:val="22"/>
        </w:rPr>
        <w:t>Приложение</w:t>
      </w:r>
      <w:r w:rsidRPr="00B64E2F">
        <w:rPr>
          <w:b/>
          <w:color w:val="000000"/>
          <w:sz w:val="22"/>
          <w:szCs w:val="22"/>
          <w:lang w:val="en-US"/>
        </w:rPr>
        <w:t xml:space="preserve"> </w:t>
      </w:r>
      <w:r w:rsidRPr="00B64E2F">
        <w:rPr>
          <w:b/>
          <w:color w:val="000000"/>
          <w:sz w:val="22"/>
          <w:szCs w:val="22"/>
        </w:rPr>
        <w:t>1.</w:t>
      </w:r>
      <w:r w:rsidR="00F756EC">
        <w:rPr>
          <w:b/>
          <w:color w:val="000000"/>
          <w:sz w:val="22"/>
          <w:szCs w:val="22"/>
        </w:rPr>
        <w:t>4</w:t>
      </w:r>
      <w:r w:rsidRPr="00B64E2F">
        <w:rPr>
          <w:b/>
          <w:color w:val="000000"/>
          <w:sz w:val="22"/>
          <w:szCs w:val="22"/>
        </w:rPr>
        <w:t>.</w:t>
      </w:r>
    </w:p>
    <w:p w:rsidR="00DE408D" w:rsidRDefault="00DE408D" w:rsidP="00DE408D">
      <w:pPr>
        <w:jc w:val="both"/>
        <w:rPr>
          <w:color w:val="000000"/>
          <w:sz w:val="22"/>
          <w:szCs w:val="22"/>
        </w:rPr>
      </w:pPr>
    </w:p>
    <w:p w:rsidR="00DE408D" w:rsidRPr="007E6D2E" w:rsidRDefault="00DE408D" w:rsidP="00B64E2F">
      <w:pPr>
        <w:ind w:firstLine="567"/>
        <w:jc w:val="both"/>
        <w:rPr>
          <w:color w:val="000000" w:themeColor="text1"/>
          <w:sz w:val="22"/>
          <w:szCs w:val="22"/>
          <w:lang w:val="en-US"/>
        </w:rPr>
      </w:pPr>
      <w:r w:rsidRPr="007E6D2E">
        <w:rPr>
          <w:color w:val="000000" w:themeColor="text1"/>
          <w:sz w:val="22"/>
          <w:szCs w:val="22"/>
          <w:lang w:val="en-US"/>
        </w:rPr>
        <w:t>A military school for kids is a trained institution that teaches academics while also preparing candidates for service in the officer corps. Something highly sought admission to these schools after because of their esteem. Students receive a top-notch education while also gettin</w:t>
      </w:r>
      <w:r>
        <w:rPr>
          <w:color w:val="000000" w:themeColor="text1"/>
          <w:sz w:val="22"/>
          <w:szCs w:val="22"/>
          <w:lang w:val="en-US"/>
        </w:rPr>
        <w:t>g immersed in military culture.</w:t>
      </w:r>
    </w:p>
    <w:p w:rsidR="00DE408D" w:rsidRPr="007E6D2E" w:rsidRDefault="00DE408D" w:rsidP="00B64E2F">
      <w:pPr>
        <w:ind w:firstLine="567"/>
        <w:jc w:val="both"/>
        <w:rPr>
          <w:color w:val="000000" w:themeColor="text1"/>
          <w:sz w:val="22"/>
          <w:szCs w:val="22"/>
          <w:lang w:val="en-US"/>
        </w:rPr>
      </w:pPr>
      <w:r w:rsidRPr="007E6D2E">
        <w:rPr>
          <w:color w:val="000000" w:themeColor="text1"/>
          <w:sz w:val="22"/>
          <w:szCs w:val="22"/>
          <w:lang w:val="en-US"/>
        </w:rPr>
        <w:t>There are three types of military schools</w:t>
      </w:r>
      <w:r>
        <w:rPr>
          <w:color w:val="000000" w:themeColor="text1"/>
          <w:sz w:val="22"/>
          <w:szCs w:val="22"/>
          <w:lang w:val="en-US"/>
        </w:rPr>
        <w:t xml:space="preserve"> for boys and girls that exist:</w:t>
      </w:r>
    </w:p>
    <w:p w:rsidR="00DE408D" w:rsidRPr="007E6D2E" w:rsidRDefault="00DE408D" w:rsidP="00B64E2F">
      <w:pPr>
        <w:ind w:firstLine="567"/>
        <w:jc w:val="both"/>
        <w:rPr>
          <w:color w:val="000000" w:themeColor="text1"/>
          <w:sz w:val="22"/>
          <w:szCs w:val="22"/>
          <w:lang w:val="en-US"/>
        </w:rPr>
      </w:pPr>
      <w:r w:rsidRPr="007E6D2E">
        <w:rPr>
          <w:color w:val="000000" w:themeColor="text1"/>
          <w:sz w:val="22"/>
          <w:szCs w:val="22"/>
          <w:lang w:val="en-US"/>
        </w:rPr>
        <w:t>1. Pre-School Level Military In</w:t>
      </w:r>
      <w:r>
        <w:rPr>
          <w:color w:val="000000" w:themeColor="text1"/>
          <w:sz w:val="22"/>
          <w:szCs w:val="22"/>
          <w:lang w:val="en-US"/>
        </w:rPr>
        <w:t>stitutions</w:t>
      </w:r>
    </w:p>
    <w:p w:rsidR="00DE408D" w:rsidRPr="007E6D2E" w:rsidRDefault="00DE408D" w:rsidP="00B64E2F">
      <w:pPr>
        <w:ind w:firstLine="567"/>
        <w:jc w:val="both"/>
        <w:rPr>
          <w:color w:val="000000" w:themeColor="text1"/>
          <w:sz w:val="22"/>
          <w:szCs w:val="22"/>
          <w:lang w:val="en-US"/>
        </w:rPr>
      </w:pPr>
      <w:r w:rsidRPr="007E6D2E">
        <w:rPr>
          <w:color w:val="000000" w:themeColor="text1"/>
          <w:sz w:val="22"/>
          <w:szCs w:val="22"/>
          <w:lang w:val="en-US"/>
        </w:rPr>
        <w:t>2</w:t>
      </w:r>
      <w:r>
        <w:rPr>
          <w:color w:val="000000" w:themeColor="text1"/>
          <w:sz w:val="22"/>
          <w:szCs w:val="22"/>
          <w:lang w:val="en-US"/>
        </w:rPr>
        <w:t>. University Level Institutions</w:t>
      </w:r>
    </w:p>
    <w:p w:rsidR="00DE408D" w:rsidRPr="00DE408D" w:rsidRDefault="00DE408D" w:rsidP="00B64E2F">
      <w:pPr>
        <w:ind w:firstLine="567"/>
        <w:jc w:val="both"/>
        <w:rPr>
          <w:color w:val="000000" w:themeColor="text1"/>
          <w:sz w:val="22"/>
          <w:szCs w:val="22"/>
          <w:lang w:val="en-US"/>
        </w:rPr>
      </w:pPr>
      <w:proofErr w:type="gramStart"/>
      <w:r w:rsidRPr="007E6D2E">
        <w:rPr>
          <w:color w:val="000000" w:themeColor="text1"/>
          <w:sz w:val="22"/>
          <w:szCs w:val="22"/>
          <w:lang w:val="en-US"/>
        </w:rPr>
        <w:t>3</w:t>
      </w:r>
      <w:r>
        <w:rPr>
          <w:color w:val="000000" w:themeColor="text1"/>
          <w:sz w:val="22"/>
          <w:szCs w:val="22"/>
          <w:lang w:val="en-US"/>
        </w:rPr>
        <w:t>. Military Academy Institutions</w:t>
      </w:r>
      <w:r w:rsidRPr="00DE408D">
        <w:rPr>
          <w:color w:val="000000" w:themeColor="text1"/>
          <w:sz w:val="22"/>
          <w:szCs w:val="22"/>
          <w:lang w:val="en-US"/>
        </w:rPr>
        <w:t>.</w:t>
      </w:r>
      <w:proofErr w:type="gramEnd"/>
      <w:r w:rsidRPr="00DE408D">
        <w:rPr>
          <w:color w:val="000000" w:themeColor="text1"/>
          <w:sz w:val="22"/>
          <w:szCs w:val="22"/>
          <w:lang w:val="en-US"/>
        </w:rPr>
        <w:t xml:space="preserve"> </w:t>
      </w:r>
    </w:p>
    <w:p w:rsidR="00DE408D" w:rsidRPr="00801FE8" w:rsidRDefault="00DE408D" w:rsidP="00B64E2F">
      <w:pPr>
        <w:ind w:firstLine="567"/>
        <w:jc w:val="both"/>
        <w:rPr>
          <w:color w:val="000000"/>
          <w:sz w:val="22"/>
          <w:szCs w:val="22"/>
          <w:lang w:val="en-US"/>
        </w:rPr>
      </w:pPr>
      <w:r w:rsidRPr="00801FE8">
        <w:rPr>
          <w:color w:val="000000"/>
          <w:sz w:val="22"/>
          <w:szCs w:val="22"/>
          <w:lang w:val="en-US"/>
        </w:rPr>
        <w:t>In most cases, students are called “cadets,” and they perform activities that will prepare them for military life, such as wearing a uniform a</w:t>
      </w:r>
      <w:r>
        <w:rPr>
          <w:color w:val="000000"/>
          <w:sz w:val="22"/>
          <w:szCs w:val="22"/>
          <w:lang w:val="en-US"/>
        </w:rPr>
        <w:t xml:space="preserve">nd completing assigned duties. </w:t>
      </w:r>
    </w:p>
    <w:p w:rsidR="00DE408D" w:rsidRPr="00DE408D" w:rsidRDefault="00DE408D" w:rsidP="00B64E2F">
      <w:pPr>
        <w:ind w:firstLine="567"/>
        <w:jc w:val="both"/>
        <w:rPr>
          <w:color w:val="000000"/>
          <w:sz w:val="22"/>
          <w:szCs w:val="22"/>
          <w:lang w:val="en-US"/>
        </w:rPr>
      </w:pPr>
      <w:r w:rsidRPr="00801FE8">
        <w:rPr>
          <w:color w:val="000000"/>
          <w:sz w:val="22"/>
          <w:szCs w:val="22"/>
          <w:lang w:val="en-US"/>
        </w:rPr>
        <w:t>But they also provide access to some of the best teachers in the world, through whom they can receive a liberal arts education that will help them in their military and civilian careers.</w:t>
      </w:r>
    </w:p>
    <w:p w:rsidR="00DE408D" w:rsidRDefault="00DE408D" w:rsidP="00B64E2F">
      <w:pPr>
        <w:ind w:firstLine="567"/>
        <w:jc w:val="both"/>
        <w:rPr>
          <w:color w:val="000000"/>
          <w:sz w:val="22"/>
          <w:szCs w:val="22"/>
          <w:lang w:val="en-US"/>
        </w:rPr>
      </w:pPr>
      <w:r w:rsidRPr="00801FE8">
        <w:rPr>
          <w:color w:val="000000"/>
          <w:sz w:val="22"/>
          <w:szCs w:val="22"/>
          <w:lang w:val="en-US"/>
        </w:rPr>
        <w:t>Military schools provide an excellent introduction to service in our armed forces. However, be aware of a common misconception about military schools; graduating from a military high school does not guarantee matriculation to one of the prestigious service academies. Admission to a service academy requires your congressperson to nominate a candidate. Having said that, if your young person is thinking about a career in one of the armed forces, attending a military high school will give her the information she needs to make that kind of serious decision.</w:t>
      </w:r>
    </w:p>
    <w:p w:rsidR="00B64E2F" w:rsidRPr="00F756EC" w:rsidRDefault="00B64E2F" w:rsidP="00F756EC">
      <w:pPr>
        <w:jc w:val="both"/>
        <w:rPr>
          <w:color w:val="000000"/>
          <w:sz w:val="22"/>
          <w:szCs w:val="22"/>
        </w:rPr>
      </w:pPr>
    </w:p>
    <w:sectPr w:rsidR="00B64E2F" w:rsidRPr="00F756EC" w:rsidSect="00413276">
      <w:pgSz w:w="16838" w:h="11906" w:orient="landscape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2168"/>
    <w:multiLevelType w:val="hybridMultilevel"/>
    <w:tmpl w:val="B4C218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37B89"/>
    <w:multiLevelType w:val="hybridMultilevel"/>
    <w:tmpl w:val="F0B4A7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10C2D"/>
    <w:multiLevelType w:val="hybridMultilevel"/>
    <w:tmpl w:val="EF682C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594EA9"/>
    <w:multiLevelType w:val="hybridMultilevel"/>
    <w:tmpl w:val="BEEC10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573EB"/>
    <w:multiLevelType w:val="hybridMultilevel"/>
    <w:tmpl w:val="7E064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07742B"/>
    <w:multiLevelType w:val="hybridMultilevel"/>
    <w:tmpl w:val="A8FC3C1C"/>
    <w:lvl w:ilvl="0" w:tplc="04190011">
      <w:start w:val="1"/>
      <w:numFmt w:val="decimal"/>
      <w:lvlText w:val="%1)"/>
      <w:lvlJc w:val="left"/>
      <w:pPr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6">
    <w:nsid w:val="66B86698"/>
    <w:multiLevelType w:val="hybridMultilevel"/>
    <w:tmpl w:val="A296D2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13932"/>
    <w:multiLevelType w:val="hybridMultilevel"/>
    <w:tmpl w:val="F8EADE6C"/>
    <w:lvl w:ilvl="0" w:tplc="04190011">
      <w:start w:val="1"/>
      <w:numFmt w:val="decimal"/>
      <w:lvlText w:val="%1)"/>
      <w:lvlJc w:val="left"/>
      <w:pPr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1ED"/>
    <w:rsid w:val="000021ED"/>
    <w:rsid w:val="000F2FB4"/>
    <w:rsid w:val="00107121"/>
    <w:rsid w:val="001374D0"/>
    <w:rsid w:val="00182F79"/>
    <w:rsid w:val="00255AE4"/>
    <w:rsid w:val="002703A4"/>
    <w:rsid w:val="00291845"/>
    <w:rsid w:val="002F6AC1"/>
    <w:rsid w:val="00413276"/>
    <w:rsid w:val="004E4131"/>
    <w:rsid w:val="005C6716"/>
    <w:rsid w:val="00600BAF"/>
    <w:rsid w:val="0060530C"/>
    <w:rsid w:val="006354F7"/>
    <w:rsid w:val="00761AE6"/>
    <w:rsid w:val="007E6D2E"/>
    <w:rsid w:val="00801FE8"/>
    <w:rsid w:val="009E7A85"/>
    <w:rsid w:val="00A32D41"/>
    <w:rsid w:val="00A54591"/>
    <w:rsid w:val="00A726EC"/>
    <w:rsid w:val="00B64E2F"/>
    <w:rsid w:val="00D51B61"/>
    <w:rsid w:val="00DE408D"/>
    <w:rsid w:val="00E2262D"/>
    <w:rsid w:val="00E82ECD"/>
    <w:rsid w:val="00F53E31"/>
    <w:rsid w:val="00F756EC"/>
    <w:rsid w:val="00FA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6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51B6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51B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1845"/>
    <w:pPr>
      <w:spacing w:before="100" w:beforeAutospacing="1" w:after="100" w:afterAutospacing="1"/>
    </w:pPr>
  </w:style>
  <w:style w:type="character" w:styleId="a5">
    <w:name w:val="Placeholder Text"/>
    <w:basedOn w:val="a0"/>
    <w:uiPriority w:val="99"/>
    <w:semiHidden/>
    <w:rsid w:val="002F6AC1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2F6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6AC1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E6D2E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5C6716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5C6716"/>
    <w:rPr>
      <w:b/>
      <w:bCs/>
    </w:rPr>
  </w:style>
  <w:style w:type="paragraph" w:customStyle="1" w:styleId="c15">
    <w:name w:val="c15"/>
    <w:basedOn w:val="a"/>
    <w:rsid w:val="00F53E31"/>
    <w:pPr>
      <w:spacing w:before="100" w:beforeAutospacing="1" w:after="100" w:afterAutospacing="1"/>
    </w:pPr>
  </w:style>
  <w:style w:type="character" w:customStyle="1" w:styleId="c0">
    <w:name w:val="c0"/>
    <w:basedOn w:val="a0"/>
    <w:rsid w:val="00F53E31"/>
  </w:style>
  <w:style w:type="paragraph" w:customStyle="1" w:styleId="c8">
    <w:name w:val="c8"/>
    <w:basedOn w:val="a"/>
    <w:rsid w:val="00F53E3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6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51B6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51B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1845"/>
    <w:pPr>
      <w:spacing w:before="100" w:beforeAutospacing="1" w:after="100" w:afterAutospacing="1"/>
    </w:pPr>
  </w:style>
  <w:style w:type="character" w:styleId="a5">
    <w:name w:val="Placeholder Text"/>
    <w:basedOn w:val="a0"/>
    <w:uiPriority w:val="99"/>
    <w:semiHidden/>
    <w:rsid w:val="002F6AC1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2F6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6AC1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E6D2E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5C6716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5C6716"/>
    <w:rPr>
      <w:b/>
      <w:bCs/>
    </w:rPr>
  </w:style>
  <w:style w:type="paragraph" w:customStyle="1" w:styleId="c15">
    <w:name w:val="c15"/>
    <w:basedOn w:val="a"/>
    <w:rsid w:val="00F53E31"/>
    <w:pPr>
      <w:spacing w:before="100" w:beforeAutospacing="1" w:after="100" w:afterAutospacing="1"/>
    </w:pPr>
  </w:style>
  <w:style w:type="character" w:customStyle="1" w:styleId="c0">
    <w:name w:val="c0"/>
    <w:basedOn w:val="a0"/>
    <w:rsid w:val="00F53E31"/>
  </w:style>
  <w:style w:type="paragraph" w:customStyle="1" w:styleId="c8">
    <w:name w:val="c8"/>
    <w:basedOn w:val="a"/>
    <w:rsid w:val="00F53E3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outu.be/Sey8Pv-StS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0259F-1A87-453E-98D6-13FF1283F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2205</Words>
  <Characters>12574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ПМК</dc:creator>
  <cp:keywords/>
  <dc:description/>
  <cp:lastModifiedBy>ПМК</cp:lastModifiedBy>
  <cp:revision>5</cp:revision>
  <cp:lastPrinted>2022-09-22T07:14:00Z</cp:lastPrinted>
  <dcterms:created xsi:type="dcterms:W3CDTF">2022-09-20T06:35:00Z</dcterms:created>
  <dcterms:modified xsi:type="dcterms:W3CDTF">2022-10-24T07:39:00Z</dcterms:modified>
</cp:coreProperties>
</file>