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219" w:rsidRDefault="00137219" w:rsidP="00137219">
      <w:pPr>
        <w:pStyle w:val="a4"/>
        <w:ind w:left="0"/>
        <w:jc w:val="both"/>
        <w:rPr>
          <w:bCs/>
        </w:rPr>
      </w:pPr>
      <w:r>
        <w:rPr>
          <w:bCs/>
        </w:rPr>
        <w:t xml:space="preserve">                                                     </w:t>
      </w:r>
      <w:r>
        <w:rPr>
          <w:b/>
          <w:bCs/>
        </w:rPr>
        <w:t>Арт-педагогическая практика</w:t>
      </w:r>
    </w:p>
    <w:p w:rsidR="00137219" w:rsidRPr="00466403" w:rsidRDefault="00137219" w:rsidP="00137219">
      <w:pPr>
        <w:pStyle w:val="a4"/>
        <w:ind w:left="0"/>
        <w:jc w:val="both"/>
        <w:rPr>
          <w:b/>
          <w:bCs/>
        </w:rPr>
      </w:pPr>
      <w:r w:rsidRPr="00466403">
        <w:rPr>
          <w:b/>
          <w:bCs/>
        </w:rPr>
        <w:t xml:space="preserve">Пояснительная записка </w:t>
      </w:r>
      <w:bookmarkStart w:id="0" w:name="_GoBack"/>
      <w:bookmarkEnd w:id="0"/>
    </w:p>
    <w:p w:rsidR="00137219" w:rsidRDefault="00137219" w:rsidP="00137219">
      <w:pPr>
        <w:pStyle w:val="a4"/>
        <w:ind w:left="0"/>
        <w:jc w:val="both"/>
      </w:pPr>
      <w:r>
        <w:t xml:space="preserve">      Изменения, происходящие во всех сферах социальной и культурной жизни, связанные с внедрением новых технологий, требуют новых подходов к педагогической деятельности. Таким образом, в основе модернизации образовательного процесса лежит идея приоритета личностных результатов, определяющих смысл приобретения предметных знаний, умений и навыков. Почему эту идею так важно реализовать в художественном образовании? Во-первых, чтобы помочь детям оставаться творцами, даже став взрослыми. Креативность, как важное качество личности сегодня не просто востребована – без нее человек не сможет найти свое место, реализовать себя в быстро меняющемся мире, постоянно требующем от него новых нестандартных решений. В процессе социализации ребенок к семи годам начинает утрачивать живое и непосредственное восприятие действительности, постепенно приобретая стереотипы, вольно или невольно навязываемые ему взрослыми. Именно поэтому система образования ищет новые пути и подходы к развитию ребенка как творческой личности. Во-вторых, трансформация социальных отношений, уклада жизни, менталитета, обусловленная внедрением новых технологий и изменением темпа и ритма жизни, отказываться от сложившихся стереотипов поведения и мышления в пользу развития активной, творческой, преобразующей жизненной позиции. Для решения проблем образовательного характера и повышения имиджа ДОУ считаю необходимо внедрить и реализовать арт-педагогические практики. Моя идея строится на том, чтобы: обучиться самой, проводить развивающие занятия для детей и родителей по арт-педагогическим практикам.</w:t>
      </w:r>
    </w:p>
    <w:p w:rsidR="00137219" w:rsidRPr="00B7761F" w:rsidRDefault="00137219" w:rsidP="00137219">
      <w:pPr>
        <w:pStyle w:val="a4"/>
        <w:ind w:left="0"/>
        <w:jc w:val="both"/>
      </w:pPr>
      <w:proofErr w:type="gramStart"/>
      <w:r>
        <w:rPr>
          <w:b/>
          <w:bCs/>
        </w:rPr>
        <w:t xml:space="preserve">Цель:  </w:t>
      </w:r>
      <w:r w:rsidRPr="00B7761F">
        <w:rPr>
          <w:bCs/>
        </w:rPr>
        <w:t>Изучить</w:t>
      </w:r>
      <w:proofErr w:type="gramEnd"/>
      <w:r w:rsidRPr="00B7761F">
        <w:rPr>
          <w:bCs/>
        </w:rPr>
        <w:t xml:space="preserve"> и познакомиться с арт-педагогической практикой</w:t>
      </w:r>
      <w:r w:rsidRPr="00B7761F">
        <w:t xml:space="preserve"> </w:t>
      </w:r>
    </w:p>
    <w:p w:rsidR="00137219" w:rsidRDefault="00137219" w:rsidP="00137219">
      <w:pPr>
        <w:pStyle w:val="a4"/>
        <w:ind w:left="0"/>
        <w:jc w:val="both"/>
      </w:pPr>
      <w:r>
        <w:rPr>
          <w:b/>
          <w:bCs/>
        </w:rPr>
        <w:t>Задачи практики</w:t>
      </w:r>
      <w:r>
        <w:t>:</w:t>
      </w:r>
    </w:p>
    <w:p w:rsidR="00137219" w:rsidRDefault="00137219" w:rsidP="00137219">
      <w:pPr>
        <w:pStyle w:val="a4"/>
        <w:ind w:left="0"/>
      </w:pPr>
      <w:proofErr w:type="gramStart"/>
      <w:r>
        <w:t>1.Обучиться  арт</w:t>
      </w:r>
      <w:proofErr w:type="gramEnd"/>
      <w:r>
        <w:t>-педагогическим практикам и подходам в образовательной деятельности ДОУ;</w:t>
      </w:r>
    </w:p>
    <w:p w:rsidR="00137219" w:rsidRDefault="00137219" w:rsidP="00137219">
      <w:pPr>
        <w:pStyle w:val="a4"/>
        <w:ind w:left="0"/>
        <w:jc w:val="both"/>
      </w:pPr>
      <w:r>
        <w:t>2.Создать особую образовательную среду взаимодействия;</w:t>
      </w:r>
    </w:p>
    <w:p w:rsidR="00137219" w:rsidRDefault="00137219" w:rsidP="00137219">
      <w:pPr>
        <w:pStyle w:val="a4"/>
        <w:ind w:left="0"/>
      </w:pPr>
      <w:r>
        <w:t xml:space="preserve">3.Познакомить педагогов с арт-педагогическими подходами в образовательной деятельности (провести арт-педагогическое занятие с детьми и </w:t>
      </w:r>
      <w:proofErr w:type="gramStart"/>
      <w:r>
        <w:t>показать )</w:t>
      </w:r>
      <w:proofErr w:type="gramEnd"/>
      <w:r>
        <w:t xml:space="preserve">;     </w:t>
      </w:r>
    </w:p>
    <w:p w:rsidR="00137219" w:rsidRDefault="00137219" w:rsidP="00137219">
      <w:pPr>
        <w:pStyle w:val="a4"/>
        <w:ind w:left="0"/>
        <w:jc w:val="both"/>
        <w:rPr>
          <w:b/>
          <w:bCs/>
        </w:rPr>
      </w:pPr>
      <w:r>
        <w:rPr>
          <w:b/>
          <w:bCs/>
        </w:rPr>
        <w:t>Предварительная работа</w:t>
      </w:r>
    </w:p>
    <w:p w:rsidR="00137219" w:rsidRDefault="00137219" w:rsidP="00137219">
      <w:pPr>
        <w:pStyle w:val="a4"/>
        <w:ind w:left="0"/>
      </w:pPr>
      <w:r>
        <w:t>Для успешной реализации описываемой практики необходимо создать в ДОУ особую образовательную среду взаимодействия по арт-практике такие как: коммуникативная арт-практика «Знакомство», визуальная культура личности «За рамой».</w:t>
      </w:r>
    </w:p>
    <w:p w:rsidR="00137219" w:rsidRDefault="00137219" w:rsidP="00137219">
      <w:pPr>
        <w:spacing w:after="0" w:line="240" w:lineRule="auto"/>
        <w:rPr>
          <w:rFonts w:ascii="Times New Roman" w:hAnsi="Times New Roman"/>
          <w:sz w:val="24"/>
          <w:szCs w:val="24"/>
        </w:rPr>
      </w:pPr>
    </w:p>
    <w:p w:rsidR="00137219" w:rsidRDefault="00137219" w:rsidP="00137219">
      <w:pPr>
        <w:pStyle w:val="a4"/>
        <w:ind w:left="0"/>
      </w:pPr>
      <w:r>
        <w:rPr>
          <w:b/>
          <w:bCs/>
        </w:rPr>
        <w:t xml:space="preserve">                                 </w:t>
      </w:r>
      <w:r>
        <w:rPr>
          <w:b/>
          <w:bCs/>
          <w:lang w:val="en-US"/>
        </w:rPr>
        <w:t>I</w:t>
      </w:r>
      <w:r w:rsidRPr="003157AE">
        <w:rPr>
          <w:b/>
          <w:bCs/>
        </w:rPr>
        <w:t xml:space="preserve">. </w:t>
      </w:r>
      <w:r>
        <w:rPr>
          <w:b/>
          <w:bCs/>
        </w:rPr>
        <w:t>Особенности организации практики</w:t>
      </w:r>
    </w:p>
    <w:p w:rsidR="00137219" w:rsidRDefault="00137219" w:rsidP="00137219">
      <w:pPr>
        <w:pStyle w:val="a4"/>
        <w:ind w:left="0"/>
      </w:pPr>
      <w:r>
        <w:t xml:space="preserve">Практика будет организованна по подгруппам, в детском саду и состоять из четырех занятий с воспитанниками.  Необходимое оборудование и материалы: мультимедийное оборудование, подборка произведений искусства, все для изобразительной деятельности. </w:t>
      </w:r>
    </w:p>
    <w:p w:rsidR="00137219" w:rsidRDefault="00137219" w:rsidP="00137219">
      <w:pPr>
        <w:spacing w:after="0" w:line="240" w:lineRule="auto"/>
        <w:rPr>
          <w:rFonts w:ascii="Times New Roman" w:hAnsi="Times New Roman"/>
          <w:sz w:val="24"/>
          <w:szCs w:val="24"/>
        </w:rPr>
      </w:pPr>
    </w:p>
    <w:p w:rsidR="00137219" w:rsidRPr="000C6B06" w:rsidRDefault="00137219" w:rsidP="00137219">
      <w:pPr>
        <w:pStyle w:val="a4"/>
        <w:ind w:left="0"/>
        <w:jc w:val="both"/>
      </w:pPr>
      <w:r>
        <w:rPr>
          <w:b/>
          <w:bCs/>
        </w:rPr>
        <w:t xml:space="preserve">                    Ход реализации самой </w:t>
      </w:r>
      <w:proofErr w:type="gramStart"/>
      <w:r>
        <w:rPr>
          <w:b/>
          <w:bCs/>
        </w:rPr>
        <w:t>практики</w:t>
      </w:r>
      <w:r>
        <w:t xml:space="preserve">  </w:t>
      </w:r>
      <w:r w:rsidRPr="000C6B06">
        <w:rPr>
          <w:b/>
          <w:bCs/>
          <w:i/>
          <w:iCs/>
        </w:rPr>
        <w:t>Арт</w:t>
      </w:r>
      <w:proofErr w:type="gramEnd"/>
      <w:r w:rsidRPr="000C6B06">
        <w:rPr>
          <w:b/>
          <w:bCs/>
          <w:i/>
          <w:iCs/>
        </w:rPr>
        <w:t xml:space="preserve">-практика «Одежда» </w:t>
      </w:r>
    </w:p>
    <w:p w:rsidR="00137219" w:rsidRPr="006C5E12" w:rsidRDefault="00137219" w:rsidP="00137219">
      <w:pPr>
        <w:pStyle w:val="a4"/>
        <w:ind w:left="0"/>
        <w:jc w:val="both"/>
        <w:rPr>
          <w:b/>
          <w:bCs/>
          <w:i/>
          <w:iCs/>
        </w:rPr>
      </w:pPr>
      <w:r>
        <w:rPr>
          <w:b/>
          <w:bCs/>
          <w:i/>
          <w:iCs/>
        </w:rPr>
        <w:t xml:space="preserve"> </w:t>
      </w:r>
      <w:r>
        <w:t xml:space="preserve">Вопросы и задания: </w:t>
      </w:r>
    </w:p>
    <w:p w:rsidR="00137219" w:rsidRDefault="00137219" w:rsidP="00137219">
      <w:pPr>
        <w:pStyle w:val="a4"/>
        <w:ind w:left="0"/>
        <w:jc w:val="both"/>
      </w:pPr>
      <w:r>
        <w:t xml:space="preserve">1. Познакомьтесь с представленной разработкой арт-практики. </w:t>
      </w:r>
    </w:p>
    <w:p w:rsidR="00137219" w:rsidRDefault="00137219" w:rsidP="00137219">
      <w:pPr>
        <w:pStyle w:val="a4"/>
        <w:ind w:left="0"/>
      </w:pPr>
      <w:r>
        <w:t>2.Проанализировать, насколько ее содержание соответствует алгоритму и принципам проектирования арт-практик.</w:t>
      </w:r>
    </w:p>
    <w:p w:rsidR="00137219" w:rsidRDefault="00137219" w:rsidP="00137219">
      <w:pPr>
        <w:pStyle w:val="a4"/>
        <w:ind w:left="0"/>
      </w:pPr>
      <w:r>
        <w:t xml:space="preserve">3. Определить то, что вызывает вопросы, несогласие, опасение сложностей при реализации. </w:t>
      </w:r>
    </w:p>
    <w:p w:rsidR="00137219" w:rsidRDefault="00137219" w:rsidP="00137219">
      <w:pPr>
        <w:pStyle w:val="a4"/>
        <w:ind w:left="0"/>
      </w:pPr>
    </w:p>
    <w:p w:rsidR="00137219" w:rsidRPr="005368B0" w:rsidRDefault="00137219" w:rsidP="00137219">
      <w:pPr>
        <w:pStyle w:val="a4"/>
        <w:ind w:left="0"/>
        <w:rPr>
          <w:b/>
        </w:rPr>
      </w:pPr>
      <w:r>
        <w:rPr>
          <w:b/>
        </w:rPr>
        <w:t>Актуальность</w:t>
      </w:r>
    </w:p>
    <w:p w:rsidR="00137219" w:rsidRDefault="00137219" w:rsidP="00137219">
      <w:pPr>
        <w:pStyle w:val="a4"/>
        <w:ind w:left="0"/>
      </w:pPr>
      <w:r>
        <w:t xml:space="preserve">Современный мир очень динамичен, все развивается и движется с невероятной скоростью. Изменения происходят настолько интенсивно, что современному ребенку очень сложно адаптироваться к этой действительности, используя только усвоенные знания и определенные модели поведения.  Общество хочет видеть детей не с конкретно </w:t>
      </w:r>
      <w:r>
        <w:lastRenderedPageBreak/>
        <w:t xml:space="preserve">усвоенными какими-то знаниями, а с сформированными универсальными способностями, основной из которых является формирование познавательного интереса.  Познавательный интерес детей дошкольного возраста проявляется в желании проникнуть во все многообразие окружающего мира, установить причинно-следственные связи, закономерности. Развитие познавательного интереса происходит в практической деятельности, связанной с решением проблемной ситуации. Воспитатели в средней группе часто проводят занятия формально, не понимая истинных интересов детей. Дети этого возраста очень любят играть, манипулировать с разными предметами. Через игру и обследование предметов ребенок познает мир, учится устанавливать простейшие взаимосвязи и закономерности в явлениях окружающей жизни, а также самостоятельно применять полученные знания в доступной практической деятельности. Познавательная активность детей среднего дошкольного возраста формируется в процессе предметной деятельности, которая является основой для ознакомления с окружающим.  </w:t>
      </w:r>
    </w:p>
    <w:p w:rsidR="00137219" w:rsidRDefault="00137219" w:rsidP="00137219">
      <w:pPr>
        <w:pStyle w:val="a4"/>
        <w:ind w:left="0"/>
        <w:jc w:val="both"/>
      </w:pPr>
      <w:r>
        <w:t xml:space="preserve">Целевая аудитория: дети среднего дошкольного возраста (4–5 лет). </w:t>
      </w:r>
    </w:p>
    <w:p w:rsidR="00137219" w:rsidRDefault="00137219" w:rsidP="00137219">
      <w:pPr>
        <w:pStyle w:val="a4"/>
        <w:ind w:left="0"/>
        <w:jc w:val="both"/>
      </w:pPr>
      <w:r>
        <w:t>Цель занятия: обогащение представлений детей об одежде, о процессе ее создания, о ее значении для людей.</w:t>
      </w:r>
    </w:p>
    <w:p w:rsidR="00137219" w:rsidRDefault="00137219" w:rsidP="00137219">
      <w:pPr>
        <w:pStyle w:val="a4"/>
        <w:ind w:left="0"/>
        <w:jc w:val="both"/>
      </w:pPr>
      <w:r>
        <w:t xml:space="preserve"> Задачи: </w:t>
      </w:r>
    </w:p>
    <w:p w:rsidR="00137219" w:rsidRDefault="00137219" w:rsidP="00137219">
      <w:pPr>
        <w:pStyle w:val="a4"/>
        <w:ind w:left="0"/>
      </w:pPr>
      <w:r>
        <w:t xml:space="preserve">1. Формировать понятие, что одежда шьется из ткани. </w:t>
      </w:r>
    </w:p>
    <w:p w:rsidR="00137219" w:rsidRDefault="00137219" w:rsidP="00137219">
      <w:pPr>
        <w:pStyle w:val="a4"/>
        <w:ind w:left="0"/>
      </w:pPr>
      <w:r>
        <w:t>2. Закреплять умение проводить вертикальные и горизонтальные линии, волнистые линии, ставить точки кончиком кисти, делать «</w:t>
      </w:r>
      <w:proofErr w:type="spellStart"/>
      <w:r>
        <w:t>следочки</w:t>
      </w:r>
      <w:proofErr w:type="spellEnd"/>
      <w:r>
        <w:t xml:space="preserve">» приемом </w:t>
      </w:r>
      <w:proofErr w:type="spellStart"/>
      <w:r>
        <w:t>примакивания</w:t>
      </w:r>
      <w:proofErr w:type="spellEnd"/>
      <w:r>
        <w:t xml:space="preserve">. </w:t>
      </w:r>
    </w:p>
    <w:p w:rsidR="00137219" w:rsidRDefault="00137219" w:rsidP="00137219">
      <w:pPr>
        <w:pStyle w:val="a4"/>
        <w:ind w:left="0"/>
      </w:pPr>
      <w:r>
        <w:t xml:space="preserve">3. Создать условия для осознание своей гендерной принадлежности. </w:t>
      </w:r>
    </w:p>
    <w:p w:rsidR="00137219" w:rsidRDefault="00137219" w:rsidP="00137219">
      <w:pPr>
        <w:pStyle w:val="a4"/>
        <w:ind w:left="0"/>
      </w:pPr>
      <w:r>
        <w:t xml:space="preserve">4. Воспитывать уважение к людям, которые шьют одежду. </w:t>
      </w:r>
    </w:p>
    <w:p w:rsidR="00137219" w:rsidRDefault="00137219" w:rsidP="00137219">
      <w:pPr>
        <w:pStyle w:val="a4"/>
        <w:ind w:left="0"/>
      </w:pPr>
      <w:r>
        <w:t>Организационно-педагогические условия реализации: гуашь, кисточки, стаканчики с водой, тонированные листы А5, заготовки трафаретов одежды, мешок с тряпочками, детская швейная машинка. Методические материалы Иллюстрация «Девочка за швейной машинкой».</w:t>
      </w:r>
    </w:p>
    <w:p w:rsidR="00137219" w:rsidRDefault="00137219" w:rsidP="00137219">
      <w:pPr>
        <w:pStyle w:val="a4"/>
        <w:ind w:left="0"/>
        <w:jc w:val="both"/>
      </w:pPr>
    </w:p>
    <w:p w:rsidR="00137219" w:rsidRPr="00D95842" w:rsidRDefault="00137219" w:rsidP="00137219">
      <w:pPr>
        <w:pStyle w:val="a4"/>
        <w:ind w:left="0"/>
        <w:rPr>
          <w:b/>
        </w:rPr>
      </w:pPr>
      <w:r w:rsidRPr="00D95842">
        <w:rPr>
          <w:b/>
        </w:rPr>
        <w:t xml:space="preserve">                                                     Ход занятия </w:t>
      </w:r>
    </w:p>
    <w:p w:rsidR="00137219" w:rsidRDefault="00137219" w:rsidP="00137219">
      <w:pPr>
        <w:pStyle w:val="a4"/>
        <w:ind w:left="0"/>
        <w:jc w:val="both"/>
      </w:pPr>
      <w:r>
        <w:t xml:space="preserve">     Так как дети этого возраста любят играть и манипулировать с разными предметами, мы решили не рассказывать им об одежде как готовом продукте, а принести мешок разных лоскутков. Детям было предложено взять по одному образцу и рассмотреть его, после чего проводилось обсуждение по вопросам: </w:t>
      </w:r>
    </w:p>
    <w:p w:rsidR="00137219" w:rsidRDefault="00137219" w:rsidP="00137219">
      <w:pPr>
        <w:pStyle w:val="a4"/>
        <w:ind w:left="0"/>
        <w:jc w:val="both"/>
      </w:pPr>
      <w:r>
        <w:t xml:space="preserve">Что тебе понравилось в выбранном лоскутке? Какие узоры тебе понравились на нем? Что ты здесь увидел такое, что ты захотел взять именно этот лоскуток?  Как мы можем использовать эти кусочки ткани? Для чего может пригодиться лоскуток? </w:t>
      </w:r>
    </w:p>
    <w:p w:rsidR="00137219" w:rsidRDefault="00137219" w:rsidP="00137219">
      <w:pPr>
        <w:pStyle w:val="a4"/>
        <w:ind w:left="0"/>
        <w:jc w:val="both"/>
      </w:pPr>
      <w:r>
        <w:t xml:space="preserve">Дети давали ответы, опираясь на свой личный опыт: укрыть куклу, как одеялом; завернуть куклу; вытереть пыль, водичку. </w:t>
      </w:r>
    </w:p>
    <w:p w:rsidR="00137219" w:rsidRDefault="00137219" w:rsidP="00137219">
      <w:pPr>
        <w:pStyle w:val="a4"/>
        <w:ind w:left="0"/>
      </w:pPr>
      <w:r>
        <w:t xml:space="preserve">Такими образом это обсуждение становится для них личностно значимым. Дети рассказывали, почему они сделали такой выбор. Опираясь на взаимодействие с материалом и свой личный опыт, они проявляли свое отношение и обосновывали свой ответ.  Кому-то понравились полоски, кому-то кружочки, цветочки, волны, кто-то выбрал по цвету. </w:t>
      </w:r>
    </w:p>
    <w:p w:rsidR="00137219" w:rsidRDefault="00137219" w:rsidP="00137219">
      <w:pPr>
        <w:rPr>
          <w:rFonts w:ascii="Times New Roman" w:hAnsi="Times New Roman"/>
          <w:sz w:val="24"/>
          <w:szCs w:val="24"/>
        </w:rPr>
      </w:pPr>
      <w:r>
        <w:t xml:space="preserve">       </w:t>
      </w:r>
      <w:r>
        <w:rPr>
          <w:rFonts w:ascii="Times New Roman" w:hAnsi="Times New Roman"/>
          <w:sz w:val="24"/>
          <w:szCs w:val="24"/>
        </w:rPr>
        <w:t xml:space="preserve">Далее мы обращали внимание детей на то, что у все у нас есть одежда. Поэтому следующим вопросом было: - А из чего она сшита?  Дети не смогли дать ответ, для них полным откровением было то, что одежда сшита из таких же кусочков ткани. Мы рассматривали одежду детей, какого она цвета, какие узоры на ней, называли ее. Обращали внимание, что одежда девочек и мальчиков отличается друг от друга. </w:t>
      </w:r>
    </w:p>
    <w:p w:rsidR="00137219" w:rsidRDefault="00137219" w:rsidP="00137219">
      <w:pPr>
        <w:rPr>
          <w:rFonts w:ascii="Times New Roman" w:hAnsi="Times New Roman"/>
          <w:sz w:val="24"/>
          <w:szCs w:val="24"/>
        </w:rPr>
      </w:pPr>
      <w:r>
        <w:rPr>
          <w:rFonts w:ascii="Times New Roman" w:hAnsi="Times New Roman"/>
          <w:sz w:val="24"/>
          <w:szCs w:val="24"/>
        </w:rPr>
        <w:t xml:space="preserve">     Затем детям было предложено придумать узор для своей ткани, из которой они хотели бы сшить платье, рубашку или брючки. Дети брали тонированные листы бумаги и составляли свой узор, используя приемы, которые уже освоили (полоски вертикальные, </w:t>
      </w:r>
      <w:r>
        <w:rPr>
          <w:rFonts w:ascii="Times New Roman" w:hAnsi="Times New Roman"/>
          <w:sz w:val="24"/>
          <w:szCs w:val="24"/>
        </w:rPr>
        <w:lastRenderedPageBreak/>
        <w:t>горизонтальные, клетку, точки, «</w:t>
      </w:r>
      <w:proofErr w:type="spellStart"/>
      <w:r>
        <w:rPr>
          <w:rFonts w:ascii="Times New Roman" w:hAnsi="Times New Roman"/>
          <w:sz w:val="24"/>
          <w:szCs w:val="24"/>
        </w:rPr>
        <w:t>следочки</w:t>
      </w:r>
      <w:proofErr w:type="spellEnd"/>
      <w:r>
        <w:rPr>
          <w:rFonts w:ascii="Times New Roman" w:hAnsi="Times New Roman"/>
          <w:sz w:val="24"/>
          <w:szCs w:val="24"/>
        </w:rPr>
        <w:t xml:space="preserve">» прием </w:t>
      </w:r>
      <w:proofErr w:type="spellStart"/>
      <w:r>
        <w:rPr>
          <w:rFonts w:ascii="Times New Roman" w:hAnsi="Times New Roman"/>
          <w:sz w:val="24"/>
          <w:szCs w:val="24"/>
        </w:rPr>
        <w:t>примакивания</w:t>
      </w:r>
      <w:proofErr w:type="spellEnd"/>
      <w:r>
        <w:rPr>
          <w:rFonts w:ascii="Times New Roman" w:hAnsi="Times New Roman"/>
          <w:sz w:val="24"/>
          <w:szCs w:val="24"/>
        </w:rPr>
        <w:t xml:space="preserve">, волнистые линии). Дети создавали свою композицию, передавая свое настроение и личное отношение через цвет и ритм.  В конце занятия каждый ребенок выбрал трафарет с вырезанной одеждой и приложил к своей «ткани». Дети увидели волшебное превращение ткани в одежду. Это их очень впечатлило. Они много раз прикладывали трафареты и очень эмоционально делились впечатлениями. </w:t>
      </w:r>
    </w:p>
    <w:p w:rsidR="00137219" w:rsidRDefault="00137219" w:rsidP="00137219">
      <w:pPr>
        <w:jc w:val="both"/>
        <w:rPr>
          <w:rFonts w:ascii="Times New Roman" w:hAnsi="Times New Roman"/>
          <w:sz w:val="24"/>
          <w:szCs w:val="24"/>
        </w:rPr>
      </w:pPr>
      <w:r>
        <w:rPr>
          <w:rFonts w:ascii="Times New Roman" w:hAnsi="Times New Roman"/>
          <w:sz w:val="24"/>
          <w:szCs w:val="24"/>
        </w:rPr>
        <w:t xml:space="preserve">        Рефлексия проводилась с помощью вопросов: </w:t>
      </w:r>
    </w:p>
    <w:p w:rsidR="00137219" w:rsidRDefault="00137219" w:rsidP="00137219">
      <w:pPr>
        <w:pStyle w:val="a4"/>
        <w:ind w:left="0"/>
        <w:jc w:val="both"/>
      </w:pPr>
      <w:r>
        <w:t xml:space="preserve"> Куда бы ты пошла в этом платье?  Куда бы ты надел эту рубашку? Почему? </w:t>
      </w:r>
    </w:p>
    <w:p w:rsidR="00137219" w:rsidRDefault="00137219" w:rsidP="00137219">
      <w:pPr>
        <w:pStyle w:val="a4"/>
        <w:ind w:left="0"/>
        <w:jc w:val="both"/>
      </w:pPr>
      <w:r>
        <w:t xml:space="preserve">Знания, которые дети получают на занятиях, необходимо закреплять в повседневной деятельности. Этому способствуют, прежде всего, разнообразные дидактические игры, беседы с детьми, рассматривание окружающих предметов, предметных картинок. Поэтому на следующий день в группе появилась иллюстрация, на которой изображена девочка за швейной машинкой. Эта иллюстрация сразу привлекла внимание детей. Рассматривая ее вместе с </w:t>
      </w:r>
      <w:proofErr w:type="gramStart"/>
      <w:r>
        <w:t>детьми,  нужно</w:t>
      </w:r>
      <w:proofErr w:type="gramEnd"/>
      <w:r>
        <w:t xml:space="preserve"> задать им такие вопросы:  </w:t>
      </w:r>
    </w:p>
    <w:p w:rsidR="00137219" w:rsidRDefault="00137219" w:rsidP="00137219">
      <w:pPr>
        <w:pStyle w:val="a4"/>
        <w:ind w:left="0"/>
        <w:jc w:val="both"/>
      </w:pPr>
      <w:r>
        <w:t xml:space="preserve">Что вы здесь видите? Что там происходит? В процессе рассматривания иллюстрации и обсуждения была установлена связь между действиями девочки и голым пупсом, сидящим рядом. Детям был задан вопрос: </w:t>
      </w:r>
    </w:p>
    <w:p w:rsidR="00137219" w:rsidRDefault="00137219" w:rsidP="00137219">
      <w:pPr>
        <w:pStyle w:val="a4"/>
        <w:ind w:left="0"/>
        <w:jc w:val="both"/>
      </w:pPr>
      <w:r>
        <w:t xml:space="preserve">Приходилось ли вам когда-нибудь шить одежду для кукол? А хотели бы вы попробовать?» </w:t>
      </w:r>
    </w:p>
    <w:p w:rsidR="00137219" w:rsidRDefault="00137219" w:rsidP="00137219">
      <w:pPr>
        <w:pStyle w:val="a4"/>
        <w:ind w:left="0"/>
        <w:jc w:val="both"/>
      </w:pPr>
      <w:r>
        <w:t xml:space="preserve">В группу принесли детскую швейную машинку и предложили детям сшить для одной куклы кофточку и штанишки. Они вместе выбрали ткань и уже после раскроя ткани, дети были в восторге, увидев процесс создания одежды. Таким образом, дети знакомятся с профессией швеи и некоторыми инструментами, с помощью которых швея шьет одежду. Во время таких занятий ярко проявляется детская индивидуальность, личностный опыт, раскрывается творческий потенциал. Можно проводить диагностику уровня развития воображения, ассоциативного мышления, разнообразие накопленного опыта. </w:t>
      </w:r>
    </w:p>
    <w:p w:rsidR="00137219" w:rsidRPr="00D95842" w:rsidRDefault="00137219" w:rsidP="00137219">
      <w:pPr>
        <w:pStyle w:val="a4"/>
        <w:ind w:left="0"/>
        <w:jc w:val="both"/>
        <w:rPr>
          <w:b/>
        </w:rPr>
      </w:pPr>
      <w:r w:rsidRPr="00D95842">
        <w:rPr>
          <w:b/>
        </w:rPr>
        <w:t xml:space="preserve">Предполагаемые результаты </w:t>
      </w:r>
    </w:p>
    <w:p w:rsidR="00137219" w:rsidRDefault="00137219" w:rsidP="00137219">
      <w:pPr>
        <w:pStyle w:val="a4"/>
        <w:ind w:left="0"/>
        <w:jc w:val="both"/>
      </w:pPr>
      <w:r>
        <w:t xml:space="preserve">В результате данной работы дети средней группы будут знать: </w:t>
      </w:r>
    </w:p>
    <w:p w:rsidR="00137219" w:rsidRDefault="00137219" w:rsidP="00137219">
      <w:pPr>
        <w:pStyle w:val="a4"/>
        <w:ind w:left="0"/>
        <w:jc w:val="both"/>
      </w:pPr>
      <w:r>
        <w:t>1.О процессе создания одежды, о ее значении для людей;</w:t>
      </w:r>
    </w:p>
    <w:p w:rsidR="00137219" w:rsidRPr="00B7761F" w:rsidRDefault="00137219" w:rsidP="00137219">
      <w:pPr>
        <w:pStyle w:val="a4"/>
        <w:ind w:left="0"/>
        <w:jc w:val="both"/>
      </w:pPr>
      <w:r w:rsidRPr="00B7761F">
        <w:t xml:space="preserve">Уметь: </w:t>
      </w:r>
    </w:p>
    <w:p w:rsidR="00137219" w:rsidRDefault="00137219" w:rsidP="00137219">
      <w:pPr>
        <w:pStyle w:val="a4"/>
        <w:ind w:left="0"/>
      </w:pPr>
      <w:r>
        <w:t xml:space="preserve">2.Высказывать свои предположения, выстраивать логические цепочки; </w:t>
      </w:r>
    </w:p>
    <w:p w:rsidR="00137219" w:rsidRDefault="00137219" w:rsidP="00137219">
      <w:pPr>
        <w:pStyle w:val="a4"/>
        <w:ind w:left="0"/>
      </w:pPr>
      <w:r>
        <w:t>3.Практически владеть: навыками работы с гуашью, проводить вертикальные и горизонтальные линии, волнистые линии, ставить точки кончиком кисти, делать «</w:t>
      </w:r>
      <w:proofErr w:type="spellStart"/>
      <w:r>
        <w:t>следочки</w:t>
      </w:r>
      <w:proofErr w:type="spellEnd"/>
      <w:r>
        <w:t xml:space="preserve">» </w:t>
      </w:r>
      <w:proofErr w:type="spellStart"/>
      <w:r>
        <w:t>примакиванием</w:t>
      </w:r>
      <w:proofErr w:type="spellEnd"/>
      <w:r>
        <w:t xml:space="preserve">; </w:t>
      </w:r>
    </w:p>
    <w:p w:rsidR="00137219" w:rsidRDefault="00137219" w:rsidP="00137219">
      <w:pPr>
        <w:pStyle w:val="a4"/>
        <w:ind w:left="0"/>
      </w:pPr>
      <w:r>
        <w:t xml:space="preserve">4.Навыки представления собственной работы. </w:t>
      </w:r>
    </w:p>
    <w:p w:rsidR="00137219" w:rsidRDefault="00137219" w:rsidP="00137219">
      <w:pPr>
        <w:pStyle w:val="a4"/>
        <w:ind w:left="0"/>
      </w:pPr>
      <w:r>
        <w:t xml:space="preserve">Вот такая интересная Арт-терапия. </w:t>
      </w:r>
      <w:proofErr w:type="gramStart"/>
      <w:r>
        <w:t>Думаю</w:t>
      </w:r>
      <w:proofErr w:type="gramEnd"/>
      <w:r>
        <w:t xml:space="preserve"> интересно будет применить ее практически.</w:t>
      </w:r>
    </w:p>
    <w:p w:rsidR="00606989" w:rsidRDefault="00606989" w:rsidP="00606989">
      <w:pPr>
        <w:spacing w:after="0"/>
        <w:rPr>
          <w:rFonts w:ascii="Times New Roman" w:hAnsi="Times New Roman" w:cs="Times New Roman"/>
          <w:sz w:val="24"/>
          <w:szCs w:val="24"/>
        </w:rPr>
      </w:pPr>
    </w:p>
    <w:sectPr w:rsidR="006069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9"/>
    <w:rsid w:val="00137219"/>
    <w:rsid w:val="003B7AB7"/>
    <w:rsid w:val="00466403"/>
    <w:rsid w:val="00606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0340C0-EBF7-4CA1-A5DF-07CD96FBF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989"/>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6989"/>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137219"/>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7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1366</Words>
  <Characters>7787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Abika</dc:creator>
  <cp:keywords/>
  <dc:description/>
  <cp:lastModifiedBy>Учетная запись Майкрософт</cp:lastModifiedBy>
  <cp:revision>4</cp:revision>
  <dcterms:created xsi:type="dcterms:W3CDTF">2021-12-17T23:09:00Z</dcterms:created>
  <dcterms:modified xsi:type="dcterms:W3CDTF">2023-12-25T22:16:00Z</dcterms:modified>
</cp:coreProperties>
</file>