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FE5" w:rsidRDefault="002244D8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r w:rsidRPr="002244D8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 wp14:anchorId="5A814FAF" wp14:editId="2DDAD3E7">
            <wp:extent cx="6645910" cy="3702462"/>
            <wp:effectExtent l="0" t="0" r="254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02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FE5" w:rsidRDefault="00917FE5" w:rsidP="00917FE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6"/>
          <w:b/>
          <w:bCs/>
          <w:color w:val="000000"/>
          <w:sz w:val="28"/>
          <w:szCs w:val="28"/>
          <w:u w:val="single"/>
        </w:rPr>
        <w:t>Цели и задачи:</w:t>
      </w:r>
    </w:p>
    <w:p w:rsidR="00917FE5" w:rsidRDefault="00917FE5" w:rsidP="00917FE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формировать у учащихся знания о Великой Отечественной войне 1941-1945 гг., ее защитниках и их подвигах;</w:t>
      </w:r>
    </w:p>
    <w:p w:rsidR="00917FE5" w:rsidRDefault="00917FE5" w:rsidP="00917FE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способствовать нравственно-патриотическому воспитанию школьников, воспитывать любовь и уважение к своему народу, к истории своей страны, бережное отношение к ветеранам;</w:t>
      </w:r>
    </w:p>
    <w:p w:rsidR="00917FE5" w:rsidRDefault="00917FE5" w:rsidP="00917FE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развивать творческие способности детей, умение работать в разновозрастном ученическом коллективе;</w:t>
      </w:r>
    </w:p>
    <w:p w:rsidR="00917FE5" w:rsidRDefault="00917FE5" w:rsidP="00917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bookmarkStart w:id="0" w:name="_GoBack"/>
      <w:bookmarkEnd w:id="0"/>
    </w:p>
    <w:p w:rsidR="002244D8" w:rsidRDefault="002244D8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 xml:space="preserve"> </w:t>
      </w:r>
    </w:p>
    <w:p w:rsidR="00C16FA5" w:rsidRPr="002244D8" w:rsidRDefault="00C16FA5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 xml:space="preserve">«Когда меня спрашивают, </w:t>
      </w:r>
    </w:p>
    <w:p w:rsidR="00C16FA5" w:rsidRPr="002244D8" w:rsidRDefault="00C16FA5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 xml:space="preserve">что больше всего запомнилось </w:t>
      </w:r>
    </w:p>
    <w:p w:rsidR="00C16FA5" w:rsidRPr="00F70950" w:rsidRDefault="00C16FA5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 xml:space="preserve">из минувшей войны, я всегда </w:t>
      </w:r>
    </w:p>
    <w:p w:rsidR="00C16FA5" w:rsidRPr="002244D8" w:rsidRDefault="00C16FA5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 xml:space="preserve">отвечаю: битва за Москву. </w:t>
      </w:r>
    </w:p>
    <w:p w:rsidR="00C16FA5" w:rsidRPr="00C16FA5" w:rsidRDefault="00C16FA5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Она похоронила план „Барбаросса“»</w:t>
      </w:r>
    </w:p>
    <w:p w:rsidR="00C16FA5" w:rsidRPr="00C16FA5" w:rsidRDefault="00C16FA5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Г. К. Жуков</w:t>
      </w:r>
    </w:p>
    <w:p w:rsidR="00C16FA5" w:rsidRPr="00C16FA5" w:rsidRDefault="00C16FA5" w:rsidP="00C16FA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Битва за Москву</w:t>
      </w:r>
    </w:p>
    <w:p w:rsidR="00C16FA5" w:rsidRPr="00C16FA5" w:rsidRDefault="00F70950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</w:t>
      </w:r>
      <w:r w:rsidR="00C16FA5"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Битвой за Москву называют не одно сражение, а целый комплекс оборонительных и наступательных военных операций против фашистских войск в московском направлении.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Московскую битву принято делить на два периода:</w:t>
      </w:r>
    </w:p>
    <w:p w:rsidR="00C16FA5" w:rsidRPr="00C16FA5" w:rsidRDefault="00C16FA5" w:rsidP="00C16F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gramStart"/>
      <w:r w:rsidRPr="00C16FA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Оборонительный</w:t>
      </w:r>
      <w:proofErr w:type="gramEnd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(30 сентября — 5 декабря 1941 года).</w:t>
      </w:r>
    </w:p>
    <w:p w:rsidR="00C16FA5" w:rsidRPr="00C16FA5" w:rsidRDefault="00C16FA5" w:rsidP="00C16F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gramStart"/>
      <w:r w:rsidRPr="00C16FA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Наступательный</w:t>
      </w:r>
      <w:proofErr w:type="gramEnd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, который в свою очередь тоже состоит из двух этапов: контрнаступления (6 декабря 1941 года — 7 января 1942 года) и наступления советских войск (7 января — 20 апреля 1942 года).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Границы сражений были достаточно широкими:</w:t>
      </w:r>
    </w:p>
    <w:p w:rsidR="00C16FA5" w:rsidRPr="00C16FA5" w:rsidRDefault="00C16FA5" w:rsidP="00C16FA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на севере проходили по реке Волге от Калязина до Ржева,</w:t>
      </w:r>
    </w:p>
    <w:p w:rsidR="00C16FA5" w:rsidRPr="00C16FA5" w:rsidRDefault="00C16FA5" w:rsidP="00C16FA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на западе — по рокадной железнодорожной линии Ржев — Вязьма — Брянск,</w:t>
      </w:r>
    </w:p>
    <w:p w:rsidR="00C16FA5" w:rsidRPr="00C16FA5" w:rsidRDefault="00C16FA5" w:rsidP="00C16FA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на юге — по условной линии Ряжск — Горбачёво — Дятьково.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Контрнаступление началось 5 декабря 1941 года. Врага удалось отбросить на 150—300 километров от Москвы.</w:t>
      </w:r>
    </w:p>
    <w:p w:rsidR="00C16FA5" w:rsidRPr="002244D8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</w:pPr>
    </w:p>
    <w:p w:rsidR="00C16FA5" w:rsidRPr="002244D8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FF0000"/>
          <w:sz w:val="40"/>
          <w:szCs w:val="40"/>
          <w:lang w:eastAsia="ru-RU"/>
        </w:rPr>
      </w:pPr>
      <w:r w:rsidRPr="002244D8">
        <w:rPr>
          <w:rFonts w:ascii="Times New Roman" w:eastAsia="Times New Roman" w:hAnsi="Times New Roman" w:cs="Times New Roman"/>
          <w:b/>
          <w:i/>
          <w:iCs/>
          <w:color w:val="FF0000"/>
          <w:sz w:val="40"/>
          <w:szCs w:val="40"/>
          <w:lang w:eastAsia="ru-RU"/>
        </w:rPr>
        <w:t>«Битва за Москву положила начало коренному перелому в ходе Великой Отечественной войны»</w:t>
      </w:r>
    </w:p>
    <w:p w:rsidR="00C16FA5" w:rsidRPr="002244D8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</w:p>
    <w:p w:rsidR="00C16FA5" w:rsidRPr="002244D8" w:rsidRDefault="00C16FA5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Ветеран Великой Отечественной войны, </w:t>
      </w:r>
    </w:p>
    <w:p w:rsidR="00C16FA5" w:rsidRPr="00C16FA5" w:rsidRDefault="00C16FA5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доктор исторических наук Михаил Иванович Фролов</w:t>
      </w:r>
    </w:p>
    <w:p w:rsidR="00C16FA5" w:rsidRPr="00C16FA5" w:rsidRDefault="00C16FA5" w:rsidP="00C16F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16FA5" w:rsidRPr="00917FE5" w:rsidRDefault="00C16FA5" w:rsidP="00C16FA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16FA5" w:rsidRPr="00C16FA5" w:rsidRDefault="00C16FA5" w:rsidP="00FE39E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Оборонительная операция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К моменту начала Битвы за Москву перелома в пользу Советских войск еще не случилось, положение было сложным. Немецкие войска успели захватить большие территории:</w:t>
      </w:r>
    </w:p>
    <w:p w:rsidR="00C16FA5" w:rsidRPr="00C16FA5" w:rsidRDefault="00C16FA5" w:rsidP="00C16FA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Прибалтику,</w:t>
      </w:r>
    </w:p>
    <w:p w:rsidR="00C16FA5" w:rsidRPr="00C16FA5" w:rsidRDefault="00C16FA5" w:rsidP="00C16FA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Белоруссию,</w:t>
      </w:r>
    </w:p>
    <w:p w:rsidR="00C16FA5" w:rsidRPr="00C16FA5" w:rsidRDefault="00C16FA5" w:rsidP="00C16FA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Молдавию,</w:t>
      </w:r>
    </w:p>
    <w:p w:rsidR="00C16FA5" w:rsidRPr="00C16FA5" w:rsidRDefault="00C16FA5" w:rsidP="00C16FA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значительную часть Украины,</w:t>
      </w:r>
    </w:p>
    <w:p w:rsidR="00C16FA5" w:rsidRPr="00C16FA5" w:rsidRDefault="00C16FA5" w:rsidP="00C16FA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блокировали Ленинград.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Дальние подступы </w:t>
      </w:r>
      <w:proofErr w:type="gramStart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к</w:t>
      </w:r>
      <w:proofErr w:type="gramEnd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Москвы были в опасности. План гитлеровских войск захватить Москву </w:t>
      </w:r>
      <w:proofErr w:type="gramStart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в первые</w:t>
      </w:r>
      <w:proofErr w:type="gramEnd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же недели войны провалился, поэтому с той же целью была разработана операция «Тайфун». Битву за Москву до сих пор именно так обозначают на западе. Захват должен был проходить по определенному сценарию:</w:t>
      </w:r>
    </w:p>
    <w:p w:rsidR="00C16FA5" w:rsidRPr="00C16FA5" w:rsidRDefault="00C16FA5" w:rsidP="00C16FA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Немецкое командование собиралось расчленить оборону советских войск тремя мощными ударами танковых группировок из районов Духовщины, Рославля и </w:t>
      </w:r>
      <w:proofErr w:type="spellStart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Шостки</w:t>
      </w:r>
      <w:proofErr w:type="spellEnd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 восточном и северо-восточном направлениях.</w:t>
      </w:r>
    </w:p>
    <w:p w:rsidR="00C16FA5" w:rsidRPr="00C16FA5" w:rsidRDefault="00C16FA5" w:rsidP="00C16FA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Далее фашисты должны были окружить и уничтожить советские войска в районах западнее Вязьмы и восточнее Брянска.</w:t>
      </w:r>
    </w:p>
    <w:p w:rsidR="00C16FA5" w:rsidRPr="00C16FA5" w:rsidRDefault="00C16FA5" w:rsidP="00C16FA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Затем сильными подвижными группами планировалось охватить Москву с севера и юга и во взаимодействии с войсками, наступавшими с фронта, осуществить полный захват.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gramStart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Сначала операция «Тайфун» шла по намеченному алгоритму. 30 сентября 1941 года на брянском и 2 октября на вяземском направлениях прорвали оборону советских войск, 6 октября противник вышел в район западнее Вязьмы и окружил там четыре армии Западного и Резервного фронтов.</w:t>
      </w:r>
      <w:proofErr w:type="gramEnd"/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середине ноября начались бои уже на ближних подступах к Москве. Но активная оборона не позволила продвинуться дальше. 27 ноября в районе Каширы и 29 ноября севернее столицы советские войска нанесли контрудары </w:t>
      </w:r>
      <w:proofErr w:type="gramStart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по</w:t>
      </w:r>
      <w:proofErr w:type="gramEnd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gramStart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южной</w:t>
      </w:r>
      <w:proofErr w:type="gramEnd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северной группировкам противника, 3-5 декабря — контрудары в районах Яхромы, Красной Поляны и Крюкова.</w:t>
      </w:r>
    </w:p>
    <w:p w:rsidR="00C16FA5" w:rsidRPr="00C16FA5" w:rsidRDefault="00C16FA5" w:rsidP="00FE39E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Наступательная операция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5 декабря ударом левого крыла Калининского фронта началась контратака на противника. Армия Западного фронта освободила Истру, Клин, Волоколамск и отбросила немецко-фашистские войска на 90-110 километров в западном направлении. Это не позволило врагам обойти Москву с севера.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Армии Юго-Западного фронта освободили до 400 населенных пунктов и 17 декабря ликвидировали </w:t>
      </w:r>
      <w:proofErr w:type="spellStart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елецкий</w:t>
      </w:r>
      <w:proofErr w:type="spellEnd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выступ.</w:t>
      </w:r>
    </w:p>
    <w:p w:rsidR="00C16FA5" w:rsidRPr="00C16FA5" w:rsidRDefault="00C16FA5" w:rsidP="002244D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К началу января 1942 года фашистов отбросили уже на 100-250 километров, при этом нанесли тяжелый урон 38 дивизиям </w:t>
      </w: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противника и освободили свыше 11 тысяч населенных пунктов.</w:t>
      </w:r>
      <w:r w:rsidR="002244D8" w:rsidRPr="002244D8">
        <w:rPr>
          <w:noProof/>
          <w:lang w:eastAsia="ru-RU"/>
        </w:rPr>
        <w:t xml:space="preserve"> </w:t>
      </w:r>
      <w:r w:rsidR="002244D8" w:rsidRPr="002244D8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7BB9C2C0" wp14:editId="1783DEA2">
            <wp:extent cx="3957523" cy="2925765"/>
            <wp:effectExtent l="0" t="0" r="508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2546" cy="29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FA5" w:rsidRPr="00C16FA5" w:rsidRDefault="00C16FA5" w:rsidP="00FE39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70950" w:rsidRPr="00F70950" w:rsidRDefault="00F70950" w:rsidP="00F7095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F7095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Под каким кодовым названием проходила операция?</w:t>
      </w:r>
      <w:r w:rsidRPr="00F7095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br/>
      </w:r>
    </w:p>
    <w:p w:rsidR="00F70950" w:rsidRPr="00F70950" w:rsidRDefault="00F70950" w:rsidP="00F709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F7095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19 сентября 1941 года операция по захвату Москвы, которая разрабатывалась </w:t>
      </w:r>
      <w:proofErr w:type="gramStart"/>
      <w:r w:rsidRPr="00F7095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 начала</w:t>
      </w:r>
      <w:proofErr w:type="gramEnd"/>
      <w:r w:rsidRPr="00F7095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осени, получила кодовое название «Тайфун».</w:t>
      </w:r>
    </w:p>
    <w:p w:rsidR="00C16FA5" w:rsidRPr="00C16FA5" w:rsidRDefault="00C16FA5" w:rsidP="00C16F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Суть битвы</w:t>
      </w:r>
      <w:r w:rsidRPr="00C16FA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br/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В июне 1941-го Гитлер собирался победить СССР за 12 недель. Для этого ему надо было к середине осени захватить Ленинград или Москву, к зиме разбить основные силы русских. В сентябре все силы немцев сосредоточились на захвате Москвы. На столицу СССР они бросили 78 дивизий, более 1.9 </w:t>
      </w:r>
      <w:proofErr w:type="gramStart"/>
      <w:r w:rsidRPr="00C16F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млн</w:t>
      </w:r>
      <w:proofErr w:type="gramEnd"/>
      <w:r w:rsidRPr="00C16F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человек. Им в общей сложности противостояло более 1.2 </w:t>
      </w:r>
      <w:proofErr w:type="gramStart"/>
      <w:r w:rsidRPr="00C16F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млн</w:t>
      </w:r>
      <w:proofErr w:type="gramEnd"/>
      <w:r w:rsidRPr="00C16F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советских войск. У немцев было двукратное превосходство в танках и самолетах. Но в декабре мы смогли переломить ситуацию и отбросить войска вермахта от Москвы. Это дало основание считать, что основная кампания по овладению столицей СССР закончилась для вермахта поражением — первым для Германии с начала Второй Мировой войны.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C16FA5" w:rsidRPr="00C16FA5" w:rsidRDefault="00C16FA5" w:rsidP="00C16F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Цели битвы</w:t>
      </w:r>
      <w:r w:rsidRPr="00C16FA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br/>
      </w:r>
    </w:p>
    <w:p w:rsidR="00F70950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В начале сентября 1941 года Адольф Гитлер заявил о том, что еще до наступления зимы необходимо уничтожить советские армии, которые защищают московское направление, а сама Москва </w:t>
      </w:r>
      <w:r w:rsidRPr="00C16F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должна быть взята. Немцы предполагали ударами своих 2-й, 3-й и 4-й танковых групп окружить основные советские силы в районе Брянска и Вязьмы, обойти Москву с севера и с юга и заставить город сдаться.</w:t>
      </w:r>
      <w:r w:rsidRPr="00C16F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C16F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После чего покончить с Ленинградом и захватить нефтепромыслы на Каспийском море.</w:t>
      </w:r>
      <w:r w:rsidRPr="00C16F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C16F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Для главы Третьего рейха это означало бы поражение Советского Союза в войне с Германией.</w:t>
      </w:r>
    </w:p>
    <w:p w:rsid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</w:p>
    <w:p w:rsidR="00FE39E6" w:rsidRDefault="00FE39E6" w:rsidP="00C16F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C16FA5" w:rsidRDefault="00C16FA5" w:rsidP="00C16FA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Итоги Московской битвы</w:t>
      </w:r>
    </w:p>
    <w:p w:rsidR="00C16FA5" w:rsidRPr="00C16FA5" w:rsidRDefault="00F70950" w:rsidP="00F70950">
      <w:pPr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70950">
        <w:rPr>
          <w:rFonts w:ascii="Times New Roman" w:hAnsi="Times New Roman" w:cs="Times New Roman"/>
          <w:color w:val="000000"/>
          <w:sz w:val="36"/>
          <w:szCs w:val="36"/>
        </w:rPr>
        <w:t xml:space="preserve">В ходе Калининской, Елецкой, </w:t>
      </w:r>
      <w:proofErr w:type="spellStart"/>
      <w:r w:rsidRPr="00F70950">
        <w:rPr>
          <w:rFonts w:ascii="Times New Roman" w:hAnsi="Times New Roman" w:cs="Times New Roman"/>
          <w:color w:val="000000"/>
          <w:sz w:val="36"/>
          <w:szCs w:val="36"/>
        </w:rPr>
        <w:t>Клинско-Солнечногорской</w:t>
      </w:r>
      <w:proofErr w:type="spellEnd"/>
      <w:r w:rsidRPr="00F70950">
        <w:rPr>
          <w:rFonts w:ascii="Times New Roman" w:hAnsi="Times New Roman" w:cs="Times New Roman"/>
          <w:color w:val="000000"/>
          <w:sz w:val="36"/>
          <w:szCs w:val="36"/>
        </w:rPr>
        <w:t>, Тульской, Калужской наступательных операций мы смогли отодвинуть немцев на 100-250 км от Москвы. Вермахт вынужденно перешел к обороне.</w:t>
      </w:r>
      <w:r w:rsidRPr="00F70950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              </w:t>
      </w:r>
      <w:r w:rsidRPr="00F70950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«Мы потерпели серьезное поражение. В немецком наступлении наступил кризис» </w:t>
      </w:r>
      <w:r w:rsidRPr="00F70950">
        <w:rPr>
          <w:rFonts w:ascii="Times New Roman" w:hAnsi="Times New Roman" w:cs="Times New Roman"/>
          <w:color w:val="000000"/>
          <w:sz w:val="36"/>
          <w:szCs w:val="36"/>
        </w:rPr>
        <w:t>— зафиксировал генерал Гудериан после катастрофы под Москвой.</w:t>
      </w:r>
      <w:r w:rsidRPr="00F7095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F7095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2244D8">
        <w:rPr>
          <w:rFonts w:ascii="Times New Roman" w:hAnsi="Times New Roman" w:cs="Times New Roman"/>
          <w:b/>
          <w:color w:val="FF0000"/>
          <w:sz w:val="40"/>
          <w:szCs w:val="40"/>
        </w:rPr>
        <w:t>«Это была наша первая стратегическая победа над вермахтом»</w:t>
      </w:r>
      <w:r w:rsidRPr="002244D8"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  <w:r w:rsidRPr="00F70950">
        <w:rPr>
          <w:rFonts w:ascii="Times New Roman" w:hAnsi="Times New Roman" w:cs="Times New Roman"/>
          <w:color w:val="000000"/>
          <w:sz w:val="40"/>
          <w:szCs w:val="40"/>
        </w:rPr>
        <w:t>— написал маршал Жуков.</w:t>
      </w:r>
      <w:r w:rsidRPr="00F70950">
        <w:rPr>
          <w:rFonts w:ascii="Times New Roman" w:hAnsi="Times New Roman" w:cs="Times New Roman"/>
          <w:color w:val="000000"/>
          <w:sz w:val="40"/>
          <w:szCs w:val="40"/>
        </w:rPr>
        <w:br/>
      </w:r>
      <w:r w:rsidRPr="00F70950">
        <w:rPr>
          <w:rFonts w:ascii="Times New Roman" w:hAnsi="Times New Roman" w:cs="Times New Roman"/>
          <w:color w:val="000000"/>
          <w:sz w:val="40"/>
          <w:szCs w:val="40"/>
        </w:rPr>
        <w:br/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      </w:t>
      </w:r>
      <w:r w:rsidRPr="00F70950">
        <w:rPr>
          <w:rFonts w:ascii="Times New Roman" w:hAnsi="Times New Roman" w:cs="Times New Roman"/>
          <w:color w:val="000000"/>
          <w:sz w:val="36"/>
          <w:szCs w:val="36"/>
        </w:rPr>
        <w:t xml:space="preserve">Главный итог этой битвы: ценою огромных потерь был сорван немецкий план блицкрига. Война Германии с СССР перешла из «молниеносной» в </w:t>
      </w:r>
      <w:proofErr w:type="gramStart"/>
      <w:r w:rsidRPr="00F70950">
        <w:rPr>
          <w:rFonts w:ascii="Times New Roman" w:hAnsi="Times New Roman" w:cs="Times New Roman"/>
          <w:color w:val="000000"/>
          <w:sz w:val="36"/>
          <w:szCs w:val="36"/>
        </w:rPr>
        <w:t>затяжную</w:t>
      </w:r>
      <w:proofErr w:type="gramEnd"/>
      <w:r w:rsidRPr="00F70950">
        <w:rPr>
          <w:rFonts w:ascii="Times New Roman" w:hAnsi="Times New Roman" w:cs="Times New Roman"/>
          <w:color w:val="000000"/>
          <w:sz w:val="36"/>
          <w:szCs w:val="36"/>
        </w:rPr>
        <w:t>. Она была более выгодной для Советского Союза — у нас было больше людей и ресурсов. А Гитлер был вынужден считаться с тем, что ему противостоит армия, которая как минимум не слабее вермахта.</w:t>
      </w:r>
    </w:p>
    <w:p w:rsidR="00C16FA5" w:rsidRPr="00C16FA5" w:rsidRDefault="00F70950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</w:t>
      </w:r>
      <w:r w:rsidR="00C16FA5"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Битва за Москву стала первым крупным поражением Германии в Великой Отечественной войне. Эта победа стоила советским войскам огромных потерь:</w:t>
      </w:r>
    </w:p>
    <w:p w:rsidR="00C16FA5" w:rsidRPr="00C16FA5" w:rsidRDefault="00C16FA5" w:rsidP="00C16FA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C16FA5">
        <w:rPr>
          <w:rFonts w:ascii="Times New Roman" w:eastAsia="Times New Roman" w:hAnsi="Times New Roman" w:cs="Times New Roman"/>
          <w:sz w:val="40"/>
          <w:szCs w:val="40"/>
          <w:lang w:eastAsia="ru-RU"/>
        </w:rPr>
        <w:t>Безвозвратные потери составили 936 644 человека,</w:t>
      </w:r>
    </w:p>
    <w:p w:rsidR="00C16FA5" w:rsidRPr="00C16FA5" w:rsidRDefault="00C16FA5" w:rsidP="00C16FA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proofErr w:type="gramStart"/>
      <w:r w:rsidRPr="00C16FA5">
        <w:rPr>
          <w:rFonts w:ascii="Times New Roman" w:eastAsia="Times New Roman" w:hAnsi="Times New Roman" w:cs="Times New Roman"/>
          <w:sz w:val="40"/>
          <w:szCs w:val="40"/>
          <w:lang w:eastAsia="ru-RU"/>
        </w:rPr>
        <w:t>санитарные</w:t>
      </w:r>
      <w:proofErr w:type="gramEnd"/>
      <w:r w:rsidRPr="00C16FA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— 898 689 человек.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Но именно эта битва стала психологически значимой для населения. Был разрушен миф о непобедимости фашистов, о силе и мощи их армии. План молниеносной войны (план «Барбаросса») рухнул даже в глазах у немцев.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Франц </w:t>
      </w:r>
      <w:proofErr w:type="spellStart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Гальдер</w:t>
      </w:r>
      <w:proofErr w:type="spellEnd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, начальник Генерального штаба сух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опутных войск Германии говорил: </w:t>
      </w:r>
      <w:r w:rsidRPr="00C16FA5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«Разбит миф о непобедимости немецкой армии, с наступлением лета немецкая армия добьется в России новых побед, но это уже не восстановит миф о ее непобедимости. Поэтому 6 декабря 1941 г. можно считать поворотным моментом, причем одним из самых роковых моментов в краткой истории Третьего рейха. Сила и могущество Гитлера достигли своего апогея, начиная с этого момента, они пошли на убыль…».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244D8" w:rsidRDefault="002244D8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244D8" w:rsidRDefault="002244D8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244D8" w:rsidRDefault="002244D8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244D8" w:rsidRDefault="002244D8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244D8" w:rsidRDefault="002244D8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Битва за Москву укрепила антигитлеровскую </w:t>
      </w:r>
      <w:proofErr w:type="spellStart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коаллицию</w:t>
      </w:r>
      <w:proofErr w:type="spellEnd"/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. 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Правительства Японии и Турции воздержались от вступления в войну на стороне Германии.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sz w:val="36"/>
          <w:szCs w:val="36"/>
          <w:lang w:eastAsia="ru-RU"/>
        </w:rPr>
        <w:t>Медалью «За оборону Москвы» наградили позже более одного миллиона защитников города.</w:t>
      </w: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</w:pP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F70950">
        <w:rPr>
          <w:rFonts w:ascii="Times New Roman" w:eastAsia="Times New Roman" w:hAnsi="Times New Roman" w:cs="Times New Roman"/>
          <w:b/>
          <w:i/>
          <w:iCs/>
          <w:sz w:val="40"/>
          <w:szCs w:val="40"/>
          <w:lang w:eastAsia="ru-RU"/>
        </w:rPr>
        <w:t>«</w:t>
      </w:r>
      <w:r w:rsidRPr="00C16FA5">
        <w:rPr>
          <w:rFonts w:ascii="Times New Roman" w:eastAsia="Times New Roman" w:hAnsi="Times New Roman" w:cs="Times New Roman"/>
          <w:b/>
          <w:i/>
          <w:iCs/>
          <w:sz w:val="40"/>
          <w:szCs w:val="40"/>
          <w:lang w:eastAsia="ru-RU"/>
        </w:rPr>
        <w:t>Эта победа была одержана, прежде всего, мужеством и стойкостью русского солдата, его способностью выносить тяготы и непрерывные бои в условиях, которые прикончили бы любую западную армию</w:t>
      </w:r>
      <w:proofErr w:type="gramStart"/>
      <w:r w:rsidRPr="00C16FA5">
        <w:rPr>
          <w:rFonts w:ascii="Times New Roman" w:eastAsia="Times New Roman" w:hAnsi="Times New Roman" w:cs="Times New Roman"/>
          <w:b/>
          <w:i/>
          <w:iCs/>
          <w:sz w:val="40"/>
          <w:szCs w:val="40"/>
          <w:lang w:eastAsia="ru-RU"/>
        </w:rPr>
        <w:t>.</w:t>
      </w:r>
      <w:r w:rsidRPr="00F70950">
        <w:rPr>
          <w:rFonts w:ascii="Times New Roman" w:eastAsia="Times New Roman" w:hAnsi="Times New Roman" w:cs="Times New Roman"/>
          <w:b/>
          <w:i/>
          <w:iCs/>
          <w:sz w:val="40"/>
          <w:szCs w:val="40"/>
          <w:lang w:eastAsia="ru-RU"/>
        </w:rPr>
        <w:t>»</w:t>
      </w:r>
      <w:proofErr w:type="gramEnd"/>
    </w:p>
    <w:p w:rsidR="00C16FA5" w:rsidRPr="00C16FA5" w:rsidRDefault="00C16FA5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Английский военный теоретик</w:t>
      </w:r>
    </w:p>
    <w:p w:rsidR="00C16FA5" w:rsidRDefault="00C16FA5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16F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и историк Б. </w:t>
      </w:r>
      <w:proofErr w:type="spellStart"/>
      <w:r w:rsidRPr="00C16F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Лиддел</w:t>
      </w:r>
      <w:proofErr w:type="spellEnd"/>
      <w:r w:rsidRPr="00C16F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Гарт</w:t>
      </w:r>
    </w:p>
    <w:p w:rsidR="002244D8" w:rsidRDefault="002244D8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244D8" w:rsidRDefault="002244D8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70950" w:rsidRDefault="00F70950" w:rsidP="00224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E6" w:rsidRDefault="00FE39E6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244D8" w:rsidRDefault="002244D8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244D8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 wp14:anchorId="0CA8948E" wp14:editId="3A57B339">
            <wp:extent cx="6152515" cy="4051300"/>
            <wp:effectExtent l="0" t="0" r="635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05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9E6" w:rsidRDefault="00FE39E6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E6" w:rsidRDefault="00FE39E6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E6" w:rsidRDefault="00FE39E6" w:rsidP="00FE39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E39E6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 wp14:anchorId="44D3ADD3" wp14:editId="2751E3C9">
            <wp:extent cx="5831155" cy="531658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1564" cy="531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9E6" w:rsidRDefault="00FE39E6" w:rsidP="00FE39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E39E6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lastRenderedPageBreak/>
        <w:drawing>
          <wp:inline distT="0" distB="0" distL="0" distR="0" wp14:anchorId="102C8865" wp14:editId="23B28212">
            <wp:extent cx="5830214" cy="4412524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624" cy="4412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FA5" w:rsidRPr="00C16FA5" w:rsidRDefault="00C16FA5" w:rsidP="002244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16FA5" w:rsidRPr="00C16FA5" w:rsidRDefault="00C16FA5" w:rsidP="00C16F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C16FA5" w:rsidRPr="00C16FA5" w:rsidRDefault="00617500" w:rsidP="00C16FA5">
      <w:pPr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17500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 wp14:anchorId="146852AB" wp14:editId="63C8463D">
            <wp:extent cx="6716948" cy="9261043"/>
            <wp:effectExtent l="0" t="0" r="825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5699" cy="925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6FA5" w:rsidRPr="00C16FA5" w:rsidSect="00C16FA5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62A04"/>
    <w:multiLevelType w:val="multilevel"/>
    <w:tmpl w:val="3E4C4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120FD6"/>
    <w:multiLevelType w:val="multilevel"/>
    <w:tmpl w:val="587AC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602B53"/>
    <w:multiLevelType w:val="multilevel"/>
    <w:tmpl w:val="803CF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C72CA3"/>
    <w:multiLevelType w:val="multilevel"/>
    <w:tmpl w:val="5010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B25B35"/>
    <w:multiLevelType w:val="multilevel"/>
    <w:tmpl w:val="895CF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FA5"/>
    <w:rsid w:val="002244D8"/>
    <w:rsid w:val="003B27E6"/>
    <w:rsid w:val="00617500"/>
    <w:rsid w:val="00917FE5"/>
    <w:rsid w:val="00937BAF"/>
    <w:rsid w:val="00C16FA5"/>
    <w:rsid w:val="00F70950"/>
    <w:rsid w:val="00FE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6FA5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917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917FE5"/>
  </w:style>
  <w:style w:type="character" w:customStyle="1" w:styleId="c0">
    <w:name w:val="c0"/>
    <w:basedOn w:val="a0"/>
    <w:rsid w:val="00917F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6FA5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917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917FE5"/>
  </w:style>
  <w:style w:type="character" w:customStyle="1" w:styleId="c0">
    <w:name w:val="c0"/>
    <w:basedOn w:val="a0"/>
    <w:rsid w:val="00917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2302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62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8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9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78689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99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9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255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12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885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0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1555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8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54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1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36583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26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2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2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654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5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69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66705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5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microsoft.com/office/2007/relationships/hdphoto" Target="media/hdphoto2.wd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Zverdvd.org</cp:lastModifiedBy>
  <cp:revision>5</cp:revision>
  <cp:lastPrinted>2023-12-05T04:23:00Z</cp:lastPrinted>
  <dcterms:created xsi:type="dcterms:W3CDTF">2023-11-23T15:43:00Z</dcterms:created>
  <dcterms:modified xsi:type="dcterms:W3CDTF">2023-12-05T16:10:00Z</dcterms:modified>
</cp:coreProperties>
</file>