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2A75" w:rsidRDefault="001B2A75" w:rsidP="00951E8C">
      <w:pPr>
        <w:spacing w:after="0" w:line="240" w:lineRule="auto"/>
        <w:jc w:val="right"/>
        <w:rPr>
          <w:rFonts w:ascii="Times New Roman" w:hAnsi="Times New Roman" w:cs="Times New Roman"/>
          <w:sz w:val="28"/>
          <w:szCs w:val="28"/>
        </w:rPr>
      </w:pPr>
      <w:r w:rsidRPr="003D2609">
        <w:rPr>
          <w:rFonts w:ascii="Times New Roman" w:hAnsi="Times New Roman" w:cs="Times New Roman"/>
          <w:sz w:val="28"/>
          <w:szCs w:val="28"/>
        </w:rPr>
        <w:t>Кузнецова В.Н.</w:t>
      </w:r>
      <w:r w:rsidR="003D2609">
        <w:rPr>
          <w:rFonts w:ascii="Times New Roman" w:hAnsi="Times New Roman" w:cs="Times New Roman"/>
          <w:sz w:val="28"/>
          <w:szCs w:val="28"/>
        </w:rPr>
        <w:t>, учитель</w:t>
      </w:r>
      <w:r w:rsidR="002D3978">
        <w:rPr>
          <w:rFonts w:ascii="Times New Roman" w:hAnsi="Times New Roman" w:cs="Times New Roman"/>
          <w:sz w:val="28"/>
          <w:szCs w:val="28"/>
        </w:rPr>
        <w:t xml:space="preserve"> музыки, ОДНКНР, руководитель школьного историко-краеведческого музея</w:t>
      </w:r>
      <w:r w:rsidR="003D2609">
        <w:rPr>
          <w:rFonts w:ascii="Times New Roman" w:hAnsi="Times New Roman" w:cs="Times New Roman"/>
          <w:sz w:val="28"/>
          <w:szCs w:val="28"/>
        </w:rPr>
        <w:t xml:space="preserve"> МБОУ Вязьма-Брянской СОШ Вяземского района Смоленской области</w:t>
      </w:r>
    </w:p>
    <w:p w:rsidR="003D2609" w:rsidRPr="003D2609" w:rsidRDefault="003D2609" w:rsidP="00951E8C">
      <w:pPr>
        <w:spacing w:after="0" w:line="240" w:lineRule="auto"/>
        <w:jc w:val="right"/>
        <w:rPr>
          <w:rFonts w:ascii="Times New Roman" w:hAnsi="Times New Roman" w:cs="Times New Roman"/>
          <w:sz w:val="28"/>
          <w:szCs w:val="28"/>
        </w:rPr>
      </w:pPr>
    </w:p>
    <w:p w:rsidR="001B2A75" w:rsidRDefault="001B2A75" w:rsidP="00951E8C">
      <w:pPr>
        <w:spacing w:after="0" w:line="240" w:lineRule="auto"/>
        <w:jc w:val="right"/>
        <w:rPr>
          <w:rFonts w:ascii="Times New Roman" w:hAnsi="Times New Roman" w:cs="Times New Roman"/>
          <w:sz w:val="28"/>
          <w:szCs w:val="28"/>
        </w:rPr>
      </w:pPr>
      <w:r w:rsidRPr="003D2609">
        <w:rPr>
          <w:rFonts w:ascii="Times New Roman" w:hAnsi="Times New Roman" w:cs="Times New Roman"/>
          <w:sz w:val="28"/>
          <w:szCs w:val="28"/>
        </w:rPr>
        <w:t>Выступление: «Роль музея в патриотическом воспитании школьников</w:t>
      </w:r>
      <w:r w:rsidR="003D2609">
        <w:rPr>
          <w:rFonts w:ascii="Times New Roman" w:hAnsi="Times New Roman" w:cs="Times New Roman"/>
          <w:sz w:val="28"/>
          <w:szCs w:val="28"/>
        </w:rPr>
        <w:t xml:space="preserve"> </w:t>
      </w:r>
      <w:r w:rsidRPr="003D2609">
        <w:rPr>
          <w:rFonts w:ascii="Times New Roman" w:hAnsi="Times New Roman" w:cs="Times New Roman"/>
          <w:sz w:val="28"/>
          <w:szCs w:val="28"/>
        </w:rPr>
        <w:t>как одна их форм эстетического и духовно-нравственного влияния на личность обучающегося»</w:t>
      </w:r>
    </w:p>
    <w:p w:rsidR="003D2609" w:rsidRPr="003D2609" w:rsidRDefault="003D2609" w:rsidP="00951E8C">
      <w:pPr>
        <w:spacing w:after="0" w:line="240" w:lineRule="auto"/>
        <w:jc w:val="right"/>
        <w:rPr>
          <w:rFonts w:ascii="Times New Roman" w:hAnsi="Times New Roman" w:cs="Times New Roman"/>
          <w:sz w:val="28"/>
          <w:szCs w:val="28"/>
        </w:rPr>
      </w:pPr>
    </w:p>
    <w:p w:rsidR="001B2A75" w:rsidRPr="003D2609" w:rsidRDefault="001B2A75" w:rsidP="00951E8C">
      <w:pPr>
        <w:spacing w:after="0" w:line="240" w:lineRule="auto"/>
        <w:jc w:val="center"/>
        <w:rPr>
          <w:rFonts w:ascii="Times New Roman" w:hAnsi="Times New Roman" w:cs="Times New Roman"/>
          <w:i/>
          <w:sz w:val="28"/>
          <w:szCs w:val="28"/>
        </w:rPr>
      </w:pPr>
      <w:r w:rsidRPr="003D2609">
        <w:rPr>
          <w:rFonts w:ascii="Times New Roman" w:hAnsi="Times New Roman" w:cs="Times New Roman"/>
          <w:i/>
          <w:sz w:val="28"/>
          <w:szCs w:val="28"/>
        </w:rPr>
        <w:t>«Утратив патриотизм, связанные с ним национальную гордость и достоинство, мы потеряем себя как народ, способный на великие свершения»</w:t>
      </w:r>
      <w:r w:rsidR="002D3978">
        <w:rPr>
          <w:rFonts w:ascii="Times New Roman" w:hAnsi="Times New Roman" w:cs="Times New Roman"/>
          <w:i/>
          <w:sz w:val="28"/>
          <w:szCs w:val="28"/>
        </w:rPr>
        <w:t>.</w:t>
      </w:r>
      <w:r w:rsidRPr="003D2609">
        <w:rPr>
          <w:rFonts w:ascii="Times New Roman" w:hAnsi="Times New Roman" w:cs="Times New Roman"/>
          <w:i/>
          <w:sz w:val="28"/>
          <w:szCs w:val="28"/>
        </w:rPr>
        <w:t xml:space="preserve">  </w:t>
      </w:r>
      <w:r w:rsidR="00B161CA">
        <w:rPr>
          <w:rFonts w:ascii="Times New Roman" w:hAnsi="Times New Roman" w:cs="Times New Roman"/>
          <w:i/>
          <w:sz w:val="28"/>
          <w:szCs w:val="28"/>
        </w:rPr>
        <w:t xml:space="preserve">  </w:t>
      </w:r>
      <w:r w:rsidRPr="003D2609">
        <w:rPr>
          <w:rFonts w:ascii="Times New Roman" w:hAnsi="Times New Roman" w:cs="Times New Roman"/>
          <w:i/>
          <w:sz w:val="28"/>
          <w:szCs w:val="28"/>
        </w:rPr>
        <w:t>В.В. Путин</w:t>
      </w:r>
    </w:p>
    <w:p w:rsidR="001B2A75" w:rsidRDefault="001B2A75" w:rsidP="00951E8C">
      <w:pPr>
        <w:spacing w:after="0" w:line="240" w:lineRule="auto"/>
        <w:jc w:val="right"/>
      </w:pPr>
    </w:p>
    <w:p w:rsidR="00EF1EE4" w:rsidRDefault="00EF1EE4" w:rsidP="00951E8C">
      <w:pPr>
        <w:spacing w:after="0" w:line="240" w:lineRule="auto"/>
        <w:jc w:val="both"/>
        <w:rPr>
          <w:rFonts w:ascii="Times New Roman" w:hAnsi="Times New Roman" w:cs="Times New Roman"/>
          <w:sz w:val="28"/>
          <w:szCs w:val="28"/>
        </w:rPr>
      </w:pPr>
      <w:r w:rsidRPr="00EF1EE4">
        <w:rPr>
          <w:rFonts w:ascii="Times New Roman" w:hAnsi="Times New Roman" w:cs="Times New Roman"/>
          <w:sz w:val="28"/>
          <w:szCs w:val="28"/>
        </w:rPr>
        <w:t xml:space="preserve">На современном этапе развития нашего общества формирование патриотизма выступает как одно из условий дальнейшего общественного прогресса. В связи с этим перед обществом ставится задача подготовки гражданина, способного самостоятельно оценивать происходящее и строить свою деятельность в соответствии с интересами окружающих его людей. Решение этой задачи связано с формированием устойчивых гражданских свойств личности ребенка. Проблема патриотического воспитания детей постоянно находится в центре внимания общества. </w:t>
      </w:r>
    </w:p>
    <w:p w:rsidR="00110514" w:rsidRPr="00EF1EE4" w:rsidRDefault="00EF1EE4" w:rsidP="00951E8C">
      <w:pPr>
        <w:spacing w:after="0" w:line="240" w:lineRule="auto"/>
        <w:jc w:val="both"/>
        <w:rPr>
          <w:rFonts w:ascii="Times New Roman" w:hAnsi="Times New Roman" w:cs="Times New Roman"/>
          <w:sz w:val="28"/>
          <w:szCs w:val="28"/>
        </w:rPr>
      </w:pPr>
      <w:r w:rsidRPr="00EF1EE4">
        <w:rPr>
          <w:rFonts w:ascii="Times New Roman" w:hAnsi="Times New Roman" w:cs="Times New Roman"/>
          <w:sz w:val="28"/>
          <w:szCs w:val="28"/>
        </w:rPr>
        <w:t>Одной из важнейших задач современной школы России является</w:t>
      </w:r>
      <w:r>
        <w:rPr>
          <w:rFonts w:ascii="Times New Roman" w:hAnsi="Times New Roman" w:cs="Times New Roman"/>
          <w:sz w:val="28"/>
          <w:szCs w:val="28"/>
        </w:rPr>
        <w:t xml:space="preserve"> п</w:t>
      </w:r>
      <w:r w:rsidR="00110514" w:rsidRPr="00EF1EE4">
        <w:rPr>
          <w:rFonts w:ascii="Times New Roman" w:hAnsi="Times New Roman" w:cs="Times New Roman"/>
          <w:sz w:val="28"/>
          <w:szCs w:val="28"/>
        </w:rPr>
        <w:t>атриотическое вос</w:t>
      </w:r>
      <w:r>
        <w:rPr>
          <w:rFonts w:ascii="Times New Roman" w:hAnsi="Times New Roman" w:cs="Times New Roman"/>
          <w:sz w:val="28"/>
          <w:szCs w:val="28"/>
        </w:rPr>
        <w:t xml:space="preserve">питание подрастающего поколения. </w:t>
      </w:r>
      <w:r w:rsidR="00110514" w:rsidRPr="00EF1EE4">
        <w:rPr>
          <w:rFonts w:ascii="Times New Roman" w:hAnsi="Times New Roman" w:cs="Times New Roman"/>
          <w:sz w:val="28"/>
          <w:szCs w:val="28"/>
        </w:rPr>
        <w:t xml:space="preserve">Под патриотическим воспитанием понимается постепенное и неуклонное формирование у учащихся любви к своей Родине. Патриотизм — одна из важнейших черт всесторонне развитой личности. У школьников должно вырабатываться чувство гордости за свою Родину </w:t>
      </w:r>
      <w:r w:rsidR="00110514" w:rsidRPr="00EF1EE4">
        <w:rPr>
          <w:rFonts w:ascii="Times New Roman" w:hAnsi="Times New Roman" w:cs="Times New Roman"/>
          <w:sz w:val="28"/>
          <w:szCs w:val="28"/>
        </w:rPr>
        <w:t>и свой народ, уважение к его великим свершениям и достойным страницам прошлого. Многое требуется от школы: ее роль в это</w:t>
      </w:r>
      <w:r w:rsidRPr="00EF1EE4">
        <w:rPr>
          <w:rFonts w:ascii="Times New Roman" w:hAnsi="Times New Roman" w:cs="Times New Roman"/>
          <w:sz w:val="28"/>
          <w:szCs w:val="28"/>
        </w:rPr>
        <w:t>м плане невозможно переоценить.</w:t>
      </w:r>
    </w:p>
    <w:p w:rsidR="00110514" w:rsidRPr="00EF1EE4" w:rsidRDefault="00110514" w:rsidP="00951E8C">
      <w:pPr>
        <w:spacing w:after="0" w:line="240" w:lineRule="auto"/>
        <w:jc w:val="both"/>
        <w:rPr>
          <w:rFonts w:ascii="Times New Roman" w:hAnsi="Times New Roman" w:cs="Times New Roman"/>
          <w:sz w:val="28"/>
          <w:szCs w:val="28"/>
        </w:rPr>
      </w:pPr>
      <w:r w:rsidRPr="00EF1EE4">
        <w:rPr>
          <w:rFonts w:ascii="Times New Roman" w:hAnsi="Times New Roman" w:cs="Times New Roman"/>
          <w:sz w:val="28"/>
          <w:szCs w:val="28"/>
        </w:rPr>
        <w:t>В наше время, как никогда, задачи патриотического воспитания молодежи, не только не утратили своей актуальности, но приобрели новую остроту и специфику. Воспитаем патриотов, деловых и здоровых людей, значит, можно быть уверенными и в развитии и становлении нормального общества и сильной державы. В этом заключается государственный подход каждого педагога в деле восп</w:t>
      </w:r>
      <w:r w:rsidR="00EF1EE4" w:rsidRPr="00EF1EE4">
        <w:rPr>
          <w:rFonts w:ascii="Times New Roman" w:hAnsi="Times New Roman" w:cs="Times New Roman"/>
          <w:sz w:val="28"/>
          <w:szCs w:val="28"/>
        </w:rPr>
        <w:t>итания подрастающего поколения</w:t>
      </w:r>
      <w:r w:rsidR="003D2609">
        <w:rPr>
          <w:rFonts w:ascii="Times New Roman" w:hAnsi="Times New Roman" w:cs="Times New Roman"/>
          <w:sz w:val="28"/>
          <w:szCs w:val="28"/>
        </w:rPr>
        <w:t>.</w:t>
      </w:r>
      <w:r w:rsidR="00B161CA">
        <w:rPr>
          <w:rFonts w:ascii="Times New Roman" w:hAnsi="Times New Roman" w:cs="Times New Roman"/>
          <w:sz w:val="28"/>
          <w:szCs w:val="28"/>
        </w:rPr>
        <w:t xml:space="preserve"> Наш президент В.В. Путин объясняет: «…вопрос о патриотическом воспитании молодежи – это разговор о самом главном: о ценностях, о нравственных основах, на которое мы можем и должны строить нашу жизнь, воспитывать детей, развивать общество, в конечном итоге укреплять нашу страну». И продолжает: «Патриот – это человек, который горячо любит свою Родину, учится и трудится на ее благо, приумножая ее богатство, а если понадобится, должен быть готов встать на ее защиту. Научить патриотизму невозможно, но создать условия для его формирования мы можем и обязаны» </w:t>
      </w:r>
    </w:p>
    <w:p w:rsidR="00232DCC" w:rsidRPr="00EF1EE4" w:rsidRDefault="00110514" w:rsidP="00951E8C">
      <w:pPr>
        <w:spacing w:after="0" w:line="240" w:lineRule="auto"/>
        <w:jc w:val="both"/>
        <w:rPr>
          <w:rFonts w:ascii="Times New Roman" w:hAnsi="Times New Roman" w:cs="Times New Roman"/>
          <w:sz w:val="28"/>
          <w:szCs w:val="28"/>
        </w:rPr>
      </w:pPr>
      <w:r w:rsidRPr="00EF1EE4">
        <w:rPr>
          <w:rFonts w:ascii="Times New Roman" w:hAnsi="Times New Roman" w:cs="Times New Roman"/>
          <w:sz w:val="28"/>
          <w:szCs w:val="28"/>
        </w:rPr>
        <w:t xml:space="preserve">  Психологи установили, что младший школьный возраст характеризуется повышенной восприимчивостью внешних влияний, верой в истинность всего, чему учат, что говорят, в безусловность и необходимость нравственных норм. Именно в этом возрасте возникают большие возможности для систематического нравственного воспитания, формирования гражданской позиции и патриотических чувств.</w:t>
      </w:r>
    </w:p>
    <w:p w:rsidR="00110514" w:rsidRPr="00EF1EE4" w:rsidRDefault="00110514" w:rsidP="00951E8C">
      <w:pPr>
        <w:spacing w:after="0" w:line="240" w:lineRule="auto"/>
        <w:jc w:val="both"/>
        <w:rPr>
          <w:rFonts w:ascii="Times New Roman" w:hAnsi="Times New Roman" w:cs="Times New Roman"/>
          <w:sz w:val="28"/>
          <w:szCs w:val="28"/>
        </w:rPr>
      </w:pPr>
      <w:r w:rsidRPr="00EF1EE4">
        <w:rPr>
          <w:rFonts w:ascii="Times New Roman" w:hAnsi="Times New Roman" w:cs="Times New Roman"/>
          <w:sz w:val="28"/>
          <w:szCs w:val="28"/>
        </w:rPr>
        <w:lastRenderedPageBreak/>
        <w:t xml:space="preserve">Стали срочно приниматься комплексные программы воспитательной работы, возрождаться детские </w:t>
      </w:r>
      <w:r w:rsidR="002D3978">
        <w:rPr>
          <w:rFonts w:ascii="Times New Roman" w:hAnsi="Times New Roman" w:cs="Times New Roman"/>
          <w:sz w:val="28"/>
          <w:szCs w:val="28"/>
        </w:rPr>
        <w:t xml:space="preserve">организации.  В последние годы </w:t>
      </w:r>
      <w:r w:rsidRPr="00EF1EE4">
        <w:rPr>
          <w:rFonts w:ascii="Times New Roman" w:hAnsi="Times New Roman" w:cs="Times New Roman"/>
          <w:sz w:val="28"/>
          <w:szCs w:val="28"/>
        </w:rPr>
        <w:t xml:space="preserve">начался активный процесс возрождения школьных музеев. </w:t>
      </w:r>
    </w:p>
    <w:p w:rsidR="00110514" w:rsidRPr="00EF1EE4" w:rsidRDefault="00110514" w:rsidP="00951E8C">
      <w:pPr>
        <w:spacing w:after="0" w:line="240" w:lineRule="auto"/>
        <w:jc w:val="both"/>
        <w:rPr>
          <w:rFonts w:ascii="Times New Roman" w:hAnsi="Times New Roman" w:cs="Times New Roman"/>
          <w:sz w:val="28"/>
          <w:szCs w:val="28"/>
        </w:rPr>
      </w:pPr>
      <w:r w:rsidRPr="00EF1EE4">
        <w:rPr>
          <w:rFonts w:ascii="Times New Roman" w:hAnsi="Times New Roman" w:cs="Times New Roman"/>
          <w:sz w:val="28"/>
          <w:szCs w:val="28"/>
        </w:rPr>
        <w:t xml:space="preserve">  От простой созерцательной экскурсии школьный музей может «продвигать» ребёнка к осмыслению более серьёзных вопросов и проблем как родного края, района, посёлка, так и истории, культуры, науки страны в целом. Музей – это хранитель памяти, а историческая память важна и необходима – во все времена и в любом государстве.</w:t>
      </w:r>
    </w:p>
    <w:p w:rsidR="00110514" w:rsidRPr="00EF1EE4" w:rsidRDefault="00110514" w:rsidP="00951E8C">
      <w:pPr>
        <w:spacing w:after="0" w:line="240" w:lineRule="auto"/>
        <w:jc w:val="both"/>
        <w:rPr>
          <w:rFonts w:ascii="Times New Roman" w:hAnsi="Times New Roman" w:cs="Times New Roman"/>
          <w:sz w:val="28"/>
          <w:szCs w:val="28"/>
        </w:rPr>
      </w:pPr>
      <w:r w:rsidRPr="00EF1EE4">
        <w:rPr>
          <w:rFonts w:ascii="Times New Roman" w:hAnsi="Times New Roman" w:cs="Times New Roman"/>
          <w:sz w:val="28"/>
          <w:szCs w:val="28"/>
        </w:rPr>
        <w:t xml:space="preserve">  Школьный музей – это место, которое объединяет единой целью детей разных учебных возможностей: от интеллектуалов до школьников с особыми образовательными потребностями, а также учеников группы «риска».</w:t>
      </w:r>
    </w:p>
    <w:p w:rsidR="00110514" w:rsidRPr="00EF1EE4" w:rsidRDefault="00110514" w:rsidP="00C01891">
      <w:pPr>
        <w:spacing w:after="0" w:line="240" w:lineRule="auto"/>
        <w:ind w:firstLine="708"/>
        <w:jc w:val="both"/>
        <w:rPr>
          <w:rFonts w:ascii="Times New Roman" w:hAnsi="Times New Roman" w:cs="Times New Roman"/>
          <w:sz w:val="28"/>
          <w:szCs w:val="28"/>
        </w:rPr>
      </w:pPr>
      <w:r w:rsidRPr="00EF1EE4">
        <w:rPr>
          <w:rFonts w:ascii="Times New Roman" w:hAnsi="Times New Roman" w:cs="Times New Roman"/>
          <w:sz w:val="28"/>
          <w:szCs w:val="28"/>
        </w:rPr>
        <w:t>Любви к Родине нельзя научить, ограничиваясь рассказом или показом. Для этого нужна соответствующая деятельность учащихся. Поисково-исследовательская деятельность школьника – основная форма краеведческой работы на</w:t>
      </w:r>
      <w:r w:rsidR="002D3978">
        <w:rPr>
          <w:rFonts w:ascii="Times New Roman" w:hAnsi="Times New Roman" w:cs="Times New Roman"/>
          <w:sz w:val="28"/>
          <w:szCs w:val="28"/>
        </w:rPr>
        <w:t xml:space="preserve"> базе музея. И в этом школьный </w:t>
      </w:r>
      <w:r w:rsidRPr="00EF1EE4">
        <w:rPr>
          <w:rFonts w:ascii="Times New Roman" w:hAnsi="Times New Roman" w:cs="Times New Roman"/>
          <w:sz w:val="28"/>
          <w:szCs w:val="28"/>
        </w:rPr>
        <w:t>музей – одно из самых действенных орудий воспитания па</w:t>
      </w:r>
      <w:r w:rsidR="00EF1EE4">
        <w:rPr>
          <w:rFonts w:ascii="Times New Roman" w:hAnsi="Times New Roman" w:cs="Times New Roman"/>
          <w:sz w:val="28"/>
          <w:szCs w:val="28"/>
        </w:rPr>
        <w:t>триотизма, любви к своей земле.</w:t>
      </w:r>
    </w:p>
    <w:p w:rsidR="00110514" w:rsidRPr="00EF1EE4" w:rsidRDefault="00110514" w:rsidP="00951E8C">
      <w:pPr>
        <w:spacing w:after="0" w:line="240" w:lineRule="auto"/>
        <w:jc w:val="both"/>
        <w:rPr>
          <w:rFonts w:ascii="Times New Roman" w:hAnsi="Times New Roman" w:cs="Times New Roman"/>
          <w:sz w:val="28"/>
          <w:szCs w:val="28"/>
        </w:rPr>
      </w:pPr>
      <w:r w:rsidRPr="00EF1EE4">
        <w:rPr>
          <w:rFonts w:ascii="Times New Roman" w:hAnsi="Times New Roman" w:cs="Times New Roman"/>
          <w:sz w:val="28"/>
          <w:szCs w:val="28"/>
        </w:rPr>
        <w:t xml:space="preserve">  Участие детей в поисково-собирательной</w:t>
      </w:r>
      <w:r w:rsidR="003D2609">
        <w:rPr>
          <w:rFonts w:ascii="Times New Roman" w:hAnsi="Times New Roman" w:cs="Times New Roman"/>
          <w:sz w:val="28"/>
          <w:szCs w:val="28"/>
        </w:rPr>
        <w:t xml:space="preserve">, проектно-исследовательской </w:t>
      </w:r>
      <w:r w:rsidRPr="00EF1EE4">
        <w:rPr>
          <w:rFonts w:ascii="Times New Roman" w:hAnsi="Times New Roman" w:cs="Times New Roman"/>
          <w:sz w:val="28"/>
          <w:szCs w:val="28"/>
        </w:rPr>
        <w:t xml:space="preserve">работе, изучении и описании музейных предметов, создании экспозиции, проведении экскурсий, вечеров, конференций способствует заполнению их досуга. В процессе исследовательской деятельности учащиеся овладевают различными приемами и навыками краеведческой и музейной профессиональной деятельности, а в ходе краеведческих </w:t>
      </w:r>
      <w:r w:rsidRPr="00EF1EE4">
        <w:rPr>
          <w:rFonts w:ascii="Times New Roman" w:hAnsi="Times New Roman" w:cs="Times New Roman"/>
          <w:sz w:val="28"/>
          <w:szCs w:val="28"/>
        </w:rPr>
        <w:t>изысканий – основами многих научных дисциплин, не предусмотренных школьной программой. Кроме того, учащиеся постигают азы исследовательской деятельности. Путешествуя по родному краю, изучая памятники истории и культуры, объекты природы, беседуя с участниками и очевидцами изучаемых событий, знакомясь с документальными, вещевыми изобразительными объектами наследия в среде их бытования, в музеях и архивах, учащиеся получают более конкретные и образные представления по истории, культуре и природе своего города, школы учатся понимать, как история малой Родины связана с историей России, как различные исторические, политические и социально-экономические процессы, происходящие в государстве и в мире, влияют на развитие этих процессов в родном селе, школе. Во-вторых, музейная работа позволяет развивать качества так необходимые в жизни: коммуникабельность и речь, умение общаться с людьми разных возрастов и социальных групп, формировать ответственность и инициативность. Учит правильно организовать свободное время. А это уже нравственные категории.</w:t>
      </w:r>
    </w:p>
    <w:p w:rsidR="00110514" w:rsidRPr="00EF1EE4" w:rsidRDefault="00110514" w:rsidP="00C01891">
      <w:pPr>
        <w:spacing w:after="0" w:line="240" w:lineRule="auto"/>
        <w:ind w:firstLine="708"/>
        <w:jc w:val="both"/>
        <w:rPr>
          <w:rFonts w:ascii="Times New Roman" w:hAnsi="Times New Roman" w:cs="Times New Roman"/>
          <w:sz w:val="28"/>
          <w:szCs w:val="28"/>
        </w:rPr>
      </w:pPr>
      <w:r w:rsidRPr="00EF1EE4">
        <w:rPr>
          <w:rFonts w:ascii="Times New Roman" w:hAnsi="Times New Roman" w:cs="Times New Roman"/>
          <w:sz w:val="28"/>
          <w:szCs w:val="28"/>
        </w:rPr>
        <w:t>Школьный музей не должен ограничиваться одной поисковой деятельностью.  К работе музея относятся конференции, митинги, конкурсы патриотической песни, фольклорные праздники, митинги, вечера в</w:t>
      </w:r>
      <w:r w:rsidR="002D3978">
        <w:rPr>
          <w:rFonts w:ascii="Times New Roman" w:hAnsi="Times New Roman" w:cs="Times New Roman"/>
          <w:sz w:val="28"/>
          <w:szCs w:val="28"/>
        </w:rPr>
        <w:t xml:space="preserve">стреч выпускников школы. Такой </w:t>
      </w:r>
      <w:r w:rsidRPr="00EF1EE4">
        <w:rPr>
          <w:rFonts w:ascii="Times New Roman" w:hAnsi="Times New Roman" w:cs="Times New Roman"/>
          <w:sz w:val="28"/>
          <w:szCs w:val="28"/>
        </w:rPr>
        <w:t xml:space="preserve">широкий </w:t>
      </w:r>
      <w:proofErr w:type="gramStart"/>
      <w:r w:rsidRPr="00EF1EE4">
        <w:rPr>
          <w:rFonts w:ascii="Times New Roman" w:hAnsi="Times New Roman" w:cs="Times New Roman"/>
          <w:sz w:val="28"/>
          <w:szCs w:val="28"/>
        </w:rPr>
        <w:t>спектр  позволяет</w:t>
      </w:r>
      <w:proofErr w:type="gramEnd"/>
      <w:r w:rsidRPr="00EF1EE4">
        <w:rPr>
          <w:rFonts w:ascii="Times New Roman" w:hAnsi="Times New Roman" w:cs="Times New Roman"/>
          <w:sz w:val="28"/>
          <w:szCs w:val="28"/>
        </w:rPr>
        <w:t xml:space="preserve"> привлечь к активной деятельности многих школьников и помогает превратить школьный музей в центр гражданско-патриотического воспитания.</w:t>
      </w:r>
    </w:p>
    <w:p w:rsidR="00110514" w:rsidRPr="00EF1EE4" w:rsidRDefault="00110514" w:rsidP="00951E8C">
      <w:pPr>
        <w:spacing w:after="0" w:line="240" w:lineRule="auto"/>
        <w:jc w:val="both"/>
        <w:rPr>
          <w:rFonts w:ascii="Times New Roman" w:hAnsi="Times New Roman" w:cs="Times New Roman"/>
          <w:sz w:val="28"/>
          <w:szCs w:val="28"/>
        </w:rPr>
      </w:pPr>
      <w:r w:rsidRPr="00EF1EE4">
        <w:rPr>
          <w:rFonts w:ascii="Times New Roman" w:hAnsi="Times New Roman" w:cs="Times New Roman"/>
          <w:sz w:val="28"/>
          <w:szCs w:val="28"/>
        </w:rPr>
        <w:lastRenderedPageBreak/>
        <w:t xml:space="preserve">  </w:t>
      </w:r>
      <w:r w:rsidR="00C01891">
        <w:rPr>
          <w:rFonts w:ascii="Times New Roman" w:hAnsi="Times New Roman" w:cs="Times New Roman"/>
          <w:sz w:val="28"/>
          <w:szCs w:val="28"/>
        </w:rPr>
        <w:tab/>
      </w:r>
      <w:r w:rsidRPr="00EF1EE4">
        <w:rPr>
          <w:rFonts w:ascii="Times New Roman" w:hAnsi="Times New Roman" w:cs="Times New Roman"/>
          <w:sz w:val="28"/>
          <w:szCs w:val="28"/>
        </w:rPr>
        <w:t xml:space="preserve">Школьный музей – живой </w:t>
      </w:r>
      <w:r w:rsidR="00951E8C" w:rsidRPr="00EF1EE4">
        <w:rPr>
          <w:rFonts w:ascii="Times New Roman" w:hAnsi="Times New Roman" w:cs="Times New Roman"/>
          <w:sz w:val="28"/>
          <w:szCs w:val="28"/>
        </w:rPr>
        <w:t>организм, центр</w:t>
      </w:r>
      <w:r w:rsidRPr="00EF1EE4">
        <w:rPr>
          <w:rFonts w:ascii="Times New Roman" w:hAnsi="Times New Roman" w:cs="Times New Roman"/>
          <w:sz w:val="28"/>
          <w:szCs w:val="28"/>
        </w:rPr>
        <w:t xml:space="preserve"> краеведческой и патриотической работы общеобразовательного учреждения.  Здесь можно ощутить себя частью истории, личностью, способной повлиять на её ход. Любовь к Родине незаметна. О ней не кричат на всех углах. Она рождается от щемящего чувства прича</w:t>
      </w:r>
      <w:r w:rsidR="002D3978">
        <w:rPr>
          <w:rFonts w:ascii="Times New Roman" w:hAnsi="Times New Roman" w:cs="Times New Roman"/>
          <w:sz w:val="28"/>
          <w:szCs w:val="28"/>
        </w:rPr>
        <w:t>стности к тому, что происходило</w:t>
      </w:r>
      <w:r w:rsidRPr="00EF1EE4">
        <w:rPr>
          <w:rFonts w:ascii="Times New Roman" w:hAnsi="Times New Roman" w:cs="Times New Roman"/>
          <w:sz w:val="28"/>
          <w:szCs w:val="28"/>
        </w:rPr>
        <w:t xml:space="preserve"> до тебя и будет происходить после. От веры, что история твоей школы, твоего города, история нашей страны - твоя личная история. Вот почему так важен </w:t>
      </w:r>
      <w:r w:rsidR="00EF1EE4">
        <w:rPr>
          <w:rFonts w:ascii="Times New Roman" w:hAnsi="Times New Roman" w:cs="Times New Roman"/>
          <w:sz w:val="28"/>
          <w:szCs w:val="28"/>
        </w:rPr>
        <w:t>настоящий живой школьный музей.</w:t>
      </w:r>
    </w:p>
    <w:p w:rsidR="00110514" w:rsidRPr="00EF1EE4" w:rsidRDefault="00110514" w:rsidP="00951E8C">
      <w:pPr>
        <w:spacing w:after="0" w:line="240" w:lineRule="auto"/>
        <w:jc w:val="both"/>
        <w:rPr>
          <w:rFonts w:ascii="Times New Roman" w:hAnsi="Times New Roman" w:cs="Times New Roman"/>
          <w:sz w:val="28"/>
          <w:szCs w:val="28"/>
        </w:rPr>
      </w:pPr>
      <w:r w:rsidRPr="00EF1EE4">
        <w:rPr>
          <w:rFonts w:ascii="Times New Roman" w:hAnsi="Times New Roman" w:cs="Times New Roman"/>
          <w:sz w:val="28"/>
          <w:szCs w:val="28"/>
        </w:rPr>
        <w:t xml:space="preserve">  Таким образом, именно школьный музей играет огромную роль в воспитании у подрастающего поколения таких качеств, как гражданственность и патриотизм, способствует развитию их гражданской компетентности, самостоятельности. Главное, что дает школьный музей, духовное, нравственное воспитание, чего так не хватает сегодня, учит не быть «Иваном, не помнящим родства», любить свои корни, свою Родину, гордиться подвигами своих земляков и брать с них пример. Помогает ребенку прожить не одну свою жизнь, а сотни других жизней, помогает задуматься над тем, что его окружает: над семейной реликвией и собственной родословной, кто он есть и зачем живет, что он оставит своим потомкам.</w:t>
      </w:r>
    </w:p>
    <w:p w:rsidR="00110514" w:rsidRPr="00EF1EE4" w:rsidRDefault="00110514" w:rsidP="00C01891">
      <w:pPr>
        <w:spacing w:after="0" w:line="240" w:lineRule="auto"/>
        <w:ind w:firstLine="708"/>
        <w:jc w:val="both"/>
        <w:rPr>
          <w:rFonts w:ascii="Times New Roman" w:hAnsi="Times New Roman" w:cs="Times New Roman"/>
          <w:sz w:val="28"/>
          <w:szCs w:val="28"/>
        </w:rPr>
      </w:pPr>
      <w:proofErr w:type="gramStart"/>
      <w:r w:rsidRPr="00EF1EE4">
        <w:rPr>
          <w:rFonts w:ascii="Times New Roman" w:hAnsi="Times New Roman" w:cs="Times New Roman"/>
          <w:sz w:val="28"/>
          <w:szCs w:val="28"/>
        </w:rPr>
        <w:t>В  числе</w:t>
      </w:r>
      <w:proofErr w:type="gramEnd"/>
      <w:r w:rsidRPr="00EF1EE4">
        <w:rPr>
          <w:rFonts w:ascii="Times New Roman" w:hAnsi="Times New Roman" w:cs="Times New Roman"/>
          <w:sz w:val="28"/>
          <w:szCs w:val="28"/>
        </w:rPr>
        <w:t xml:space="preserve"> важнейших проблем воспитания серьёзную тревогу вызывают вопросы духовного и нравственного воспитания молодёжи. Чему учить и как воспитывать, как научить ребёнка любить Отечество, свою национальную культуру, самобытность и традиции своего народа? Этот вопрос не раз задавал себе каждый из нас.</w:t>
      </w:r>
    </w:p>
    <w:p w:rsidR="00110514" w:rsidRPr="00EF1EE4" w:rsidRDefault="00110514" w:rsidP="00951E8C">
      <w:pPr>
        <w:spacing w:after="0" w:line="240" w:lineRule="auto"/>
        <w:jc w:val="both"/>
        <w:rPr>
          <w:rFonts w:ascii="Times New Roman" w:hAnsi="Times New Roman" w:cs="Times New Roman"/>
          <w:sz w:val="28"/>
          <w:szCs w:val="28"/>
        </w:rPr>
      </w:pPr>
      <w:r w:rsidRPr="00EF1EE4">
        <w:rPr>
          <w:rFonts w:ascii="Times New Roman" w:hAnsi="Times New Roman" w:cs="Times New Roman"/>
          <w:sz w:val="28"/>
          <w:szCs w:val="28"/>
        </w:rPr>
        <w:t>В вечном</w:t>
      </w:r>
      <w:r w:rsidR="002D3978">
        <w:rPr>
          <w:rFonts w:ascii="Times New Roman" w:hAnsi="Times New Roman" w:cs="Times New Roman"/>
          <w:sz w:val="28"/>
          <w:szCs w:val="28"/>
        </w:rPr>
        <w:t xml:space="preserve"> поиске положительного и </w:t>
      </w:r>
      <w:proofErr w:type="gramStart"/>
      <w:r w:rsidR="002D3978">
        <w:rPr>
          <w:rFonts w:ascii="Times New Roman" w:hAnsi="Times New Roman" w:cs="Times New Roman"/>
          <w:sz w:val="28"/>
          <w:szCs w:val="28"/>
        </w:rPr>
        <w:t>доброго</w:t>
      </w:r>
      <w:r w:rsidRPr="00EF1EE4">
        <w:rPr>
          <w:rFonts w:ascii="Times New Roman" w:hAnsi="Times New Roman" w:cs="Times New Roman"/>
          <w:sz w:val="28"/>
          <w:szCs w:val="28"/>
        </w:rPr>
        <w:t xml:space="preserve">  мы</w:t>
      </w:r>
      <w:proofErr w:type="gramEnd"/>
      <w:r w:rsidRPr="00EF1EE4">
        <w:rPr>
          <w:rFonts w:ascii="Times New Roman" w:hAnsi="Times New Roman" w:cs="Times New Roman"/>
          <w:sz w:val="28"/>
          <w:szCs w:val="28"/>
        </w:rPr>
        <w:t xml:space="preserve">, как правило, выходим  на </w:t>
      </w:r>
      <w:r w:rsidR="002D3978">
        <w:rPr>
          <w:rFonts w:ascii="Times New Roman" w:hAnsi="Times New Roman" w:cs="Times New Roman"/>
          <w:sz w:val="28"/>
          <w:szCs w:val="28"/>
        </w:rPr>
        <w:t>классический</w:t>
      </w:r>
      <w:r w:rsidRPr="00EF1EE4">
        <w:rPr>
          <w:rFonts w:ascii="Times New Roman" w:hAnsi="Times New Roman" w:cs="Times New Roman"/>
          <w:sz w:val="28"/>
          <w:szCs w:val="28"/>
        </w:rPr>
        <w:t xml:space="preserve">  образец – общечеловеческие ценности и идеалы. </w:t>
      </w:r>
    </w:p>
    <w:p w:rsidR="00110514" w:rsidRPr="00EF1EE4" w:rsidRDefault="00110514" w:rsidP="00951E8C">
      <w:pPr>
        <w:spacing w:after="0" w:line="240" w:lineRule="auto"/>
        <w:jc w:val="both"/>
        <w:rPr>
          <w:rFonts w:ascii="Times New Roman" w:hAnsi="Times New Roman" w:cs="Times New Roman"/>
          <w:sz w:val="28"/>
          <w:szCs w:val="28"/>
        </w:rPr>
      </w:pPr>
      <w:r w:rsidRPr="00EF1EE4">
        <w:rPr>
          <w:rFonts w:ascii="Times New Roman" w:hAnsi="Times New Roman" w:cs="Times New Roman"/>
          <w:sz w:val="28"/>
          <w:szCs w:val="28"/>
        </w:rPr>
        <w:t xml:space="preserve">Детство – это </w:t>
      </w:r>
      <w:r w:rsidR="00C35466">
        <w:rPr>
          <w:rFonts w:ascii="Times New Roman" w:hAnsi="Times New Roman" w:cs="Times New Roman"/>
          <w:sz w:val="28"/>
          <w:szCs w:val="28"/>
        </w:rPr>
        <w:t>особая</w:t>
      </w:r>
      <w:r w:rsidRPr="00EF1EE4">
        <w:rPr>
          <w:rFonts w:ascii="Times New Roman" w:hAnsi="Times New Roman" w:cs="Times New Roman"/>
          <w:sz w:val="28"/>
          <w:szCs w:val="28"/>
        </w:rPr>
        <w:t xml:space="preserve"> страна. Её впечатления остаются на всю жизнь. Человек как храм закладывается в детстве. В сегодняшней жестокой действительности ребёнку необходимо введение в традиционную духовную культуру. Ведь культура – это организованная человеком среда обитания, это совокупность связей и отношений человека и природы, искусства и человек</w:t>
      </w:r>
      <w:r w:rsidR="00951E8C">
        <w:rPr>
          <w:rFonts w:ascii="Times New Roman" w:hAnsi="Times New Roman" w:cs="Times New Roman"/>
          <w:sz w:val="28"/>
          <w:szCs w:val="28"/>
        </w:rPr>
        <w:t>а, человека и общества</w:t>
      </w:r>
      <w:r w:rsidRPr="00EF1EE4">
        <w:rPr>
          <w:rFonts w:ascii="Times New Roman" w:hAnsi="Times New Roman" w:cs="Times New Roman"/>
          <w:sz w:val="28"/>
          <w:szCs w:val="28"/>
        </w:rPr>
        <w:t>.</w:t>
      </w:r>
    </w:p>
    <w:p w:rsidR="00110514" w:rsidRPr="00EF1EE4" w:rsidRDefault="00110514" w:rsidP="00951E8C">
      <w:pPr>
        <w:spacing w:after="0" w:line="240" w:lineRule="auto"/>
        <w:jc w:val="both"/>
        <w:rPr>
          <w:rFonts w:ascii="Times New Roman" w:hAnsi="Times New Roman" w:cs="Times New Roman"/>
          <w:sz w:val="28"/>
          <w:szCs w:val="28"/>
        </w:rPr>
      </w:pPr>
      <w:r w:rsidRPr="00EF1EE4">
        <w:rPr>
          <w:rFonts w:ascii="Times New Roman" w:hAnsi="Times New Roman" w:cs="Times New Roman"/>
          <w:sz w:val="28"/>
          <w:szCs w:val="28"/>
        </w:rPr>
        <w:t>Духовно-нравственное воспитание на основе православных традиций формировало ядро личности, благотворно влияя на все стороны и формы взаимоотношений человека с миром: на его этическое и эстетическое развитие, мировоззрение и формирование гражданской позиции, патриотическую и семейную ориентацию, интеллектуальный потенциал, эмоциональное состояние и общее физическое и психическое развитие.</w:t>
      </w:r>
    </w:p>
    <w:p w:rsidR="00110514" w:rsidRPr="00EF1EE4" w:rsidRDefault="00110514" w:rsidP="00951E8C">
      <w:pPr>
        <w:spacing w:after="0" w:line="240" w:lineRule="auto"/>
        <w:jc w:val="both"/>
        <w:rPr>
          <w:rFonts w:ascii="Times New Roman" w:hAnsi="Times New Roman" w:cs="Times New Roman"/>
          <w:sz w:val="28"/>
          <w:szCs w:val="28"/>
        </w:rPr>
      </w:pPr>
      <w:r w:rsidRPr="00EF1EE4">
        <w:rPr>
          <w:rFonts w:ascii="Times New Roman" w:hAnsi="Times New Roman" w:cs="Times New Roman"/>
          <w:sz w:val="28"/>
          <w:szCs w:val="28"/>
        </w:rPr>
        <w:t>Становление духовного человека невозможно без правильного воспитания. «Воспитать» - значит способствовать формированию духовно-зрячего, сердечного и цельного человека с крепким характером. А для этого надо зажечь и раскалить в нём как можно раньше духовный «уголь», чуткость ко всему Божественному, волю к совершенству, радость любви и вкус к доброте.</w:t>
      </w:r>
    </w:p>
    <w:p w:rsidR="00092F8D" w:rsidRPr="00EF1EE4" w:rsidRDefault="00092F8D" w:rsidP="00951E8C">
      <w:pPr>
        <w:spacing w:after="0" w:line="240" w:lineRule="auto"/>
        <w:jc w:val="both"/>
        <w:rPr>
          <w:rFonts w:ascii="Times New Roman" w:hAnsi="Times New Roman" w:cs="Times New Roman"/>
          <w:sz w:val="28"/>
          <w:szCs w:val="28"/>
        </w:rPr>
      </w:pPr>
      <w:r w:rsidRPr="00EF1EE4">
        <w:rPr>
          <w:rFonts w:ascii="Times New Roman" w:hAnsi="Times New Roman" w:cs="Times New Roman"/>
          <w:sz w:val="28"/>
          <w:szCs w:val="28"/>
        </w:rPr>
        <w:t xml:space="preserve">Общество при формировании личности школьника должно обратить внимание на традиционные для социума, но </w:t>
      </w:r>
      <w:bookmarkStart w:id="0" w:name="_GoBack"/>
      <w:bookmarkEnd w:id="0"/>
      <w:r w:rsidR="002D3978" w:rsidRPr="00EF1EE4">
        <w:rPr>
          <w:rFonts w:ascii="Times New Roman" w:hAnsi="Times New Roman" w:cs="Times New Roman"/>
          <w:sz w:val="28"/>
          <w:szCs w:val="28"/>
        </w:rPr>
        <w:t>недостаточно</w:t>
      </w:r>
      <w:r w:rsidRPr="00EF1EE4">
        <w:rPr>
          <w:rFonts w:ascii="Times New Roman" w:hAnsi="Times New Roman" w:cs="Times New Roman"/>
          <w:sz w:val="28"/>
          <w:szCs w:val="28"/>
        </w:rPr>
        <w:t xml:space="preserve"> востребованные обществом и </w:t>
      </w:r>
      <w:r w:rsidRPr="00EF1EE4">
        <w:rPr>
          <w:rFonts w:ascii="Times New Roman" w:hAnsi="Times New Roman" w:cs="Times New Roman"/>
          <w:sz w:val="28"/>
          <w:szCs w:val="28"/>
        </w:rPr>
        <w:lastRenderedPageBreak/>
        <w:t>школой формы и средства воспитания, включенные в арсенал музейной практики. Музей как социокультурный институт предлагает более широкий спектр форм и методов, что расширяет возможности общества по направленному воздействию на личность с точки зрения становления патриотически-воспитанной личности.</w:t>
      </w:r>
    </w:p>
    <w:p w:rsidR="00092F8D" w:rsidRPr="00FD5C40" w:rsidRDefault="00092F8D" w:rsidP="00951E8C">
      <w:pPr>
        <w:spacing w:after="0" w:line="240" w:lineRule="auto"/>
        <w:jc w:val="both"/>
        <w:rPr>
          <w:rFonts w:ascii="Times New Roman" w:hAnsi="Times New Roman" w:cs="Times New Roman"/>
          <w:sz w:val="28"/>
          <w:szCs w:val="28"/>
        </w:rPr>
      </w:pPr>
      <w:r w:rsidRPr="00FD5C40">
        <w:rPr>
          <w:rFonts w:ascii="Times New Roman" w:hAnsi="Times New Roman" w:cs="Times New Roman"/>
          <w:sz w:val="28"/>
          <w:szCs w:val="28"/>
        </w:rPr>
        <w:t>На сегодняшний день раз</w:t>
      </w:r>
      <w:r w:rsidR="00FD5C40" w:rsidRPr="00FD5C40">
        <w:rPr>
          <w:rFonts w:ascii="Times New Roman" w:hAnsi="Times New Roman" w:cs="Times New Roman"/>
          <w:sz w:val="28"/>
          <w:szCs w:val="28"/>
        </w:rPr>
        <w:t xml:space="preserve">витие </w:t>
      </w:r>
      <w:r w:rsidRPr="00FD5C40">
        <w:rPr>
          <w:rFonts w:ascii="Times New Roman" w:hAnsi="Times New Roman" w:cs="Times New Roman"/>
          <w:sz w:val="28"/>
          <w:szCs w:val="28"/>
        </w:rPr>
        <w:t>музейной педагогики занимает большое место в образовании и воспитании</w:t>
      </w:r>
    </w:p>
    <w:p w:rsidR="00092F8D" w:rsidRPr="00FD5C40" w:rsidRDefault="00092F8D" w:rsidP="00951E8C">
      <w:pPr>
        <w:spacing w:after="0" w:line="240" w:lineRule="auto"/>
        <w:jc w:val="both"/>
        <w:rPr>
          <w:rFonts w:ascii="Times New Roman" w:hAnsi="Times New Roman" w:cs="Times New Roman"/>
          <w:sz w:val="28"/>
          <w:szCs w:val="28"/>
        </w:rPr>
      </w:pPr>
      <w:r w:rsidRPr="00FD5C40">
        <w:rPr>
          <w:rFonts w:ascii="Times New Roman" w:hAnsi="Times New Roman" w:cs="Times New Roman"/>
          <w:sz w:val="28"/>
          <w:szCs w:val="28"/>
        </w:rPr>
        <w:t>школьников. Историко-краеведческо</w:t>
      </w:r>
      <w:r w:rsidR="00FD5C40" w:rsidRPr="00FD5C40">
        <w:rPr>
          <w:rFonts w:ascii="Times New Roman" w:hAnsi="Times New Roman" w:cs="Times New Roman"/>
          <w:sz w:val="28"/>
          <w:szCs w:val="28"/>
        </w:rPr>
        <w:t xml:space="preserve">е воспитание закладывает основы </w:t>
      </w:r>
      <w:r w:rsidRPr="00FD5C40">
        <w:rPr>
          <w:rFonts w:ascii="Times New Roman" w:hAnsi="Times New Roman" w:cs="Times New Roman"/>
          <w:sz w:val="28"/>
          <w:szCs w:val="28"/>
        </w:rPr>
        <w:t>духовно-нравственного развития, гражданственности и патриотизма.</w:t>
      </w:r>
    </w:p>
    <w:p w:rsidR="00092F8D" w:rsidRPr="00FD5C40" w:rsidRDefault="00092F8D" w:rsidP="00951E8C">
      <w:pPr>
        <w:spacing w:after="0" w:line="240" w:lineRule="auto"/>
        <w:jc w:val="both"/>
        <w:rPr>
          <w:rFonts w:ascii="Times New Roman" w:hAnsi="Times New Roman" w:cs="Times New Roman"/>
          <w:sz w:val="28"/>
          <w:szCs w:val="28"/>
        </w:rPr>
      </w:pPr>
      <w:r w:rsidRPr="00FD5C40">
        <w:rPr>
          <w:rFonts w:ascii="Times New Roman" w:hAnsi="Times New Roman" w:cs="Times New Roman"/>
          <w:sz w:val="28"/>
          <w:szCs w:val="28"/>
        </w:rPr>
        <w:t>Важную рол</w:t>
      </w:r>
      <w:r w:rsidR="00FD5C40" w:rsidRPr="00FD5C40">
        <w:rPr>
          <w:rFonts w:ascii="Times New Roman" w:hAnsi="Times New Roman" w:cs="Times New Roman"/>
          <w:sz w:val="28"/>
          <w:szCs w:val="28"/>
        </w:rPr>
        <w:t xml:space="preserve">ь в формировании патриотической </w:t>
      </w:r>
      <w:r w:rsidRPr="00FD5C40">
        <w:rPr>
          <w:rFonts w:ascii="Times New Roman" w:hAnsi="Times New Roman" w:cs="Times New Roman"/>
          <w:sz w:val="28"/>
          <w:szCs w:val="28"/>
        </w:rPr>
        <w:t>личности играет музей.</w:t>
      </w:r>
    </w:p>
    <w:p w:rsidR="00CE75E2" w:rsidRPr="00FD5C40" w:rsidRDefault="00092F8D" w:rsidP="00951E8C">
      <w:pPr>
        <w:spacing w:after="0" w:line="240" w:lineRule="auto"/>
        <w:jc w:val="both"/>
        <w:rPr>
          <w:rFonts w:ascii="Times New Roman" w:hAnsi="Times New Roman" w:cs="Times New Roman"/>
          <w:sz w:val="28"/>
          <w:szCs w:val="28"/>
        </w:rPr>
      </w:pPr>
      <w:r w:rsidRPr="00FD5C40">
        <w:rPr>
          <w:rFonts w:ascii="Times New Roman" w:hAnsi="Times New Roman" w:cs="Times New Roman"/>
          <w:sz w:val="28"/>
          <w:szCs w:val="28"/>
        </w:rPr>
        <w:t>Музей – центр воспитате</w:t>
      </w:r>
      <w:r w:rsidR="00FD5C40" w:rsidRPr="00FD5C40">
        <w:rPr>
          <w:rFonts w:ascii="Times New Roman" w:hAnsi="Times New Roman" w:cs="Times New Roman"/>
          <w:sz w:val="28"/>
          <w:szCs w:val="28"/>
        </w:rPr>
        <w:t xml:space="preserve">льной работы, эффективная форма </w:t>
      </w:r>
      <w:r w:rsidRPr="00FD5C40">
        <w:rPr>
          <w:rFonts w:ascii="Times New Roman" w:hAnsi="Times New Roman" w:cs="Times New Roman"/>
          <w:sz w:val="28"/>
          <w:szCs w:val="28"/>
        </w:rPr>
        <w:t>организации и подачи краеведч</w:t>
      </w:r>
      <w:r w:rsidR="00FD5C40" w:rsidRPr="00FD5C40">
        <w:rPr>
          <w:rFonts w:ascii="Times New Roman" w:hAnsi="Times New Roman" w:cs="Times New Roman"/>
          <w:sz w:val="28"/>
          <w:szCs w:val="28"/>
        </w:rPr>
        <w:t xml:space="preserve">еского учебного материала, база </w:t>
      </w:r>
      <w:r w:rsidRPr="00FD5C40">
        <w:rPr>
          <w:rFonts w:ascii="Times New Roman" w:hAnsi="Times New Roman" w:cs="Times New Roman"/>
          <w:sz w:val="28"/>
          <w:szCs w:val="28"/>
        </w:rPr>
        <w:t xml:space="preserve">углубленного изучения истории, </w:t>
      </w:r>
      <w:r w:rsidR="00FD5C40" w:rsidRPr="00FD5C40">
        <w:rPr>
          <w:rFonts w:ascii="Times New Roman" w:hAnsi="Times New Roman" w:cs="Times New Roman"/>
          <w:sz w:val="28"/>
          <w:szCs w:val="28"/>
        </w:rPr>
        <w:t xml:space="preserve">массового вовлечения учащихся в </w:t>
      </w:r>
      <w:r w:rsidRPr="00FD5C40">
        <w:rPr>
          <w:rFonts w:ascii="Times New Roman" w:hAnsi="Times New Roman" w:cs="Times New Roman"/>
          <w:sz w:val="28"/>
          <w:szCs w:val="28"/>
        </w:rPr>
        <w:t xml:space="preserve">краеведческую и поисковую деятельность. </w:t>
      </w:r>
      <w:r w:rsidR="00FD5C40" w:rsidRPr="00FD5C40">
        <w:rPr>
          <w:rFonts w:ascii="Times New Roman" w:hAnsi="Times New Roman" w:cs="Times New Roman"/>
          <w:sz w:val="28"/>
          <w:szCs w:val="28"/>
        </w:rPr>
        <w:t xml:space="preserve">Главное, музей дает возможность </w:t>
      </w:r>
      <w:r w:rsidRPr="00FD5C40">
        <w:rPr>
          <w:rFonts w:ascii="Times New Roman" w:hAnsi="Times New Roman" w:cs="Times New Roman"/>
          <w:sz w:val="28"/>
          <w:szCs w:val="28"/>
        </w:rPr>
        <w:t>изучать прошлое не только через созерцат</w:t>
      </w:r>
      <w:r w:rsidR="00FD5C40" w:rsidRPr="00FD5C40">
        <w:rPr>
          <w:rFonts w:ascii="Times New Roman" w:hAnsi="Times New Roman" w:cs="Times New Roman"/>
          <w:sz w:val="28"/>
          <w:szCs w:val="28"/>
        </w:rPr>
        <w:t xml:space="preserve">ельное восприятие, но и активно </w:t>
      </w:r>
      <w:r w:rsidRPr="00FD5C40">
        <w:rPr>
          <w:rFonts w:ascii="Times New Roman" w:hAnsi="Times New Roman" w:cs="Times New Roman"/>
          <w:sz w:val="28"/>
          <w:szCs w:val="28"/>
        </w:rPr>
        <w:t>участвовать в историко-краеведческой рабо</w:t>
      </w:r>
      <w:r w:rsidR="00FD5C40" w:rsidRPr="00FD5C40">
        <w:rPr>
          <w:rFonts w:ascii="Times New Roman" w:hAnsi="Times New Roman" w:cs="Times New Roman"/>
          <w:sz w:val="28"/>
          <w:szCs w:val="28"/>
        </w:rPr>
        <w:t xml:space="preserve">те во взаимодействии с музейной </w:t>
      </w:r>
      <w:r w:rsidRPr="00FD5C40">
        <w:rPr>
          <w:rFonts w:ascii="Times New Roman" w:hAnsi="Times New Roman" w:cs="Times New Roman"/>
          <w:sz w:val="28"/>
          <w:szCs w:val="28"/>
        </w:rPr>
        <w:t>образовательной средой. В музеях материал</w:t>
      </w:r>
      <w:r w:rsidR="00FD5C40">
        <w:rPr>
          <w:rFonts w:ascii="Times New Roman" w:hAnsi="Times New Roman" w:cs="Times New Roman"/>
          <w:sz w:val="28"/>
          <w:szCs w:val="28"/>
        </w:rPr>
        <w:t xml:space="preserve">, как более близкий и знакомый, </w:t>
      </w:r>
      <w:r w:rsidRPr="00FD5C40">
        <w:rPr>
          <w:rFonts w:ascii="Times New Roman" w:hAnsi="Times New Roman" w:cs="Times New Roman"/>
          <w:sz w:val="28"/>
          <w:szCs w:val="28"/>
        </w:rPr>
        <w:t>усиливает конкретность и наглядность восприятия учащимися исторического</w:t>
      </w:r>
      <w:r w:rsidR="00CE75E2" w:rsidRPr="00FD5C40">
        <w:rPr>
          <w:rFonts w:ascii="Times New Roman" w:hAnsi="Times New Roman" w:cs="Times New Roman"/>
          <w:sz w:val="28"/>
          <w:szCs w:val="28"/>
        </w:rPr>
        <w:t xml:space="preserve"> процесса и оказывает воспитывающее значение. Музей способствует</w:t>
      </w:r>
      <w:r w:rsidR="00FD5C40">
        <w:rPr>
          <w:rFonts w:ascii="Times New Roman" w:hAnsi="Times New Roman" w:cs="Times New Roman"/>
          <w:sz w:val="28"/>
          <w:szCs w:val="28"/>
        </w:rPr>
        <w:t xml:space="preserve"> </w:t>
      </w:r>
      <w:r w:rsidR="00CE75E2" w:rsidRPr="00FD5C40">
        <w:rPr>
          <w:rFonts w:ascii="Times New Roman" w:hAnsi="Times New Roman" w:cs="Times New Roman"/>
          <w:sz w:val="28"/>
          <w:szCs w:val="28"/>
        </w:rPr>
        <w:t>формированию у учащихся гражданско-патриотических качеств.</w:t>
      </w:r>
    </w:p>
    <w:p w:rsidR="00CE75E2" w:rsidRPr="00FD5C40" w:rsidRDefault="00CE75E2" w:rsidP="00951E8C">
      <w:pPr>
        <w:spacing w:after="0" w:line="240" w:lineRule="auto"/>
        <w:jc w:val="both"/>
        <w:rPr>
          <w:rFonts w:ascii="Times New Roman" w:hAnsi="Times New Roman" w:cs="Times New Roman"/>
          <w:sz w:val="28"/>
          <w:szCs w:val="28"/>
        </w:rPr>
      </w:pPr>
      <w:r w:rsidRPr="00FD5C40">
        <w:rPr>
          <w:rFonts w:ascii="Times New Roman" w:hAnsi="Times New Roman" w:cs="Times New Roman"/>
          <w:sz w:val="28"/>
          <w:szCs w:val="28"/>
        </w:rPr>
        <w:t>Патриотизм - одна из базовых со</w:t>
      </w:r>
      <w:r w:rsidR="00FD5C40">
        <w:rPr>
          <w:rFonts w:ascii="Times New Roman" w:hAnsi="Times New Roman" w:cs="Times New Roman"/>
          <w:sz w:val="28"/>
          <w:szCs w:val="28"/>
        </w:rPr>
        <w:t xml:space="preserve">ставляющих личности гражданина, </w:t>
      </w:r>
      <w:r w:rsidRPr="00FD5C40">
        <w:rPr>
          <w:rFonts w:ascii="Times New Roman" w:hAnsi="Times New Roman" w:cs="Times New Roman"/>
          <w:sz w:val="28"/>
          <w:szCs w:val="28"/>
        </w:rPr>
        <w:t xml:space="preserve">выражающаяся в чувстве любви, гордости, </w:t>
      </w:r>
      <w:r w:rsidR="00FD5C40">
        <w:rPr>
          <w:rFonts w:ascii="Times New Roman" w:hAnsi="Times New Roman" w:cs="Times New Roman"/>
          <w:sz w:val="28"/>
          <w:szCs w:val="28"/>
        </w:rPr>
        <w:t xml:space="preserve">признания своему Отечеству, его </w:t>
      </w:r>
      <w:r w:rsidRPr="00FD5C40">
        <w:rPr>
          <w:rFonts w:ascii="Times New Roman" w:hAnsi="Times New Roman" w:cs="Times New Roman"/>
          <w:sz w:val="28"/>
          <w:szCs w:val="28"/>
        </w:rPr>
        <w:t>истории и культуре, традициям, в осознании гражданского долга перед ним,</w:t>
      </w:r>
    </w:p>
    <w:p w:rsidR="00CE75E2" w:rsidRPr="00FD5C40" w:rsidRDefault="00CE75E2" w:rsidP="00951E8C">
      <w:pPr>
        <w:spacing w:after="0" w:line="240" w:lineRule="auto"/>
        <w:jc w:val="both"/>
        <w:rPr>
          <w:rFonts w:ascii="Times New Roman" w:hAnsi="Times New Roman" w:cs="Times New Roman"/>
          <w:sz w:val="28"/>
          <w:szCs w:val="28"/>
        </w:rPr>
      </w:pPr>
      <w:r w:rsidRPr="00FD5C40">
        <w:rPr>
          <w:rFonts w:ascii="Times New Roman" w:hAnsi="Times New Roman" w:cs="Times New Roman"/>
          <w:sz w:val="28"/>
          <w:szCs w:val="28"/>
        </w:rPr>
        <w:t xml:space="preserve">в готовности к защите его интересов, </w:t>
      </w:r>
      <w:r w:rsidR="00FD5C40">
        <w:rPr>
          <w:rFonts w:ascii="Times New Roman" w:hAnsi="Times New Roman" w:cs="Times New Roman"/>
          <w:sz w:val="28"/>
          <w:szCs w:val="28"/>
        </w:rPr>
        <w:t xml:space="preserve">формированию у учащихся чувства </w:t>
      </w:r>
      <w:r w:rsidRPr="00FD5C40">
        <w:rPr>
          <w:rFonts w:ascii="Times New Roman" w:hAnsi="Times New Roman" w:cs="Times New Roman"/>
          <w:sz w:val="28"/>
          <w:szCs w:val="28"/>
        </w:rPr>
        <w:t>готовности к выполнению своего гражд</w:t>
      </w:r>
      <w:r w:rsidR="00FD5C40">
        <w:rPr>
          <w:rFonts w:ascii="Times New Roman" w:hAnsi="Times New Roman" w:cs="Times New Roman"/>
          <w:sz w:val="28"/>
          <w:szCs w:val="28"/>
        </w:rPr>
        <w:t xml:space="preserve">анского долга и конституционных </w:t>
      </w:r>
      <w:r w:rsidRPr="00FD5C40">
        <w:rPr>
          <w:rFonts w:ascii="Times New Roman" w:hAnsi="Times New Roman" w:cs="Times New Roman"/>
          <w:sz w:val="28"/>
          <w:szCs w:val="28"/>
        </w:rPr>
        <w:t>обязанностей.</w:t>
      </w:r>
    </w:p>
    <w:p w:rsidR="00CE75E2" w:rsidRPr="003D2609" w:rsidRDefault="00CE75E2" w:rsidP="00C01891">
      <w:pPr>
        <w:spacing w:after="0" w:line="240" w:lineRule="auto"/>
        <w:ind w:firstLine="708"/>
        <w:jc w:val="both"/>
        <w:rPr>
          <w:rFonts w:ascii="Times New Roman" w:hAnsi="Times New Roman" w:cs="Times New Roman"/>
          <w:sz w:val="28"/>
          <w:szCs w:val="28"/>
        </w:rPr>
      </w:pPr>
      <w:r w:rsidRPr="003D2609">
        <w:rPr>
          <w:rFonts w:ascii="Times New Roman" w:hAnsi="Times New Roman" w:cs="Times New Roman"/>
          <w:sz w:val="28"/>
          <w:szCs w:val="28"/>
        </w:rPr>
        <w:t>Любовь к Родине воспитывается не</w:t>
      </w:r>
      <w:r w:rsidR="003D2609" w:rsidRPr="003D2609">
        <w:rPr>
          <w:rFonts w:ascii="Times New Roman" w:hAnsi="Times New Roman" w:cs="Times New Roman"/>
          <w:sz w:val="28"/>
          <w:szCs w:val="28"/>
        </w:rPr>
        <w:t xml:space="preserve"> только словами, а прежде всего </w:t>
      </w:r>
      <w:r w:rsidRPr="003D2609">
        <w:rPr>
          <w:rFonts w:ascii="Times New Roman" w:hAnsi="Times New Roman" w:cs="Times New Roman"/>
          <w:sz w:val="28"/>
          <w:szCs w:val="28"/>
        </w:rPr>
        <w:t>делами. Широкое поле деятельн</w:t>
      </w:r>
      <w:r w:rsidR="003D2609" w:rsidRPr="003D2609">
        <w:rPr>
          <w:rFonts w:ascii="Times New Roman" w:hAnsi="Times New Roman" w:cs="Times New Roman"/>
          <w:sz w:val="28"/>
          <w:szCs w:val="28"/>
        </w:rPr>
        <w:t xml:space="preserve">ости открывает работа в музеях. </w:t>
      </w:r>
      <w:r w:rsidRPr="003D2609">
        <w:rPr>
          <w:rFonts w:ascii="Times New Roman" w:hAnsi="Times New Roman" w:cs="Times New Roman"/>
          <w:sz w:val="28"/>
          <w:szCs w:val="28"/>
        </w:rPr>
        <w:t>Знакомство с экспонатами, их истори</w:t>
      </w:r>
      <w:r w:rsidR="003D2609" w:rsidRPr="003D2609">
        <w:rPr>
          <w:rFonts w:ascii="Times New Roman" w:hAnsi="Times New Roman" w:cs="Times New Roman"/>
          <w:sz w:val="28"/>
          <w:szCs w:val="28"/>
        </w:rPr>
        <w:t xml:space="preserve">ей, ветеранами на разнообразных </w:t>
      </w:r>
      <w:r w:rsidRPr="003D2609">
        <w:rPr>
          <w:rFonts w:ascii="Times New Roman" w:hAnsi="Times New Roman" w:cs="Times New Roman"/>
          <w:sz w:val="28"/>
          <w:szCs w:val="28"/>
        </w:rPr>
        <w:t>встречах помогает сделать изуч</w:t>
      </w:r>
      <w:r w:rsidR="003D2609" w:rsidRPr="003D2609">
        <w:rPr>
          <w:rFonts w:ascii="Times New Roman" w:hAnsi="Times New Roman" w:cs="Times New Roman"/>
          <w:sz w:val="28"/>
          <w:szCs w:val="28"/>
        </w:rPr>
        <w:t xml:space="preserve">ение истории Родины конкретным, </w:t>
      </w:r>
      <w:r w:rsidRPr="003D2609">
        <w:rPr>
          <w:rFonts w:ascii="Times New Roman" w:hAnsi="Times New Roman" w:cs="Times New Roman"/>
          <w:sz w:val="28"/>
          <w:szCs w:val="28"/>
        </w:rPr>
        <w:t>интересным, убедительным, а также воспи</w:t>
      </w:r>
      <w:r w:rsidR="003D2609" w:rsidRPr="003D2609">
        <w:rPr>
          <w:rFonts w:ascii="Times New Roman" w:hAnsi="Times New Roman" w:cs="Times New Roman"/>
          <w:sz w:val="28"/>
          <w:szCs w:val="28"/>
        </w:rPr>
        <w:t xml:space="preserve">тать глубокое уважение к памяти </w:t>
      </w:r>
      <w:r w:rsidRPr="003D2609">
        <w:rPr>
          <w:rFonts w:ascii="Times New Roman" w:hAnsi="Times New Roman" w:cs="Times New Roman"/>
          <w:sz w:val="28"/>
          <w:szCs w:val="28"/>
        </w:rPr>
        <w:t>тех, кто в трудные годы войны воевал за сво</w:t>
      </w:r>
      <w:r w:rsidR="003D2609" w:rsidRPr="003D2609">
        <w:rPr>
          <w:rFonts w:ascii="Times New Roman" w:hAnsi="Times New Roman" w:cs="Times New Roman"/>
          <w:sz w:val="28"/>
          <w:szCs w:val="28"/>
        </w:rPr>
        <w:t xml:space="preserve">боду и независимость Отечества, </w:t>
      </w:r>
      <w:r w:rsidRPr="003D2609">
        <w:rPr>
          <w:rFonts w:ascii="Times New Roman" w:hAnsi="Times New Roman" w:cs="Times New Roman"/>
          <w:sz w:val="28"/>
          <w:szCs w:val="28"/>
        </w:rPr>
        <w:t>выстоял и победил. Участвуя в</w:t>
      </w:r>
      <w:r w:rsidR="003D2609" w:rsidRPr="003D2609">
        <w:rPr>
          <w:rFonts w:ascii="Times New Roman" w:hAnsi="Times New Roman" w:cs="Times New Roman"/>
          <w:sz w:val="28"/>
          <w:szCs w:val="28"/>
        </w:rPr>
        <w:t xml:space="preserve"> поисковой работе, в конкурсах, </w:t>
      </w:r>
      <w:r w:rsidRPr="003D2609">
        <w:rPr>
          <w:rFonts w:ascii="Times New Roman" w:hAnsi="Times New Roman" w:cs="Times New Roman"/>
          <w:sz w:val="28"/>
          <w:szCs w:val="28"/>
        </w:rPr>
        <w:t>мероприятиях можно узнать исто</w:t>
      </w:r>
      <w:r w:rsidR="003D2609" w:rsidRPr="003D2609">
        <w:rPr>
          <w:rFonts w:ascii="Times New Roman" w:hAnsi="Times New Roman" w:cs="Times New Roman"/>
          <w:sz w:val="28"/>
          <w:szCs w:val="28"/>
        </w:rPr>
        <w:t xml:space="preserve">рию страны, регионов, городов. </w:t>
      </w:r>
      <w:r w:rsidRPr="003D2609">
        <w:rPr>
          <w:rFonts w:ascii="Times New Roman" w:hAnsi="Times New Roman" w:cs="Times New Roman"/>
          <w:sz w:val="28"/>
          <w:szCs w:val="28"/>
        </w:rPr>
        <w:t>Расширяется кругозор, формируются позн</w:t>
      </w:r>
      <w:r w:rsidR="003D2609" w:rsidRPr="003D2609">
        <w:rPr>
          <w:rFonts w:ascii="Times New Roman" w:hAnsi="Times New Roman" w:cs="Times New Roman"/>
          <w:sz w:val="28"/>
          <w:szCs w:val="28"/>
        </w:rPr>
        <w:t xml:space="preserve">авательные потребности. Прошлое </w:t>
      </w:r>
      <w:r w:rsidRPr="003D2609">
        <w:rPr>
          <w:rFonts w:ascii="Times New Roman" w:hAnsi="Times New Roman" w:cs="Times New Roman"/>
          <w:sz w:val="28"/>
          <w:szCs w:val="28"/>
        </w:rPr>
        <w:t>не исчезает бесследно, оно пробивает</w:t>
      </w:r>
      <w:r w:rsidR="003D2609" w:rsidRPr="003D2609">
        <w:rPr>
          <w:rFonts w:ascii="Times New Roman" w:hAnsi="Times New Roman" w:cs="Times New Roman"/>
          <w:sz w:val="28"/>
          <w:szCs w:val="28"/>
        </w:rPr>
        <w:t xml:space="preserve">ся в настоящее, оставляя тысячи </w:t>
      </w:r>
      <w:r w:rsidRPr="003D2609">
        <w:rPr>
          <w:rFonts w:ascii="Times New Roman" w:hAnsi="Times New Roman" w:cs="Times New Roman"/>
          <w:sz w:val="28"/>
          <w:szCs w:val="28"/>
        </w:rPr>
        <w:t>свидетельств своего существования в виде памятников материальной</w:t>
      </w:r>
      <w:r w:rsidR="003D2609" w:rsidRPr="003D2609">
        <w:rPr>
          <w:rFonts w:ascii="Times New Roman" w:hAnsi="Times New Roman" w:cs="Times New Roman"/>
          <w:sz w:val="28"/>
          <w:szCs w:val="28"/>
        </w:rPr>
        <w:t xml:space="preserve"> и </w:t>
      </w:r>
      <w:r w:rsidRPr="003D2609">
        <w:rPr>
          <w:rFonts w:ascii="Times New Roman" w:hAnsi="Times New Roman" w:cs="Times New Roman"/>
          <w:sz w:val="28"/>
          <w:szCs w:val="28"/>
        </w:rPr>
        <w:t xml:space="preserve">духовной культуры. </w:t>
      </w:r>
    </w:p>
    <w:p w:rsidR="00CE75E2" w:rsidRPr="003D2609" w:rsidRDefault="00CE75E2" w:rsidP="00951E8C">
      <w:pPr>
        <w:spacing w:after="0" w:line="240" w:lineRule="auto"/>
        <w:ind w:firstLine="708"/>
        <w:jc w:val="both"/>
        <w:rPr>
          <w:rFonts w:ascii="Times New Roman" w:hAnsi="Times New Roman" w:cs="Times New Roman"/>
          <w:sz w:val="28"/>
          <w:szCs w:val="28"/>
        </w:rPr>
      </w:pPr>
      <w:r w:rsidRPr="003D2609">
        <w:rPr>
          <w:rFonts w:ascii="Times New Roman" w:hAnsi="Times New Roman" w:cs="Times New Roman"/>
          <w:sz w:val="28"/>
          <w:szCs w:val="28"/>
        </w:rPr>
        <w:t>Музей – школа знаний по интересам, школа, в которую идут с</w:t>
      </w:r>
      <w:r w:rsidR="003D2609">
        <w:rPr>
          <w:rFonts w:ascii="Times New Roman" w:hAnsi="Times New Roman" w:cs="Times New Roman"/>
          <w:sz w:val="28"/>
          <w:szCs w:val="28"/>
        </w:rPr>
        <w:t xml:space="preserve"> </w:t>
      </w:r>
      <w:r w:rsidRPr="003D2609">
        <w:rPr>
          <w:rFonts w:ascii="Times New Roman" w:hAnsi="Times New Roman" w:cs="Times New Roman"/>
          <w:sz w:val="28"/>
          <w:szCs w:val="28"/>
        </w:rPr>
        <w:t>удовольствием и знания, которые хорошо запоминаются. У музея свой язык.</w:t>
      </w:r>
    </w:p>
    <w:p w:rsidR="00CE75E2" w:rsidRPr="003D2609" w:rsidRDefault="00CE75E2" w:rsidP="00951E8C">
      <w:pPr>
        <w:spacing w:after="0" w:line="240" w:lineRule="auto"/>
        <w:jc w:val="both"/>
        <w:rPr>
          <w:rFonts w:ascii="Times New Roman" w:hAnsi="Times New Roman" w:cs="Times New Roman"/>
          <w:sz w:val="28"/>
          <w:szCs w:val="28"/>
        </w:rPr>
      </w:pPr>
      <w:r w:rsidRPr="003D2609">
        <w:rPr>
          <w:rFonts w:ascii="Times New Roman" w:hAnsi="Times New Roman" w:cs="Times New Roman"/>
          <w:sz w:val="28"/>
          <w:szCs w:val="28"/>
        </w:rPr>
        <w:t>Язык музейных реликвий – документы, вещи, книги, грамоты, оружие.</w:t>
      </w:r>
    </w:p>
    <w:p w:rsidR="00CE75E2" w:rsidRPr="003D2609" w:rsidRDefault="00CE75E2" w:rsidP="00951E8C">
      <w:pPr>
        <w:spacing w:after="0" w:line="240" w:lineRule="auto"/>
        <w:jc w:val="both"/>
        <w:rPr>
          <w:rFonts w:ascii="Times New Roman" w:hAnsi="Times New Roman" w:cs="Times New Roman"/>
          <w:sz w:val="28"/>
          <w:szCs w:val="28"/>
        </w:rPr>
      </w:pPr>
      <w:r w:rsidRPr="003D2609">
        <w:rPr>
          <w:rFonts w:ascii="Times New Roman" w:hAnsi="Times New Roman" w:cs="Times New Roman"/>
          <w:sz w:val="28"/>
          <w:szCs w:val="28"/>
        </w:rPr>
        <w:t>Безмолвные свидетели прошлой жизни,</w:t>
      </w:r>
      <w:r w:rsidR="003D2609">
        <w:rPr>
          <w:rFonts w:ascii="Times New Roman" w:hAnsi="Times New Roman" w:cs="Times New Roman"/>
          <w:sz w:val="28"/>
          <w:szCs w:val="28"/>
        </w:rPr>
        <w:t xml:space="preserve"> они волнуют не меньше, так как </w:t>
      </w:r>
      <w:r w:rsidRPr="003D2609">
        <w:rPr>
          <w:rFonts w:ascii="Times New Roman" w:hAnsi="Times New Roman" w:cs="Times New Roman"/>
          <w:sz w:val="28"/>
          <w:szCs w:val="28"/>
        </w:rPr>
        <w:t>пробуждают добрые, неведомые ран</w:t>
      </w:r>
      <w:r w:rsidR="003D2609">
        <w:rPr>
          <w:rFonts w:ascii="Times New Roman" w:hAnsi="Times New Roman" w:cs="Times New Roman"/>
          <w:sz w:val="28"/>
          <w:szCs w:val="28"/>
        </w:rPr>
        <w:t xml:space="preserve">ьше чувства, и оживают во время </w:t>
      </w:r>
      <w:r w:rsidRPr="003D2609">
        <w:rPr>
          <w:rFonts w:ascii="Times New Roman" w:hAnsi="Times New Roman" w:cs="Times New Roman"/>
          <w:sz w:val="28"/>
          <w:szCs w:val="28"/>
        </w:rPr>
        <w:t>экскурсий, уроков, встреч, праздников, нап</w:t>
      </w:r>
      <w:r w:rsidR="003D2609">
        <w:rPr>
          <w:rFonts w:ascii="Times New Roman" w:hAnsi="Times New Roman" w:cs="Times New Roman"/>
          <w:sz w:val="28"/>
          <w:szCs w:val="28"/>
        </w:rPr>
        <w:t xml:space="preserve">олняя чувством гордости и любви </w:t>
      </w:r>
      <w:r w:rsidRPr="003D2609">
        <w:rPr>
          <w:rFonts w:ascii="Times New Roman" w:hAnsi="Times New Roman" w:cs="Times New Roman"/>
          <w:sz w:val="28"/>
          <w:szCs w:val="28"/>
        </w:rPr>
        <w:t>к своему народу, к Родине. Музей – Книга Памяти все</w:t>
      </w:r>
      <w:r w:rsidR="003D2609">
        <w:rPr>
          <w:rFonts w:ascii="Times New Roman" w:hAnsi="Times New Roman" w:cs="Times New Roman"/>
          <w:sz w:val="28"/>
          <w:szCs w:val="28"/>
        </w:rPr>
        <w:t xml:space="preserve">го ценного из того, что </w:t>
      </w:r>
      <w:r w:rsidRPr="003D2609">
        <w:rPr>
          <w:rFonts w:ascii="Times New Roman" w:hAnsi="Times New Roman" w:cs="Times New Roman"/>
          <w:sz w:val="28"/>
          <w:szCs w:val="28"/>
        </w:rPr>
        <w:t>было, которая передаётся, как эстафета поколениям нынешним и будущим</w:t>
      </w:r>
      <w:r w:rsidR="003D2609">
        <w:rPr>
          <w:rFonts w:ascii="Times New Roman" w:hAnsi="Times New Roman" w:cs="Times New Roman"/>
          <w:sz w:val="28"/>
          <w:szCs w:val="28"/>
        </w:rPr>
        <w:t>.</w:t>
      </w:r>
    </w:p>
    <w:p w:rsidR="00CE75E2" w:rsidRDefault="00CE75E2" w:rsidP="00951E8C">
      <w:pPr>
        <w:spacing w:after="0" w:line="240" w:lineRule="auto"/>
        <w:rPr>
          <w:color w:val="FF0000"/>
        </w:rPr>
      </w:pPr>
    </w:p>
    <w:p w:rsidR="00092F8D" w:rsidRPr="00092F8D" w:rsidRDefault="00092F8D" w:rsidP="00951E8C">
      <w:pPr>
        <w:spacing w:after="0" w:line="240" w:lineRule="auto"/>
        <w:rPr>
          <w:color w:val="FF0000"/>
        </w:rPr>
      </w:pPr>
    </w:p>
    <w:sectPr w:rsidR="00092F8D" w:rsidRPr="00092F8D" w:rsidSect="00951E8C">
      <w:pgSz w:w="16838" w:h="11906" w:orient="landscape"/>
      <w:pgMar w:top="851" w:right="1134" w:bottom="851" w:left="1134" w:header="709" w:footer="709"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7"/>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1F9D"/>
    <w:rsid w:val="00092F8D"/>
    <w:rsid w:val="00110514"/>
    <w:rsid w:val="001B2A75"/>
    <w:rsid w:val="00232DCC"/>
    <w:rsid w:val="002D3978"/>
    <w:rsid w:val="003D2609"/>
    <w:rsid w:val="005A1F9D"/>
    <w:rsid w:val="006C4456"/>
    <w:rsid w:val="00951E8C"/>
    <w:rsid w:val="00B161CA"/>
    <w:rsid w:val="00C01891"/>
    <w:rsid w:val="00C35466"/>
    <w:rsid w:val="00CE75E2"/>
    <w:rsid w:val="00EF1EE4"/>
    <w:rsid w:val="00FD5C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624425D-A6FA-42CD-AE6C-7A7D73FD9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445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01891"/>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C0189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167</TotalTime>
  <Pages>1</Pages>
  <Words>1710</Words>
  <Characters>9748</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11436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9</cp:revision>
  <cp:lastPrinted>2023-02-19T21:41:00Z</cp:lastPrinted>
  <dcterms:created xsi:type="dcterms:W3CDTF">2023-02-19T19:11:00Z</dcterms:created>
  <dcterms:modified xsi:type="dcterms:W3CDTF">2023-12-05T03:02:00Z</dcterms:modified>
</cp:coreProperties>
</file>