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692" w:rsidRPr="002C4A1E" w:rsidRDefault="008B3FCC" w:rsidP="002C4A1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ЭЛЕМЕНТЫ ТРУДОВОГО ВОСПИТАНИЯ НА УРОКАХ РУССКОГО ЯЗЫКА КАК </w:t>
      </w:r>
      <w:r w:rsidR="0002101A">
        <w:rPr>
          <w:rFonts w:ascii="Times New Roman" w:hAnsi="Times New Roman" w:cs="Times New Roman"/>
          <w:b/>
          <w:sz w:val="28"/>
        </w:rPr>
        <w:t>ОДНО ИЗ СРЕДСТВ</w:t>
      </w:r>
      <w:r>
        <w:rPr>
          <w:rFonts w:ascii="Times New Roman" w:hAnsi="Times New Roman" w:cs="Times New Roman"/>
          <w:b/>
          <w:sz w:val="28"/>
        </w:rPr>
        <w:t xml:space="preserve"> ФОРМИРОВАНИЯ ЛИЧНОСТНЫХ РЕЗУЛЬТАТОВ </w:t>
      </w:r>
      <w:bookmarkStart w:id="0" w:name="_GoBack"/>
      <w:bookmarkEnd w:id="0"/>
      <w:r w:rsidR="0002101A">
        <w:rPr>
          <w:rFonts w:ascii="Times New Roman" w:hAnsi="Times New Roman" w:cs="Times New Roman"/>
          <w:b/>
          <w:sz w:val="28"/>
        </w:rPr>
        <w:t>ОБУЧАЮЩИХСЯ</w:t>
      </w:r>
    </w:p>
    <w:p w:rsidR="00D50692" w:rsidRPr="00437B4D" w:rsidRDefault="00D50692" w:rsidP="00D5069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proofErr w:type="spellStart"/>
      <w:r w:rsidRPr="00437B4D">
        <w:rPr>
          <w:rFonts w:ascii="Times New Roman" w:hAnsi="Times New Roman" w:cs="Times New Roman"/>
          <w:sz w:val="28"/>
        </w:rPr>
        <w:t>Осерская</w:t>
      </w:r>
      <w:proofErr w:type="spellEnd"/>
      <w:r w:rsidRPr="00437B4D">
        <w:rPr>
          <w:rFonts w:ascii="Times New Roman" w:hAnsi="Times New Roman" w:cs="Times New Roman"/>
          <w:sz w:val="28"/>
        </w:rPr>
        <w:t xml:space="preserve"> О.Ю.,</w:t>
      </w:r>
    </w:p>
    <w:p w:rsidR="00D50692" w:rsidRPr="00437B4D" w:rsidRDefault="00D50692" w:rsidP="00D5069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 w:rsidRPr="00437B4D">
        <w:rPr>
          <w:rFonts w:ascii="Times New Roman" w:hAnsi="Times New Roman" w:cs="Times New Roman"/>
          <w:sz w:val="28"/>
        </w:rPr>
        <w:t>ГАПОУ «Нижнекамский педагогический колледж»</w:t>
      </w:r>
    </w:p>
    <w:p w:rsidR="00131EB2" w:rsidRPr="00437B4D" w:rsidRDefault="00131EB2" w:rsidP="00770861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</w:p>
    <w:p w:rsidR="00343CD5" w:rsidRPr="00343CD5" w:rsidRDefault="00FF4E69" w:rsidP="00343CD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7B4D">
        <w:rPr>
          <w:rFonts w:ascii="Times New Roman" w:hAnsi="Times New Roman"/>
          <w:sz w:val="28"/>
          <w:szCs w:val="28"/>
        </w:rPr>
        <w:t xml:space="preserve">Сегодня наше государство переживает период кардинальной перестройки во всех областях жизни. </w:t>
      </w:r>
      <w:r w:rsidR="00437B4D">
        <w:rPr>
          <w:rFonts w:ascii="Times New Roman" w:hAnsi="Times New Roman"/>
          <w:sz w:val="28"/>
          <w:szCs w:val="28"/>
        </w:rPr>
        <w:t xml:space="preserve">Это также касается и </w:t>
      </w:r>
      <w:r w:rsidRPr="00437B4D">
        <w:rPr>
          <w:rFonts w:ascii="Times New Roman" w:hAnsi="Times New Roman"/>
          <w:sz w:val="28"/>
          <w:szCs w:val="28"/>
        </w:rPr>
        <w:t xml:space="preserve">образования. </w:t>
      </w:r>
      <w:r w:rsidR="008E1E85">
        <w:rPr>
          <w:rFonts w:ascii="Times New Roman" w:hAnsi="Times New Roman"/>
          <w:sz w:val="28"/>
          <w:szCs w:val="28"/>
        </w:rPr>
        <w:t xml:space="preserve">Эти перемены </w:t>
      </w:r>
      <w:r w:rsidRPr="00437B4D">
        <w:rPr>
          <w:rFonts w:ascii="Times New Roman" w:hAnsi="Times New Roman"/>
          <w:sz w:val="28"/>
          <w:szCs w:val="28"/>
        </w:rPr>
        <w:t>привели к переосмыслению социальных функций системы образования, выдвинули воспитание как одну из важнейших стратегиче</w:t>
      </w:r>
      <w:r w:rsidR="00437B4D" w:rsidRPr="00437B4D">
        <w:rPr>
          <w:rFonts w:ascii="Times New Roman" w:hAnsi="Times New Roman"/>
          <w:sz w:val="28"/>
          <w:szCs w:val="28"/>
        </w:rPr>
        <w:t xml:space="preserve">ских задач общества и школы. </w:t>
      </w:r>
      <w:r w:rsidRPr="00437B4D">
        <w:rPr>
          <w:rFonts w:ascii="Times New Roman" w:hAnsi="Times New Roman"/>
          <w:sz w:val="28"/>
          <w:szCs w:val="28"/>
        </w:rPr>
        <w:t xml:space="preserve">Перед </w:t>
      </w:r>
      <w:r w:rsidR="008E1E85">
        <w:rPr>
          <w:rFonts w:ascii="Times New Roman" w:hAnsi="Times New Roman"/>
          <w:sz w:val="28"/>
          <w:szCs w:val="28"/>
        </w:rPr>
        <w:t>преподавателями</w:t>
      </w:r>
      <w:r w:rsidRPr="00437B4D">
        <w:rPr>
          <w:rFonts w:ascii="Times New Roman" w:hAnsi="Times New Roman"/>
          <w:sz w:val="28"/>
          <w:szCs w:val="28"/>
        </w:rPr>
        <w:t xml:space="preserve"> поставлена стратегическая цель: воспитание в сознании </w:t>
      </w:r>
      <w:r w:rsidR="008E1E85">
        <w:rPr>
          <w:rFonts w:ascii="Times New Roman" w:hAnsi="Times New Roman"/>
          <w:sz w:val="28"/>
          <w:szCs w:val="28"/>
        </w:rPr>
        <w:t xml:space="preserve">учеников </w:t>
      </w:r>
      <w:r w:rsidR="00343CD5">
        <w:rPr>
          <w:rFonts w:ascii="Times New Roman" w:hAnsi="Times New Roman"/>
          <w:sz w:val="28"/>
          <w:szCs w:val="28"/>
        </w:rPr>
        <w:t>таких качеств личности, как</w:t>
      </w:r>
      <w:r w:rsidRPr="00437B4D">
        <w:rPr>
          <w:rFonts w:ascii="Times New Roman" w:hAnsi="Times New Roman"/>
          <w:sz w:val="28"/>
          <w:szCs w:val="28"/>
        </w:rPr>
        <w:t xml:space="preserve"> социальн</w:t>
      </w:r>
      <w:r w:rsidR="00343CD5">
        <w:rPr>
          <w:rFonts w:ascii="Times New Roman" w:hAnsi="Times New Roman"/>
          <w:sz w:val="28"/>
          <w:szCs w:val="28"/>
        </w:rPr>
        <w:t>ая</w:t>
      </w:r>
      <w:r w:rsidRPr="00437B4D">
        <w:rPr>
          <w:rFonts w:ascii="Times New Roman" w:hAnsi="Times New Roman"/>
          <w:sz w:val="28"/>
          <w:szCs w:val="28"/>
        </w:rPr>
        <w:t xml:space="preserve"> ответственность, толерантн</w:t>
      </w:r>
      <w:r w:rsidR="00454862" w:rsidRPr="00437B4D">
        <w:rPr>
          <w:rFonts w:ascii="Times New Roman" w:hAnsi="Times New Roman"/>
          <w:sz w:val="28"/>
          <w:szCs w:val="28"/>
        </w:rPr>
        <w:t xml:space="preserve">ость и патриотизм, </w:t>
      </w:r>
      <w:r w:rsidR="00437B4D">
        <w:rPr>
          <w:rFonts w:ascii="Times New Roman" w:hAnsi="Times New Roman"/>
          <w:sz w:val="28"/>
          <w:szCs w:val="28"/>
        </w:rPr>
        <w:t>любовь к труду и понимание его необходимости</w:t>
      </w:r>
      <w:r w:rsidR="00343CD5">
        <w:rPr>
          <w:rFonts w:ascii="Times New Roman" w:hAnsi="Times New Roman"/>
          <w:sz w:val="28"/>
          <w:szCs w:val="28"/>
        </w:rPr>
        <w:t>,</w:t>
      </w:r>
      <w:r w:rsidR="00343CD5" w:rsidRPr="00343CD5">
        <w:rPr>
          <w:rFonts w:ascii="Times New Roman" w:hAnsi="Times New Roman"/>
          <w:sz w:val="28"/>
          <w:szCs w:val="28"/>
        </w:rPr>
        <w:t xml:space="preserve"> </w:t>
      </w:r>
      <w:r w:rsidR="00343CD5">
        <w:rPr>
          <w:rFonts w:ascii="Times New Roman" w:hAnsi="Times New Roman"/>
          <w:sz w:val="28"/>
          <w:szCs w:val="28"/>
        </w:rPr>
        <w:t>с</w:t>
      </w:r>
      <w:r w:rsidR="00343CD5" w:rsidRPr="00437B4D">
        <w:rPr>
          <w:rFonts w:ascii="Times New Roman" w:hAnsi="Times New Roman"/>
          <w:sz w:val="28"/>
          <w:szCs w:val="28"/>
        </w:rPr>
        <w:t>формирова</w:t>
      </w:r>
      <w:r w:rsidR="00343CD5">
        <w:rPr>
          <w:rFonts w:ascii="Times New Roman" w:hAnsi="Times New Roman"/>
          <w:sz w:val="28"/>
          <w:szCs w:val="28"/>
        </w:rPr>
        <w:t>ть</w:t>
      </w:r>
      <w:r w:rsidR="00343CD5" w:rsidRPr="00437B4D">
        <w:rPr>
          <w:rFonts w:ascii="Times New Roman" w:hAnsi="Times New Roman"/>
          <w:sz w:val="28"/>
          <w:szCs w:val="28"/>
        </w:rPr>
        <w:t xml:space="preserve"> </w:t>
      </w:r>
      <w:r w:rsidR="00343CD5">
        <w:rPr>
          <w:rFonts w:ascii="Times New Roman" w:hAnsi="Times New Roman"/>
          <w:sz w:val="28"/>
          <w:szCs w:val="28"/>
        </w:rPr>
        <w:t>систему позитивных ценностей</w:t>
      </w:r>
      <w:r w:rsidR="00437B4D">
        <w:rPr>
          <w:rFonts w:ascii="Times New Roman" w:hAnsi="Times New Roman"/>
          <w:sz w:val="28"/>
          <w:szCs w:val="28"/>
        </w:rPr>
        <w:t>.</w:t>
      </w:r>
    </w:p>
    <w:p w:rsidR="00343CD5" w:rsidRDefault="00437B4D" w:rsidP="00343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 xml:space="preserve">Педагог должен постоянно воспитывать у студентов желание учиться, будить в них потребность в накоплении знаний. Необходимо иметь в виду, что при обучении студенты копируют действия педагога, то есть эти действия становятся для них образцом. Поэтому педагог сам должен хорошо знать материал, уметь подать его доходчиво, обеспечить наглядность обучения, а также правильно организовать рабочее место, создать благоприятные санитарно-гигиенические условия </w:t>
      </w:r>
      <w:r w:rsidR="00AB6C22">
        <w:rPr>
          <w:rFonts w:ascii="Times New Roman" w:hAnsi="Times New Roman" w:cs="Times New Roman"/>
          <w:sz w:val="28"/>
          <w:szCs w:val="28"/>
        </w:rPr>
        <w:t>для работы.</w:t>
      </w:r>
    </w:p>
    <w:p w:rsidR="00836162" w:rsidRDefault="00343CD5" w:rsidP="00343C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педагогическом колледже мы обучаем будущих учителей, которые также должны соответствовать всем требованиям, которые нам предъявляет профессия. </w:t>
      </w:r>
      <w:r w:rsidR="00836162">
        <w:rPr>
          <w:rFonts w:ascii="Times New Roman" w:hAnsi="Times New Roman" w:cs="Times New Roman"/>
          <w:sz w:val="28"/>
          <w:szCs w:val="28"/>
        </w:rPr>
        <w:t>Студенты должны осознавать важность выбранного профессионального пути и необходимость развивать себя как личность для успешной работы в школе.</w:t>
      </w:r>
    </w:p>
    <w:p w:rsidR="00AB6C22" w:rsidRPr="00437B4D" w:rsidRDefault="00836162" w:rsidP="00AB6C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уроках методики преподавания русского языка в начальных классах мы учим студентов </w:t>
      </w:r>
      <w:r w:rsidR="00162044">
        <w:rPr>
          <w:rFonts w:ascii="Times New Roman" w:hAnsi="Times New Roman" w:cs="Times New Roman"/>
          <w:sz w:val="28"/>
          <w:szCs w:val="28"/>
        </w:rPr>
        <w:t xml:space="preserve">не только методам и приемам работы по предмету, но и нацеливаем на реализацию воспитательного потенциала урока, в том числе и трудового воспитания. 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процессе обучения школьники получают 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необходимые знания о разнообразии мира </w:t>
      </w:r>
      <w:r w:rsidR="00AB6C22" w:rsidRPr="00AB6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профессий, о значении труда в жизни каждого человека и общества в целом, проявляют</w:t>
      </w:r>
      <w:r w:rsidR="00AB6C22" w:rsidRPr="00AB6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практическому изучению профессий и труда различного рода</w:t>
      </w:r>
      <w:r w:rsidR="00AB6C22" w:rsidRPr="00AB6C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нагрузка</w:t>
      </w:r>
      <w:r w:rsidR="00195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195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нечно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ложится на уроки трудового обучения, но и на уроках русского языка </w:t>
      </w:r>
      <w:r w:rsidR="00195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проводится 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 данном направлении. Уроки выполняют функцию проводника, через которую обучающимся открывается дверь в мир познания нравственных ценностей, в числе которых пози</w:t>
      </w:r>
      <w:r w:rsidR="000A3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тивное отношение к труду людей </w:t>
      </w:r>
      <w:r w:rsidR="00AB6C22" w:rsidRPr="00437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уважение к профессиям.</w:t>
      </w:r>
    </w:p>
    <w:p w:rsidR="006E0630" w:rsidRPr="00437B4D" w:rsidRDefault="006E0630" w:rsidP="006E0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 xml:space="preserve">На уроках русского языка использую разнообразные </w:t>
      </w:r>
      <w:r w:rsidRPr="00437B4D">
        <w:rPr>
          <w:rFonts w:ascii="Times New Roman" w:hAnsi="Times New Roman" w:cs="Times New Roman"/>
          <w:bCs/>
          <w:sz w:val="28"/>
          <w:szCs w:val="28"/>
        </w:rPr>
        <w:t>методы, формы и приемы работы:</w:t>
      </w:r>
    </w:p>
    <w:p w:rsidR="006E0630" w:rsidRPr="00437B4D" w:rsidRDefault="006E0630" w:rsidP="006E0630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>работа с пословицами и поговорками о труде, о профессиях;</w:t>
      </w:r>
    </w:p>
    <w:p w:rsidR="006E0630" w:rsidRPr="00437B4D" w:rsidRDefault="006E0630" w:rsidP="006E0630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>сюжетно-ролевые, дид</w:t>
      </w:r>
      <w:r w:rsidR="00F129FF">
        <w:rPr>
          <w:rFonts w:ascii="Times New Roman" w:hAnsi="Times New Roman" w:cs="Times New Roman"/>
          <w:sz w:val="28"/>
          <w:szCs w:val="28"/>
        </w:rPr>
        <w:t>актические и деловые игры, игры</w:t>
      </w:r>
      <w:r w:rsidRPr="00437B4D">
        <w:rPr>
          <w:rFonts w:ascii="Times New Roman" w:hAnsi="Times New Roman" w:cs="Times New Roman"/>
          <w:sz w:val="28"/>
          <w:szCs w:val="28"/>
        </w:rPr>
        <w:t>-путешествия;</w:t>
      </w:r>
    </w:p>
    <w:p w:rsidR="006E0630" w:rsidRPr="00437B4D" w:rsidRDefault="006E0630" w:rsidP="006E0630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>беседа, рассказ;</w:t>
      </w:r>
    </w:p>
    <w:p w:rsidR="006E0630" w:rsidRPr="00437B4D" w:rsidRDefault="006E0630" w:rsidP="006E0630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>викторины, ребусы, кроссворды и т.п.,</w:t>
      </w:r>
    </w:p>
    <w:p w:rsidR="006E0630" w:rsidRPr="00437B4D" w:rsidRDefault="006E0630" w:rsidP="006E06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 xml:space="preserve">которые, конечно, не учат конкретному навыку той или иной работы, но способствуют подготовке обучающихся к </w:t>
      </w:r>
      <w:r w:rsidR="00E77798" w:rsidRPr="00437B4D">
        <w:rPr>
          <w:rFonts w:ascii="Times New Roman" w:hAnsi="Times New Roman" w:cs="Times New Roman"/>
          <w:sz w:val="28"/>
          <w:szCs w:val="28"/>
        </w:rPr>
        <w:t xml:space="preserve">труду и </w:t>
      </w:r>
      <w:r w:rsidRPr="00437B4D">
        <w:rPr>
          <w:rFonts w:ascii="Times New Roman" w:hAnsi="Times New Roman" w:cs="Times New Roman"/>
          <w:sz w:val="28"/>
          <w:szCs w:val="28"/>
        </w:rPr>
        <w:t>жизни в социуме.</w:t>
      </w:r>
    </w:p>
    <w:p w:rsidR="00D97418" w:rsidRPr="00CE0444" w:rsidRDefault="000355FF" w:rsidP="00D974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355FF">
        <w:rPr>
          <w:sz w:val="28"/>
          <w:szCs w:val="28"/>
        </w:rPr>
        <w:t>В труде формируются дружеские взаимоотношения: доброжелательность, умение уступить, оказать услугу, предложить помощь. Зарождаются деловые взаимоотношения, для которых характерно умение распределять и планировать общую работу, стремление самому доводить дело до конца и ждать того же от других, оказывать друг другу помощь и относиться с чувством ответственности к порученному делу.</w:t>
      </w:r>
      <w:r w:rsidR="00D97418" w:rsidRPr="00D97418">
        <w:rPr>
          <w:color w:val="000000"/>
          <w:sz w:val="28"/>
          <w:szCs w:val="28"/>
        </w:rPr>
        <w:t xml:space="preserve"> </w:t>
      </w:r>
      <w:r w:rsidR="00D97418" w:rsidRPr="00437B4D">
        <w:rPr>
          <w:color w:val="000000"/>
          <w:sz w:val="28"/>
          <w:szCs w:val="28"/>
        </w:rPr>
        <w:t>Воспитывая положительное эмоциональное отношение к труду, мы тем самым воспитываем трудолюбие – важное моральное качество личности.</w:t>
      </w:r>
    </w:p>
    <w:p w:rsidR="009A6ACC" w:rsidRPr="009A6ACC" w:rsidRDefault="009A6ACC" w:rsidP="009A6AC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A6ACC">
        <w:rPr>
          <w:rFonts w:ascii="Times New Roman" w:hAnsi="Times New Roman" w:cs="Times New Roman"/>
          <w:sz w:val="28"/>
          <w:szCs w:val="24"/>
        </w:rPr>
        <w:t xml:space="preserve">Учебники по русскому языку содержат множество терминов и понятий профессионального характера, названия различных профессий, производств, трудовых действий, предметов труда, материалов, инструментов. </w:t>
      </w:r>
    </w:p>
    <w:p w:rsidR="009A6ACC" w:rsidRPr="009A6ACC" w:rsidRDefault="009A6ACC" w:rsidP="009A6AC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A6ACC">
        <w:rPr>
          <w:rFonts w:ascii="Times New Roman" w:hAnsi="Times New Roman" w:cs="Times New Roman"/>
          <w:sz w:val="28"/>
          <w:szCs w:val="24"/>
        </w:rPr>
        <w:t>С целью развития представлений учащихся о мире труда и профессий</w:t>
      </w:r>
      <w:r w:rsidR="00D6771A">
        <w:rPr>
          <w:rFonts w:ascii="Times New Roman" w:hAnsi="Times New Roman" w:cs="Times New Roman"/>
          <w:sz w:val="28"/>
          <w:szCs w:val="24"/>
        </w:rPr>
        <w:t xml:space="preserve">, просим </w:t>
      </w:r>
      <w:r w:rsidR="007B17C3">
        <w:rPr>
          <w:rFonts w:ascii="Times New Roman" w:hAnsi="Times New Roman" w:cs="Times New Roman"/>
          <w:sz w:val="28"/>
          <w:szCs w:val="24"/>
        </w:rPr>
        <w:t>находить</w:t>
      </w:r>
      <w:r w:rsidR="00D6771A">
        <w:rPr>
          <w:rFonts w:ascii="Times New Roman" w:hAnsi="Times New Roman" w:cs="Times New Roman"/>
          <w:sz w:val="28"/>
          <w:szCs w:val="24"/>
        </w:rPr>
        <w:t xml:space="preserve"> студентов</w:t>
      </w:r>
      <w:r w:rsidRPr="009A6ACC">
        <w:rPr>
          <w:rFonts w:ascii="Times New Roman" w:hAnsi="Times New Roman" w:cs="Times New Roman"/>
          <w:sz w:val="28"/>
          <w:szCs w:val="24"/>
        </w:rPr>
        <w:t xml:space="preserve"> раз</w:t>
      </w:r>
      <w:r w:rsidR="00D6771A">
        <w:rPr>
          <w:rFonts w:ascii="Times New Roman" w:hAnsi="Times New Roman" w:cs="Times New Roman"/>
          <w:sz w:val="28"/>
          <w:szCs w:val="24"/>
        </w:rPr>
        <w:t xml:space="preserve">нообразные </w:t>
      </w:r>
      <w:r w:rsidRPr="009A6ACC">
        <w:rPr>
          <w:rFonts w:ascii="Times New Roman" w:hAnsi="Times New Roman" w:cs="Times New Roman"/>
          <w:sz w:val="28"/>
          <w:szCs w:val="24"/>
        </w:rPr>
        <w:t xml:space="preserve">задания. Например, подобрать к </w:t>
      </w:r>
      <w:r w:rsidRPr="009A6ACC">
        <w:rPr>
          <w:rFonts w:ascii="Times New Roman" w:hAnsi="Times New Roman" w:cs="Times New Roman"/>
          <w:sz w:val="28"/>
          <w:szCs w:val="24"/>
        </w:rPr>
        <w:lastRenderedPageBreak/>
        <w:t>слову, обозначающему профессию, ряд прилагательных, обозначающих свойства, качества, необходимые представителю данной профессии:</w:t>
      </w:r>
    </w:p>
    <w:p w:rsidR="009A6ACC" w:rsidRPr="009A6ACC" w:rsidRDefault="00A35304" w:rsidP="009A6AC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лётчик</w:t>
      </w:r>
      <w:r w:rsidR="009A6ACC">
        <w:rPr>
          <w:rFonts w:ascii="Times New Roman" w:hAnsi="Times New Roman" w:cs="Times New Roman"/>
          <w:sz w:val="28"/>
          <w:szCs w:val="24"/>
        </w:rPr>
        <w:t xml:space="preserve"> – </w:t>
      </w:r>
      <w:r w:rsidR="009A6ACC" w:rsidRPr="009A6ACC">
        <w:rPr>
          <w:rFonts w:ascii="Times New Roman" w:hAnsi="Times New Roman" w:cs="Times New Roman"/>
          <w:sz w:val="28"/>
          <w:szCs w:val="24"/>
        </w:rPr>
        <w:t>внимательный, ответственный, зоркий;</w:t>
      </w:r>
    </w:p>
    <w:p w:rsidR="009A6ACC" w:rsidRPr="009A6ACC" w:rsidRDefault="00686BFF" w:rsidP="009A6AC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</w:t>
      </w:r>
      <w:r w:rsidR="009A6ACC" w:rsidRPr="009A6ACC">
        <w:rPr>
          <w:rFonts w:ascii="Times New Roman" w:hAnsi="Times New Roman" w:cs="Times New Roman"/>
          <w:sz w:val="28"/>
          <w:szCs w:val="24"/>
        </w:rPr>
        <w:t xml:space="preserve"> – добрый, заботливый, милосердный;</w:t>
      </w:r>
    </w:p>
    <w:p w:rsidR="009A6ACC" w:rsidRPr="009A6ACC" w:rsidRDefault="00686BFF" w:rsidP="009A6AC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медсестра </w:t>
      </w:r>
      <w:r w:rsidR="009A6ACC" w:rsidRPr="009A6ACC">
        <w:rPr>
          <w:rFonts w:ascii="Times New Roman" w:hAnsi="Times New Roman" w:cs="Times New Roman"/>
          <w:sz w:val="28"/>
          <w:szCs w:val="24"/>
        </w:rPr>
        <w:t>– вежлив</w:t>
      </w:r>
      <w:r>
        <w:rPr>
          <w:rFonts w:ascii="Times New Roman" w:hAnsi="Times New Roman" w:cs="Times New Roman"/>
          <w:sz w:val="28"/>
          <w:szCs w:val="24"/>
        </w:rPr>
        <w:t>ая</w:t>
      </w:r>
      <w:r w:rsidR="009A6ACC" w:rsidRPr="009A6ACC">
        <w:rPr>
          <w:rFonts w:ascii="Times New Roman" w:hAnsi="Times New Roman" w:cs="Times New Roman"/>
          <w:sz w:val="28"/>
          <w:szCs w:val="24"/>
        </w:rPr>
        <w:t>, предупредительн</w:t>
      </w:r>
      <w:r>
        <w:rPr>
          <w:rFonts w:ascii="Times New Roman" w:hAnsi="Times New Roman" w:cs="Times New Roman"/>
          <w:sz w:val="28"/>
          <w:szCs w:val="24"/>
        </w:rPr>
        <w:t>ая</w:t>
      </w:r>
      <w:r w:rsidR="009A6ACC" w:rsidRPr="009A6ACC">
        <w:rPr>
          <w:rFonts w:ascii="Times New Roman" w:hAnsi="Times New Roman" w:cs="Times New Roman"/>
          <w:sz w:val="28"/>
          <w:szCs w:val="24"/>
        </w:rPr>
        <w:t>, знающ</w:t>
      </w:r>
      <w:r>
        <w:rPr>
          <w:rFonts w:ascii="Times New Roman" w:hAnsi="Times New Roman" w:cs="Times New Roman"/>
          <w:sz w:val="28"/>
          <w:szCs w:val="24"/>
        </w:rPr>
        <w:t>ая</w:t>
      </w:r>
      <w:r w:rsidR="009A6ACC" w:rsidRPr="009A6ACC">
        <w:rPr>
          <w:rFonts w:ascii="Times New Roman" w:hAnsi="Times New Roman" w:cs="Times New Roman"/>
          <w:sz w:val="28"/>
          <w:szCs w:val="24"/>
        </w:rPr>
        <w:t>.</w:t>
      </w:r>
    </w:p>
    <w:p w:rsidR="009A6ACC" w:rsidRPr="009A6ACC" w:rsidRDefault="009A6ACC" w:rsidP="009A6AC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A6ACC">
        <w:rPr>
          <w:rFonts w:ascii="Times New Roman" w:hAnsi="Times New Roman" w:cs="Times New Roman"/>
          <w:sz w:val="28"/>
          <w:szCs w:val="24"/>
        </w:rPr>
        <w:t xml:space="preserve">При этом обращается внимание учащихся на то, почему данные качества необходимы представителю характеризуемой профессии. </w:t>
      </w:r>
    </w:p>
    <w:p w:rsidR="009A6ACC" w:rsidRPr="00437B4D" w:rsidRDefault="009A6ACC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37B4D">
        <w:rPr>
          <w:color w:val="000000"/>
          <w:sz w:val="28"/>
          <w:szCs w:val="28"/>
        </w:rPr>
        <w:t>На уроках русского языка часто использую</w:t>
      </w:r>
      <w:r w:rsidR="00423C12">
        <w:rPr>
          <w:color w:val="000000"/>
          <w:sz w:val="28"/>
          <w:szCs w:val="28"/>
        </w:rPr>
        <w:t>тся</w:t>
      </w:r>
      <w:r w:rsidRPr="00437B4D">
        <w:rPr>
          <w:color w:val="000000"/>
          <w:sz w:val="28"/>
          <w:szCs w:val="28"/>
        </w:rPr>
        <w:t xml:space="preserve"> пословицы и поговорки</w:t>
      </w:r>
      <w:r w:rsidR="00423C12">
        <w:rPr>
          <w:color w:val="000000"/>
          <w:sz w:val="28"/>
          <w:szCs w:val="28"/>
        </w:rPr>
        <w:t>, которые можно включать как в этап мотивации, так и в основную часть урока для эффективной реализации личностных универсальных учебных действий.</w:t>
      </w:r>
      <w:r w:rsidRPr="00437B4D">
        <w:rPr>
          <w:color w:val="000000"/>
          <w:sz w:val="28"/>
          <w:szCs w:val="28"/>
        </w:rPr>
        <w:t xml:space="preserve"> Пословицы учат выказывать отношение к лени, например: «У </w:t>
      </w:r>
      <w:proofErr w:type="gramStart"/>
      <w:r w:rsidRPr="00437B4D">
        <w:rPr>
          <w:color w:val="000000"/>
          <w:sz w:val="28"/>
          <w:szCs w:val="28"/>
        </w:rPr>
        <w:t>лодыря</w:t>
      </w:r>
      <w:proofErr w:type="gramEnd"/>
      <w:r w:rsidRPr="00437B4D">
        <w:rPr>
          <w:color w:val="000000"/>
          <w:sz w:val="28"/>
          <w:szCs w:val="28"/>
        </w:rPr>
        <w:t xml:space="preserve"> </w:t>
      </w:r>
      <w:proofErr w:type="spellStart"/>
      <w:r w:rsidRPr="00437B4D">
        <w:rPr>
          <w:color w:val="000000"/>
          <w:sz w:val="28"/>
          <w:szCs w:val="28"/>
        </w:rPr>
        <w:t>Федорки</w:t>
      </w:r>
      <w:proofErr w:type="spellEnd"/>
      <w:r w:rsidRPr="00437B4D">
        <w:rPr>
          <w:color w:val="000000"/>
          <w:sz w:val="28"/>
          <w:szCs w:val="28"/>
        </w:rPr>
        <w:t xml:space="preserve"> всегда отговорки», «Ленивые руки чужие труды любят», «Умелые руки не знают скуки». Помогают подчеркнуть важность труда, </w:t>
      </w:r>
      <w:r w:rsidRPr="00437B4D">
        <w:rPr>
          <w:iCs/>
          <w:color w:val="000000"/>
          <w:sz w:val="28"/>
          <w:szCs w:val="28"/>
        </w:rPr>
        <w:t xml:space="preserve">например: </w:t>
      </w:r>
      <w:r w:rsidRPr="00437B4D">
        <w:rPr>
          <w:color w:val="000000"/>
          <w:sz w:val="28"/>
          <w:szCs w:val="28"/>
        </w:rPr>
        <w:t>«Не тот хорош, кто лицом пригож, а тот хорош, кто на дело гож», «</w:t>
      </w:r>
      <w:proofErr w:type="gramStart"/>
      <w:r w:rsidRPr="00437B4D">
        <w:rPr>
          <w:color w:val="000000"/>
          <w:sz w:val="28"/>
          <w:szCs w:val="28"/>
        </w:rPr>
        <w:t>Хочешь</w:t>
      </w:r>
      <w:proofErr w:type="gramEnd"/>
      <w:r w:rsidRPr="00437B4D">
        <w:rPr>
          <w:color w:val="000000"/>
          <w:sz w:val="28"/>
          <w:szCs w:val="28"/>
        </w:rPr>
        <w:t xml:space="preserve"> есть калачи, так не лежи на печи».</w:t>
      </w:r>
    </w:p>
    <w:p w:rsidR="009A6ACC" w:rsidRPr="00437B4D" w:rsidRDefault="009A6ACC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37B4D">
        <w:rPr>
          <w:color w:val="000000"/>
          <w:sz w:val="28"/>
          <w:szCs w:val="28"/>
        </w:rPr>
        <w:t>Пословица не воспринимается детьми как нотация, и поэтому она является эффективным средством воспитания.</w:t>
      </w:r>
    </w:p>
    <w:p w:rsidR="009A6ACC" w:rsidRPr="00437B4D" w:rsidRDefault="009A6ACC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37B4D">
        <w:rPr>
          <w:color w:val="000000"/>
          <w:sz w:val="28"/>
          <w:szCs w:val="28"/>
        </w:rPr>
        <w:t>Работая над пословицами</w:t>
      </w:r>
      <w:r w:rsidR="009E47C8">
        <w:rPr>
          <w:color w:val="000000"/>
          <w:sz w:val="28"/>
          <w:szCs w:val="28"/>
        </w:rPr>
        <w:t>,</w:t>
      </w:r>
      <w:r w:rsidRPr="00437B4D">
        <w:rPr>
          <w:color w:val="000000"/>
          <w:sz w:val="28"/>
          <w:szCs w:val="28"/>
        </w:rPr>
        <w:t xml:space="preserve"> задаю</w:t>
      </w:r>
      <w:r w:rsidR="009E47C8">
        <w:rPr>
          <w:color w:val="000000"/>
          <w:sz w:val="28"/>
          <w:szCs w:val="28"/>
        </w:rPr>
        <w:t>тся</w:t>
      </w:r>
      <w:r w:rsidRPr="00437B4D">
        <w:rPr>
          <w:color w:val="000000"/>
          <w:sz w:val="28"/>
          <w:szCs w:val="28"/>
        </w:rPr>
        <w:t xml:space="preserve"> </w:t>
      </w:r>
      <w:r w:rsidR="009E47C8">
        <w:rPr>
          <w:color w:val="000000"/>
          <w:sz w:val="28"/>
          <w:szCs w:val="28"/>
        </w:rPr>
        <w:t xml:space="preserve">такие </w:t>
      </w:r>
      <w:r w:rsidRPr="00437B4D">
        <w:rPr>
          <w:color w:val="000000"/>
          <w:sz w:val="28"/>
          <w:szCs w:val="28"/>
        </w:rPr>
        <w:t>вопрос</w:t>
      </w:r>
      <w:r w:rsidR="009E47C8">
        <w:rPr>
          <w:color w:val="000000"/>
          <w:sz w:val="28"/>
          <w:szCs w:val="28"/>
        </w:rPr>
        <w:t>ы, как</w:t>
      </w:r>
      <w:r w:rsidRPr="00437B4D">
        <w:rPr>
          <w:color w:val="000000"/>
          <w:sz w:val="28"/>
          <w:szCs w:val="28"/>
        </w:rPr>
        <w:t>: «Какое отношение к труду, к человеку дела звучит в русских народных пословицах?»</w:t>
      </w:r>
    </w:p>
    <w:p w:rsidR="009A6ACC" w:rsidRPr="00437B4D" w:rsidRDefault="00AF236E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можно учить</w:t>
      </w:r>
      <w:r w:rsidR="009A6ACC" w:rsidRPr="00437B4D">
        <w:rPr>
          <w:color w:val="000000"/>
          <w:sz w:val="28"/>
          <w:szCs w:val="28"/>
        </w:rPr>
        <w:t xml:space="preserve"> детей высказываться, рассуждать на доступном речевом уровне:</w:t>
      </w:r>
    </w:p>
    <w:p w:rsidR="00AF236E" w:rsidRDefault="009A6ACC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437B4D">
        <w:rPr>
          <w:iCs/>
          <w:color w:val="000000"/>
          <w:sz w:val="28"/>
          <w:szCs w:val="28"/>
        </w:rPr>
        <w:t xml:space="preserve">- Я согласен с пословицей… </w:t>
      </w:r>
    </w:p>
    <w:p w:rsidR="009A6ACC" w:rsidRPr="00437B4D" w:rsidRDefault="00AF236E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- </w:t>
      </w:r>
      <w:r w:rsidR="009A6ACC" w:rsidRPr="00437B4D">
        <w:rPr>
          <w:iCs/>
          <w:color w:val="000000"/>
          <w:sz w:val="28"/>
          <w:szCs w:val="28"/>
        </w:rPr>
        <w:t>Ее я понимаю так…</w:t>
      </w:r>
    </w:p>
    <w:p w:rsidR="009A6ACC" w:rsidRPr="00437B4D" w:rsidRDefault="009A6ACC" w:rsidP="009A6A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37B4D">
        <w:rPr>
          <w:iCs/>
          <w:color w:val="000000"/>
          <w:sz w:val="28"/>
          <w:szCs w:val="28"/>
        </w:rPr>
        <w:t>- Пословицу можно употребить в ситуации…</w:t>
      </w:r>
    </w:p>
    <w:p w:rsidR="00611BD6" w:rsidRPr="003F1F9C" w:rsidRDefault="007231A9" w:rsidP="003F1F9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776E3">
        <w:rPr>
          <w:rFonts w:ascii="Times New Roman" w:hAnsi="Times New Roman" w:cs="Times New Roman"/>
          <w:sz w:val="28"/>
          <w:szCs w:val="24"/>
        </w:rPr>
        <w:t>Особое место на уроках русского языка занимают творческие работы. Это могут быть сочинения «Труд вокруг нас», «Где работают наши пап</w:t>
      </w:r>
      <w:r w:rsidR="003776E3">
        <w:rPr>
          <w:rFonts w:ascii="Times New Roman" w:hAnsi="Times New Roman" w:cs="Times New Roman"/>
          <w:sz w:val="28"/>
          <w:szCs w:val="24"/>
        </w:rPr>
        <w:t>ы и мамы?»; проектные работы «Профессия моих родителей»,</w:t>
      </w:r>
      <w:r w:rsidRPr="003776E3">
        <w:rPr>
          <w:rFonts w:ascii="Times New Roman" w:hAnsi="Times New Roman" w:cs="Times New Roman"/>
          <w:sz w:val="28"/>
          <w:szCs w:val="24"/>
        </w:rPr>
        <w:t xml:space="preserve"> </w:t>
      </w:r>
      <w:r w:rsidR="003776E3">
        <w:rPr>
          <w:rFonts w:ascii="Times New Roman" w:hAnsi="Times New Roman" w:cs="Times New Roman"/>
          <w:sz w:val="28"/>
          <w:szCs w:val="24"/>
        </w:rPr>
        <w:t>«Кем я хочу быть?».</w:t>
      </w:r>
    </w:p>
    <w:p w:rsidR="00611BD6" w:rsidRPr="00437B4D" w:rsidRDefault="003F1F9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нельзя </w:t>
      </w:r>
      <w:r w:rsidR="00611BD6" w:rsidRPr="00437B4D">
        <w:rPr>
          <w:rFonts w:ascii="Times New Roman" w:hAnsi="Times New Roman" w:cs="Times New Roman"/>
          <w:sz w:val="28"/>
          <w:szCs w:val="28"/>
        </w:rPr>
        <w:t xml:space="preserve">забывать и о роли неосознанного воспитания. Под неосознанным принято называть то воспитание, которое учитель не планирует заранее, не прописывает в тетради, но воспитывает каждый день своим </w:t>
      </w:r>
      <w:r w:rsidR="00611BD6" w:rsidRPr="00437B4D">
        <w:rPr>
          <w:rFonts w:ascii="Times New Roman" w:hAnsi="Times New Roman" w:cs="Times New Roman"/>
          <w:sz w:val="28"/>
          <w:szCs w:val="28"/>
        </w:rPr>
        <w:lastRenderedPageBreak/>
        <w:t xml:space="preserve">примером, своим отношением к детям и окружающим, своим внешним видом и реакциями на раздражители. </w:t>
      </w:r>
      <w:r w:rsidR="00B06400">
        <w:rPr>
          <w:rFonts w:ascii="Times New Roman" w:hAnsi="Times New Roman" w:cs="Times New Roman"/>
          <w:sz w:val="28"/>
          <w:szCs w:val="28"/>
        </w:rPr>
        <w:t>И пониманию этого тоже необходимо обучать студентов, которые, в первую очередь, должны воспитать именно себя, как полноценную личность.</w:t>
      </w:r>
    </w:p>
    <w:p w:rsidR="00611BD6" w:rsidRPr="00437B4D" w:rsidRDefault="00611BD6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B4D">
        <w:rPr>
          <w:rFonts w:ascii="Times New Roman" w:hAnsi="Times New Roman" w:cs="Times New Roman"/>
          <w:sz w:val="28"/>
          <w:szCs w:val="28"/>
        </w:rPr>
        <w:t>Профессионализм учителя заключается не столько в методической грамотности, сколько в умении отбирать материал к уроку, определять его образовательные и воспитательные возможности. Талант педагога - в тонком чувствовании возможностей своего предмета в формировании моральных, интеллектуальных, волевых, эмоциональных качеств личности. Содержание учебного предмета на уроке - мощный инструмент воздействия на структуру личности ребенка. Но внести позитивные изменения в эту структуру сможет только тот педагог, который сам прекрасно освоил этот инструмент и понимает его воспитательные возможности</w:t>
      </w:r>
    </w:p>
    <w:p w:rsidR="00437B4D" w:rsidRDefault="00437B4D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0444" w:rsidRPr="00437B4D" w:rsidRDefault="00CE0444" w:rsidP="00CE04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03C" w:rsidRDefault="0099003C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A1E" w:rsidRDefault="002C4A1E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A1E" w:rsidRDefault="002C4A1E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4A1E" w:rsidRDefault="002C4A1E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A9" w:rsidRDefault="007231A9" w:rsidP="00724CA6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99003C" w:rsidRPr="00724CA6">
        <w:rPr>
          <w:rFonts w:ascii="Times New Roman" w:hAnsi="Times New Roman" w:cs="Times New Roman"/>
          <w:sz w:val="28"/>
          <w:szCs w:val="28"/>
        </w:rPr>
        <w:t>использованных источников</w:t>
      </w:r>
    </w:p>
    <w:p w:rsidR="002C4A1E" w:rsidRPr="00724CA6" w:rsidRDefault="002C4A1E" w:rsidP="00724CA6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4CA6" w:rsidRPr="00724CA6" w:rsidRDefault="00724CA6" w:rsidP="00724CA6">
      <w:pPr>
        <w:pStyle w:val="a4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CA6">
        <w:rPr>
          <w:rFonts w:ascii="Times New Roman" w:hAnsi="Times New Roman" w:cs="Times New Roman"/>
          <w:sz w:val="28"/>
          <w:szCs w:val="28"/>
        </w:rPr>
        <w:t>Львов, М.Р. Методика преподавания русского языка в начальных классах: учеб</w:t>
      </w:r>
      <w:proofErr w:type="gramStart"/>
      <w:r w:rsidRPr="00724CA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24C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4CA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24CA6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724CA6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724C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24CA6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724CA6">
        <w:rPr>
          <w:rFonts w:ascii="Times New Roman" w:hAnsi="Times New Roman" w:cs="Times New Roman"/>
          <w:sz w:val="28"/>
          <w:szCs w:val="28"/>
        </w:rPr>
        <w:t xml:space="preserve">. учеб. заведений / М.Р. Львов,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24CA6">
        <w:rPr>
          <w:rFonts w:ascii="Times New Roman" w:hAnsi="Times New Roman" w:cs="Times New Roman"/>
          <w:sz w:val="28"/>
          <w:szCs w:val="28"/>
        </w:rPr>
        <w:t xml:space="preserve">В.Г. Горецкий, О.В. Сосновская. – М.: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24CA6">
        <w:rPr>
          <w:rFonts w:ascii="Times New Roman" w:hAnsi="Times New Roman" w:cs="Times New Roman"/>
          <w:sz w:val="28"/>
          <w:szCs w:val="28"/>
        </w:rPr>
        <w:t>здательский центр «Академи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24CA6">
        <w:rPr>
          <w:rFonts w:ascii="Times New Roman" w:hAnsi="Times New Roman" w:cs="Times New Roman"/>
          <w:sz w:val="28"/>
          <w:szCs w:val="28"/>
        </w:rPr>
        <w:t>», 2019. – 464 с.</w:t>
      </w:r>
    </w:p>
    <w:p w:rsidR="00724CA6" w:rsidRPr="00724CA6" w:rsidRDefault="007231A9" w:rsidP="00724CA6">
      <w:pPr>
        <w:pStyle w:val="a4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4CA6">
        <w:rPr>
          <w:rFonts w:ascii="Times New Roman" w:hAnsi="Times New Roman" w:cs="Times New Roman"/>
          <w:sz w:val="28"/>
          <w:szCs w:val="28"/>
        </w:rPr>
        <w:t>Скударнова</w:t>
      </w:r>
      <w:proofErr w:type="spellEnd"/>
      <w:r w:rsidRPr="00724CA6">
        <w:rPr>
          <w:rFonts w:ascii="Times New Roman" w:hAnsi="Times New Roman" w:cs="Times New Roman"/>
          <w:sz w:val="28"/>
          <w:szCs w:val="28"/>
        </w:rPr>
        <w:t>, И.Н. Профессиональная ориентация учащихся 4-5 классов на уроках русского языка и литературы /</w:t>
      </w:r>
      <w:r w:rsidR="00724CA6" w:rsidRPr="00724CA6">
        <w:rPr>
          <w:rFonts w:ascii="Times New Roman" w:hAnsi="Times New Roman" w:cs="Times New Roman"/>
          <w:sz w:val="28"/>
          <w:szCs w:val="28"/>
        </w:rPr>
        <w:t xml:space="preserve"> </w:t>
      </w:r>
      <w:r w:rsidRPr="00724CA6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Pr="00724CA6">
        <w:rPr>
          <w:rFonts w:ascii="Times New Roman" w:hAnsi="Times New Roman" w:cs="Times New Roman"/>
          <w:sz w:val="28"/>
          <w:szCs w:val="28"/>
        </w:rPr>
        <w:t>Скударнова</w:t>
      </w:r>
      <w:proofErr w:type="spellEnd"/>
      <w:r w:rsidRPr="00724CA6">
        <w:rPr>
          <w:rFonts w:ascii="Times New Roman" w:hAnsi="Times New Roman" w:cs="Times New Roman"/>
          <w:sz w:val="28"/>
          <w:szCs w:val="28"/>
        </w:rPr>
        <w:t xml:space="preserve"> //Профессиональная ориентация в учебно-воспитательном процессе школы и педвуза/ Отв. ред. Т.И. </w:t>
      </w:r>
      <w:proofErr w:type="spellStart"/>
      <w:r w:rsidRPr="00724CA6">
        <w:rPr>
          <w:rFonts w:ascii="Times New Roman" w:hAnsi="Times New Roman" w:cs="Times New Roman"/>
          <w:sz w:val="28"/>
          <w:szCs w:val="28"/>
        </w:rPr>
        <w:t>Шалавина</w:t>
      </w:r>
      <w:proofErr w:type="spellEnd"/>
      <w:r w:rsidRPr="00724CA6">
        <w:rPr>
          <w:rFonts w:ascii="Times New Roman" w:hAnsi="Times New Roman" w:cs="Times New Roman"/>
          <w:sz w:val="28"/>
          <w:szCs w:val="28"/>
        </w:rPr>
        <w:t>.- Новокузнецк: НГПИ.</w:t>
      </w:r>
    </w:p>
    <w:p w:rsidR="00CA35B9" w:rsidRPr="00724CA6" w:rsidRDefault="00CA35B9" w:rsidP="00724CA6">
      <w:pPr>
        <w:pStyle w:val="a4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4CA6">
        <w:rPr>
          <w:rFonts w:ascii="Times New Roman" w:eastAsia="Times New Roman" w:hAnsi="Times New Roman"/>
          <w:sz w:val="28"/>
          <w:szCs w:val="28"/>
        </w:rPr>
        <w:t>Чернилевский</w:t>
      </w:r>
      <w:proofErr w:type="spellEnd"/>
      <w:r w:rsidR="00724CA6" w:rsidRPr="00724CA6">
        <w:rPr>
          <w:rFonts w:ascii="Times New Roman" w:eastAsia="Times New Roman" w:hAnsi="Times New Roman"/>
          <w:sz w:val="28"/>
          <w:szCs w:val="28"/>
        </w:rPr>
        <w:t>,</w:t>
      </w:r>
      <w:r w:rsidRPr="00724CA6">
        <w:rPr>
          <w:rFonts w:ascii="Times New Roman" w:eastAsia="Times New Roman" w:hAnsi="Times New Roman"/>
          <w:sz w:val="28"/>
          <w:szCs w:val="28"/>
        </w:rPr>
        <w:t xml:space="preserve"> Д.В. Духовно-нравственные ценности образовательной системы России XXI века / Д.В. </w:t>
      </w:r>
      <w:proofErr w:type="spellStart"/>
      <w:r w:rsidRPr="00724CA6">
        <w:rPr>
          <w:rFonts w:ascii="Times New Roman" w:eastAsia="Times New Roman" w:hAnsi="Times New Roman"/>
          <w:sz w:val="28"/>
          <w:szCs w:val="28"/>
        </w:rPr>
        <w:t>Чернилевский</w:t>
      </w:r>
      <w:proofErr w:type="spellEnd"/>
      <w:r w:rsidRPr="00724CA6">
        <w:rPr>
          <w:rFonts w:ascii="Times New Roman" w:eastAsia="Times New Roman" w:hAnsi="Times New Roman"/>
          <w:sz w:val="28"/>
          <w:szCs w:val="28"/>
        </w:rPr>
        <w:t>. - М.: РИО МГТА, 2017.</w:t>
      </w:r>
    </w:p>
    <w:p w:rsidR="007231A9" w:rsidRPr="00437B4D" w:rsidRDefault="007231A9" w:rsidP="00437B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231A9" w:rsidRPr="00437B4D" w:rsidSect="007708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23FC"/>
    <w:multiLevelType w:val="multilevel"/>
    <w:tmpl w:val="5B02B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6D53C1"/>
    <w:multiLevelType w:val="multilevel"/>
    <w:tmpl w:val="94BC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C55235"/>
    <w:multiLevelType w:val="hybridMultilevel"/>
    <w:tmpl w:val="100AB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94B40"/>
    <w:multiLevelType w:val="multilevel"/>
    <w:tmpl w:val="23AC0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71309"/>
    <w:rsid w:val="0002101A"/>
    <w:rsid w:val="00030D0F"/>
    <w:rsid w:val="000355FF"/>
    <w:rsid w:val="00084006"/>
    <w:rsid w:val="000A3D33"/>
    <w:rsid w:val="000C0766"/>
    <w:rsid w:val="00131EB2"/>
    <w:rsid w:val="00162044"/>
    <w:rsid w:val="001952D3"/>
    <w:rsid w:val="00222482"/>
    <w:rsid w:val="002C4A1E"/>
    <w:rsid w:val="002F59C1"/>
    <w:rsid w:val="0033142D"/>
    <w:rsid w:val="00343CD5"/>
    <w:rsid w:val="00343DCC"/>
    <w:rsid w:val="003776E3"/>
    <w:rsid w:val="00391FCE"/>
    <w:rsid w:val="003F1F9C"/>
    <w:rsid w:val="00423C12"/>
    <w:rsid w:val="00427C5D"/>
    <w:rsid w:val="00437B4D"/>
    <w:rsid w:val="00454862"/>
    <w:rsid w:val="00543679"/>
    <w:rsid w:val="00611BD6"/>
    <w:rsid w:val="006238D1"/>
    <w:rsid w:val="0066753A"/>
    <w:rsid w:val="00686BFF"/>
    <w:rsid w:val="006E0630"/>
    <w:rsid w:val="007012D7"/>
    <w:rsid w:val="007231A9"/>
    <w:rsid w:val="00724CA6"/>
    <w:rsid w:val="007433C9"/>
    <w:rsid w:val="00770861"/>
    <w:rsid w:val="007B17C3"/>
    <w:rsid w:val="00836162"/>
    <w:rsid w:val="00871309"/>
    <w:rsid w:val="008B3FCC"/>
    <w:rsid w:val="008E1E85"/>
    <w:rsid w:val="00962DD3"/>
    <w:rsid w:val="0099003C"/>
    <w:rsid w:val="009A09FA"/>
    <w:rsid w:val="009A6ACC"/>
    <w:rsid w:val="009E47C8"/>
    <w:rsid w:val="00A35304"/>
    <w:rsid w:val="00AB6C22"/>
    <w:rsid w:val="00AF236E"/>
    <w:rsid w:val="00B06400"/>
    <w:rsid w:val="00B204C2"/>
    <w:rsid w:val="00C30BED"/>
    <w:rsid w:val="00CA35B9"/>
    <w:rsid w:val="00CE0444"/>
    <w:rsid w:val="00D50692"/>
    <w:rsid w:val="00D6771A"/>
    <w:rsid w:val="00D97418"/>
    <w:rsid w:val="00DC1CBD"/>
    <w:rsid w:val="00DE5C99"/>
    <w:rsid w:val="00E77798"/>
    <w:rsid w:val="00EB25AA"/>
    <w:rsid w:val="00EC4177"/>
    <w:rsid w:val="00F129FF"/>
    <w:rsid w:val="00F546D8"/>
    <w:rsid w:val="00FF4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3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37B4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55E65-DD81-415B-BA30-788459C33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5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2022-11-21T06:46:00Z</dcterms:created>
  <dcterms:modified xsi:type="dcterms:W3CDTF">2023-11-23T10:15:00Z</dcterms:modified>
</cp:coreProperties>
</file>