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EB6" w:rsidRPr="004348BB" w:rsidRDefault="0040306B" w:rsidP="00E910EF">
      <w:pPr>
        <w:ind w:firstLine="0"/>
        <w:jc w:val="center"/>
        <w:rPr>
          <w:b/>
          <w:sz w:val="24"/>
          <w:szCs w:val="24"/>
        </w:rPr>
      </w:pPr>
      <w:r w:rsidRPr="004348BB">
        <w:rPr>
          <w:b/>
          <w:sz w:val="24"/>
          <w:szCs w:val="24"/>
        </w:rPr>
        <w:t>ПЛАН</w:t>
      </w:r>
      <w:r w:rsidR="00BF4EB6" w:rsidRPr="004348BB">
        <w:rPr>
          <w:b/>
          <w:sz w:val="24"/>
          <w:szCs w:val="24"/>
        </w:rPr>
        <w:t>-КОНСПЕКТ</w:t>
      </w:r>
      <w:r w:rsidR="004348BB">
        <w:rPr>
          <w:b/>
          <w:sz w:val="24"/>
          <w:szCs w:val="24"/>
        </w:rPr>
        <w:t xml:space="preserve"> </w:t>
      </w:r>
      <w:r w:rsidR="00BF4EB6" w:rsidRPr="004348BB">
        <w:rPr>
          <w:b/>
          <w:sz w:val="24"/>
          <w:szCs w:val="24"/>
        </w:rPr>
        <w:t>ОТКРЫТОГО УРОКА</w:t>
      </w:r>
    </w:p>
    <w:p w:rsidR="0040306B" w:rsidRPr="004348BB" w:rsidRDefault="0040306B" w:rsidP="00E910EF">
      <w:pPr>
        <w:ind w:firstLine="0"/>
        <w:rPr>
          <w:sz w:val="24"/>
          <w:szCs w:val="24"/>
        </w:rPr>
      </w:pPr>
    </w:p>
    <w:p w:rsidR="0040306B" w:rsidRPr="004348BB" w:rsidRDefault="0040306B" w:rsidP="00093E00">
      <w:pPr>
        <w:ind w:firstLine="340"/>
        <w:rPr>
          <w:sz w:val="24"/>
          <w:szCs w:val="24"/>
        </w:rPr>
      </w:pPr>
      <w:r w:rsidRPr="004348BB">
        <w:rPr>
          <w:sz w:val="24"/>
          <w:szCs w:val="24"/>
        </w:rPr>
        <w:t xml:space="preserve">Педагогические цели: </w:t>
      </w:r>
      <w:r w:rsidR="00F000B4" w:rsidRPr="004348BB">
        <w:rPr>
          <w:sz w:val="24"/>
          <w:szCs w:val="24"/>
        </w:rPr>
        <w:t>с</w:t>
      </w:r>
      <w:r w:rsidRPr="004348BB">
        <w:rPr>
          <w:sz w:val="24"/>
          <w:szCs w:val="24"/>
        </w:rPr>
        <w:t>оздание условий для экспериментальной деятельности ребёнка в области освоения образности</w:t>
      </w:r>
      <w:r w:rsidR="00BF4EB6" w:rsidRPr="004348BB">
        <w:rPr>
          <w:sz w:val="24"/>
          <w:szCs w:val="24"/>
        </w:rPr>
        <w:t xml:space="preserve"> формы и цвета</w:t>
      </w:r>
      <w:r w:rsidRPr="004348BB">
        <w:rPr>
          <w:sz w:val="24"/>
          <w:szCs w:val="24"/>
        </w:rPr>
        <w:t>; способствовать развитию ответственности, любознательности; содействовать воспитанию трудолюбия, эстетического вкуса, аккуратности, желания творить</w:t>
      </w:r>
      <w:r w:rsidR="00BF4EB6" w:rsidRPr="004348BB">
        <w:rPr>
          <w:sz w:val="24"/>
          <w:szCs w:val="24"/>
        </w:rPr>
        <w:t>.</w:t>
      </w:r>
    </w:p>
    <w:p w:rsidR="0040306B" w:rsidRPr="004348BB" w:rsidRDefault="0040306B" w:rsidP="00093E00">
      <w:pPr>
        <w:ind w:firstLine="340"/>
        <w:rPr>
          <w:sz w:val="24"/>
          <w:szCs w:val="24"/>
        </w:rPr>
      </w:pPr>
    </w:p>
    <w:p w:rsidR="0040306B" w:rsidRPr="004348BB" w:rsidRDefault="0040306B" w:rsidP="00093E00">
      <w:pPr>
        <w:ind w:firstLine="340"/>
        <w:rPr>
          <w:sz w:val="24"/>
          <w:szCs w:val="24"/>
        </w:rPr>
      </w:pPr>
      <w:r w:rsidRPr="004348BB">
        <w:rPr>
          <w:sz w:val="24"/>
          <w:szCs w:val="24"/>
        </w:rPr>
        <w:t xml:space="preserve">Тип урока: </w:t>
      </w:r>
      <w:r w:rsidR="00E910EF" w:rsidRPr="004348BB">
        <w:rPr>
          <w:sz w:val="24"/>
          <w:szCs w:val="24"/>
        </w:rPr>
        <w:t>о</w:t>
      </w:r>
      <w:r w:rsidRPr="004348BB">
        <w:rPr>
          <w:sz w:val="24"/>
          <w:szCs w:val="24"/>
        </w:rPr>
        <w:t>своения новых знаний</w:t>
      </w:r>
    </w:p>
    <w:p w:rsidR="0040306B" w:rsidRPr="004348BB" w:rsidRDefault="0040306B" w:rsidP="00093E00">
      <w:pPr>
        <w:ind w:firstLine="340"/>
        <w:rPr>
          <w:sz w:val="24"/>
          <w:szCs w:val="24"/>
        </w:rPr>
      </w:pPr>
    </w:p>
    <w:p w:rsidR="0040306B" w:rsidRPr="004348BB" w:rsidRDefault="0040306B" w:rsidP="00093E00">
      <w:pPr>
        <w:ind w:firstLine="340"/>
        <w:rPr>
          <w:sz w:val="24"/>
          <w:szCs w:val="24"/>
        </w:rPr>
      </w:pPr>
      <w:r w:rsidRPr="004348BB">
        <w:rPr>
          <w:sz w:val="24"/>
          <w:szCs w:val="24"/>
        </w:rPr>
        <w:t>Форма организации деятельности:</w:t>
      </w:r>
      <w:r w:rsidR="00700D08" w:rsidRPr="004348BB">
        <w:rPr>
          <w:sz w:val="24"/>
          <w:szCs w:val="24"/>
        </w:rPr>
        <w:t xml:space="preserve"> </w:t>
      </w:r>
      <w:r w:rsidRPr="004348BB">
        <w:rPr>
          <w:sz w:val="24"/>
          <w:szCs w:val="24"/>
        </w:rPr>
        <w:t>индивидуально-практическая</w:t>
      </w:r>
      <w:r w:rsidR="00A565DA" w:rsidRPr="004348BB">
        <w:rPr>
          <w:sz w:val="24"/>
          <w:szCs w:val="24"/>
        </w:rPr>
        <w:t>.</w:t>
      </w:r>
    </w:p>
    <w:p w:rsidR="0040306B" w:rsidRPr="004348BB" w:rsidRDefault="0040306B" w:rsidP="00093E00">
      <w:pPr>
        <w:ind w:firstLine="340"/>
        <w:rPr>
          <w:sz w:val="24"/>
          <w:szCs w:val="24"/>
        </w:rPr>
      </w:pPr>
    </w:p>
    <w:p w:rsidR="0040306B" w:rsidRPr="004348BB" w:rsidRDefault="0040306B" w:rsidP="00093E00">
      <w:pPr>
        <w:ind w:firstLine="340"/>
        <w:rPr>
          <w:sz w:val="24"/>
          <w:szCs w:val="24"/>
        </w:rPr>
      </w:pPr>
      <w:r w:rsidRPr="004348BB">
        <w:rPr>
          <w:sz w:val="24"/>
          <w:szCs w:val="24"/>
        </w:rPr>
        <w:t xml:space="preserve">Задачи: </w:t>
      </w:r>
    </w:p>
    <w:p w:rsidR="0040306B" w:rsidRPr="004348BB" w:rsidRDefault="0040306B" w:rsidP="00093E00">
      <w:pPr>
        <w:ind w:firstLine="340"/>
        <w:rPr>
          <w:sz w:val="24"/>
          <w:szCs w:val="24"/>
        </w:rPr>
      </w:pPr>
      <w:r w:rsidRPr="004348BB">
        <w:rPr>
          <w:sz w:val="24"/>
          <w:szCs w:val="24"/>
        </w:rPr>
        <w:t xml:space="preserve">- учить детей обращаться к своему опыту, анализировать свои чувства, творить новые смыслы и формы; </w:t>
      </w:r>
    </w:p>
    <w:p w:rsidR="0040306B" w:rsidRPr="004348BB" w:rsidRDefault="0040306B" w:rsidP="00093E00">
      <w:pPr>
        <w:ind w:firstLine="340"/>
        <w:rPr>
          <w:sz w:val="24"/>
          <w:szCs w:val="24"/>
        </w:rPr>
      </w:pPr>
      <w:r w:rsidRPr="004348BB">
        <w:rPr>
          <w:sz w:val="24"/>
          <w:szCs w:val="24"/>
        </w:rPr>
        <w:t>- развивать творческий потенциал детей: фантазию и образное мышление;</w:t>
      </w:r>
    </w:p>
    <w:p w:rsidR="0040306B" w:rsidRPr="004348BB" w:rsidRDefault="0040306B" w:rsidP="00093E00">
      <w:pPr>
        <w:ind w:firstLine="340"/>
        <w:rPr>
          <w:sz w:val="24"/>
          <w:szCs w:val="24"/>
        </w:rPr>
      </w:pPr>
      <w:r w:rsidRPr="004348BB">
        <w:rPr>
          <w:sz w:val="24"/>
          <w:szCs w:val="24"/>
        </w:rPr>
        <w:t>- привить художественные навыки и эстетический вкус.</w:t>
      </w:r>
    </w:p>
    <w:p w:rsidR="0040306B" w:rsidRPr="004348BB" w:rsidRDefault="0040306B" w:rsidP="00093E00">
      <w:pPr>
        <w:ind w:firstLine="340"/>
        <w:rPr>
          <w:sz w:val="24"/>
          <w:szCs w:val="24"/>
        </w:rPr>
      </w:pPr>
    </w:p>
    <w:p w:rsidR="0040306B" w:rsidRPr="004348BB" w:rsidRDefault="0040306B" w:rsidP="00093E00">
      <w:pPr>
        <w:ind w:firstLine="340"/>
        <w:rPr>
          <w:sz w:val="24"/>
          <w:szCs w:val="24"/>
        </w:rPr>
      </w:pPr>
      <w:r w:rsidRPr="004348BB">
        <w:rPr>
          <w:sz w:val="24"/>
          <w:szCs w:val="24"/>
        </w:rPr>
        <w:t>Планируемые результаты:</w:t>
      </w:r>
      <w:r w:rsidR="00A565DA" w:rsidRPr="004348BB">
        <w:rPr>
          <w:sz w:val="24"/>
          <w:szCs w:val="24"/>
        </w:rPr>
        <w:t xml:space="preserve"> </w:t>
      </w:r>
      <w:r w:rsidRPr="004348BB">
        <w:rPr>
          <w:sz w:val="24"/>
          <w:szCs w:val="24"/>
        </w:rPr>
        <w:t>(предметные)</w:t>
      </w:r>
      <w:r w:rsidRPr="004348BB">
        <w:rPr>
          <w:sz w:val="24"/>
          <w:szCs w:val="24"/>
        </w:rPr>
        <w:tab/>
      </w:r>
    </w:p>
    <w:p w:rsidR="0040306B" w:rsidRPr="004348BB" w:rsidRDefault="0040306B" w:rsidP="00093E00">
      <w:pPr>
        <w:ind w:firstLine="340"/>
        <w:rPr>
          <w:sz w:val="24"/>
          <w:szCs w:val="24"/>
        </w:rPr>
      </w:pPr>
      <w:r w:rsidRPr="004348BB">
        <w:rPr>
          <w:sz w:val="24"/>
          <w:szCs w:val="24"/>
        </w:rPr>
        <w:t>Знакомятся с возможностями изображения нестандартными материалами; найти в петлях и крючках, оставленных нитью на листе, образы, которые можно распознать и использовать в рисунках.</w:t>
      </w:r>
    </w:p>
    <w:p w:rsidR="0040306B" w:rsidRPr="004348BB" w:rsidRDefault="0040306B" w:rsidP="00093E00">
      <w:pPr>
        <w:ind w:firstLine="340"/>
        <w:rPr>
          <w:sz w:val="24"/>
          <w:szCs w:val="24"/>
        </w:rPr>
      </w:pPr>
      <w:r w:rsidRPr="004348BB">
        <w:rPr>
          <w:sz w:val="24"/>
          <w:szCs w:val="24"/>
        </w:rPr>
        <w:t>Выполняют практическую работу и самоконтроль с опорой на образец.</w:t>
      </w:r>
      <w:r w:rsidRPr="004348BB">
        <w:rPr>
          <w:sz w:val="24"/>
          <w:szCs w:val="24"/>
        </w:rPr>
        <w:cr/>
      </w:r>
    </w:p>
    <w:p w:rsidR="00F000B4" w:rsidRPr="004348BB" w:rsidRDefault="0040306B" w:rsidP="00093E00">
      <w:pPr>
        <w:ind w:firstLine="340"/>
        <w:rPr>
          <w:sz w:val="24"/>
          <w:szCs w:val="24"/>
        </w:rPr>
      </w:pPr>
      <w:r w:rsidRPr="004348BB">
        <w:rPr>
          <w:sz w:val="24"/>
          <w:szCs w:val="24"/>
        </w:rPr>
        <w:t xml:space="preserve">Личностные результаты: </w:t>
      </w:r>
      <w:r w:rsidR="00B701CE" w:rsidRPr="004348BB">
        <w:rPr>
          <w:sz w:val="24"/>
          <w:szCs w:val="24"/>
        </w:rPr>
        <w:t>п</w:t>
      </w:r>
      <w:r w:rsidRPr="004348BB">
        <w:rPr>
          <w:sz w:val="24"/>
          <w:szCs w:val="24"/>
        </w:rPr>
        <w:t>онимают причины успеха (неуспеха) учебной деятельности.</w:t>
      </w:r>
    </w:p>
    <w:p w:rsidR="0040306B" w:rsidRPr="004348BB" w:rsidRDefault="0040306B" w:rsidP="00093E00">
      <w:pPr>
        <w:ind w:firstLine="340"/>
        <w:rPr>
          <w:sz w:val="24"/>
          <w:szCs w:val="24"/>
        </w:rPr>
      </w:pPr>
      <w:proofErr w:type="spellStart"/>
      <w:r w:rsidRPr="004348BB">
        <w:rPr>
          <w:sz w:val="24"/>
          <w:szCs w:val="24"/>
        </w:rPr>
        <w:t>Метапредметные</w:t>
      </w:r>
      <w:proofErr w:type="spellEnd"/>
      <w:r w:rsidRPr="004348BB">
        <w:rPr>
          <w:sz w:val="24"/>
          <w:szCs w:val="24"/>
        </w:rPr>
        <w:t xml:space="preserve"> результаты</w:t>
      </w:r>
      <w:r w:rsidR="00B701CE" w:rsidRPr="004348BB">
        <w:rPr>
          <w:sz w:val="24"/>
          <w:szCs w:val="24"/>
        </w:rPr>
        <w:t xml:space="preserve">: </w:t>
      </w:r>
      <w:r w:rsidR="004348BB">
        <w:rPr>
          <w:sz w:val="24"/>
          <w:szCs w:val="24"/>
        </w:rPr>
        <w:t>п</w:t>
      </w:r>
      <w:r w:rsidRPr="004348BB">
        <w:rPr>
          <w:sz w:val="24"/>
          <w:szCs w:val="24"/>
        </w:rPr>
        <w:t>ознавательные</w:t>
      </w:r>
      <w:r w:rsidR="004348BB">
        <w:rPr>
          <w:sz w:val="24"/>
          <w:szCs w:val="24"/>
        </w:rPr>
        <w:t>, к</w:t>
      </w:r>
      <w:r w:rsidRPr="004348BB">
        <w:rPr>
          <w:sz w:val="24"/>
          <w:szCs w:val="24"/>
        </w:rPr>
        <w:t>оммуникативные</w:t>
      </w:r>
      <w:r w:rsidR="004348BB">
        <w:rPr>
          <w:sz w:val="24"/>
          <w:szCs w:val="24"/>
        </w:rPr>
        <w:t>, р</w:t>
      </w:r>
      <w:r w:rsidRPr="004348BB">
        <w:rPr>
          <w:sz w:val="24"/>
          <w:szCs w:val="24"/>
        </w:rPr>
        <w:t>егулятивные</w:t>
      </w:r>
      <w:r w:rsidR="004348BB">
        <w:rPr>
          <w:sz w:val="24"/>
          <w:szCs w:val="24"/>
        </w:rPr>
        <w:t>.</w:t>
      </w:r>
    </w:p>
    <w:p w:rsidR="0040306B" w:rsidRPr="004348BB" w:rsidRDefault="0040306B" w:rsidP="00093E00">
      <w:pPr>
        <w:ind w:firstLine="340"/>
        <w:rPr>
          <w:sz w:val="24"/>
          <w:szCs w:val="24"/>
        </w:rPr>
      </w:pPr>
    </w:p>
    <w:p w:rsidR="0040306B" w:rsidRPr="004348BB" w:rsidRDefault="0040306B" w:rsidP="00093E00">
      <w:pPr>
        <w:ind w:firstLine="340"/>
        <w:rPr>
          <w:sz w:val="24"/>
          <w:szCs w:val="24"/>
        </w:rPr>
      </w:pPr>
      <w:r w:rsidRPr="004348BB">
        <w:rPr>
          <w:sz w:val="24"/>
          <w:szCs w:val="24"/>
        </w:rPr>
        <w:lastRenderedPageBreak/>
        <w:t xml:space="preserve">Научить выполнять работу в технике </w:t>
      </w:r>
      <w:r w:rsidR="00AE2770" w:rsidRPr="004348BB">
        <w:rPr>
          <w:sz w:val="24"/>
          <w:szCs w:val="24"/>
        </w:rPr>
        <w:t>–</w:t>
      </w:r>
      <w:r w:rsidRPr="004348BB">
        <w:rPr>
          <w:sz w:val="24"/>
          <w:szCs w:val="24"/>
        </w:rPr>
        <w:t xml:space="preserve"> </w:t>
      </w:r>
      <w:proofErr w:type="spellStart"/>
      <w:r w:rsidRPr="004348BB">
        <w:rPr>
          <w:sz w:val="24"/>
          <w:szCs w:val="24"/>
        </w:rPr>
        <w:t>ниткография</w:t>
      </w:r>
      <w:proofErr w:type="spellEnd"/>
      <w:r w:rsidRPr="004348BB">
        <w:rPr>
          <w:sz w:val="24"/>
          <w:szCs w:val="24"/>
        </w:rPr>
        <w:t>; умение эстетически подходить к любому вид деятельности осуществляют анализ последовательности действий; постановка и решение проблем – формулируют проблему, самостоятельно создают способы решения проблемы.</w:t>
      </w:r>
    </w:p>
    <w:p w:rsidR="0040306B" w:rsidRPr="004348BB" w:rsidRDefault="0040306B" w:rsidP="00093E00">
      <w:pPr>
        <w:ind w:firstLine="340"/>
        <w:rPr>
          <w:sz w:val="24"/>
          <w:szCs w:val="24"/>
        </w:rPr>
      </w:pPr>
      <w:r w:rsidRPr="004348BB">
        <w:rPr>
          <w:sz w:val="24"/>
          <w:szCs w:val="24"/>
        </w:rPr>
        <w:t>Умеют вступать в коллективное учебное сотрудничество, задавать вопросы принимают и сохраняют учебную задачу, планируют свое действие в соответствии с поставленной задачей</w:t>
      </w:r>
    </w:p>
    <w:p w:rsidR="0040306B" w:rsidRPr="004348BB" w:rsidRDefault="0040306B" w:rsidP="00093E00">
      <w:pPr>
        <w:ind w:firstLine="340"/>
        <w:rPr>
          <w:sz w:val="24"/>
          <w:szCs w:val="24"/>
        </w:rPr>
      </w:pPr>
      <w:r w:rsidRPr="004348BB">
        <w:rPr>
          <w:sz w:val="24"/>
          <w:szCs w:val="24"/>
        </w:rPr>
        <w:t>Основное содержание темы, понятия и термины</w:t>
      </w:r>
      <w:r w:rsidR="002247C9" w:rsidRPr="004348BB">
        <w:rPr>
          <w:sz w:val="24"/>
          <w:szCs w:val="24"/>
        </w:rPr>
        <w:t xml:space="preserve">: </w:t>
      </w:r>
      <w:r w:rsidRPr="004348BB">
        <w:rPr>
          <w:sz w:val="24"/>
          <w:szCs w:val="24"/>
        </w:rPr>
        <w:t>Как рисовать линией? Что они изображают с помощью линий? Знакомство с новым материалом: нитками. Учатся работать нитками в технике «</w:t>
      </w:r>
      <w:proofErr w:type="spellStart"/>
      <w:r w:rsidRPr="004348BB">
        <w:rPr>
          <w:sz w:val="24"/>
          <w:szCs w:val="24"/>
        </w:rPr>
        <w:t>ниткография</w:t>
      </w:r>
      <w:proofErr w:type="spellEnd"/>
      <w:r w:rsidRPr="004348BB">
        <w:rPr>
          <w:sz w:val="24"/>
          <w:szCs w:val="24"/>
        </w:rPr>
        <w:t>».</w:t>
      </w:r>
    </w:p>
    <w:p w:rsidR="0040306B" w:rsidRPr="004348BB" w:rsidRDefault="007C4292" w:rsidP="00093E00">
      <w:pPr>
        <w:ind w:firstLine="340"/>
        <w:rPr>
          <w:sz w:val="24"/>
          <w:szCs w:val="24"/>
        </w:rPr>
      </w:pPr>
      <w:r w:rsidRPr="004348BB">
        <w:rPr>
          <w:sz w:val="24"/>
          <w:szCs w:val="24"/>
        </w:rPr>
        <w:t>Средства обучения</w:t>
      </w:r>
      <w:r w:rsidR="002247C9" w:rsidRPr="004348BB">
        <w:rPr>
          <w:sz w:val="24"/>
          <w:szCs w:val="24"/>
        </w:rPr>
        <w:t>:</w:t>
      </w:r>
      <w:r w:rsidR="0040306B" w:rsidRPr="004348BB">
        <w:rPr>
          <w:sz w:val="24"/>
          <w:szCs w:val="24"/>
        </w:rPr>
        <w:t xml:space="preserve"> гуашь, нитки, бумага.</w:t>
      </w:r>
    </w:p>
    <w:p w:rsidR="0040306B" w:rsidRPr="004348BB" w:rsidRDefault="0040306B" w:rsidP="00093E00">
      <w:pPr>
        <w:ind w:firstLine="340"/>
        <w:jc w:val="left"/>
        <w:rPr>
          <w:sz w:val="24"/>
          <w:szCs w:val="24"/>
        </w:rPr>
      </w:pPr>
    </w:p>
    <w:p w:rsidR="00F000B4" w:rsidRPr="004348BB" w:rsidRDefault="00F000B4" w:rsidP="00E910EF">
      <w:pPr>
        <w:ind w:firstLine="0"/>
        <w:jc w:val="left"/>
        <w:rPr>
          <w:sz w:val="24"/>
          <w:szCs w:val="24"/>
        </w:rPr>
      </w:pPr>
    </w:p>
    <w:p w:rsidR="004F006F" w:rsidRPr="004348BB" w:rsidRDefault="0040306B" w:rsidP="00E910EF">
      <w:pPr>
        <w:ind w:firstLine="0"/>
        <w:jc w:val="center"/>
        <w:rPr>
          <w:sz w:val="24"/>
          <w:szCs w:val="24"/>
        </w:rPr>
      </w:pPr>
      <w:r w:rsidRPr="004348BB">
        <w:rPr>
          <w:sz w:val="24"/>
          <w:szCs w:val="24"/>
        </w:rPr>
        <w:t>СТРУКТУРА УРОКА</w:t>
      </w:r>
    </w:p>
    <w:p w:rsidR="00E45A65" w:rsidRPr="004348BB" w:rsidRDefault="00E45A65" w:rsidP="00E910EF">
      <w:pPr>
        <w:ind w:firstLine="0"/>
        <w:jc w:val="center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141"/>
      </w:tblGrid>
      <w:tr w:rsidR="00A25715" w:rsidRPr="004348BB" w:rsidTr="004348BB">
        <w:trPr>
          <w:jc w:val="center"/>
        </w:trPr>
        <w:tc>
          <w:tcPr>
            <w:tcW w:w="0" w:type="auto"/>
          </w:tcPr>
          <w:p w:rsidR="00A25715" w:rsidRPr="00F53356" w:rsidRDefault="00A25715" w:rsidP="00FB6787">
            <w:pPr>
              <w:ind w:firstLine="0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F53356">
              <w:rPr>
                <w:rFonts w:cs="Times New Roman"/>
                <w:i/>
                <w:sz w:val="24"/>
                <w:szCs w:val="24"/>
              </w:rPr>
              <w:t>Этап урока</w:t>
            </w:r>
          </w:p>
        </w:tc>
      </w:tr>
      <w:tr w:rsidR="00A25715" w:rsidRPr="004348BB" w:rsidTr="004348BB">
        <w:trPr>
          <w:jc w:val="center"/>
        </w:trPr>
        <w:tc>
          <w:tcPr>
            <w:tcW w:w="0" w:type="auto"/>
          </w:tcPr>
          <w:p w:rsidR="00A25715" w:rsidRPr="004348BB" w:rsidRDefault="00A25715" w:rsidP="0072725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4348BB">
              <w:rPr>
                <w:rFonts w:cs="Times New Roman"/>
                <w:sz w:val="24"/>
                <w:szCs w:val="24"/>
              </w:rPr>
              <w:t>1. Организационный этап</w:t>
            </w:r>
          </w:p>
        </w:tc>
      </w:tr>
      <w:tr w:rsidR="00A25715" w:rsidRPr="004348BB" w:rsidTr="004348BB">
        <w:trPr>
          <w:jc w:val="center"/>
        </w:trPr>
        <w:tc>
          <w:tcPr>
            <w:tcW w:w="0" w:type="auto"/>
          </w:tcPr>
          <w:p w:rsidR="00A25715" w:rsidRPr="004348BB" w:rsidRDefault="00F53356" w:rsidP="007272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Мотивационный момент</w:t>
            </w:r>
          </w:p>
        </w:tc>
      </w:tr>
      <w:tr w:rsidR="00A25715" w:rsidRPr="004348BB" w:rsidTr="004348BB">
        <w:trPr>
          <w:jc w:val="center"/>
        </w:trPr>
        <w:tc>
          <w:tcPr>
            <w:tcW w:w="0" w:type="auto"/>
          </w:tcPr>
          <w:p w:rsidR="00A25715" w:rsidRPr="004348BB" w:rsidRDefault="00A25715" w:rsidP="007272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8BB">
              <w:rPr>
                <w:rFonts w:ascii="Times New Roman" w:hAnsi="Times New Roman" w:cs="Times New Roman"/>
                <w:sz w:val="24"/>
                <w:szCs w:val="24"/>
              </w:rPr>
              <w:t>3. Актуализация знаний (проверка пройденного материала, активизац</w:t>
            </w:r>
            <w:r w:rsidR="00F53356">
              <w:rPr>
                <w:rFonts w:ascii="Times New Roman" w:hAnsi="Times New Roman" w:cs="Times New Roman"/>
                <w:sz w:val="24"/>
                <w:szCs w:val="24"/>
              </w:rPr>
              <w:t>ия познавательной деятельности)</w:t>
            </w:r>
          </w:p>
        </w:tc>
      </w:tr>
      <w:tr w:rsidR="00A25715" w:rsidRPr="004348BB" w:rsidTr="004348BB">
        <w:trPr>
          <w:jc w:val="center"/>
        </w:trPr>
        <w:tc>
          <w:tcPr>
            <w:tcW w:w="0" w:type="auto"/>
          </w:tcPr>
          <w:p w:rsidR="00A25715" w:rsidRPr="004348BB" w:rsidRDefault="00F53356" w:rsidP="007272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Открытие нового знания</w:t>
            </w:r>
          </w:p>
        </w:tc>
      </w:tr>
      <w:tr w:rsidR="00A25715" w:rsidRPr="004348BB" w:rsidTr="004348BB">
        <w:trPr>
          <w:jc w:val="center"/>
        </w:trPr>
        <w:tc>
          <w:tcPr>
            <w:tcW w:w="0" w:type="auto"/>
          </w:tcPr>
          <w:p w:rsidR="00A25715" w:rsidRPr="004348BB" w:rsidRDefault="00A25715" w:rsidP="007272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8BB">
              <w:rPr>
                <w:rFonts w:ascii="Times New Roman" w:hAnsi="Times New Roman" w:cs="Times New Roman"/>
                <w:sz w:val="24"/>
                <w:szCs w:val="24"/>
              </w:rPr>
              <w:t>5. Сообщение темы и целей урока. Создание</w:t>
            </w:r>
            <w:r w:rsidR="00F53356">
              <w:rPr>
                <w:rFonts w:ascii="Times New Roman" w:hAnsi="Times New Roman" w:cs="Times New Roman"/>
                <w:sz w:val="24"/>
                <w:szCs w:val="24"/>
              </w:rPr>
              <w:t xml:space="preserve"> проблемной ситуации</w:t>
            </w:r>
          </w:p>
        </w:tc>
      </w:tr>
      <w:tr w:rsidR="00A25715" w:rsidRPr="004348BB" w:rsidTr="004348BB">
        <w:trPr>
          <w:jc w:val="center"/>
        </w:trPr>
        <w:tc>
          <w:tcPr>
            <w:tcW w:w="0" w:type="auto"/>
          </w:tcPr>
          <w:p w:rsidR="00A25715" w:rsidRPr="004348BB" w:rsidRDefault="00A25715" w:rsidP="007272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8BB">
              <w:rPr>
                <w:rFonts w:ascii="Times New Roman" w:hAnsi="Times New Roman" w:cs="Times New Roman"/>
                <w:sz w:val="24"/>
                <w:szCs w:val="24"/>
              </w:rPr>
              <w:t>6. Этап первичного закрепления практических навыков</w:t>
            </w:r>
          </w:p>
        </w:tc>
      </w:tr>
      <w:tr w:rsidR="00A25715" w:rsidRPr="004348BB" w:rsidTr="004348BB">
        <w:trPr>
          <w:jc w:val="center"/>
        </w:trPr>
        <w:tc>
          <w:tcPr>
            <w:tcW w:w="0" w:type="auto"/>
          </w:tcPr>
          <w:p w:rsidR="00A25715" w:rsidRPr="004348BB" w:rsidRDefault="00A25715" w:rsidP="0072725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4348BB">
              <w:rPr>
                <w:rFonts w:cs="Times New Roman"/>
                <w:sz w:val="24"/>
                <w:szCs w:val="24"/>
              </w:rPr>
              <w:t>7. Физкультминутка</w:t>
            </w:r>
          </w:p>
        </w:tc>
      </w:tr>
      <w:tr w:rsidR="00A25715" w:rsidRPr="004348BB" w:rsidTr="004348BB">
        <w:trPr>
          <w:jc w:val="center"/>
        </w:trPr>
        <w:tc>
          <w:tcPr>
            <w:tcW w:w="0" w:type="auto"/>
          </w:tcPr>
          <w:p w:rsidR="00A25715" w:rsidRPr="004348BB" w:rsidRDefault="00A25715" w:rsidP="007272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8BB">
              <w:rPr>
                <w:rFonts w:ascii="Times New Roman" w:hAnsi="Times New Roman" w:cs="Times New Roman"/>
                <w:sz w:val="24"/>
                <w:szCs w:val="24"/>
              </w:rPr>
              <w:t>8. З</w:t>
            </w:r>
            <w:r w:rsidR="00F53356">
              <w:rPr>
                <w:rFonts w:ascii="Times New Roman" w:hAnsi="Times New Roman" w:cs="Times New Roman"/>
                <w:sz w:val="24"/>
                <w:szCs w:val="24"/>
              </w:rPr>
              <w:t>акрепление практических навыков</w:t>
            </w:r>
          </w:p>
        </w:tc>
      </w:tr>
      <w:tr w:rsidR="00A25715" w:rsidRPr="004348BB" w:rsidTr="004348BB">
        <w:trPr>
          <w:jc w:val="center"/>
        </w:trPr>
        <w:tc>
          <w:tcPr>
            <w:tcW w:w="0" w:type="auto"/>
          </w:tcPr>
          <w:p w:rsidR="00A25715" w:rsidRPr="004348BB" w:rsidRDefault="00A25715" w:rsidP="007272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8BB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F53356">
              <w:rPr>
                <w:rFonts w:ascii="Times New Roman" w:hAnsi="Times New Roman" w:cs="Times New Roman"/>
                <w:sz w:val="24"/>
                <w:szCs w:val="24"/>
              </w:rPr>
              <w:t>Этап включения в систему знаний</w:t>
            </w:r>
          </w:p>
        </w:tc>
      </w:tr>
      <w:tr w:rsidR="00A25715" w:rsidRPr="004348BB" w:rsidTr="004348BB">
        <w:trPr>
          <w:jc w:val="center"/>
        </w:trPr>
        <w:tc>
          <w:tcPr>
            <w:tcW w:w="0" w:type="auto"/>
          </w:tcPr>
          <w:p w:rsidR="00A25715" w:rsidRPr="004348BB" w:rsidRDefault="00A25715" w:rsidP="0072725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4348BB">
              <w:rPr>
                <w:rFonts w:cs="Times New Roman"/>
                <w:sz w:val="24"/>
                <w:szCs w:val="24"/>
              </w:rPr>
              <w:t>10. Рефлексия учебной деятельности</w:t>
            </w:r>
          </w:p>
        </w:tc>
      </w:tr>
    </w:tbl>
    <w:p w:rsidR="00E45A65" w:rsidRPr="004348BB" w:rsidRDefault="00E45A65" w:rsidP="00E910E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45A65" w:rsidRDefault="00E45A65" w:rsidP="00E910E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97DC5" w:rsidRPr="004348BB" w:rsidRDefault="00C97DC5" w:rsidP="00E910E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97DC5" w:rsidRPr="003E4C8E" w:rsidRDefault="00C97DC5" w:rsidP="00C97DC5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3E4C8E">
        <w:rPr>
          <w:rFonts w:ascii="Times New Roman" w:hAnsi="Times New Roman" w:cs="Times New Roman"/>
          <w:sz w:val="24"/>
          <w:szCs w:val="24"/>
        </w:rPr>
        <w:t>ОЖИДАЕМЫЕ РЕЗУЛЬТАТЫ</w:t>
      </w:r>
    </w:p>
    <w:p w:rsidR="00C97DC5" w:rsidRDefault="00C97DC5" w:rsidP="00C97DC5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97DC5" w:rsidRPr="003E4C8E" w:rsidRDefault="00C97DC5" w:rsidP="00C97DC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E4C8E">
        <w:rPr>
          <w:rFonts w:ascii="Times New Roman" w:hAnsi="Times New Roman" w:cs="Times New Roman"/>
        </w:rPr>
        <w:t>Обучающиеся:</w:t>
      </w:r>
    </w:p>
    <w:p w:rsidR="00C97DC5" w:rsidRPr="003E4C8E" w:rsidRDefault="00C97DC5" w:rsidP="00C97DC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</w:p>
    <w:p w:rsidR="00C97DC5" w:rsidRPr="003E4C8E" w:rsidRDefault="00C97DC5" w:rsidP="00C97DC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E4C8E">
        <w:rPr>
          <w:rFonts w:ascii="Times New Roman" w:hAnsi="Times New Roman" w:cs="Times New Roman"/>
        </w:rPr>
        <w:t>овладеют практическими умениями и навыками в восприятии произведений пластических искусств и в различных видах художественной деятельности: графике (рисунке), живописи, декоративно-прикладном искусстве;</w:t>
      </w:r>
    </w:p>
    <w:p w:rsidR="00C97DC5" w:rsidRPr="003E4C8E" w:rsidRDefault="00C97DC5" w:rsidP="00C97DC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</w:p>
    <w:p w:rsidR="00C97DC5" w:rsidRPr="003E4C8E" w:rsidRDefault="00C97DC5" w:rsidP="00C97DC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E4C8E">
        <w:rPr>
          <w:rFonts w:ascii="Times New Roman" w:hAnsi="Times New Roman" w:cs="Times New Roman"/>
        </w:rPr>
        <w:t>смогут понимать образную природу искусства; давать эстетическую оценку и выражать своё отношение к событиям и явлениям окружающего мира, к природе, человеку и обществу; воплощать художественные образы в различных формах художественно-творческой деятельности;</w:t>
      </w:r>
    </w:p>
    <w:p w:rsidR="00C97DC5" w:rsidRPr="003E4C8E" w:rsidRDefault="00C97DC5" w:rsidP="00C97DC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</w:p>
    <w:p w:rsidR="00C97DC5" w:rsidRPr="003E4C8E" w:rsidRDefault="00C97DC5" w:rsidP="00C97DC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E4C8E">
        <w:rPr>
          <w:rFonts w:ascii="Times New Roman" w:hAnsi="Times New Roman" w:cs="Times New Roman"/>
        </w:rPr>
        <w:t>научатся применять художественные умения, знания и представления о пластических искусствах для выполнения учебных и художественно-практических задач, познакомятся с возможностями использования в творчестве различных ИКТ-средств;</w:t>
      </w:r>
    </w:p>
    <w:p w:rsidR="00C97DC5" w:rsidRPr="003E4C8E" w:rsidRDefault="00C97DC5" w:rsidP="00C97DC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</w:p>
    <w:p w:rsidR="00C97DC5" w:rsidRPr="003E4C8E" w:rsidRDefault="00C97DC5" w:rsidP="00C97DC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E4C8E">
        <w:rPr>
          <w:rFonts w:ascii="Times New Roman" w:hAnsi="Times New Roman" w:cs="Times New Roman"/>
        </w:rPr>
        <w:t>получат навыки сотрудничества со взрослыми и сверстниками, научатся вести диалог, участвовать в обсуждении значимых для человека явлений жизни и искусства, будут способны вставать на позицию другого человека;</w:t>
      </w:r>
    </w:p>
    <w:p w:rsidR="00C97DC5" w:rsidRPr="003E4C8E" w:rsidRDefault="00C97DC5" w:rsidP="00C97DC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</w:p>
    <w:p w:rsidR="00C97DC5" w:rsidRPr="003E4C8E" w:rsidRDefault="00C97DC5" w:rsidP="00C97DC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E4C8E">
        <w:rPr>
          <w:rFonts w:ascii="Times New Roman" w:hAnsi="Times New Roman" w:cs="Times New Roman"/>
        </w:rPr>
        <w:t>смогут реализовать собственный творческий потенциал, применяя полученные знания и представления об изобразительном искусстве для выполнения учебных и художественно-практических задач, действовать самостоятельно при разрешении проблемно-творческих ситуаций в повседневной жизни.</w:t>
      </w:r>
    </w:p>
    <w:p w:rsidR="00E45A65" w:rsidRDefault="00E45A65" w:rsidP="00E910E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97DC5" w:rsidRDefault="00C97DC5" w:rsidP="00E910E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97DC5" w:rsidRDefault="00C97DC5" w:rsidP="00E910E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97DC5" w:rsidRPr="004348BB" w:rsidRDefault="00C97DC5" w:rsidP="00E910E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45A65" w:rsidRPr="00C5434C" w:rsidRDefault="0059250C" w:rsidP="0059250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C5434C">
        <w:rPr>
          <w:rFonts w:ascii="Times New Roman" w:hAnsi="Times New Roman" w:cs="Times New Roman"/>
          <w:color w:val="0070C0"/>
          <w:sz w:val="28"/>
          <w:szCs w:val="28"/>
        </w:rPr>
        <w:t>МАУ ДО «Детский оздоровительно-образовательный центр «РОДНИК» г. Улан-Удэ</w:t>
      </w:r>
    </w:p>
    <w:p w:rsidR="0059250C" w:rsidRPr="00C5434C" w:rsidRDefault="0059250C" w:rsidP="00E910EF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9250C" w:rsidRPr="00C5434C" w:rsidRDefault="0059250C" w:rsidP="0059250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 w:rsidRPr="00C5434C">
        <w:rPr>
          <w:rFonts w:ascii="Times New Roman" w:hAnsi="Times New Roman" w:cs="Times New Roman"/>
          <w:color w:val="00B050"/>
          <w:sz w:val="28"/>
          <w:szCs w:val="28"/>
        </w:rPr>
        <w:t>Творческое объединение «Мир Творчества»</w:t>
      </w:r>
    </w:p>
    <w:p w:rsidR="0059250C" w:rsidRDefault="0059250C" w:rsidP="0059250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 w:rsidRPr="00C5434C">
        <w:rPr>
          <w:rFonts w:ascii="Times New Roman" w:hAnsi="Times New Roman" w:cs="Times New Roman"/>
          <w:color w:val="00B050"/>
          <w:sz w:val="28"/>
          <w:szCs w:val="28"/>
        </w:rPr>
        <w:t>2 год обучения</w:t>
      </w:r>
    </w:p>
    <w:p w:rsidR="00C97DC5" w:rsidRPr="00C5434C" w:rsidRDefault="00C97DC5" w:rsidP="0059250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5"/>
        <w:gridCol w:w="3076"/>
      </w:tblGrid>
      <w:tr w:rsidR="00C97DC5" w:rsidTr="00C97DC5">
        <w:tc>
          <w:tcPr>
            <w:tcW w:w="3070" w:type="dxa"/>
          </w:tcPr>
          <w:p w:rsidR="00C97DC5" w:rsidRDefault="00C97DC5" w:rsidP="0059250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F84BC58" wp14:editId="723A3E21">
                  <wp:extent cx="1919549" cy="1440000"/>
                  <wp:effectExtent l="0" t="0" r="5080" b="8255"/>
                  <wp:docPr id="2" name="Рисунок 2" descr="E:\IMG_4577-28-11-18-02-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IMG_4577-28-11-18-02-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549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C97DC5" w:rsidRDefault="00C97DC5" w:rsidP="0059250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C97DC5" w:rsidRDefault="00C97DC5" w:rsidP="0059250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C97DC5" w:rsidRDefault="00C97DC5" w:rsidP="0059250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C97DC5" w:rsidRDefault="00C97DC5" w:rsidP="0059250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C97DC5" w:rsidRDefault="00C97DC5" w:rsidP="0059250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2467453" wp14:editId="43E97CE7">
                  <wp:extent cx="1919548" cy="1440000"/>
                  <wp:effectExtent l="0" t="0" r="5080" b="8255"/>
                  <wp:docPr id="3" name="Рисунок 3" descr="E:\IMG_4578-28-11-18-02-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IMG_4578-28-11-18-02-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548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9250C" w:rsidRDefault="0059250C" w:rsidP="0059250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50BBE" w:rsidRDefault="00950BBE" w:rsidP="00C97DC5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50BBE" w:rsidRDefault="00950BBE" w:rsidP="0059250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434C" w:rsidRPr="00C5434C" w:rsidRDefault="00C5434C" w:rsidP="0059250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5434C">
        <w:rPr>
          <w:rFonts w:ascii="Times New Roman" w:hAnsi="Times New Roman" w:cs="Times New Roman"/>
          <w:color w:val="FF0000"/>
          <w:sz w:val="28"/>
          <w:szCs w:val="28"/>
        </w:rPr>
        <w:t>ОТКРЫТЫ</w:t>
      </w:r>
      <w:r w:rsidR="00C97DC5">
        <w:rPr>
          <w:rFonts w:ascii="Times New Roman" w:hAnsi="Times New Roman" w:cs="Times New Roman"/>
          <w:color w:val="FF0000"/>
          <w:sz w:val="28"/>
          <w:szCs w:val="28"/>
        </w:rPr>
        <w:t>Й</w:t>
      </w:r>
      <w:r w:rsidRPr="00C5434C">
        <w:rPr>
          <w:rFonts w:ascii="Times New Roman" w:hAnsi="Times New Roman" w:cs="Times New Roman"/>
          <w:color w:val="FF0000"/>
          <w:sz w:val="28"/>
          <w:szCs w:val="28"/>
        </w:rPr>
        <w:t xml:space="preserve"> УРОК </w:t>
      </w:r>
    </w:p>
    <w:p w:rsidR="0059250C" w:rsidRDefault="00C5434C" w:rsidP="0059250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55D78" wp14:editId="613F75E5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828800" cy="1828800"/>
                <wp:effectExtent l="0" t="0" r="0" b="1143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5434C" w:rsidRPr="00C5434C" w:rsidRDefault="00C5434C" w:rsidP="00C5434C">
                            <w:pPr>
                              <w:pStyle w:val="a4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C000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38100" w14:h="38100" w14:prst="relaxedInset"/>
                                </w14:props3d>
                              </w:rPr>
                            </w:pPr>
                            <w:proofErr w:type="spellStart"/>
                            <w:r w:rsidRPr="00C5434C">
                              <w:rPr>
                                <w:rFonts w:ascii="Times New Roman" w:hAnsi="Times New Roman" w:cs="Times New Roman"/>
                                <w:b/>
                                <w:color w:val="FFC000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38100" w14:h="38100" w14:prst="relaxedInset"/>
                                </w14:props3d>
                              </w:rPr>
                              <w:t>Ниткография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 prst="relaxedInset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E55D78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0;margin-top:.6pt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" filled="f" stroked="f">
                <v:textbox style="mso-fit-shape-to-text:t">
                  <w:txbxContent>
                    <w:p w:rsidR="00C5434C" w:rsidRPr="00C5434C" w:rsidRDefault="00C5434C" w:rsidP="00C5434C">
                      <w:pPr>
                        <w:pStyle w:val="a4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C000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38100" w14:h="38100" w14:prst="relaxedInset"/>
                          </w14:props3d>
                        </w:rPr>
                      </w:pPr>
                      <w:proofErr w:type="spellStart"/>
                      <w:r w:rsidRPr="00C5434C">
                        <w:rPr>
                          <w:rFonts w:ascii="Times New Roman" w:hAnsi="Times New Roman" w:cs="Times New Roman"/>
                          <w:b/>
                          <w:color w:val="FFC000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38100" w14:h="38100" w14:prst="relaxedInset"/>
                          </w14:props3d>
                        </w:rPr>
                        <w:t>Ниткография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9250C" w:rsidRDefault="0059250C" w:rsidP="0059250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9250C" w:rsidRDefault="0059250C" w:rsidP="0059250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9250C" w:rsidRDefault="0059250C" w:rsidP="0059250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64250" w:rsidRDefault="00C64250" w:rsidP="0059250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434C" w:rsidRDefault="00C5434C" w:rsidP="0059250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9250C" w:rsidRPr="00C97DC5" w:rsidRDefault="0059250C" w:rsidP="0059250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color w:val="7030A0"/>
          <w:sz w:val="28"/>
          <w:szCs w:val="28"/>
        </w:rPr>
      </w:pPr>
      <w:r w:rsidRPr="00C97DC5">
        <w:rPr>
          <w:rFonts w:ascii="Times New Roman" w:hAnsi="Times New Roman" w:cs="Times New Roman"/>
          <w:color w:val="7030A0"/>
          <w:sz w:val="28"/>
          <w:szCs w:val="28"/>
        </w:rPr>
        <w:t>Педагог дополнительного образования</w:t>
      </w:r>
    </w:p>
    <w:p w:rsidR="0059250C" w:rsidRPr="00C97DC5" w:rsidRDefault="0059250C" w:rsidP="0059250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color w:val="7030A0"/>
          <w:sz w:val="28"/>
          <w:szCs w:val="28"/>
        </w:rPr>
      </w:pPr>
      <w:r w:rsidRPr="00C97DC5">
        <w:rPr>
          <w:rFonts w:ascii="Times New Roman" w:hAnsi="Times New Roman" w:cs="Times New Roman"/>
          <w:color w:val="7030A0"/>
          <w:sz w:val="28"/>
          <w:szCs w:val="28"/>
        </w:rPr>
        <w:t>Бимбаева Светлана Викторовна</w:t>
      </w:r>
    </w:p>
    <w:p w:rsidR="00C97DC5" w:rsidRDefault="00C97DC5" w:rsidP="003E4C8E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97DC5" w:rsidRDefault="00C97DC5" w:rsidP="003E4C8E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97DC5" w:rsidRDefault="00C97DC5" w:rsidP="003E4C8E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\</w:t>
      </w:r>
    </w:p>
    <w:sectPr w:rsidR="00C97DC5" w:rsidSect="00E910EF">
      <w:pgSz w:w="8419" w:h="11906" w:orient="landscape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3D51FE"/>
    <w:multiLevelType w:val="hybridMultilevel"/>
    <w:tmpl w:val="9CA01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08"/>
  <w:characterSpacingControl w:val="doNotCompress"/>
  <w:printTwoOnOn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06F"/>
    <w:rsid w:val="00066676"/>
    <w:rsid w:val="00093E00"/>
    <w:rsid w:val="000C1AB7"/>
    <w:rsid w:val="00223097"/>
    <w:rsid w:val="002247C9"/>
    <w:rsid w:val="003E4C8E"/>
    <w:rsid w:val="0040306B"/>
    <w:rsid w:val="004348BB"/>
    <w:rsid w:val="004B5CB4"/>
    <w:rsid w:val="004F006F"/>
    <w:rsid w:val="0059250C"/>
    <w:rsid w:val="005E64D1"/>
    <w:rsid w:val="00700D08"/>
    <w:rsid w:val="007C4292"/>
    <w:rsid w:val="008016B0"/>
    <w:rsid w:val="00897D09"/>
    <w:rsid w:val="008F582F"/>
    <w:rsid w:val="00907269"/>
    <w:rsid w:val="00950BBE"/>
    <w:rsid w:val="00A25715"/>
    <w:rsid w:val="00A565DA"/>
    <w:rsid w:val="00AB4547"/>
    <w:rsid w:val="00AE2770"/>
    <w:rsid w:val="00B472AC"/>
    <w:rsid w:val="00B60D22"/>
    <w:rsid w:val="00B701CE"/>
    <w:rsid w:val="00BB48C6"/>
    <w:rsid w:val="00BF4EB6"/>
    <w:rsid w:val="00C5434C"/>
    <w:rsid w:val="00C64250"/>
    <w:rsid w:val="00C97DC5"/>
    <w:rsid w:val="00D64368"/>
    <w:rsid w:val="00D82142"/>
    <w:rsid w:val="00DA0826"/>
    <w:rsid w:val="00E45A65"/>
    <w:rsid w:val="00E7691E"/>
    <w:rsid w:val="00E910EF"/>
    <w:rsid w:val="00F000B4"/>
    <w:rsid w:val="00F53356"/>
    <w:rsid w:val="00FB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2E3AA-C1E0-4B18-B8EA-CFEEA1DB7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06F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006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45A65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table" w:styleId="a5">
    <w:name w:val="Table Grid"/>
    <w:basedOn w:val="a1"/>
    <w:uiPriority w:val="39"/>
    <w:rsid w:val="00FB6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97D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7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6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2018-11-28T06:49:00Z</cp:lastPrinted>
  <dcterms:created xsi:type="dcterms:W3CDTF">2018-11-23T13:08:00Z</dcterms:created>
  <dcterms:modified xsi:type="dcterms:W3CDTF">2018-11-28T06:49:00Z</dcterms:modified>
</cp:coreProperties>
</file>