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6A3" w:rsidRDefault="00D366A3" w:rsidP="00D366A3">
      <w:pPr>
        <w:spacing w:after="167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27"/>
        </w:rPr>
      </w:pPr>
      <w:r w:rsidRPr="00F443F8">
        <w:rPr>
          <w:rStyle w:val="c6"/>
          <w:color w:val="333333"/>
        </w:rPr>
        <w:t>       </w:t>
      </w: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27"/>
        </w:rPr>
        <w:t xml:space="preserve">ГАПОУ ПО многопрофильный техникум </w:t>
      </w:r>
    </w:p>
    <w:p w:rsidR="00D366A3" w:rsidRDefault="00D366A3" w:rsidP="00D366A3">
      <w:pPr>
        <w:spacing w:after="167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27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27"/>
        </w:rPr>
        <w:t>«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27"/>
        </w:rPr>
        <w:t>Мокшанский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27"/>
        </w:rPr>
        <w:t xml:space="preserve"> интернат»</w:t>
      </w:r>
    </w:p>
    <w:p w:rsidR="00D366A3" w:rsidRDefault="00D366A3" w:rsidP="00D366A3">
      <w:pPr>
        <w:spacing w:after="167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</w:p>
    <w:p w:rsidR="00D366A3" w:rsidRDefault="00D366A3" w:rsidP="00D366A3">
      <w:pPr>
        <w:spacing w:after="167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</w:p>
    <w:p w:rsidR="00D366A3" w:rsidRDefault="00D366A3" w:rsidP="00D366A3">
      <w:pPr>
        <w:spacing w:after="167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</w:p>
    <w:p w:rsidR="00D366A3" w:rsidRDefault="00D366A3" w:rsidP="00D366A3">
      <w:pPr>
        <w:spacing w:after="167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</w:p>
    <w:p w:rsidR="00D366A3" w:rsidRDefault="00D366A3" w:rsidP="00D366A3">
      <w:pPr>
        <w:spacing w:after="167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</w:p>
    <w:p w:rsidR="00D366A3" w:rsidRDefault="00D366A3" w:rsidP="00D366A3">
      <w:pPr>
        <w:spacing w:after="167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</w:p>
    <w:p w:rsidR="00D366A3" w:rsidRDefault="00D366A3" w:rsidP="00D366A3">
      <w:pPr>
        <w:spacing w:after="167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</w:p>
    <w:p w:rsidR="00D366A3" w:rsidRDefault="00D366A3" w:rsidP="00D366A3">
      <w:pPr>
        <w:spacing w:after="167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</w:p>
    <w:p w:rsidR="00D366A3" w:rsidRDefault="00D366A3" w:rsidP="00D366A3">
      <w:pPr>
        <w:tabs>
          <w:tab w:val="left" w:pos="4035"/>
        </w:tabs>
        <w:spacing w:after="167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56"/>
          <w:szCs w:val="27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56"/>
          <w:szCs w:val="27"/>
        </w:rPr>
        <w:t>ДОКЛАД</w:t>
      </w:r>
    </w:p>
    <w:p w:rsidR="00D366A3" w:rsidRDefault="00D366A3" w:rsidP="00D366A3">
      <w:pPr>
        <w:tabs>
          <w:tab w:val="left" w:pos="4035"/>
        </w:tabs>
        <w:spacing w:after="167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27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27"/>
        </w:rPr>
        <w:t>НА ТЕМУ:</w:t>
      </w:r>
    </w:p>
    <w:p w:rsidR="00D366A3" w:rsidRPr="00B1719B" w:rsidRDefault="00D366A3" w:rsidP="00D366A3">
      <w:pPr>
        <w:ind w:right="-5" w:firstLine="540"/>
        <w:jc w:val="center"/>
        <w:rPr>
          <w:rFonts w:ascii="Times New Roman" w:eastAsia="Times New Roman" w:hAnsi="Times New Roman" w:cs="Times New Roman"/>
          <w:b/>
          <w:bCs/>
          <w:color w:val="000000"/>
          <w:sz w:val="56"/>
          <w:szCs w:val="27"/>
        </w:rPr>
      </w:pPr>
      <w:r w:rsidRPr="00B1719B">
        <w:rPr>
          <w:rFonts w:ascii="Times New Roman" w:eastAsia="Times New Roman" w:hAnsi="Times New Roman" w:cs="Times New Roman"/>
          <w:b/>
          <w:bCs/>
          <w:color w:val="000000"/>
          <w:sz w:val="56"/>
          <w:szCs w:val="27"/>
        </w:rPr>
        <w:t>«</w:t>
      </w:r>
      <w:r w:rsidRPr="00D366A3">
        <w:rPr>
          <w:rFonts w:ascii="Times New Roman" w:eastAsia="Times New Roman" w:hAnsi="Times New Roman" w:cs="Times New Roman"/>
          <w:b/>
          <w:sz w:val="72"/>
          <w:szCs w:val="36"/>
        </w:rPr>
        <w:t xml:space="preserve">Повышение уровня воспитанности </w:t>
      </w:r>
      <w:r w:rsidRPr="00D366A3">
        <w:rPr>
          <w:rFonts w:ascii="Times New Roman" w:hAnsi="Times New Roman" w:cs="Times New Roman"/>
          <w:b/>
          <w:sz w:val="72"/>
          <w:szCs w:val="36"/>
        </w:rPr>
        <w:t>студентов</w:t>
      </w:r>
      <w:r w:rsidRPr="00B1719B">
        <w:rPr>
          <w:rFonts w:ascii="Times New Roman" w:eastAsia="Times New Roman" w:hAnsi="Times New Roman" w:cs="Times New Roman"/>
          <w:b/>
          <w:bCs/>
          <w:color w:val="000000"/>
          <w:sz w:val="56"/>
          <w:szCs w:val="27"/>
        </w:rPr>
        <w:t>»</w:t>
      </w:r>
    </w:p>
    <w:p w:rsidR="00D366A3" w:rsidRDefault="00D366A3" w:rsidP="00D366A3">
      <w:pPr>
        <w:spacing w:after="167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</w:p>
    <w:p w:rsidR="00D366A3" w:rsidRDefault="00D366A3" w:rsidP="00D366A3">
      <w:pPr>
        <w:spacing w:after="167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32"/>
          <w:szCs w:val="27"/>
        </w:rPr>
      </w:pPr>
    </w:p>
    <w:p w:rsidR="00D366A3" w:rsidRDefault="00D366A3" w:rsidP="00D366A3">
      <w:pPr>
        <w:spacing w:after="167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32"/>
          <w:szCs w:val="27"/>
        </w:rPr>
      </w:pPr>
    </w:p>
    <w:p w:rsidR="00D366A3" w:rsidRDefault="00D366A3" w:rsidP="00D366A3">
      <w:pPr>
        <w:spacing w:after="167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32"/>
          <w:szCs w:val="27"/>
        </w:rPr>
      </w:pPr>
    </w:p>
    <w:p w:rsidR="00D366A3" w:rsidRDefault="00D366A3" w:rsidP="00D366A3">
      <w:pPr>
        <w:spacing w:after="167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32"/>
          <w:szCs w:val="27"/>
        </w:rPr>
      </w:pPr>
    </w:p>
    <w:p w:rsidR="00D366A3" w:rsidRDefault="00D366A3" w:rsidP="00D366A3">
      <w:pPr>
        <w:spacing w:after="167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32"/>
          <w:szCs w:val="27"/>
        </w:rPr>
      </w:pPr>
    </w:p>
    <w:p w:rsidR="00D366A3" w:rsidRDefault="00D366A3" w:rsidP="00D366A3">
      <w:pPr>
        <w:spacing w:after="167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32"/>
          <w:szCs w:val="27"/>
        </w:rPr>
      </w:pPr>
    </w:p>
    <w:p w:rsidR="00D366A3" w:rsidRDefault="00D366A3" w:rsidP="00D366A3">
      <w:pPr>
        <w:spacing w:after="167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32"/>
          <w:szCs w:val="27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27"/>
        </w:rPr>
        <w:t xml:space="preserve">Подготовила: </w:t>
      </w:r>
    </w:p>
    <w:p w:rsidR="00D366A3" w:rsidRDefault="00D366A3" w:rsidP="00D366A3">
      <w:pPr>
        <w:spacing w:after="167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32"/>
          <w:szCs w:val="27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27"/>
        </w:rPr>
        <w:t>Рассказова Ю.Н.</w:t>
      </w:r>
    </w:p>
    <w:p w:rsidR="00D366A3" w:rsidRDefault="00D366A3" w:rsidP="00380F77">
      <w:pPr>
        <w:ind w:right="-5" w:firstLine="540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380F77" w:rsidRPr="00380F77" w:rsidRDefault="00380F77" w:rsidP="00380F77">
      <w:pPr>
        <w:ind w:right="-5" w:firstLine="540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380F77">
        <w:rPr>
          <w:rFonts w:ascii="Times New Roman" w:eastAsia="Times New Roman" w:hAnsi="Times New Roman" w:cs="Times New Roman"/>
          <w:b/>
          <w:sz w:val="36"/>
          <w:szCs w:val="36"/>
        </w:rPr>
        <w:lastRenderedPageBreak/>
        <w:t xml:space="preserve">Повышение уровня воспитанности </w:t>
      </w:r>
      <w:r>
        <w:rPr>
          <w:rFonts w:ascii="Times New Roman" w:hAnsi="Times New Roman" w:cs="Times New Roman"/>
          <w:b/>
          <w:sz w:val="36"/>
          <w:szCs w:val="36"/>
        </w:rPr>
        <w:t>студентов</w:t>
      </w:r>
    </w:p>
    <w:p w:rsidR="00380F77" w:rsidRDefault="00380F77" w:rsidP="00380F77">
      <w:pPr>
        <w:jc w:val="right"/>
        <w:rPr>
          <w:rFonts w:ascii="Arial" w:eastAsia="Times New Roman" w:hAnsi="Arial" w:cs="Arial"/>
          <w:i/>
          <w:iCs/>
          <w:sz w:val="28"/>
          <w:szCs w:val="28"/>
        </w:rPr>
      </w:pPr>
      <w:r w:rsidRPr="00B35ECC">
        <w:rPr>
          <w:rFonts w:ascii="Arial" w:eastAsia="Times New Roman" w:hAnsi="Arial" w:cs="Arial"/>
          <w:i/>
          <w:iCs/>
          <w:sz w:val="28"/>
          <w:szCs w:val="28"/>
        </w:rPr>
        <w:t>“Не прием, не метод, а система</w:t>
      </w:r>
    </w:p>
    <w:p w:rsidR="00380F77" w:rsidRDefault="00380F77" w:rsidP="00380F77">
      <w:pPr>
        <w:jc w:val="right"/>
        <w:rPr>
          <w:rFonts w:ascii="Arial" w:eastAsia="Times New Roman" w:hAnsi="Arial" w:cs="Arial"/>
          <w:i/>
          <w:iCs/>
          <w:sz w:val="28"/>
          <w:szCs w:val="28"/>
        </w:rPr>
      </w:pPr>
      <w:r w:rsidRPr="00B35ECC">
        <w:rPr>
          <w:rFonts w:ascii="Arial" w:eastAsia="Times New Roman" w:hAnsi="Arial" w:cs="Arial"/>
          <w:i/>
          <w:iCs/>
          <w:sz w:val="28"/>
          <w:szCs w:val="28"/>
        </w:rPr>
        <w:t xml:space="preserve"> является ключевым понятием </w:t>
      </w:r>
    </w:p>
    <w:p w:rsidR="00000000" w:rsidRPr="005918B8" w:rsidRDefault="00380F77" w:rsidP="00380F77">
      <w:pPr>
        <w:jc w:val="right"/>
        <w:rPr>
          <w:rFonts w:ascii="Arial" w:hAnsi="Arial" w:cs="Arial"/>
          <w:i/>
          <w:iCs/>
          <w:sz w:val="28"/>
          <w:szCs w:val="28"/>
        </w:rPr>
      </w:pPr>
      <w:r w:rsidRPr="005918B8">
        <w:rPr>
          <w:rFonts w:ascii="Arial" w:eastAsia="Times New Roman" w:hAnsi="Arial" w:cs="Arial"/>
          <w:i/>
          <w:iCs/>
          <w:sz w:val="28"/>
          <w:szCs w:val="28"/>
        </w:rPr>
        <w:t>в педагогике будущего”.</w:t>
      </w:r>
    </w:p>
    <w:p w:rsidR="00380F77" w:rsidRPr="005918B8" w:rsidRDefault="00380F77" w:rsidP="005918B8">
      <w:pPr>
        <w:pStyle w:val="a3"/>
        <w:shd w:val="clear" w:color="auto" w:fill="FFFFFF"/>
        <w:spacing w:before="0" w:beforeAutospacing="0" w:after="150" w:afterAutospacing="0" w:line="360" w:lineRule="auto"/>
        <w:ind w:firstLine="709"/>
        <w:rPr>
          <w:sz w:val="28"/>
          <w:szCs w:val="28"/>
        </w:rPr>
      </w:pPr>
      <w:r w:rsidRPr="005918B8">
        <w:rPr>
          <w:sz w:val="28"/>
          <w:szCs w:val="28"/>
        </w:rPr>
        <w:t xml:space="preserve">Главное понятие педагогики – воспитание. Воспитание обеспечивает вхождение подрастающего поколения в жизнь общества, становление их активными субъектами. Воспитание суммирует опыт познания мира и опыт мировой общественной практики. Критерием эффективности воспитания является степень соответствия результатов воспитания потребностям и запросам природы и общества, уровню готовности ребенка, т.е. соответствия его поведения требованиям правовых моральных норм. Внутренняя цель педагогической деятельности в том, чтобы постепенно превратить подрастающего человека из существа управляемого в самостоятельную личность. </w:t>
      </w:r>
    </w:p>
    <w:p w:rsidR="00380F77" w:rsidRPr="005918B8" w:rsidRDefault="00380F77" w:rsidP="005918B8">
      <w:pPr>
        <w:pStyle w:val="a3"/>
        <w:shd w:val="clear" w:color="auto" w:fill="FFFFFF"/>
        <w:spacing w:before="0" w:beforeAutospacing="0" w:after="150" w:afterAutospacing="0" w:line="360" w:lineRule="auto"/>
        <w:ind w:firstLine="709"/>
        <w:rPr>
          <w:sz w:val="28"/>
          <w:szCs w:val="28"/>
        </w:rPr>
      </w:pPr>
      <w:r w:rsidRPr="005918B8">
        <w:rPr>
          <w:sz w:val="28"/>
          <w:szCs w:val="28"/>
        </w:rPr>
        <w:t xml:space="preserve">Занимаясь вопросами нравственного воспитания личности, </w:t>
      </w:r>
      <w:r w:rsidR="005918B8">
        <w:rPr>
          <w:sz w:val="28"/>
          <w:szCs w:val="28"/>
        </w:rPr>
        <w:t>педагог</w:t>
      </w:r>
      <w:r w:rsidRPr="005918B8">
        <w:rPr>
          <w:sz w:val="28"/>
          <w:szCs w:val="28"/>
        </w:rPr>
        <w:t xml:space="preserve"> должен руководствоваться и помнить, что человек – произведение культуры того социума, в котором он формируется. Именно социум задает ему программу, с помощью которой он формирует свой собственный мир. Задача </w:t>
      </w:r>
      <w:r w:rsidR="005918B8">
        <w:rPr>
          <w:sz w:val="28"/>
          <w:szCs w:val="28"/>
        </w:rPr>
        <w:t>педагога</w:t>
      </w:r>
      <w:r w:rsidRPr="005918B8">
        <w:rPr>
          <w:sz w:val="28"/>
          <w:szCs w:val="28"/>
        </w:rPr>
        <w:t xml:space="preserve"> состоит в том, чтобы не только знать о личностном развитии </w:t>
      </w:r>
      <w:r w:rsidR="005918B8">
        <w:rPr>
          <w:sz w:val="28"/>
          <w:szCs w:val="28"/>
        </w:rPr>
        <w:t>обучающегося</w:t>
      </w:r>
      <w:r w:rsidRPr="005918B8">
        <w:rPr>
          <w:sz w:val="28"/>
          <w:szCs w:val="28"/>
        </w:rPr>
        <w:t xml:space="preserve">, о тех ролях, которые он может играть во взрослой жизни, но и использовать свои педагогические знания и умения для построения неформальной воспитательной системы, способной помочь ребенку состояться умственно и нравственно. Но при этом взрослые, которые занимаются процессом воспитания, должны быть сами примером ребенку, иначе воспитание не только не будет иметь нужного результата, но и будет способствовать скорее саморазрушению, нежели развитию и совершенствованию. Только построив отношения с </w:t>
      </w:r>
      <w:proofErr w:type="gramStart"/>
      <w:r w:rsidRPr="005918B8">
        <w:rPr>
          <w:sz w:val="28"/>
          <w:szCs w:val="28"/>
        </w:rPr>
        <w:t>обучающимися</w:t>
      </w:r>
      <w:proofErr w:type="gramEnd"/>
      <w:r w:rsidRPr="005918B8">
        <w:rPr>
          <w:sz w:val="28"/>
          <w:szCs w:val="28"/>
        </w:rPr>
        <w:t xml:space="preserve"> на основе искренности и доверия, уважения их достоинства можно добиться таких результатов, которые позволят молодому поколению уверенно войти в мир </w:t>
      </w:r>
      <w:r w:rsidRPr="005918B8">
        <w:rPr>
          <w:sz w:val="28"/>
          <w:szCs w:val="28"/>
        </w:rPr>
        <w:lastRenderedPageBreak/>
        <w:t>взрослых, состояться в нем, стать гражданином своей страны не на словах, а на деле.</w:t>
      </w:r>
    </w:p>
    <w:p w:rsidR="00380F77" w:rsidRPr="005918B8" w:rsidRDefault="00380F77" w:rsidP="005918B8">
      <w:pPr>
        <w:pStyle w:val="a3"/>
        <w:shd w:val="clear" w:color="auto" w:fill="FFFFFF"/>
        <w:spacing w:before="0" w:beforeAutospacing="0" w:after="150" w:afterAutospacing="0" w:line="360" w:lineRule="auto"/>
        <w:ind w:firstLine="709"/>
        <w:rPr>
          <w:sz w:val="28"/>
          <w:szCs w:val="28"/>
        </w:rPr>
      </w:pPr>
      <w:r w:rsidRPr="005918B8">
        <w:rPr>
          <w:sz w:val="28"/>
          <w:szCs w:val="28"/>
        </w:rPr>
        <w:t xml:space="preserve">Одним из основных признаков эффективности воспитательной работы и всего процесса воспитания является поведение </w:t>
      </w:r>
      <w:r w:rsidR="005918B8">
        <w:rPr>
          <w:sz w:val="28"/>
          <w:szCs w:val="28"/>
        </w:rPr>
        <w:t>обучающихся</w:t>
      </w:r>
      <w:r w:rsidRPr="005918B8">
        <w:rPr>
          <w:sz w:val="28"/>
          <w:szCs w:val="28"/>
        </w:rPr>
        <w:t xml:space="preserve">. </w:t>
      </w:r>
      <w:proofErr w:type="gramStart"/>
      <w:r w:rsidRPr="005918B8">
        <w:rPr>
          <w:sz w:val="28"/>
          <w:szCs w:val="28"/>
        </w:rPr>
        <w:t>В деятельности, в проявлении себя во внешнем по отношению к себе миру человек видит результат собственного продвижения к благополучию и счастью.</w:t>
      </w:r>
      <w:proofErr w:type="gramEnd"/>
      <w:r w:rsidRPr="005918B8">
        <w:rPr>
          <w:sz w:val="28"/>
          <w:szCs w:val="28"/>
        </w:rPr>
        <w:t xml:space="preserve"> Главным результатом воспитания должно быть отношение </w:t>
      </w:r>
      <w:r w:rsidR="005918B8">
        <w:rPr>
          <w:sz w:val="28"/>
          <w:szCs w:val="28"/>
        </w:rPr>
        <w:t>обучающегося</w:t>
      </w:r>
      <w:r w:rsidR="005918B8" w:rsidRPr="005918B8">
        <w:rPr>
          <w:sz w:val="28"/>
          <w:szCs w:val="28"/>
        </w:rPr>
        <w:t xml:space="preserve"> </w:t>
      </w:r>
      <w:r w:rsidRPr="005918B8">
        <w:rPr>
          <w:sz w:val="28"/>
          <w:szCs w:val="28"/>
        </w:rPr>
        <w:t xml:space="preserve">к окружающему его миру. А отношение проявляется наиболее заметно в поступках, в деятельности. Отношение к сверстникам, младшим и старшим, отношение к вещам своим и общественным, к деятельности, к эстетическим ценностям и т.п. - все это в наибольшей мере проявляется в поведении. Однако этот критерий оценки эффективности воспитания не является единственным. Поступки не всегда полностью характеризуют меру воспитанности и правильно отражают отношение человека к тому или иному явлению. Более того, поступок может совершаться (или не совершаться) и вопреки истинному отношению человека к чему-либо. На это обращал особое внимание  К.Д.Ушинский.  Он подчеркивал, что не сам поступок, а причина его в наибольшей мере характеризует человека. Это особенно относится к детям: они из самых добрых побуждений делают иногда что-то не так, как следует, и </w:t>
      </w:r>
      <w:proofErr w:type="gramStart"/>
      <w:r w:rsidRPr="005918B8">
        <w:rPr>
          <w:sz w:val="28"/>
          <w:szCs w:val="28"/>
        </w:rPr>
        <w:t>поступают правильно нередко  лишь боясь</w:t>
      </w:r>
      <w:proofErr w:type="gramEnd"/>
      <w:r w:rsidRPr="005918B8">
        <w:rPr>
          <w:sz w:val="28"/>
          <w:szCs w:val="28"/>
        </w:rPr>
        <w:t xml:space="preserve"> наказания. Таким образом, мотивы поведения </w:t>
      </w:r>
      <w:proofErr w:type="gramStart"/>
      <w:r w:rsidR="005918B8">
        <w:rPr>
          <w:sz w:val="28"/>
          <w:szCs w:val="28"/>
        </w:rPr>
        <w:t>обучающихся</w:t>
      </w:r>
      <w:proofErr w:type="gramEnd"/>
      <w:r w:rsidR="005918B8" w:rsidRPr="005918B8">
        <w:rPr>
          <w:sz w:val="28"/>
          <w:szCs w:val="28"/>
        </w:rPr>
        <w:t xml:space="preserve"> </w:t>
      </w:r>
      <w:r w:rsidRPr="005918B8">
        <w:rPr>
          <w:sz w:val="28"/>
          <w:szCs w:val="28"/>
        </w:rPr>
        <w:t xml:space="preserve">можно считать вторым важным критерием эффективности воспитания. Когда оценивается воспитанность детей, то очень важными признаками результативности процесса воспитания являются такие, как знание </w:t>
      </w:r>
      <w:r w:rsidR="005918B8">
        <w:rPr>
          <w:sz w:val="28"/>
          <w:szCs w:val="28"/>
        </w:rPr>
        <w:t>обучающимися</w:t>
      </w:r>
      <w:r w:rsidR="005918B8" w:rsidRPr="005918B8">
        <w:rPr>
          <w:sz w:val="28"/>
          <w:szCs w:val="28"/>
        </w:rPr>
        <w:t xml:space="preserve"> </w:t>
      </w:r>
      <w:r w:rsidRPr="005918B8">
        <w:rPr>
          <w:sz w:val="28"/>
          <w:szCs w:val="28"/>
        </w:rPr>
        <w:t>в соответствии с их возрастом норм и правил поведения. Дети еще не могут и даже не должны знать всех правил поведения человека в обществе. Но эти знания ребенок может получить своевременно только с помощью взрослых. Для этого с ними проводятся разные тематические беседы, классные часы и мероприятия.</w:t>
      </w:r>
    </w:p>
    <w:p w:rsidR="00A35361" w:rsidRPr="005918B8" w:rsidRDefault="00A35361" w:rsidP="005918B8">
      <w:pPr>
        <w:spacing w:line="360" w:lineRule="auto"/>
        <w:ind w:right="-5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18B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Одним из важнейших социальных институтов воспитания является семья. Работа классного руководителя с родителями направлена на сотрудничество с семьей в интересах ребенка, формирование общих подходов к воспитанию, совместное изучение личности ребенка, его психофизиологических особенностей, выработку близких по сути требований, организацию помощи в обучении, физическом и духовном развитии обучающегося. </w:t>
      </w:r>
    </w:p>
    <w:p w:rsidR="00A35361" w:rsidRPr="005918B8" w:rsidRDefault="00A35361" w:rsidP="005918B8">
      <w:pPr>
        <w:spacing w:line="360" w:lineRule="auto"/>
        <w:ind w:right="-5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18B8">
        <w:rPr>
          <w:rFonts w:ascii="Times New Roman" w:eastAsia="Times New Roman" w:hAnsi="Times New Roman" w:cs="Times New Roman"/>
          <w:sz w:val="28"/>
          <w:szCs w:val="28"/>
        </w:rPr>
        <w:t>Воспитание – один из важных факторов развития личности, побуждающее его к саморазвитию. Дело в том, что личностные свойства и качества ребенка имеют не биологическую, а социальную природу и вырабатываются человеком в течение всей жизни.</w:t>
      </w:r>
    </w:p>
    <w:p w:rsidR="00A35361" w:rsidRPr="005918B8" w:rsidRDefault="00A35361" w:rsidP="005918B8">
      <w:pPr>
        <w:pStyle w:val="1"/>
        <w:spacing w:line="360" w:lineRule="auto"/>
        <w:ind w:left="0" w:right="-5" w:firstLine="709"/>
        <w:jc w:val="both"/>
      </w:pPr>
      <w:r w:rsidRPr="005918B8">
        <w:t>В последние десятилетия в Украине произошли экономические и политические изменения, которые привели к значительной социальной дифференциации населения и потере общих для всех граждан страны духовных ценностей. Эти изменения снизили воспитательное воздействие культуры и образования как важнейших факторов формирования чувства патриотизма. Стала все более заметной постепенная утрата нашим обществом патриотического сознания.</w:t>
      </w:r>
    </w:p>
    <w:p w:rsidR="00A35361" w:rsidRPr="005918B8" w:rsidRDefault="00A35361" w:rsidP="005918B8">
      <w:pPr>
        <w:spacing w:line="360" w:lineRule="auto"/>
        <w:ind w:right="-5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918B8">
        <w:rPr>
          <w:rFonts w:ascii="Times New Roman" w:eastAsia="Times New Roman" w:hAnsi="Times New Roman" w:cs="Times New Roman"/>
          <w:sz w:val="28"/>
          <w:szCs w:val="28"/>
        </w:rPr>
        <w:t xml:space="preserve">В.А.Сухомлинский писал: </w:t>
      </w:r>
      <w:r w:rsidRPr="005918B8">
        <w:rPr>
          <w:rFonts w:ascii="Times New Roman" w:eastAsia="Times New Roman" w:hAnsi="Times New Roman" w:cs="Times New Roman"/>
          <w:b/>
          <w:i/>
          <w:sz w:val="28"/>
          <w:szCs w:val="28"/>
        </w:rPr>
        <w:t>«Я не один год думал: в чем выражается наиболее ярко результат воспитания? Когда я имею моральное право сказать: «Мои усилия принесли плоды»? Жизнь убедила меня: первый и наиболее ощутимый результат воспитания выражается в том, что человек стал думать о самом себе, задумался над вопросом: что во мне хорошего и что плохого? Самые изощренные методы и приемы воспитания останутся пустыми, если они не приведут к тому, чтобы человек посмотрел на самого себя, задумался над собственной судьбой… Воспитание, побуждающее к самовоспитанию, - это и есть, по моему глубокому убеждению, настоящее воспитание»</w:t>
      </w:r>
      <w:r w:rsidRPr="005918B8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A35361" w:rsidRPr="005918B8" w:rsidRDefault="00A35361" w:rsidP="005918B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5918B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 моей точки зрения, </w:t>
      </w:r>
      <w:r w:rsidRPr="005918B8">
        <w:rPr>
          <w:rFonts w:ascii="Times New Roman" w:eastAsia="Times New Roman" w:hAnsi="Times New Roman" w:cs="Times New Roman"/>
          <w:b/>
          <w:i/>
          <w:sz w:val="28"/>
          <w:szCs w:val="28"/>
        </w:rPr>
        <w:t>воспитанность</w:t>
      </w:r>
      <w:r w:rsidRPr="005918B8">
        <w:rPr>
          <w:rFonts w:ascii="Times New Roman" w:eastAsia="Times New Roman" w:hAnsi="Times New Roman" w:cs="Times New Roman"/>
          <w:sz w:val="28"/>
          <w:szCs w:val="28"/>
        </w:rPr>
        <w:t xml:space="preserve"> – это интегрированный показатель результата воспитательной работы, отражающий </w:t>
      </w:r>
      <w:proofErr w:type="spellStart"/>
      <w:r w:rsidRPr="005918B8">
        <w:rPr>
          <w:rFonts w:ascii="Times New Roman" w:eastAsia="Times New Roman" w:hAnsi="Times New Roman" w:cs="Times New Roman"/>
          <w:sz w:val="28"/>
          <w:szCs w:val="28"/>
        </w:rPr>
        <w:t>сформированность</w:t>
      </w:r>
      <w:proofErr w:type="spellEnd"/>
      <w:r w:rsidRPr="005918B8">
        <w:rPr>
          <w:rFonts w:ascii="Times New Roman" w:eastAsia="Times New Roman" w:hAnsi="Times New Roman" w:cs="Times New Roman"/>
          <w:sz w:val="28"/>
          <w:szCs w:val="28"/>
        </w:rPr>
        <w:t xml:space="preserve"> отношения </w:t>
      </w:r>
      <w:r w:rsidR="005918B8" w:rsidRPr="005918B8">
        <w:rPr>
          <w:rFonts w:ascii="Times New Roman" w:hAnsi="Times New Roman" w:cs="Times New Roman"/>
          <w:sz w:val="28"/>
          <w:szCs w:val="28"/>
        </w:rPr>
        <w:t xml:space="preserve">обучающихся </w:t>
      </w:r>
      <w:r w:rsidRPr="005918B8">
        <w:rPr>
          <w:rFonts w:ascii="Times New Roman" w:eastAsia="Times New Roman" w:hAnsi="Times New Roman" w:cs="Times New Roman"/>
          <w:sz w:val="28"/>
          <w:szCs w:val="28"/>
        </w:rPr>
        <w:t>к родному краю, своему городу, обществу, учёбе, природе, к себе.</w:t>
      </w:r>
      <w:proofErr w:type="gramEnd"/>
      <w:r w:rsidRPr="005918B8">
        <w:rPr>
          <w:rFonts w:ascii="Times New Roman" w:eastAsia="Times New Roman" w:hAnsi="Times New Roman" w:cs="Times New Roman"/>
          <w:sz w:val="28"/>
          <w:szCs w:val="28"/>
        </w:rPr>
        <w:t xml:space="preserve"> Воспитанность предполагает культуру поведения, этикет, культуру общения, представляет собой систему убеждений, ценностей, личностных качеств и норм поведения человека. </w:t>
      </w:r>
    </w:p>
    <w:p w:rsidR="00A35361" w:rsidRPr="005918B8" w:rsidRDefault="00A35361" w:rsidP="005918B8">
      <w:pPr>
        <w:spacing w:line="360" w:lineRule="auto"/>
        <w:ind w:right="-5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18B8">
        <w:rPr>
          <w:rFonts w:ascii="Times New Roman" w:eastAsia="Times New Roman" w:hAnsi="Times New Roman" w:cs="Times New Roman"/>
          <w:sz w:val="28"/>
          <w:szCs w:val="28"/>
        </w:rPr>
        <w:t xml:space="preserve">Для этого родители и </w:t>
      </w:r>
      <w:r w:rsidR="005918B8">
        <w:rPr>
          <w:rFonts w:ascii="Times New Roman" w:hAnsi="Times New Roman" w:cs="Times New Roman"/>
          <w:sz w:val="28"/>
          <w:szCs w:val="28"/>
        </w:rPr>
        <w:t>педагоги</w:t>
      </w:r>
      <w:r w:rsidRPr="005918B8">
        <w:rPr>
          <w:rFonts w:ascii="Times New Roman" w:eastAsia="Times New Roman" w:hAnsi="Times New Roman" w:cs="Times New Roman"/>
          <w:sz w:val="28"/>
          <w:szCs w:val="28"/>
        </w:rPr>
        <w:t xml:space="preserve"> должны приучить </w:t>
      </w:r>
      <w:r w:rsidR="005918B8" w:rsidRPr="005918B8">
        <w:rPr>
          <w:rFonts w:ascii="Times New Roman" w:hAnsi="Times New Roman" w:cs="Times New Roman"/>
          <w:sz w:val="28"/>
          <w:szCs w:val="28"/>
        </w:rPr>
        <w:t xml:space="preserve">обучающихся </w:t>
      </w:r>
      <w:r w:rsidRPr="005918B8">
        <w:rPr>
          <w:rFonts w:ascii="Times New Roman" w:eastAsia="Times New Roman" w:hAnsi="Times New Roman" w:cs="Times New Roman"/>
          <w:sz w:val="28"/>
          <w:szCs w:val="28"/>
        </w:rPr>
        <w:t>к самоанализу, к познанию и оценке самого себя, своей деятельности, поведения, поступков и привычек.</w:t>
      </w:r>
    </w:p>
    <w:p w:rsidR="00A35361" w:rsidRPr="005918B8" w:rsidRDefault="00A35361" w:rsidP="005918B8">
      <w:pPr>
        <w:pStyle w:val="a4"/>
        <w:spacing w:line="360" w:lineRule="auto"/>
        <w:ind w:firstLine="709"/>
        <w:jc w:val="both"/>
      </w:pPr>
      <w:r w:rsidRPr="005918B8">
        <w:t xml:space="preserve">Всё вышесказанное свидетельствует о том, что повышение уровня воспитанности – это комплексная и системная работа ряда лет. Только темп и объём развития постепенно меняются в зависимости от возраста </w:t>
      </w:r>
      <w:proofErr w:type="gramStart"/>
      <w:r w:rsidR="00D366A3">
        <w:t>об</w:t>
      </w:r>
      <w:r w:rsidRPr="005918B8">
        <w:t>уча</w:t>
      </w:r>
      <w:r w:rsidR="00D366A3">
        <w:t>ю</w:t>
      </w:r>
      <w:r w:rsidRPr="005918B8">
        <w:t>щихся</w:t>
      </w:r>
      <w:proofErr w:type="gramEnd"/>
      <w:r w:rsidRPr="005918B8">
        <w:t>.</w:t>
      </w:r>
    </w:p>
    <w:p w:rsidR="00A35361" w:rsidRPr="005918B8" w:rsidRDefault="00A35361" w:rsidP="005918B8">
      <w:pPr>
        <w:pStyle w:val="a4"/>
        <w:spacing w:line="360" w:lineRule="auto"/>
        <w:ind w:firstLine="709"/>
        <w:jc w:val="both"/>
      </w:pPr>
      <w:r w:rsidRPr="005918B8">
        <w:t>Педагогический опыт показывает, что существует множество форм и методов работы для достижения данной цели.</w:t>
      </w:r>
    </w:p>
    <w:p w:rsidR="00A35361" w:rsidRPr="005918B8" w:rsidRDefault="00A35361" w:rsidP="005918B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18B8">
        <w:rPr>
          <w:rFonts w:ascii="Times New Roman" w:eastAsia="Times New Roman" w:hAnsi="Times New Roman" w:cs="Times New Roman"/>
          <w:sz w:val="28"/>
          <w:szCs w:val="28"/>
        </w:rPr>
        <w:t xml:space="preserve">     Для повышения уровня воспитанности </w:t>
      </w:r>
      <w:proofErr w:type="gramStart"/>
      <w:r w:rsidR="00D366A3">
        <w:rPr>
          <w:rFonts w:ascii="Times New Roman" w:hAnsi="Times New Roman" w:cs="Times New Roman"/>
          <w:sz w:val="28"/>
          <w:szCs w:val="28"/>
        </w:rPr>
        <w:t>об</w:t>
      </w:r>
      <w:r w:rsidRPr="005918B8">
        <w:rPr>
          <w:rFonts w:ascii="Times New Roman" w:eastAsia="Times New Roman" w:hAnsi="Times New Roman" w:cs="Times New Roman"/>
          <w:sz w:val="28"/>
          <w:szCs w:val="28"/>
        </w:rPr>
        <w:t>уча</w:t>
      </w:r>
      <w:r w:rsidR="00D366A3">
        <w:rPr>
          <w:rFonts w:ascii="Times New Roman" w:hAnsi="Times New Roman" w:cs="Times New Roman"/>
          <w:sz w:val="28"/>
          <w:szCs w:val="28"/>
        </w:rPr>
        <w:t>ю</w:t>
      </w:r>
      <w:r w:rsidRPr="005918B8">
        <w:rPr>
          <w:rFonts w:ascii="Times New Roman" w:eastAsia="Times New Roman" w:hAnsi="Times New Roman" w:cs="Times New Roman"/>
          <w:sz w:val="28"/>
          <w:szCs w:val="28"/>
        </w:rPr>
        <w:t>щихся</w:t>
      </w:r>
      <w:proofErr w:type="gramEnd"/>
      <w:r w:rsidRPr="005918B8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="00D366A3">
        <w:rPr>
          <w:rFonts w:ascii="Times New Roman" w:hAnsi="Times New Roman" w:cs="Times New Roman"/>
          <w:sz w:val="28"/>
          <w:szCs w:val="28"/>
        </w:rPr>
        <w:t>нашем техникуме</w:t>
      </w:r>
      <w:r w:rsidRPr="005918B8">
        <w:rPr>
          <w:rFonts w:ascii="Times New Roman" w:eastAsia="Times New Roman" w:hAnsi="Times New Roman" w:cs="Times New Roman"/>
          <w:sz w:val="28"/>
          <w:szCs w:val="28"/>
        </w:rPr>
        <w:t xml:space="preserve"> проводится работа по следующим направлениям:</w:t>
      </w:r>
    </w:p>
    <w:p w:rsidR="00380F77" w:rsidRPr="005918B8" w:rsidRDefault="00A35361" w:rsidP="005918B8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 w:line="360" w:lineRule="auto"/>
        <w:ind w:firstLine="709"/>
        <w:rPr>
          <w:sz w:val="28"/>
          <w:szCs w:val="28"/>
        </w:rPr>
      </w:pPr>
      <w:r w:rsidRPr="005918B8">
        <w:rPr>
          <w:sz w:val="28"/>
          <w:szCs w:val="28"/>
        </w:rPr>
        <w:t>гражданско-патриотическое воспитание</w:t>
      </w:r>
    </w:p>
    <w:p w:rsidR="00A35361" w:rsidRPr="005918B8" w:rsidRDefault="00A35361" w:rsidP="005918B8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 w:line="360" w:lineRule="auto"/>
        <w:ind w:firstLine="709"/>
        <w:rPr>
          <w:sz w:val="28"/>
          <w:szCs w:val="28"/>
        </w:rPr>
      </w:pPr>
      <w:r w:rsidRPr="005918B8">
        <w:rPr>
          <w:sz w:val="28"/>
          <w:szCs w:val="28"/>
        </w:rPr>
        <w:t>духовно-нравственное воспитание</w:t>
      </w:r>
    </w:p>
    <w:p w:rsidR="00A35361" w:rsidRPr="005918B8" w:rsidRDefault="00A35361" w:rsidP="005918B8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 w:line="360" w:lineRule="auto"/>
        <w:ind w:firstLine="709"/>
        <w:rPr>
          <w:sz w:val="28"/>
          <w:szCs w:val="28"/>
        </w:rPr>
      </w:pPr>
      <w:r w:rsidRPr="005918B8">
        <w:rPr>
          <w:sz w:val="28"/>
          <w:szCs w:val="28"/>
        </w:rPr>
        <w:t>профилактика правонарушений</w:t>
      </w:r>
    </w:p>
    <w:p w:rsidR="00A35361" w:rsidRPr="005918B8" w:rsidRDefault="00A35361" w:rsidP="005918B8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 w:line="360" w:lineRule="auto"/>
        <w:ind w:firstLine="709"/>
        <w:rPr>
          <w:sz w:val="28"/>
          <w:szCs w:val="28"/>
        </w:rPr>
      </w:pPr>
      <w:r w:rsidRPr="005918B8">
        <w:rPr>
          <w:sz w:val="28"/>
          <w:szCs w:val="28"/>
        </w:rPr>
        <w:t>воспитание культуры здорового образа жизни</w:t>
      </w:r>
    </w:p>
    <w:p w:rsidR="00A35361" w:rsidRPr="005918B8" w:rsidRDefault="00A35361" w:rsidP="005918B8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 w:line="360" w:lineRule="auto"/>
        <w:ind w:firstLine="709"/>
        <w:rPr>
          <w:sz w:val="28"/>
          <w:szCs w:val="28"/>
        </w:rPr>
      </w:pPr>
      <w:r w:rsidRPr="005918B8">
        <w:rPr>
          <w:sz w:val="28"/>
          <w:szCs w:val="28"/>
        </w:rPr>
        <w:t>пров</w:t>
      </w:r>
      <w:r w:rsidR="00D366A3">
        <w:rPr>
          <w:sz w:val="28"/>
          <w:szCs w:val="28"/>
        </w:rPr>
        <w:t>одятся</w:t>
      </w:r>
      <w:r w:rsidRPr="005918B8">
        <w:rPr>
          <w:sz w:val="28"/>
          <w:szCs w:val="28"/>
        </w:rPr>
        <w:t xml:space="preserve"> беседы  в группах о вреде курения, употребления алкогольных напитков и курительных смесей</w:t>
      </w:r>
      <w:r w:rsidR="00D366A3">
        <w:rPr>
          <w:sz w:val="28"/>
          <w:szCs w:val="28"/>
        </w:rPr>
        <w:t xml:space="preserve"> и т.п.</w:t>
      </w:r>
    </w:p>
    <w:p w:rsidR="00A35361" w:rsidRPr="005918B8" w:rsidRDefault="00A35361" w:rsidP="005918B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18B8">
        <w:rPr>
          <w:rFonts w:ascii="Times New Roman" w:eastAsia="Times New Roman" w:hAnsi="Times New Roman" w:cs="Times New Roman"/>
          <w:sz w:val="28"/>
          <w:szCs w:val="28"/>
        </w:rPr>
        <w:t xml:space="preserve">Подводя итог сказанному, хочется отметить, что оценивая результаты воспитания через категорию личностного роста ребенка, мы подчеркиваем значимость для воспитания позитивной динамики развития личности (то есть развития ценностного отношения ребенка к людям, своему отечеству, труду </w:t>
      </w:r>
      <w:r w:rsidRPr="005918B8">
        <w:rPr>
          <w:rFonts w:ascii="Times New Roman" w:eastAsia="Times New Roman" w:hAnsi="Times New Roman" w:cs="Times New Roman"/>
          <w:sz w:val="28"/>
          <w:szCs w:val="28"/>
        </w:rPr>
        <w:lastRenderedPageBreak/>
        <w:t>и т.д.), а не соответствия ее какому-либо эталону, стандарту, норме. Такой подход позволяет оценить усилия даже плохо воспитанного ребенка стать чуть лучше, не причисляя его к разряду «анормальных», «</w:t>
      </w:r>
      <w:proofErr w:type="spellStart"/>
      <w:r w:rsidRPr="005918B8">
        <w:rPr>
          <w:rFonts w:ascii="Times New Roman" w:eastAsia="Times New Roman" w:hAnsi="Times New Roman" w:cs="Times New Roman"/>
          <w:sz w:val="28"/>
          <w:szCs w:val="28"/>
        </w:rPr>
        <w:t>девиантных</w:t>
      </w:r>
      <w:proofErr w:type="spellEnd"/>
      <w:r w:rsidRPr="005918B8">
        <w:rPr>
          <w:rFonts w:ascii="Times New Roman" w:eastAsia="Times New Roman" w:hAnsi="Times New Roman" w:cs="Times New Roman"/>
          <w:sz w:val="28"/>
          <w:szCs w:val="28"/>
        </w:rPr>
        <w:t>» детей.</w:t>
      </w:r>
    </w:p>
    <w:p w:rsidR="005918B8" w:rsidRPr="005918B8" w:rsidRDefault="005918B8" w:rsidP="005918B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18B8">
        <w:rPr>
          <w:rFonts w:ascii="Times New Roman" w:eastAsia="Times New Roman" w:hAnsi="Times New Roman" w:cs="Times New Roman"/>
          <w:sz w:val="28"/>
          <w:szCs w:val="28"/>
        </w:rPr>
        <w:t xml:space="preserve">Хочется, чтобы каждый из нас обогатил свой педагогический арсенал, чтобы мы позаимствовали друг у друга эффективные методы, приемы, формы организации воспитательного процесса, способствующие повышению уровня воспитанности.  </w:t>
      </w:r>
    </w:p>
    <w:p w:rsidR="005918B8" w:rsidRPr="005918B8" w:rsidRDefault="005918B8" w:rsidP="005918B8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18B8">
        <w:rPr>
          <w:rFonts w:ascii="Times New Roman" w:eastAsia="Times New Roman" w:hAnsi="Times New Roman" w:cs="Times New Roman"/>
          <w:sz w:val="28"/>
          <w:szCs w:val="28"/>
        </w:rPr>
        <w:t xml:space="preserve">Завершить свой доклад хочу словами К.Д.Ушинского: </w:t>
      </w:r>
      <w:r w:rsidRPr="005918B8">
        <w:rPr>
          <w:rFonts w:ascii="Times New Roman" w:eastAsia="Times New Roman" w:hAnsi="Times New Roman" w:cs="Times New Roman"/>
          <w:b/>
          <w:i/>
          <w:sz w:val="28"/>
          <w:szCs w:val="28"/>
        </w:rPr>
        <w:t>«Чтобы воспитать человека во всех отношениях, надо знать его во всех отношениях»</w:t>
      </w:r>
      <w:r w:rsidRPr="005918B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35361" w:rsidRPr="00A35361" w:rsidRDefault="00A35361" w:rsidP="00A35361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380F77" w:rsidRDefault="00380F77" w:rsidP="00380F77">
      <w:pPr>
        <w:rPr>
          <w:rFonts w:ascii="Times New Roman" w:hAnsi="Times New Roman" w:cs="Times New Roman"/>
        </w:rPr>
      </w:pPr>
    </w:p>
    <w:p w:rsidR="00D366A3" w:rsidRDefault="00D366A3" w:rsidP="00380F77">
      <w:pPr>
        <w:rPr>
          <w:rFonts w:ascii="Times New Roman" w:hAnsi="Times New Roman" w:cs="Times New Roman"/>
        </w:rPr>
      </w:pPr>
    </w:p>
    <w:p w:rsidR="00D366A3" w:rsidRDefault="00D366A3" w:rsidP="00380F77">
      <w:pPr>
        <w:rPr>
          <w:rFonts w:ascii="Times New Roman" w:hAnsi="Times New Roman" w:cs="Times New Roman"/>
        </w:rPr>
      </w:pPr>
    </w:p>
    <w:p w:rsidR="00D366A3" w:rsidRDefault="00D366A3" w:rsidP="00380F77">
      <w:pPr>
        <w:rPr>
          <w:rFonts w:ascii="Times New Roman" w:hAnsi="Times New Roman" w:cs="Times New Roman"/>
        </w:rPr>
      </w:pPr>
    </w:p>
    <w:p w:rsidR="00D366A3" w:rsidRDefault="00D366A3" w:rsidP="00380F77">
      <w:pPr>
        <w:rPr>
          <w:rFonts w:ascii="Times New Roman" w:hAnsi="Times New Roman" w:cs="Times New Roman"/>
        </w:rPr>
      </w:pPr>
    </w:p>
    <w:p w:rsidR="00D366A3" w:rsidRDefault="00D366A3" w:rsidP="00380F77">
      <w:pPr>
        <w:rPr>
          <w:rFonts w:ascii="Times New Roman" w:hAnsi="Times New Roman" w:cs="Times New Roman"/>
        </w:rPr>
      </w:pPr>
    </w:p>
    <w:p w:rsidR="00D366A3" w:rsidRDefault="00D366A3" w:rsidP="00380F77">
      <w:pPr>
        <w:rPr>
          <w:rFonts w:ascii="Times New Roman" w:hAnsi="Times New Roman" w:cs="Times New Roman"/>
        </w:rPr>
      </w:pPr>
    </w:p>
    <w:p w:rsidR="00D366A3" w:rsidRDefault="00D366A3" w:rsidP="00380F77">
      <w:pPr>
        <w:rPr>
          <w:rFonts w:ascii="Times New Roman" w:hAnsi="Times New Roman" w:cs="Times New Roman"/>
        </w:rPr>
      </w:pPr>
    </w:p>
    <w:p w:rsidR="00D366A3" w:rsidRDefault="00D366A3" w:rsidP="00380F77">
      <w:pPr>
        <w:rPr>
          <w:rFonts w:ascii="Times New Roman" w:hAnsi="Times New Roman" w:cs="Times New Roman"/>
        </w:rPr>
      </w:pPr>
    </w:p>
    <w:p w:rsidR="00D366A3" w:rsidRDefault="00D366A3" w:rsidP="00380F77">
      <w:pPr>
        <w:rPr>
          <w:rFonts w:ascii="Times New Roman" w:hAnsi="Times New Roman" w:cs="Times New Roman"/>
        </w:rPr>
      </w:pPr>
    </w:p>
    <w:p w:rsidR="00D366A3" w:rsidRDefault="00D366A3" w:rsidP="00380F77">
      <w:pPr>
        <w:rPr>
          <w:rFonts w:ascii="Times New Roman" w:hAnsi="Times New Roman" w:cs="Times New Roman"/>
        </w:rPr>
      </w:pPr>
    </w:p>
    <w:p w:rsidR="00D366A3" w:rsidRDefault="00D366A3" w:rsidP="00380F77">
      <w:pPr>
        <w:rPr>
          <w:rFonts w:ascii="Times New Roman" w:hAnsi="Times New Roman" w:cs="Times New Roman"/>
        </w:rPr>
      </w:pPr>
    </w:p>
    <w:p w:rsidR="00D366A3" w:rsidRDefault="00D366A3" w:rsidP="00380F77">
      <w:pPr>
        <w:rPr>
          <w:rFonts w:ascii="Times New Roman" w:hAnsi="Times New Roman" w:cs="Times New Roman"/>
        </w:rPr>
      </w:pPr>
    </w:p>
    <w:p w:rsidR="00D366A3" w:rsidRDefault="00D366A3" w:rsidP="00380F77">
      <w:pPr>
        <w:rPr>
          <w:rFonts w:ascii="Times New Roman" w:hAnsi="Times New Roman" w:cs="Times New Roman"/>
        </w:rPr>
      </w:pPr>
    </w:p>
    <w:p w:rsidR="00D366A3" w:rsidRDefault="00D366A3" w:rsidP="00380F77">
      <w:pPr>
        <w:rPr>
          <w:rFonts w:ascii="Times New Roman" w:hAnsi="Times New Roman" w:cs="Times New Roman"/>
        </w:rPr>
      </w:pPr>
    </w:p>
    <w:p w:rsidR="00D366A3" w:rsidRDefault="00D366A3" w:rsidP="00380F77">
      <w:pPr>
        <w:rPr>
          <w:rFonts w:ascii="Times New Roman" w:hAnsi="Times New Roman" w:cs="Times New Roman"/>
        </w:rPr>
      </w:pPr>
    </w:p>
    <w:p w:rsidR="00D366A3" w:rsidRDefault="00D366A3" w:rsidP="00380F77">
      <w:pPr>
        <w:rPr>
          <w:rFonts w:ascii="Times New Roman" w:hAnsi="Times New Roman" w:cs="Times New Roman"/>
        </w:rPr>
      </w:pPr>
    </w:p>
    <w:p w:rsidR="00D366A3" w:rsidRDefault="00D366A3" w:rsidP="00380F77">
      <w:pPr>
        <w:rPr>
          <w:rFonts w:ascii="Times New Roman" w:hAnsi="Times New Roman" w:cs="Times New Roman"/>
        </w:rPr>
      </w:pPr>
    </w:p>
    <w:p w:rsidR="00D366A3" w:rsidRDefault="00D366A3" w:rsidP="00D366A3">
      <w:pPr>
        <w:jc w:val="center"/>
        <w:rPr>
          <w:rFonts w:ascii="Times New Roman" w:hAnsi="Times New Roman" w:cs="Times New Roman"/>
          <w:sz w:val="28"/>
        </w:rPr>
      </w:pPr>
      <w:r w:rsidRPr="00D366A3">
        <w:rPr>
          <w:rFonts w:ascii="Times New Roman" w:hAnsi="Times New Roman" w:cs="Times New Roman"/>
          <w:sz w:val="28"/>
        </w:rPr>
        <w:lastRenderedPageBreak/>
        <w:t xml:space="preserve">Литература </w:t>
      </w:r>
    </w:p>
    <w:p w:rsidR="00D366A3" w:rsidRPr="005E3D85" w:rsidRDefault="00D366A3" w:rsidP="005E3D85">
      <w:pPr>
        <w:pStyle w:val="a6"/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</w:rPr>
      </w:pPr>
      <w:proofErr w:type="spellStart"/>
      <w:r w:rsidRPr="005E3D85">
        <w:rPr>
          <w:rFonts w:ascii="Times New Roman" w:eastAsia="Times New Roman" w:hAnsi="Times New Roman" w:cs="Times New Roman"/>
          <w:color w:val="000000"/>
          <w:sz w:val="28"/>
          <w:szCs w:val="28"/>
        </w:rPr>
        <w:t>Майерс</w:t>
      </w:r>
      <w:proofErr w:type="spellEnd"/>
      <w:r w:rsidRPr="005E3D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Д. Социальная психология. – 7-е изд. – СПб</w:t>
      </w:r>
      <w:proofErr w:type="gramStart"/>
      <w:r w:rsidRPr="005E3D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.: </w:t>
      </w:r>
      <w:proofErr w:type="gramEnd"/>
      <w:r w:rsidRPr="005E3D85">
        <w:rPr>
          <w:rFonts w:ascii="Times New Roman" w:eastAsia="Times New Roman" w:hAnsi="Times New Roman" w:cs="Times New Roman"/>
          <w:color w:val="000000"/>
          <w:sz w:val="28"/>
          <w:szCs w:val="28"/>
        </w:rPr>
        <w:t>Питер, 2012. – 800с.</w:t>
      </w:r>
    </w:p>
    <w:p w:rsidR="00D366A3" w:rsidRPr="005E3D85" w:rsidRDefault="00D366A3" w:rsidP="005E3D85">
      <w:pPr>
        <w:pStyle w:val="a6"/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</w:rPr>
      </w:pPr>
      <w:proofErr w:type="spellStart"/>
      <w:r w:rsidRPr="005E3D85">
        <w:rPr>
          <w:rFonts w:ascii="Times New Roman" w:eastAsia="Times New Roman" w:hAnsi="Times New Roman" w:cs="Times New Roman"/>
          <w:color w:val="000000"/>
          <w:sz w:val="28"/>
          <w:szCs w:val="28"/>
        </w:rPr>
        <w:t>Сластенин</w:t>
      </w:r>
      <w:proofErr w:type="spellEnd"/>
      <w:r w:rsidRPr="005E3D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В.А. и др. Педагогика: Учеб. </w:t>
      </w:r>
      <w:r w:rsidR="005E3D85" w:rsidRPr="005E3D85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5E3D85">
        <w:rPr>
          <w:rFonts w:ascii="Times New Roman" w:eastAsia="Times New Roman" w:hAnsi="Times New Roman" w:cs="Times New Roman"/>
          <w:color w:val="000000"/>
          <w:sz w:val="28"/>
          <w:szCs w:val="28"/>
        </w:rPr>
        <w:t>особие для студ.</w:t>
      </w:r>
    </w:p>
    <w:p w:rsidR="00D366A3" w:rsidRPr="0018515A" w:rsidRDefault="00D366A3" w:rsidP="005E3D8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</w:rPr>
      </w:pPr>
      <w:proofErr w:type="spellStart"/>
      <w:r w:rsidRPr="0018515A">
        <w:rPr>
          <w:rFonts w:ascii="Times New Roman" w:eastAsia="Times New Roman" w:hAnsi="Times New Roman" w:cs="Times New Roman"/>
          <w:color w:val="000000"/>
          <w:sz w:val="28"/>
          <w:szCs w:val="28"/>
        </w:rPr>
        <w:t>высш</w:t>
      </w:r>
      <w:proofErr w:type="spellEnd"/>
      <w:r w:rsidRPr="0018515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5E3D85" w:rsidRPr="0018515A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18515A">
        <w:rPr>
          <w:rFonts w:ascii="Times New Roman" w:eastAsia="Times New Roman" w:hAnsi="Times New Roman" w:cs="Times New Roman"/>
          <w:color w:val="000000"/>
          <w:sz w:val="28"/>
          <w:szCs w:val="28"/>
        </w:rPr>
        <w:t>ед</w:t>
      </w:r>
      <w:proofErr w:type="spellEnd"/>
      <w:r w:rsidRPr="0018515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5E3D85" w:rsidRPr="0018515A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18515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чеб. </w:t>
      </w:r>
      <w:r w:rsidR="005E3D85" w:rsidRPr="0018515A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18515A">
        <w:rPr>
          <w:rFonts w:ascii="Times New Roman" w:eastAsia="Times New Roman" w:hAnsi="Times New Roman" w:cs="Times New Roman"/>
          <w:color w:val="000000"/>
          <w:sz w:val="28"/>
          <w:szCs w:val="28"/>
        </w:rPr>
        <w:t>аведений</w:t>
      </w:r>
      <w:proofErr w:type="gramStart"/>
      <w:r w:rsidRPr="0018515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/ П</w:t>
      </w:r>
      <w:proofErr w:type="gramEnd"/>
      <w:r w:rsidRPr="0018515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 ред. В.А. </w:t>
      </w:r>
      <w:proofErr w:type="spellStart"/>
      <w:r w:rsidRPr="0018515A">
        <w:rPr>
          <w:rFonts w:ascii="Times New Roman" w:eastAsia="Times New Roman" w:hAnsi="Times New Roman" w:cs="Times New Roman"/>
          <w:color w:val="000000"/>
          <w:sz w:val="28"/>
          <w:szCs w:val="28"/>
        </w:rPr>
        <w:t>Сластенина</w:t>
      </w:r>
      <w:proofErr w:type="spellEnd"/>
      <w:r w:rsidRPr="0018515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5E3D85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Pr="0018515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М.:          Издательский центр </w:t>
      </w:r>
      <w:r w:rsidR="005E3D85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18515A">
        <w:rPr>
          <w:rFonts w:ascii="Times New Roman" w:eastAsia="Times New Roman" w:hAnsi="Times New Roman" w:cs="Times New Roman"/>
          <w:color w:val="000000"/>
          <w:sz w:val="28"/>
          <w:szCs w:val="28"/>
        </w:rPr>
        <w:t>Академия</w:t>
      </w:r>
      <w:r w:rsidR="005E3D85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18515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2002. </w:t>
      </w:r>
      <w:r w:rsidR="005E3D85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Pr="0018515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576 </w:t>
      </w:r>
      <w:proofErr w:type="gramStart"/>
      <w:r w:rsidRPr="0018515A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 w:rsidRPr="0018515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366A3" w:rsidRPr="005E3D85" w:rsidRDefault="00D366A3" w:rsidP="005E3D85">
      <w:pPr>
        <w:pStyle w:val="a6"/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</w:rPr>
      </w:pPr>
      <w:r w:rsidRPr="005E3D85">
        <w:rPr>
          <w:rFonts w:ascii="Times New Roman" w:eastAsia="Times New Roman" w:hAnsi="Times New Roman" w:cs="Times New Roman"/>
          <w:color w:val="000000"/>
          <w:sz w:val="28"/>
          <w:szCs w:val="28"/>
        </w:rPr>
        <w:t>Социальная психология. Словарь</w:t>
      </w:r>
      <w:proofErr w:type="gramStart"/>
      <w:r w:rsidRPr="005E3D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/ П</w:t>
      </w:r>
      <w:proofErr w:type="gramEnd"/>
      <w:r w:rsidRPr="005E3D85">
        <w:rPr>
          <w:rFonts w:ascii="Times New Roman" w:eastAsia="Times New Roman" w:hAnsi="Times New Roman" w:cs="Times New Roman"/>
          <w:color w:val="000000"/>
          <w:sz w:val="28"/>
          <w:szCs w:val="28"/>
        </w:rPr>
        <w:t>од ред. М.Ю.Кондратьева//Психологический лексикон. Энциклопедический словарь в шести томах</w:t>
      </w:r>
      <w:proofErr w:type="gramStart"/>
      <w:r w:rsidRPr="005E3D85">
        <w:rPr>
          <w:rFonts w:ascii="Times New Roman" w:eastAsia="Times New Roman" w:hAnsi="Times New Roman" w:cs="Times New Roman"/>
          <w:color w:val="000000"/>
          <w:sz w:val="28"/>
          <w:szCs w:val="28"/>
        </w:rPr>
        <w:t>/Р</w:t>
      </w:r>
      <w:proofErr w:type="gramEnd"/>
      <w:r w:rsidRPr="005E3D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ед.-сост. Л.А.Карпенко. Под </w:t>
      </w:r>
      <w:proofErr w:type="spellStart"/>
      <w:r w:rsidRPr="005E3D85">
        <w:rPr>
          <w:rFonts w:ascii="Times New Roman" w:eastAsia="Times New Roman" w:hAnsi="Times New Roman" w:cs="Times New Roman"/>
          <w:color w:val="000000"/>
          <w:sz w:val="28"/>
          <w:szCs w:val="28"/>
        </w:rPr>
        <w:t>общ</w:t>
      </w:r>
      <w:proofErr w:type="gramStart"/>
      <w:r w:rsidRPr="005E3D85">
        <w:rPr>
          <w:rFonts w:ascii="Times New Roman" w:eastAsia="Times New Roman" w:hAnsi="Times New Roman" w:cs="Times New Roman"/>
          <w:color w:val="000000"/>
          <w:sz w:val="28"/>
          <w:szCs w:val="28"/>
        </w:rPr>
        <w:t>.р</w:t>
      </w:r>
      <w:proofErr w:type="gramEnd"/>
      <w:r w:rsidRPr="005E3D85">
        <w:rPr>
          <w:rFonts w:ascii="Times New Roman" w:eastAsia="Times New Roman" w:hAnsi="Times New Roman" w:cs="Times New Roman"/>
          <w:color w:val="000000"/>
          <w:sz w:val="28"/>
          <w:szCs w:val="28"/>
        </w:rPr>
        <w:t>ед</w:t>
      </w:r>
      <w:proofErr w:type="spellEnd"/>
      <w:r w:rsidRPr="005E3D85">
        <w:rPr>
          <w:rFonts w:ascii="Times New Roman" w:eastAsia="Times New Roman" w:hAnsi="Times New Roman" w:cs="Times New Roman"/>
          <w:color w:val="000000"/>
          <w:sz w:val="28"/>
          <w:szCs w:val="28"/>
        </w:rPr>
        <w:t>. А.В.Петровского. – М.: ПЕР СЭ, 2006. – 176 с.</w:t>
      </w:r>
    </w:p>
    <w:p w:rsidR="00D366A3" w:rsidRPr="005E3D85" w:rsidRDefault="00D366A3" w:rsidP="005E3D85">
      <w:pPr>
        <w:pStyle w:val="a6"/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</w:rPr>
      </w:pPr>
      <w:r w:rsidRPr="005E3D85">
        <w:rPr>
          <w:rFonts w:ascii="Times New Roman" w:eastAsia="Times New Roman" w:hAnsi="Times New Roman" w:cs="Times New Roman"/>
          <w:color w:val="000000"/>
          <w:sz w:val="28"/>
          <w:szCs w:val="28"/>
        </w:rPr>
        <w:t>Сухомлинский В.А. Избранные произведения: В 5 т. - Киев,</w:t>
      </w:r>
    </w:p>
    <w:p w:rsidR="00D366A3" w:rsidRPr="0018515A" w:rsidRDefault="00D366A3" w:rsidP="005E3D8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</w:rPr>
      </w:pPr>
      <w:r w:rsidRPr="0018515A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1980. - Т. 5. - С. 102.</w:t>
      </w:r>
    </w:p>
    <w:p w:rsidR="00D366A3" w:rsidRPr="00D366A3" w:rsidRDefault="00D366A3" w:rsidP="00D366A3">
      <w:pPr>
        <w:rPr>
          <w:rFonts w:ascii="Times New Roman" w:hAnsi="Times New Roman" w:cs="Times New Roman"/>
          <w:sz w:val="28"/>
        </w:rPr>
      </w:pPr>
    </w:p>
    <w:sectPr w:rsidR="00D366A3" w:rsidRPr="00D366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B6D71"/>
    <w:multiLevelType w:val="hybridMultilevel"/>
    <w:tmpl w:val="03CE30D2"/>
    <w:lvl w:ilvl="0" w:tplc="48F072D0">
      <w:start w:val="1"/>
      <w:numFmt w:val="decimal"/>
      <w:lvlText w:val="%1."/>
      <w:lvlJc w:val="left"/>
      <w:pPr>
        <w:ind w:left="4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699E17EE"/>
    <w:multiLevelType w:val="hybridMultilevel"/>
    <w:tmpl w:val="605ACF0C"/>
    <w:lvl w:ilvl="0" w:tplc="6862F4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685D0B"/>
    <w:multiLevelType w:val="multilevel"/>
    <w:tmpl w:val="A15481A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2686040"/>
    <w:multiLevelType w:val="multilevel"/>
    <w:tmpl w:val="8D1CEB5C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/>
        <w:b/>
        <w:sz w:val="28"/>
      </w:r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80F77"/>
    <w:rsid w:val="00380F77"/>
    <w:rsid w:val="005918B8"/>
    <w:rsid w:val="005E3D85"/>
    <w:rsid w:val="00A35361"/>
    <w:rsid w:val="00D366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35361"/>
    <w:pPr>
      <w:keepNext/>
      <w:spacing w:after="0" w:line="240" w:lineRule="auto"/>
      <w:ind w:left="-540" w:firstLine="180"/>
      <w:outlineLvl w:val="0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80F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A35361"/>
    <w:rPr>
      <w:rFonts w:ascii="Times New Roman" w:eastAsia="Times New Roman" w:hAnsi="Times New Roman" w:cs="Times New Roman"/>
      <w:sz w:val="28"/>
      <w:szCs w:val="28"/>
    </w:rPr>
  </w:style>
  <w:style w:type="paragraph" w:styleId="a4">
    <w:name w:val="Body Text"/>
    <w:basedOn w:val="a"/>
    <w:link w:val="a5"/>
    <w:rsid w:val="00A3536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Основной текст Знак"/>
    <w:basedOn w:val="a0"/>
    <w:link w:val="a4"/>
    <w:rsid w:val="00A35361"/>
    <w:rPr>
      <w:rFonts w:ascii="Times New Roman" w:eastAsia="Times New Roman" w:hAnsi="Times New Roman" w:cs="Times New Roman"/>
      <w:sz w:val="28"/>
      <w:szCs w:val="28"/>
    </w:rPr>
  </w:style>
  <w:style w:type="paragraph" w:styleId="a6">
    <w:name w:val="List Paragraph"/>
    <w:basedOn w:val="a"/>
    <w:uiPriority w:val="34"/>
    <w:qFormat/>
    <w:rsid w:val="00A35361"/>
    <w:pPr>
      <w:ind w:left="720"/>
      <w:contextualSpacing/>
    </w:pPr>
  </w:style>
  <w:style w:type="paragraph" w:styleId="a7">
    <w:name w:val="No Spacing"/>
    <w:uiPriority w:val="1"/>
    <w:qFormat/>
    <w:rsid w:val="00D366A3"/>
    <w:pPr>
      <w:spacing w:after="0" w:line="240" w:lineRule="auto"/>
    </w:pPr>
    <w:rPr>
      <w:rFonts w:eastAsiaTheme="minorHAnsi"/>
      <w:sz w:val="28"/>
      <w:lang w:eastAsia="en-US"/>
    </w:rPr>
  </w:style>
  <w:style w:type="character" w:customStyle="1" w:styleId="c6">
    <w:name w:val="c6"/>
    <w:basedOn w:val="a0"/>
    <w:rsid w:val="00D366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867273-E1EF-4597-8196-0DE67997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7</Pages>
  <Words>1215</Words>
  <Characters>6929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</cp:revision>
  <dcterms:created xsi:type="dcterms:W3CDTF">2019-12-30T08:45:00Z</dcterms:created>
  <dcterms:modified xsi:type="dcterms:W3CDTF">2019-12-30T09:30:00Z</dcterms:modified>
</cp:coreProperties>
</file>