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85441" w14:textId="743B48EE" w:rsidR="00A7300C" w:rsidRDefault="00A7300C" w:rsidP="003F04B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</w:t>
      </w:r>
      <w:r w:rsidR="003F04BA">
        <w:rPr>
          <w:rFonts w:ascii="Times New Roman" w:hAnsi="Times New Roman" w:cs="Times New Roman"/>
          <w:sz w:val="28"/>
          <w:szCs w:val="28"/>
        </w:rPr>
        <w:t xml:space="preserve"> </w:t>
      </w:r>
      <w:r w:rsidR="003F04BA" w:rsidRPr="00EA7724">
        <w:rPr>
          <w:rFonts w:ascii="Times New Roman" w:hAnsi="Times New Roman" w:cs="Times New Roman"/>
          <w:b/>
          <w:bCs/>
          <w:sz w:val="28"/>
          <w:szCs w:val="28"/>
        </w:rPr>
        <w:t>«А жить когда?»</w:t>
      </w:r>
      <w:r w:rsidR="003F04BA">
        <w:rPr>
          <w:rFonts w:ascii="Times New Roman" w:hAnsi="Times New Roman" w:cs="Times New Roman"/>
          <w:sz w:val="28"/>
          <w:szCs w:val="28"/>
        </w:rPr>
        <w:t xml:space="preserve"> (</w:t>
      </w:r>
      <w:bookmarkStart w:id="0" w:name="_GoBack"/>
      <w:r w:rsidR="003F04BA">
        <w:rPr>
          <w:rFonts w:ascii="Times New Roman" w:hAnsi="Times New Roman" w:cs="Times New Roman"/>
          <w:sz w:val="28"/>
          <w:szCs w:val="28"/>
        </w:rPr>
        <w:t>Тайм – менеджмент современного педагога</w:t>
      </w:r>
      <w:bookmarkEnd w:id="0"/>
      <w:r w:rsidR="003F04BA">
        <w:rPr>
          <w:rFonts w:ascii="Times New Roman" w:hAnsi="Times New Roman" w:cs="Times New Roman"/>
          <w:sz w:val="28"/>
          <w:szCs w:val="28"/>
        </w:rPr>
        <w:t>)</w:t>
      </w:r>
    </w:p>
    <w:p w14:paraId="1BB53CB9" w14:textId="6A713815" w:rsidR="00A7300C" w:rsidRDefault="00A7300C" w:rsidP="003F04B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участники</w:t>
      </w:r>
      <w:r w:rsidR="003F04BA">
        <w:rPr>
          <w:rFonts w:ascii="Times New Roman" w:hAnsi="Times New Roman" w:cs="Times New Roman"/>
          <w:sz w:val="28"/>
          <w:szCs w:val="28"/>
        </w:rPr>
        <w:t>: педагоги школы, психолог.</w:t>
      </w:r>
    </w:p>
    <w:p w14:paraId="5C1386F6" w14:textId="78CC83D6" w:rsidR="003F04BA" w:rsidRPr="003F04BA" w:rsidRDefault="00A7300C" w:rsidP="003F04B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3F04BA">
        <w:rPr>
          <w:rFonts w:ascii="Times New Roman" w:hAnsi="Times New Roman" w:cs="Times New Roman"/>
          <w:sz w:val="28"/>
          <w:szCs w:val="28"/>
        </w:rPr>
        <w:t xml:space="preserve">: </w:t>
      </w:r>
      <w:r w:rsidR="003F04BA" w:rsidRPr="003F04BA">
        <w:rPr>
          <w:rFonts w:ascii="Times New Roman" w:hAnsi="Times New Roman" w:cs="Times New Roman"/>
          <w:sz w:val="28"/>
          <w:szCs w:val="28"/>
        </w:rPr>
        <w:t>раскрыть разнообразие возможностей рационального использования и экономии собственного времени, ознакомить с методикой сокращения непроизводительных расходов временного ресурса.</w:t>
      </w:r>
    </w:p>
    <w:p w14:paraId="4DFA4647" w14:textId="07ACB9B1" w:rsidR="00A7300C" w:rsidRDefault="00A7300C" w:rsidP="003F04B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педагогические техники</w:t>
      </w:r>
      <w:r w:rsidR="003F04BA">
        <w:rPr>
          <w:rFonts w:ascii="Times New Roman" w:hAnsi="Times New Roman" w:cs="Times New Roman"/>
          <w:sz w:val="28"/>
          <w:szCs w:val="28"/>
        </w:rPr>
        <w:t xml:space="preserve">: </w:t>
      </w:r>
      <w:r w:rsidR="000879A3">
        <w:rPr>
          <w:rFonts w:ascii="Times New Roman" w:hAnsi="Times New Roman" w:cs="Times New Roman"/>
          <w:sz w:val="28"/>
          <w:szCs w:val="28"/>
        </w:rPr>
        <w:t>«</w:t>
      </w:r>
      <w:r w:rsidR="003F04BA">
        <w:rPr>
          <w:rFonts w:ascii="Times New Roman" w:hAnsi="Times New Roman" w:cs="Times New Roman"/>
          <w:sz w:val="28"/>
          <w:szCs w:val="28"/>
        </w:rPr>
        <w:t>Снежный ком</w:t>
      </w:r>
      <w:r w:rsidR="000879A3">
        <w:rPr>
          <w:rFonts w:ascii="Times New Roman" w:hAnsi="Times New Roman" w:cs="Times New Roman"/>
          <w:sz w:val="28"/>
          <w:szCs w:val="28"/>
        </w:rPr>
        <w:t>»</w:t>
      </w:r>
      <w:r w:rsidR="003F04BA">
        <w:rPr>
          <w:rFonts w:ascii="Times New Roman" w:hAnsi="Times New Roman" w:cs="Times New Roman"/>
          <w:sz w:val="28"/>
          <w:szCs w:val="28"/>
        </w:rPr>
        <w:t xml:space="preserve">, </w:t>
      </w:r>
      <w:r w:rsidR="000879A3">
        <w:rPr>
          <w:rFonts w:ascii="Times New Roman" w:hAnsi="Times New Roman" w:cs="Times New Roman"/>
          <w:sz w:val="28"/>
          <w:szCs w:val="28"/>
        </w:rPr>
        <w:t>«Мозговой штурм», «</w:t>
      </w:r>
      <w:r w:rsidR="003F04BA">
        <w:rPr>
          <w:rFonts w:ascii="Times New Roman" w:hAnsi="Times New Roman" w:cs="Times New Roman"/>
          <w:sz w:val="28"/>
          <w:szCs w:val="28"/>
        </w:rPr>
        <w:t>Парковка</w:t>
      </w:r>
      <w:r w:rsidR="000879A3">
        <w:rPr>
          <w:rFonts w:ascii="Times New Roman" w:hAnsi="Times New Roman" w:cs="Times New Roman"/>
          <w:sz w:val="28"/>
          <w:szCs w:val="28"/>
        </w:rPr>
        <w:t xml:space="preserve"> идей».</w:t>
      </w:r>
    </w:p>
    <w:p w14:paraId="06D3539C" w14:textId="77777777" w:rsidR="003F04BA" w:rsidRDefault="00A7300C" w:rsidP="003F04B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результаты</w:t>
      </w:r>
      <w:r w:rsidR="003F04BA">
        <w:rPr>
          <w:rFonts w:ascii="Times New Roman" w:hAnsi="Times New Roman" w:cs="Times New Roman"/>
          <w:sz w:val="28"/>
          <w:szCs w:val="28"/>
        </w:rPr>
        <w:t>:</w:t>
      </w:r>
    </w:p>
    <w:p w14:paraId="5F72A5F4" w14:textId="4C557E19" w:rsidR="003F04BA" w:rsidRDefault="003F04BA" w:rsidP="003F0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Выявление путем тестирования уровня </w:t>
      </w:r>
      <w:r w:rsidRPr="003F04BA">
        <w:rPr>
          <w:rFonts w:ascii="Times New Roman" w:hAnsi="Times New Roman" w:cs="Times New Roman"/>
          <w:sz w:val="28"/>
          <w:szCs w:val="28"/>
        </w:rPr>
        <w:t>организованност</w:t>
      </w:r>
      <w:r>
        <w:rPr>
          <w:rFonts w:ascii="Times New Roman" w:hAnsi="Times New Roman" w:cs="Times New Roman"/>
          <w:sz w:val="28"/>
          <w:szCs w:val="28"/>
        </w:rPr>
        <w:t>и членов коллектива.</w:t>
      </w:r>
    </w:p>
    <w:p w14:paraId="1566E8CA" w14:textId="11EAB085" w:rsidR="00A7300C" w:rsidRDefault="003F04BA" w:rsidP="003F0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879A3">
        <w:rPr>
          <w:rFonts w:ascii="Times New Roman" w:hAnsi="Times New Roman" w:cs="Times New Roman"/>
          <w:sz w:val="28"/>
          <w:szCs w:val="28"/>
        </w:rPr>
        <w:t xml:space="preserve">Знакомство </w:t>
      </w:r>
      <w:r w:rsidR="000879A3" w:rsidRPr="000879A3">
        <w:rPr>
          <w:rFonts w:ascii="Times New Roman" w:hAnsi="Times New Roman" w:cs="Times New Roman"/>
          <w:sz w:val="28"/>
          <w:szCs w:val="28"/>
        </w:rPr>
        <w:t>с методикой сокращения непроизводительных расходов временного ресурса</w:t>
      </w:r>
      <w:r w:rsidR="000879A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1F7E00" w14:textId="7382A9C4" w:rsidR="00B6316A" w:rsidRDefault="00B6316A" w:rsidP="003F0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879A3">
        <w:rPr>
          <w:rFonts w:ascii="Times New Roman" w:hAnsi="Times New Roman" w:cs="Times New Roman"/>
          <w:sz w:val="28"/>
          <w:szCs w:val="28"/>
        </w:rPr>
        <w:t>Разработка в группах р</w:t>
      </w:r>
      <w:r w:rsidR="000879A3" w:rsidRPr="003F04BA">
        <w:rPr>
          <w:rFonts w:ascii="Times New Roman" w:hAnsi="Times New Roman" w:cs="Times New Roman"/>
          <w:sz w:val="28"/>
          <w:szCs w:val="28"/>
        </w:rPr>
        <w:t>екомендации «Правила тайм – менеджмента»</w:t>
      </w:r>
      <w:r w:rsidR="000879A3">
        <w:rPr>
          <w:rFonts w:ascii="Times New Roman" w:hAnsi="Times New Roman" w:cs="Times New Roman"/>
          <w:sz w:val="28"/>
          <w:szCs w:val="28"/>
        </w:rPr>
        <w:t>.</w:t>
      </w:r>
    </w:p>
    <w:p w14:paraId="76B7C108" w14:textId="28F65062" w:rsidR="00373A4A" w:rsidRDefault="00373A4A" w:rsidP="003F04B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Освоение </w:t>
      </w:r>
      <w:r w:rsidRPr="00373A4A">
        <w:rPr>
          <w:rFonts w:ascii="Times New Roman" w:hAnsi="Times New Roman" w:cs="Times New Roman"/>
          <w:sz w:val="28"/>
          <w:szCs w:val="28"/>
        </w:rPr>
        <w:t>педагогических техник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3F9FE14" w14:textId="0EA7FEF2" w:rsidR="00BB0163" w:rsidRDefault="00A7300C" w:rsidP="00BB01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семинар</w:t>
      </w:r>
      <w:r w:rsidR="00BB0163">
        <w:rPr>
          <w:rFonts w:ascii="Times New Roman" w:hAnsi="Times New Roman" w:cs="Times New Roman"/>
          <w:sz w:val="28"/>
          <w:szCs w:val="28"/>
        </w:rPr>
        <w:t>а</w:t>
      </w:r>
    </w:p>
    <w:p w14:paraId="7B268B6A" w14:textId="111D4C01" w:rsidR="00BB0163" w:rsidRPr="00EA7724" w:rsidRDefault="00BB0163" w:rsidP="00BB0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79A3">
        <w:rPr>
          <w:rFonts w:ascii="Times New Roman" w:hAnsi="Times New Roman" w:cs="Times New Roman"/>
          <w:b/>
          <w:bCs/>
          <w:sz w:val="28"/>
          <w:szCs w:val="28"/>
        </w:rPr>
        <w:t>Орг. момент:</w:t>
      </w:r>
      <w:r w:rsidRPr="00EA7724">
        <w:rPr>
          <w:rFonts w:ascii="Times New Roman" w:hAnsi="Times New Roman" w:cs="Times New Roman"/>
          <w:sz w:val="28"/>
          <w:szCs w:val="28"/>
        </w:rPr>
        <w:t xml:space="preserve"> очень часто от коллег, которым предлагается участие в каких – либо мероприятиях, слышим фразу, которая вынесена в название нашей встречи</w:t>
      </w:r>
      <w:r w:rsidR="00373A4A">
        <w:rPr>
          <w:rFonts w:ascii="Times New Roman" w:hAnsi="Times New Roman" w:cs="Times New Roman"/>
          <w:sz w:val="28"/>
          <w:szCs w:val="28"/>
        </w:rPr>
        <w:t xml:space="preserve">: </w:t>
      </w:r>
      <w:r w:rsidRPr="00EA7724">
        <w:rPr>
          <w:rFonts w:ascii="Times New Roman" w:hAnsi="Times New Roman" w:cs="Times New Roman"/>
          <w:sz w:val="28"/>
          <w:szCs w:val="28"/>
        </w:rPr>
        <w:t>«А жить когда?». Предположите, пожалуйста, о чем сегодня пойдет разговор.</w:t>
      </w:r>
      <w:r w:rsidR="00EA7724" w:rsidRPr="00EA7724">
        <w:rPr>
          <w:rFonts w:ascii="Times New Roman" w:hAnsi="Times New Roman" w:cs="Times New Roman"/>
          <w:sz w:val="28"/>
          <w:szCs w:val="28"/>
        </w:rPr>
        <w:t xml:space="preserve"> </w:t>
      </w:r>
      <w:r w:rsidRPr="00EA7724">
        <w:rPr>
          <w:rFonts w:ascii="Times New Roman" w:hAnsi="Times New Roman" w:cs="Times New Roman"/>
          <w:sz w:val="28"/>
          <w:szCs w:val="28"/>
        </w:rPr>
        <w:t>Какие у вас возникают ассоциации со словом время?</w:t>
      </w:r>
    </w:p>
    <w:p w14:paraId="394F56D8" w14:textId="2AF034B4" w:rsidR="00BB0163" w:rsidRPr="00EA7724" w:rsidRDefault="00EA7724" w:rsidP="00BB0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79A3">
        <w:rPr>
          <w:rFonts w:ascii="Times New Roman" w:hAnsi="Times New Roman" w:cs="Times New Roman"/>
          <w:b/>
          <w:bCs/>
          <w:sz w:val="28"/>
          <w:szCs w:val="28"/>
        </w:rPr>
        <w:t>Целеполагание.</w:t>
      </w:r>
      <w:r w:rsidRPr="00EA7724">
        <w:rPr>
          <w:rFonts w:ascii="Times New Roman" w:hAnsi="Times New Roman" w:cs="Times New Roman"/>
          <w:sz w:val="28"/>
          <w:szCs w:val="28"/>
        </w:rPr>
        <w:t xml:space="preserve"> Познакомьтесь с принципом Парето</w:t>
      </w:r>
      <w:r>
        <w:rPr>
          <w:rFonts w:ascii="Times New Roman" w:hAnsi="Times New Roman" w:cs="Times New Roman"/>
          <w:sz w:val="28"/>
          <w:szCs w:val="28"/>
        </w:rPr>
        <w:t xml:space="preserve"> и сформулируйте цель нашего семинара</w:t>
      </w:r>
      <w:r w:rsidRPr="00EA7724">
        <w:rPr>
          <w:rFonts w:ascii="Times New Roman" w:hAnsi="Times New Roman" w:cs="Times New Roman"/>
          <w:sz w:val="28"/>
          <w:szCs w:val="28"/>
        </w:rPr>
        <w:t xml:space="preserve">: </w:t>
      </w:r>
      <w:r w:rsidR="00BB0163" w:rsidRPr="00EA7724">
        <w:rPr>
          <w:rFonts w:ascii="Times New Roman" w:hAnsi="Times New Roman" w:cs="Times New Roman"/>
          <w:sz w:val="28"/>
          <w:szCs w:val="28"/>
        </w:rPr>
        <w:t>20% продуктов, употребляемых в пищу, образуют 80% жиров. 20% ваших соседей создают 80% всего шума. 20% служащих в вашем офисе делают 80% всей работы. Правило 80/20 вы найдете везде. В 1897 году итальянский экономист по фамилии Парето подсчитал, что 20% английских семей владеют 80% всех денег. Он же проверил это правило на зеленом горошке в своем саду: 20% стручков дают 80% всего урожая. Эта закономерность работает при любых обстоятельствах и во всех случаях.</w:t>
      </w:r>
      <w:r w:rsidRPr="00EA7724">
        <w:rPr>
          <w:rFonts w:ascii="Times New Roman" w:hAnsi="Times New Roman" w:cs="Times New Roman"/>
          <w:sz w:val="28"/>
          <w:szCs w:val="28"/>
        </w:rPr>
        <w:t xml:space="preserve"> </w:t>
      </w:r>
      <w:r w:rsidR="00BB0163" w:rsidRPr="00EA7724">
        <w:rPr>
          <w:rFonts w:ascii="Times New Roman" w:hAnsi="Times New Roman" w:cs="Times New Roman"/>
          <w:sz w:val="28"/>
          <w:szCs w:val="28"/>
        </w:rPr>
        <w:t>Принцип Парето можно сформулировать так: в любой ситуации всегда есть меньшинство, которое оказывается более важным и полезным, чем все остальные. На практике:</w:t>
      </w:r>
    </w:p>
    <w:p w14:paraId="33C36021" w14:textId="77777777" w:rsidR="00BB0163" w:rsidRPr="00BB0163" w:rsidRDefault="00BB0163" w:rsidP="00EA7724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BB0163">
        <w:rPr>
          <w:rFonts w:ascii="Times New Roman" w:hAnsi="Times New Roman" w:cs="Times New Roman"/>
          <w:sz w:val="28"/>
          <w:szCs w:val="28"/>
        </w:rPr>
        <w:t>- Для бизнесменов: 20% клиентов приносят вам 80% дохода. Именно они требуют вашего особого внимания.</w:t>
      </w:r>
    </w:p>
    <w:p w14:paraId="694BACA6" w14:textId="77777777" w:rsidR="00BB0163" w:rsidRPr="00BB0163" w:rsidRDefault="00BB0163" w:rsidP="00EA7724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BB0163">
        <w:rPr>
          <w:rFonts w:ascii="Times New Roman" w:hAnsi="Times New Roman" w:cs="Times New Roman"/>
          <w:sz w:val="28"/>
          <w:szCs w:val="28"/>
        </w:rPr>
        <w:t>- Для студентов: 20% страниц учебника содержат 80% всей необходимой информации. Сконцентрируйтесь на этих 20% – и беритесь за новую книгу.</w:t>
      </w:r>
    </w:p>
    <w:p w14:paraId="172B5445" w14:textId="77777777" w:rsidR="00BB0163" w:rsidRPr="00BB0163" w:rsidRDefault="00BB0163" w:rsidP="00EA7724">
      <w:pPr>
        <w:pStyle w:val="a3"/>
        <w:ind w:left="927"/>
        <w:jc w:val="both"/>
        <w:rPr>
          <w:rFonts w:ascii="Times New Roman" w:hAnsi="Times New Roman" w:cs="Times New Roman"/>
          <w:sz w:val="28"/>
          <w:szCs w:val="28"/>
        </w:rPr>
      </w:pPr>
      <w:r w:rsidRPr="00BB0163">
        <w:rPr>
          <w:rFonts w:ascii="Times New Roman" w:hAnsi="Times New Roman" w:cs="Times New Roman"/>
          <w:sz w:val="28"/>
          <w:szCs w:val="28"/>
        </w:rPr>
        <w:t>- Для всех: не все из наших ежедневных задач одинаково важны. Из десяти дел, которые вы запланировали на сегодня, есть два более важных, чем остальные восемь.</w:t>
      </w:r>
    </w:p>
    <w:p w14:paraId="36E8A8F9" w14:textId="42026360" w:rsidR="00BB0163" w:rsidRPr="00BB0163" w:rsidRDefault="00373A4A" w:rsidP="00EA7724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B0163" w:rsidRPr="00373A4A">
        <w:rPr>
          <w:rFonts w:ascii="Times New Roman" w:hAnsi="Times New Roman" w:cs="Times New Roman"/>
          <w:sz w:val="28"/>
          <w:szCs w:val="28"/>
        </w:rPr>
        <w:t>Нужно</w:t>
      </w:r>
      <w:proofErr w:type="gramEnd"/>
      <w:r w:rsidR="00BB0163" w:rsidRPr="00373A4A">
        <w:rPr>
          <w:rFonts w:ascii="Times New Roman" w:hAnsi="Times New Roman" w:cs="Times New Roman"/>
          <w:sz w:val="28"/>
          <w:szCs w:val="28"/>
        </w:rPr>
        <w:t xml:space="preserve"> научиться определять эти 20% и начинать с них.</w:t>
      </w:r>
      <w:r w:rsidR="00BB0163" w:rsidRPr="00BB0163">
        <w:rPr>
          <w:rFonts w:ascii="Times New Roman" w:hAnsi="Times New Roman" w:cs="Times New Roman"/>
          <w:sz w:val="28"/>
          <w:szCs w:val="28"/>
        </w:rPr>
        <w:t xml:space="preserve"> Если вы не сосредоточитесь на 20%, вы потратите впустую 80% времени. Мы никогда не переделаем все дела, но вполне справимся с 20%. И не убивайтесь из-за остальных 80%. Умение расставлять приоритеты, а не хвататься за все сразу – одно из важнейших качеств. Вначале приоритеты могут быть не совсем точно расставлены, </w:t>
      </w:r>
      <w:r w:rsidR="00BB0163" w:rsidRPr="00BB0163">
        <w:rPr>
          <w:rFonts w:ascii="Times New Roman" w:hAnsi="Times New Roman" w:cs="Times New Roman"/>
          <w:sz w:val="28"/>
          <w:szCs w:val="28"/>
        </w:rPr>
        <w:lastRenderedPageBreak/>
        <w:t>но при регулярной тренировке этого волевого качества акценты будут смещаться в сторону главного результата, а не распыляться по пустякам.</w:t>
      </w:r>
    </w:p>
    <w:p w14:paraId="0B2CF9DE" w14:textId="2360B4F4" w:rsidR="00EA7724" w:rsidRPr="0087644A" w:rsidRDefault="0087644A" w:rsidP="0087644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44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Работа в группах с использованием техники «Снежный ком» по заданию</w:t>
      </w:r>
      <w:r w:rsidR="00B631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(10 </w:t>
      </w:r>
      <w:proofErr w:type="gramStart"/>
      <w:r w:rsidR="00B631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минут</w:t>
      </w:r>
      <w:r w:rsidRPr="008764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 </w:t>
      </w:r>
      <w:r w:rsidR="00EA7724" w:rsidRPr="008764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Ученый</w:t>
      </w:r>
      <w:proofErr w:type="gramEnd"/>
      <w:r w:rsidR="00EA7724" w:rsidRPr="0087644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Эйзенхауэр разделил дела по приоритетному направлению</w:t>
      </w:r>
    </w:p>
    <w:p w14:paraId="577A6F99" w14:textId="70AB215B" w:rsidR="00EA7724" w:rsidRPr="00EA7724" w:rsidRDefault="00EA7724" w:rsidP="0087644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72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Важные – срочные Важные – несрочные Неважные – срочные Неважные – несрочные </w:t>
      </w:r>
    </w:p>
    <w:tbl>
      <w:tblPr>
        <w:tblW w:w="5635" w:type="dxa"/>
        <w:tblInd w:w="15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"/>
        <w:gridCol w:w="1650"/>
        <w:gridCol w:w="2446"/>
      </w:tblGrid>
      <w:tr w:rsidR="0087644A" w:rsidRPr="0087644A" w14:paraId="5BEB0900" w14:textId="77777777" w:rsidTr="00EA7724">
        <w:trPr>
          <w:trHeight w:val="183"/>
        </w:trPr>
        <w:tc>
          <w:tcPr>
            <w:tcW w:w="12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F181208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Важные</w:t>
            </w:r>
          </w:p>
        </w:tc>
        <w:tc>
          <w:tcPr>
            <w:tcW w:w="18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9788164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0F08B3EB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Срочные</w:t>
            </w:r>
          </w:p>
        </w:tc>
      </w:tr>
      <w:tr w:rsidR="0087644A" w:rsidRPr="0087644A" w14:paraId="323604E1" w14:textId="77777777" w:rsidTr="00EA7724">
        <w:trPr>
          <w:trHeight w:val="166"/>
        </w:trPr>
        <w:tc>
          <w:tcPr>
            <w:tcW w:w="12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2C51B8A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Важные</w:t>
            </w:r>
          </w:p>
        </w:tc>
        <w:tc>
          <w:tcPr>
            <w:tcW w:w="18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EBE7578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BAD4B7F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Несрочные</w:t>
            </w:r>
          </w:p>
        </w:tc>
      </w:tr>
      <w:tr w:rsidR="0087644A" w:rsidRPr="0087644A" w14:paraId="3C6E556D" w14:textId="77777777" w:rsidTr="00EA7724">
        <w:trPr>
          <w:trHeight w:val="183"/>
        </w:trPr>
        <w:tc>
          <w:tcPr>
            <w:tcW w:w="12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5D65F8FD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Неважные</w:t>
            </w:r>
          </w:p>
        </w:tc>
        <w:tc>
          <w:tcPr>
            <w:tcW w:w="18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C0DE62A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2C43B472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Срочные</w:t>
            </w:r>
          </w:p>
        </w:tc>
      </w:tr>
      <w:tr w:rsidR="0087644A" w:rsidRPr="0087644A" w14:paraId="3AC39335" w14:textId="77777777" w:rsidTr="00EA7724">
        <w:trPr>
          <w:trHeight w:val="77"/>
        </w:trPr>
        <w:tc>
          <w:tcPr>
            <w:tcW w:w="129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6FD01288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Неважные</w:t>
            </w:r>
          </w:p>
        </w:tc>
        <w:tc>
          <w:tcPr>
            <w:tcW w:w="18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1C63E6BE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3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bottom"/>
            <w:hideMark/>
          </w:tcPr>
          <w:p w14:paraId="3F97B9E6" w14:textId="77777777" w:rsidR="00EA7724" w:rsidRPr="00EA7724" w:rsidRDefault="00EA7724" w:rsidP="008764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7724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Несрочные</w:t>
            </w:r>
          </w:p>
        </w:tc>
      </w:tr>
    </w:tbl>
    <w:p w14:paraId="7BF32C3F" w14:textId="7E783615" w:rsidR="00EA7724" w:rsidRPr="00EA7724" w:rsidRDefault="00EA7724" w:rsidP="0087644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72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Перечень дел, которые необходимо распределить по приоритетам: </w:t>
      </w:r>
    </w:p>
    <w:p w14:paraId="78073868" w14:textId="3E17393C" w:rsidR="00EA7724" w:rsidRPr="00EA7724" w:rsidRDefault="00EA7724" w:rsidP="0087644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72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посетить МО; сдать табель посещаемости детей; подать заявку на конкурс; навести порядок в кабинете: расставить книги по цвету и размеру, полить цветы, разобрать документы; написать заявление на аттестацию; обсудить за чашкой чая последние новости; читать методическую литературу; запланировать и провести внеклассное мероприятие с учащимися; подготовиться к проведению родительского собрания; уделить внимание своей семье, не забыть о своем увлечении, проверить тетради, заполнить журнал инструктажей, посмотреть любимый сериал, встретиться с друзьями.</w:t>
      </w:r>
    </w:p>
    <w:p w14:paraId="2519781D" w14:textId="0D418081" w:rsidR="00BB0163" w:rsidRDefault="0087644A" w:rsidP="0087644A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Выводы по заданию.</w:t>
      </w:r>
    </w:p>
    <w:p w14:paraId="66EC4E25" w14:textId="6CA7A52F" w:rsidR="0087644A" w:rsidRPr="0087644A" w:rsidRDefault="0087644A" w:rsidP="0087644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7644A">
        <w:rPr>
          <w:rFonts w:ascii="Times New Roman" w:hAnsi="Times New Roman" w:cs="Times New Roman"/>
          <w:b/>
          <w:bCs/>
          <w:sz w:val="28"/>
          <w:szCs w:val="28"/>
        </w:rPr>
        <w:t>Упражнение «Поглотители времени» (10 минут)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27ED881" w14:textId="77777777" w:rsidR="0087644A" w:rsidRPr="0087644A" w:rsidRDefault="0087644A" w:rsidP="0087644A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644A">
        <w:rPr>
          <w:rFonts w:ascii="Times New Roman" w:hAnsi="Times New Roman" w:cs="Times New Roman"/>
          <w:sz w:val="28"/>
          <w:szCs w:val="28"/>
        </w:rPr>
        <w:t xml:space="preserve">Из предложенного списка участникам предлагается выбрать «поглотители времени», которые являются помехой для современного педагога в достижении профессиональных целей и решении задач, и </w:t>
      </w:r>
      <w:proofErr w:type="spellStart"/>
      <w:r w:rsidRPr="0087644A">
        <w:rPr>
          <w:rFonts w:ascii="Times New Roman" w:hAnsi="Times New Roman" w:cs="Times New Roman"/>
          <w:sz w:val="28"/>
          <w:szCs w:val="28"/>
        </w:rPr>
        <w:t>проранжировать</w:t>
      </w:r>
      <w:proofErr w:type="spellEnd"/>
      <w:r w:rsidRPr="0087644A">
        <w:rPr>
          <w:rFonts w:ascii="Times New Roman" w:hAnsi="Times New Roman" w:cs="Times New Roman"/>
          <w:sz w:val="28"/>
          <w:szCs w:val="28"/>
        </w:rPr>
        <w:t xml:space="preserve"> их по степени значимости.</w:t>
      </w:r>
    </w:p>
    <w:p w14:paraId="1C3D65F0" w14:textId="0583EBCA" w:rsidR="0087644A" w:rsidRDefault="0087644A" w:rsidP="0087644A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7644A">
        <w:rPr>
          <w:rFonts w:ascii="Times New Roman" w:hAnsi="Times New Roman" w:cs="Times New Roman"/>
          <w:sz w:val="28"/>
          <w:szCs w:val="28"/>
        </w:rPr>
        <w:t>Поглотители времени</w:t>
      </w:r>
      <w:r w:rsidRPr="0087644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Нечеткая постановка целей;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Отсутствие приоритетов;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Попытка слишком много сделать за один раз;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Плохое планирование дня;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Личная неорганизованность, незнание с чего начать;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Недостаток мотивации;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Хаос в бумагах;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Расплывчатые должностные обязанности, отсутствие понимания своих зон ответственности;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Неумение довести свое дело до конца;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Синдром откладывания;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Отрывающие от дел телефонные звонки;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 xml:space="preserve">Отсутствие </w:t>
      </w:r>
      <w:r w:rsidR="00373A4A">
        <w:rPr>
          <w:rFonts w:ascii="Times New Roman" w:hAnsi="Times New Roman" w:cs="Times New Roman"/>
          <w:sz w:val="28"/>
          <w:szCs w:val="28"/>
        </w:rPr>
        <w:t>с</w:t>
      </w:r>
      <w:r w:rsidRPr="0087644A">
        <w:rPr>
          <w:rFonts w:ascii="Times New Roman" w:hAnsi="Times New Roman" w:cs="Times New Roman"/>
          <w:sz w:val="28"/>
          <w:szCs w:val="28"/>
        </w:rPr>
        <w:t>амодисциплины;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Спешка, нетерпение;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44A">
        <w:rPr>
          <w:rFonts w:ascii="Times New Roman" w:hAnsi="Times New Roman" w:cs="Times New Roman"/>
          <w:sz w:val="28"/>
          <w:szCs w:val="28"/>
        </w:rPr>
        <w:t>Медлительность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43ECE10" w14:textId="1E8BEF5D" w:rsidR="0087644A" w:rsidRPr="0087644A" w:rsidRDefault="0087644A" w:rsidP="0087644A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87644A">
        <w:rPr>
          <w:rFonts w:ascii="Times New Roman" w:hAnsi="Times New Roman" w:cs="Times New Roman"/>
          <w:sz w:val="28"/>
          <w:szCs w:val="28"/>
        </w:rPr>
        <w:t>По завершени</w:t>
      </w:r>
      <w:r w:rsidR="00373A4A">
        <w:rPr>
          <w:rFonts w:ascii="Times New Roman" w:hAnsi="Times New Roman" w:cs="Times New Roman"/>
          <w:sz w:val="28"/>
          <w:szCs w:val="28"/>
        </w:rPr>
        <w:t>и</w:t>
      </w:r>
      <w:r w:rsidRPr="0087644A">
        <w:rPr>
          <w:rFonts w:ascii="Times New Roman" w:hAnsi="Times New Roman" w:cs="Times New Roman"/>
          <w:sz w:val="28"/>
          <w:szCs w:val="28"/>
        </w:rPr>
        <w:t xml:space="preserve"> работы делаем вывод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764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7644A">
        <w:rPr>
          <w:rFonts w:ascii="Times New Roman" w:hAnsi="Times New Roman" w:cs="Times New Roman"/>
          <w:sz w:val="28"/>
          <w:szCs w:val="28"/>
        </w:rPr>
        <w:t>пределите 3 наиболее дорогостоящих поглотителей времени, одолев их, вы сможете значительно сократить потерю времени.</w:t>
      </w:r>
    </w:p>
    <w:p w14:paraId="273A2C8D" w14:textId="2C0FB6A5" w:rsidR="0087644A" w:rsidRPr="00B6316A" w:rsidRDefault="0087644A" w:rsidP="0087644A">
      <w:pPr>
        <w:pStyle w:val="a3"/>
        <w:numPr>
          <w:ilvl w:val="0"/>
          <w:numId w:val="3"/>
        </w:numPr>
        <w:jc w:val="both"/>
        <w:rPr>
          <w:b/>
          <w:bCs/>
          <w:sz w:val="28"/>
          <w:szCs w:val="28"/>
        </w:rPr>
      </w:pPr>
      <w:r w:rsidRPr="00B6316A">
        <w:rPr>
          <w:rFonts w:ascii="Times New Roman" w:hAnsi="Times New Roman" w:cs="Times New Roman"/>
          <w:b/>
          <w:bCs/>
          <w:sz w:val="28"/>
          <w:szCs w:val="28"/>
        </w:rPr>
        <w:t>Знакомство с методами, позволяющими сократить время при выполнении каких- либо задач: метод лягушки и метод слона</w:t>
      </w:r>
      <w:r w:rsidR="00B6316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="00B6316A">
        <w:rPr>
          <w:rFonts w:ascii="Times New Roman" w:hAnsi="Times New Roman" w:cs="Times New Roman"/>
          <w:b/>
          <w:bCs/>
          <w:sz w:val="28"/>
          <w:szCs w:val="28"/>
        </w:rPr>
        <w:t>( 5</w:t>
      </w:r>
      <w:proofErr w:type="gramEnd"/>
      <w:r w:rsidR="00B6316A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</w:p>
    <w:p w14:paraId="42232DC5" w14:textId="5ED8E628" w:rsidR="00B6316A" w:rsidRPr="00B6316A" w:rsidRDefault="00B6316A" w:rsidP="00373A4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631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на организованность: нужен ли вам тайм-менеджмент (5 минут). Выводы.</w:t>
      </w:r>
      <w:r w:rsidRPr="00B6316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7985E704" w14:textId="7B406CCB" w:rsidR="00B6316A" w:rsidRDefault="00B6316A" w:rsidP="00B6316A">
      <w:pPr>
        <w:pStyle w:val="a3"/>
        <w:numPr>
          <w:ilvl w:val="0"/>
          <w:numId w:val="3"/>
        </w:numPr>
        <w:shd w:val="clear" w:color="auto" w:fill="FFFFFF"/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Работа в группах с использованием техники «Мозговой штурм» по заданию: разработка рекомендаций </w:t>
      </w:r>
      <w:r w:rsidRPr="00B631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«Правила тайм – менеджмента»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(</w:t>
      </w:r>
      <w:r w:rsidRPr="00B631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 + 5 минут представление результатов)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14:paraId="1463E425" w14:textId="53FBBAF7" w:rsidR="00B6316A" w:rsidRPr="00B6316A" w:rsidRDefault="00B6316A" w:rsidP="00B6316A">
      <w:pPr>
        <w:pStyle w:val="a3"/>
        <w:numPr>
          <w:ilvl w:val="0"/>
          <w:numId w:val="3"/>
        </w:numPr>
        <w:shd w:val="clear" w:color="auto" w:fill="FFFFFF"/>
        <w:spacing w:after="4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631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Рефлексия по технологии «Парковка идей».</w:t>
      </w:r>
      <w:r w:rsidR="00373A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(</w:t>
      </w:r>
      <w:r w:rsidR="00373A4A" w:rsidRPr="00373A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 мин</w:t>
      </w:r>
      <w:r w:rsidR="00373A4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ут)</w:t>
      </w:r>
    </w:p>
    <w:p w14:paraId="00156426" w14:textId="77777777" w:rsidR="00B6316A" w:rsidRPr="00B6316A" w:rsidRDefault="00B6316A" w:rsidP="00B6316A">
      <w:pPr>
        <w:pStyle w:val="a3"/>
        <w:shd w:val="clear" w:color="auto" w:fill="FFFFFF"/>
        <w:spacing w:after="45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0FC7B11" w14:textId="77777777" w:rsidR="00B6316A" w:rsidRPr="00B6316A" w:rsidRDefault="00B6316A">
      <w:pPr>
        <w:pStyle w:val="a3"/>
        <w:ind w:left="6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6316A" w:rsidRPr="00B6316A" w:rsidSect="00EA77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1429F"/>
    <w:multiLevelType w:val="hybridMultilevel"/>
    <w:tmpl w:val="D35291A0"/>
    <w:lvl w:ilvl="0" w:tplc="91F4B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D70CA9"/>
    <w:multiLevelType w:val="hybridMultilevel"/>
    <w:tmpl w:val="DA3CEAD0"/>
    <w:lvl w:ilvl="0" w:tplc="D9682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D05A94"/>
    <w:multiLevelType w:val="multilevel"/>
    <w:tmpl w:val="6B3C6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6B4573"/>
    <w:multiLevelType w:val="hybridMultilevel"/>
    <w:tmpl w:val="5DE6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00C"/>
    <w:rsid w:val="000879A3"/>
    <w:rsid w:val="00100ED5"/>
    <w:rsid w:val="00373A4A"/>
    <w:rsid w:val="003F04BA"/>
    <w:rsid w:val="00563B36"/>
    <w:rsid w:val="0087644A"/>
    <w:rsid w:val="008F5CCD"/>
    <w:rsid w:val="00A7300C"/>
    <w:rsid w:val="00B6316A"/>
    <w:rsid w:val="00BB0163"/>
    <w:rsid w:val="00EA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87E0E"/>
  <w15:docId w15:val="{A6B60596-37AD-4C69-B5F0-14BB9A96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00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644A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7644A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76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9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</cp:lastModifiedBy>
  <cp:revision>5</cp:revision>
  <dcterms:created xsi:type="dcterms:W3CDTF">2020-05-07T17:27:00Z</dcterms:created>
  <dcterms:modified xsi:type="dcterms:W3CDTF">2023-11-14T14:10:00Z</dcterms:modified>
</cp:coreProperties>
</file>