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F2" w:rsidRPr="005027A9" w:rsidRDefault="00C15AF2" w:rsidP="00C15AF2">
      <w:pPr>
        <w:widowControl w:val="0"/>
        <w:suppressAutoHyphens/>
        <w:autoSpaceDN w:val="0"/>
        <w:ind w:right="565"/>
        <w:jc w:val="center"/>
        <w:textAlignment w:val="baseline"/>
        <w:rPr>
          <w:rFonts w:eastAsia="Arial Unicode MS" w:cs="Mangal"/>
          <w:bCs/>
          <w:kern w:val="3"/>
          <w:lang w:eastAsia="zh-CN" w:bidi="hi-IN"/>
        </w:rPr>
      </w:pPr>
      <w:r w:rsidRPr="005027A9">
        <w:rPr>
          <w:rFonts w:eastAsia="Arial Unicode MS" w:cs="Mangal"/>
          <w:bCs/>
          <w:kern w:val="3"/>
          <w:lang w:eastAsia="zh-CN" w:bidi="hi-IN"/>
        </w:rPr>
        <w:t xml:space="preserve">              Государственное профессиональное образовательное учреждение «Гимназия искусств при Главе Республики Коми» имени Ю.А. Спиридонова</w:t>
      </w: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  <w:r w:rsidRPr="00C15AF2">
        <w:rPr>
          <w:rFonts w:eastAsia="Arial Unicode MS" w:cs="Mangal"/>
          <w:bCs/>
          <w:kern w:val="3"/>
          <w:sz w:val="28"/>
          <w:szCs w:val="28"/>
          <w:lang w:eastAsia="zh-CN" w:bidi="hi-IN"/>
        </w:rPr>
        <w:t xml:space="preserve">                                       </w:t>
      </w: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  <w:r w:rsidRPr="00C15AF2">
        <w:rPr>
          <w:rFonts w:eastAsia="Arial Unicode MS" w:cs="Mangal"/>
          <w:bCs/>
          <w:kern w:val="3"/>
          <w:sz w:val="28"/>
          <w:szCs w:val="28"/>
          <w:lang w:eastAsia="zh-CN" w:bidi="hi-IN"/>
        </w:rPr>
        <w:t xml:space="preserve">  </w:t>
      </w:r>
      <w:r w:rsidRPr="00C15AF2"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  <w:t>Методическая разработка занятия с элементами тренинга по теме</w:t>
      </w: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center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  <w:r w:rsidRPr="00C15AF2"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  <w:t xml:space="preserve">«Я и </w:t>
      </w:r>
      <w:r w:rsidR="000A6BC1"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  <w:t>успех</w:t>
      </w:r>
      <w:r w:rsidRPr="00C15AF2"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  <w:t>»</w:t>
      </w: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both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  <w:r w:rsidRPr="00C15AF2"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  <w:t xml:space="preserve">                                      </w:t>
      </w:r>
      <w:r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  <w:t xml:space="preserve">                     </w:t>
      </w:r>
      <w:r w:rsidRPr="00C15AF2"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  <w:t xml:space="preserve">  Донченко Н.Ю., воспитатель интерната </w:t>
      </w:r>
    </w:p>
    <w:p w:rsidR="00C15AF2" w:rsidRPr="00C15AF2" w:rsidRDefault="00C15AF2" w:rsidP="00C15AF2">
      <w:pPr>
        <w:widowControl w:val="0"/>
        <w:suppressAutoHyphens/>
        <w:autoSpaceDN w:val="0"/>
        <w:jc w:val="right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jc w:val="both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both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both"/>
        <w:textAlignment w:val="baseline"/>
        <w:rPr>
          <w:rFonts w:eastAsia="Arial Unicode MS" w:cs="Mangal"/>
          <w:b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ind w:left="1134"/>
        <w:jc w:val="center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  <w:r w:rsidRPr="00C15AF2">
        <w:rPr>
          <w:rFonts w:eastAsia="Arial Unicode MS" w:cs="Mangal"/>
          <w:bCs/>
          <w:kern w:val="3"/>
          <w:sz w:val="28"/>
          <w:szCs w:val="28"/>
          <w:lang w:eastAsia="zh-CN" w:bidi="hi-IN"/>
        </w:rPr>
        <w:t xml:space="preserve">               </w:t>
      </w: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Cs/>
          <w:i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Pr="00C15AF2" w:rsidRDefault="00C15AF2" w:rsidP="00C15AF2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Cs/>
          <w:kern w:val="3"/>
          <w:sz w:val="28"/>
          <w:szCs w:val="28"/>
          <w:lang w:eastAsia="zh-CN" w:bidi="hi-IN"/>
        </w:rPr>
      </w:pPr>
    </w:p>
    <w:p w:rsidR="00C15AF2" w:rsidRDefault="00C15AF2" w:rsidP="00C15AF2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Calibri"/>
          <w:b/>
          <w:sz w:val="28"/>
          <w:szCs w:val="28"/>
          <w:lang w:eastAsia="en-US"/>
        </w:rPr>
      </w:pPr>
      <w:r w:rsidRPr="00C15AF2">
        <w:rPr>
          <w:rFonts w:eastAsia="Arial Unicode MS" w:cs="Mangal"/>
          <w:bCs/>
          <w:kern w:val="3"/>
          <w:sz w:val="28"/>
          <w:szCs w:val="28"/>
          <w:lang w:eastAsia="zh-CN" w:bidi="hi-IN"/>
        </w:rPr>
        <w:t>Сыктывкар, 2022 г.</w:t>
      </w:r>
      <w:r w:rsidRPr="00C15AF2">
        <w:rPr>
          <w:rFonts w:ascii="Calibri" w:eastAsia="Calibri" w:hAnsi="Calibri"/>
          <w:bCs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bCs/>
          <w:lang w:eastAsia="en-US"/>
        </w:rPr>
        <w:br w:type="page"/>
      </w:r>
    </w:p>
    <w:p w:rsidR="00862D7F" w:rsidRDefault="00C15AF2" w:rsidP="00C15AF2">
      <w:pPr>
        <w:spacing w:line="360" w:lineRule="auto"/>
        <w:jc w:val="center"/>
        <w:rPr>
          <w:b/>
          <w:sz w:val="28"/>
          <w:szCs w:val="28"/>
        </w:rPr>
      </w:pPr>
      <w:r w:rsidRPr="00C15AF2">
        <w:rPr>
          <w:b/>
          <w:sz w:val="28"/>
          <w:szCs w:val="28"/>
        </w:rPr>
        <w:lastRenderedPageBreak/>
        <w:t>Пояснительная записка</w:t>
      </w:r>
    </w:p>
    <w:p w:rsidR="00F10590" w:rsidRDefault="00C15AF2" w:rsidP="00F10590">
      <w:pPr>
        <w:spacing w:line="360" w:lineRule="auto"/>
        <w:ind w:firstLine="709"/>
        <w:jc w:val="both"/>
        <w:rPr>
          <w:sz w:val="28"/>
          <w:szCs w:val="28"/>
        </w:rPr>
      </w:pPr>
      <w:r w:rsidRPr="005027A9">
        <w:rPr>
          <w:sz w:val="28"/>
          <w:szCs w:val="28"/>
          <w:u w:val="single"/>
        </w:rPr>
        <w:t>Актуальность</w:t>
      </w:r>
      <w:r>
        <w:rPr>
          <w:sz w:val="28"/>
          <w:szCs w:val="28"/>
        </w:rPr>
        <w:t>. Над вопросами профориентации обучающиеся начинают задумываться уже, обучаясь в Гимназии, не смотря на то, что они целенаправленно готовятся к определенной профессиональной деятельности. По результатам педагогического наблюдения и результатам диагностических методик  (Григорьевой Д.В., Степановой П.В. «Личностный рост»</w:t>
      </w:r>
      <w:r w:rsidR="009632F5">
        <w:rPr>
          <w:sz w:val="28"/>
          <w:szCs w:val="28"/>
        </w:rPr>
        <w:t>) мы видим положительную динамику. Тем не менее, нередко, результаты диагностики отличаются от действий и поступков обучающихся. Целенаправленная систематическая работа с группой, с отдельными воспитанниками и их родителями привела к осознанию проблемы выбора профессии, создании ситуации успеха для большинства</w:t>
      </w:r>
      <w:r w:rsidR="003B370F">
        <w:rPr>
          <w:sz w:val="28"/>
          <w:szCs w:val="28"/>
        </w:rPr>
        <w:t xml:space="preserve"> обучающихся в Гимназии</w:t>
      </w:r>
      <w:r w:rsidR="009632F5">
        <w:rPr>
          <w:sz w:val="28"/>
          <w:szCs w:val="28"/>
        </w:rPr>
        <w:t xml:space="preserve">. Дети сами проявляют инициативу (подходят на индивидуальные беседы, просят совета, помощи в разрешении проблем). </w:t>
      </w:r>
      <w:r w:rsidR="002E79CC">
        <w:rPr>
          <w:sz w:val="28"/>
          <w:szCs w:val="28"/>
        </w:rPr>
        <w:t xml:space="preserve">Сборы группы </w:t>
      </w:r>
      <w:r w:rsidR="008E7988">
        <w:rPr>
          <w:sz w:val="28"/>
          <w:szCs w:val="28"/>
        </w:rPr>
        <w:t xml:space="preserve">для анализа </w:t>
      </w:r>
      <w:r w:rsidR="00F10590">
        <w:rPr>
          <w:sz w:val="28"/>
          <w:szCs w:val="28"/>
        </w:rPr>
        <w:t xml:space="preserve">ситуаций, проводимые </w:t>
      </w:r>
      <w:proofErr w:type="spellStart"/>
      <w:r w:rsidR="00F10590">
        <w:rPr>
          <w:sz w:val="28"/>
          <w:szCs w:val="28"/>
        </w:rPr>
        <w:t>тренинговые</w:t>
      </w:r>
      <w:proofErr w:type="spellEnd"/>
      <w:r w:rsidR="00F10590">
        <w:rPr>
          <w:sz w:val="28"/>
          <w:szCs w:val="28"/>
        </w:rPr>
        <w:t xml:space="preserve"> занятия,</w:t>
      </w:r>
      <w:r w:rsidR="003B370F">
        <w:rPr>
          <w:sz w:val="28"/>
          <w:szCs w:val="28"/>
        </w:rPr>
        <w:t xml:space="preserve"> тематические</w:t>
      </w:r>
      <w:r w:rsidR="00F10590">
        <w:rPr>
          <w:sz w:val="28"/>
          <w:szCs w:val="28"/>
        </w:rPr>
        <w:t xml:space="preserve"> родительские собрания и лектории оказали свое эффективное воздействие: дети стали применять на практике полученные знания, стали увереннее ставить перед собой задачи и планировать их разрешение, появились способы конструктивного взаимодействия, воспитанники стали терпимее друг к другу, проявля</w:t>
      </w:r>
      <w:r w:rsidR="003B370F">
        <w:rPr>
          <w:sz w:val="28"/>
          <w:szCs w:val="28"/>
        </w:rPr>
        <w:t>я</w:t>
      </w:r>
      <w:r w:rsidR="00F10590">
        <w:rPr>
          <w:sz w:val="28"/>
          <w:szCs w:val="28"/>
        </w:rPr>
        <w:t xml:space="preserve"> инициативу в разрешении проблем своих друзей, стали с пониманием относиться к особенностям одноклассников. </w:t>
      </w:r>
    </w:p>
    <w:p w:rsidR="00F10590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занятия воспитанники актуализируют такие понятия, как успех, успешность, достижения, цели. Во время </w:t>
      </w:r>
      <w:r w:rsidR="003B370F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проведения используются такие виды деятельности воспитанников, как мозговой штурм, групповая работа, которые позволяют развивать личностные, </w:t>
      </w:r>
      <w:proofErr w:type="spellStart"/>
      <w:r>
        <w:rPr>
          <w:sz w:val="28"/>
          <w:szCs w:val="28"/>
        </w:rPr>
        <w:t>общеучебные</w:t>
      </w:r>
      <w:proofErr w:type="spellEnd"/>
      <w:r>
        <w:rPr>
          <w:sz w:val="28"/>
          <w:szCs w:val="28"/>
        </w:rPr>
        <w:t xml:space="preserve">, логические, регулятивные и коммуникативные действия. </w:t>
      </w:r>
    </w:p>
    <w:p w:rsidR="003B370F" w:rsidRDefault="003B370F" w:rsidP="00F10590">
      <w:pPr>
        <w:spacing w:line="360" w:lineRule="auto"/>
        <w:ind w:firstLine="709"/>
        <w:jc w:val="both"/>
        <w:rPr>
          <w:sz w:val="28"/>
          <w:szCs w:val="28"/>
        </w:rPr>
      </w:pPr>
      <w:r w:rsidRPr="005027A9">
        <w:rPr>
          <w:sz w:val="28"/>
          <w:szCs w:val="28"/>
          <w:u w:val="single"/>
        </w:rPr>
        <w:t>Цель</w:t>
      </w:r>
      <w:r>
        <w:rPr>
          <w:sz w:val="28"/>
          <w:szCs w:val="28"/>
        </w:rPr>
        <w:t xml:space="preserve"> – </w:t>
      </w:r>
      <w:r w:rsidR="00881DB8">
        <w:rPr>
          <w:sz w:val="28"/>
          <w:szCs w:val="28"/>
        </w:rPr>
        <w:t xml:space="preserve">формирование </w:t>
      </w:r>
      <w:r w:rsidR="00881DB8" w:rsidRPr="00881DB8">
        <w:rPr>
          <w:sz w:val="28"/>
          <w:szCs w:val="28"/>
        </w:rPr>
        <w:t xml:space="preserve">у обучающихся </w:t>
      </w:r>
      <w:r w:rsidR="00881DB8">
        <w:rPr>
          <w:sz w:val="28"/>
          <w:szCs w:val="28"/>
        </w:rPr>
        <w:t xml:space="preserve">знаний </w:t>
      </w:r>
      <w:r w:rsidR="005027A9">
        <w:rPr>
          <w:sz w:val="28"/>
          <w:szCs w:val="28"/>
        </w:rPr>
        <w:t>о понятии</w:t>
      </w:r>
      <w:r w:rsidR="00881DB8">
        <w:rPr>
          <w:sz w:val="28"/>
          <w:szCs w:val="28"/>
        </w:rPr>
        <w:t xml:space="preserve"> успех и возможности стать успешным человеком.</w:t>
      </w:r>
    </w:p>
    <w:p w:rsidR="003B370F" w:rsidRDefault="003B370F" w:rsidP="00F10590">
      <w:pPr>
        <w:spacing w:line="360" w:lineRule="auto"/>
        <w:ind w:firstLine="709"/>
        <w:jc w:val="both"/>
        <w:rPr>
          <w:sz w:val="28"/>
          <w:szCs w:val="28"/>
        </w:rPr>
      </w:pPr>
      <w:r w:rsidRPr="005027A9">
        <w:rPr>
          <w:sz w:val="28"/>
          <w:szCs w:val="28"/>
          <w:u w:val="single"/>
        </w:rPr>
        <w:t>Задачи</w:t>
      </w:r>
      <w:r w:rsidR="00881DB8">
        <w:rPr>
          <w:sz w:val="28"/>
          <w:szCs w:val="28"/>
        </w:rPr>
        <w:t>:</w:t>
      </w:r>
    </w:p>
    <w:p w:rsidR="00881DB8" w:rsidRDefault="00881DB8" w:rsidP="00881DB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Актуализировать знания обучающихся об успехе и успешности.</w:t>
      </w:r>
    </w:p>
    <w:p w:rsidR="00881DB8" w:rsidRDefault="00881DB8" w:rsidP="00881DB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Расширять представление у обучающихся об успешности с помощью новой информации.</w:t>
      </w:r>
    </w:p>
    <w:p w:rsidR="00881DB8" w:rsidRDefault="00881DB8" w:rsidP="00881DB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способность к самостоятельной оценке успешности.</w:t>
      </w:r>
    </w:p>
    <w:p w:rsidR="00881DB8" w:rsidRDefault="00881DB8" w:rsidP="00881DB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вступать в диалог, развивать навык сотрудничества.</w:t>
      </w:r>
    </w:p>
    <w:p w:rsidR="00881DB8" w:rsidRPr="00881DB8" w:rsidRDefault="00881DB8" w:rsidP="00881DB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коммуникативную культуру участников диалога.</w:t>
      </w:r>
    </w:p>
    <w:p w:rsidR="00544ADD" w:rsidRDefault="00544ADD" w:rsidP="00F10590">
      <w:pPr>
        <w:spacing w:line="360" w:lineRule="auto"/>
        <w:ind w:firstLine="709"/>
        <w:jc w:val="both"/>
        <w:rPr>
          <w:sz w:val="28"/>
          <w:szCs w:val="28"/>
        </w:rPr>
      </w:pPr>
      <w:r w:rsidRPr="005027A9">
        <w:rPr>
          <w:sz w:val="28"/>
          <w:szCs w:val="28"/>
          <w:u w:val="single"/>
        </w:rPr>
        <w:t>Возраст</w:t>
      </w:r>
      <w:r>
        <w:rPr>
          <w:sz w:val="28"/>
          <w:szCs w:val="28"/>
        </w:rPr>
        <w:t xml:space="preserve"> - 14-16 лет.</w:t>
      </w:r>
    </w:p>
    <w:p w:rsidR="00F10590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</w:p>
    <w:p w:rsidR="00F10590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</w:p>
    <w:p w:rsidR="00F10590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</w:p>
    <w:p w:rsidR="00F10590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</w:p>
    <w:p w:rsidR="003B370F" w:rsidRDefault="003B370F" w:rsidP="00F10590">
      <w:pPr>
        <w:spacing w:line="360" w:lineRule="auto"/>
        <w:ind w:firstLine="709"/>
        <w:jc w:val="both"/>
        <w:rPr>
          <w:sz w:val="28"/>
          <w:szCs w:val="28"/>
        </w:rPr>
        <w:sectPr w:rsidR="003B37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370F" w:rsidRPr="003B370F" w:rsidRDefault="003B370F" w:rsidP="003B370F">
      <w:pPr>
        <w:widowControl w:val="0"/>
        <w:tabs>
          <w:tab w:val="left" w:pos="0"/>
          <w:tab w:val="left" w:pos="900"/>
          <w:tab w:val="left" w:pos="1418"/>
        </w:tabs>
        <w:autoSpaceDE w:val="0"/>
        <w:autoSpaceDN w:val="0"/>
        <w:adjustRightInd w:val="0"/>
        <w:jc w:val="center"/>
        <w:rPr>
          <w:bCs/>
          <w:u w:val="single"/>
        </w:rPr>
      </w:pPr>
      <w:r>
        <w:rPr>
          <w:bCs/>
          <w:u w:val="single"/>
        </w:rPr>
        <w:lastRenderedPageBreak/>
        <w:t>Технологическая карта занятия</w:t>
      </w:r>
    </w:p>
    <w:p w:rsidR="003B370F" w:rsidRPr="003B370F" w:rsidRDefault="003B370F" w:rsidP="003B370F">
      <w:pPr>
        <w:widowControl w:val="0"/>
        <w:tabs>
          <w:tab w:val="left" w:pos="0"/>
          <w:tab w:val="left" w:pos="900"/>
          <w:tab w:val="left" w:pos="1418"/>
        </w:tabs>
        <w:autoSpaceDE w:val="0"/>
        <w:autoSpaceDN w:val="0"/>
        <w:adjustRightInd w:val="0"/>
        <w:ind w:firstLine="540"/>
        <w:jc w:val="center"/>
        <w:rPr>
          <w:bCs/>
          <w:u w:val="single"/>
        </w:rPr>
      </w:pPr>
    </w:p>
    <w:tbl>
      <w:tblPr>
        <w:tblW w:w="13787" w:type="dxa"/>
        <w:jc w:val="center"/>
        <w:tblLayout w:type="fixed"/>
        <w:tblLook w:val="0000" w:firstRow="0" w:lastRow="0" w:firstColumn="0" w:lastColumn="0" w:noHBand="0" w:noVBand="0"/>
      </w:tblPr>
      <w:tblGrid>
        <w:gridCol w:w="3918"/>
        <w:gridCol w:w="2410"/>
        <w:gridCol w:w="57"/>
        <w:gridCol w:w="2467"/>
        <w:gridCol w:w="28"/>
        <w:gridCol w:w="2409"/>
        <w:gridCol w:w="30"/>
        <w:gridCol w:w="2468"/>
      </w:tblGrid>
      <w:tr w:rsidR="003B370F" w:rsidRPr="003B370F" w:rsidTr="00420E8D">
        <w:trPr>
          <w:trHeight w:val="1"/>
          <w:jc w:val="center"/>
        </w:trPr>
        <w:tc>
          <w:tcPr>
            <w:tcW w:w="112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Содержание педагогического взаимодействия</w:t>
            </w:r>
          </w:p>
        </w:tc>
        <w:tc>
          <w:tcPr>
            <w:tcW w:w="249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Личностный результат</w:t>
            </w:r>
          </w:p>
        </w:tc>
      </w:tr>
      <w:tr w:rsidR="003B370F" w:rsidRPr="003B370F" w:rsidTr="00420E8D">
        <w:trPr>
          <w:trHeight w:val="61"/>
          <w:jc w:val="center"/>
        </w:trPr>
        <w:tc>
          <w:tcPr>
            <w:tcW w:w="39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 xml:space="preserve">Деятельность педагога 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Деятельность обучающихся (что говорят, что делают)</w:t>
            </w:r>
          </w:p>
        </w:tc>
        <w:tc>
          <w:tcPr>
            <w:tcW w:w="249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39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B370F">
              <w:t>Познавательная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B370F">
              <w:t>Коммуникативная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B370F">
              <w:t>Регулятивная</w:t>
            </w:r>
          </w:p>
        </w:tc>
        <w:tc>
          <w:tcPr>
            <w:tcW w:w="249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1378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Этап 1: Мотивация к занятию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Цель этапа: создание эмоционального настроя,</w:t>
            </w:r>
          </w:p>
          <w:p w:rsidR="003B370F" w:rsidRDefault="003B370F" w:rsidP="007A069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включение обучающихся</w:t>
            </w:r>
            <w:r w:rsidR="007A069F">
              <w:t xml:space="preserve"> в деятельность,</w:t>
            </w:r>
          </w:p>
          <w:p w:rsidR="007A069F" w:rsidRPr="003B370F" w:rsidRDefault="007A069F" w:rsidP="007A069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>
              <w:t>раскрыть значение понятия «успех».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3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Default="003B370F" w:rsidP="000A6BC1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 w:rsidRPr="003B370F">
              <w:rPr>
                <w:color w:val="000000"/>
              </w:rPr>
              <w:t>Здравствуйте</w:t>
            </w:r>
            <w:r>
              <w:rPr>
                <w:color w:val="000000"/>
              </w:rPr>
              <w:t>, дети</w:t>
            </w:r>
            <w:r w:rsidRPr="003B370F">
              <w:rPr>
                <w:color w:val="000000"/>
              </w:rPr>
              <w:t xml:space="preserve">! Очень рада видеть вас на нашем занятии всех здоровыми и в хорошем настроении. </w:t>
            </w:r>
          </w:p>
          <w:p w:rsidR="003B370F" w:rsidRDefault="003B370F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Сейчас вы находитесь на та</w:t>
            </w:r>
            <w:r w:rsidR="006D7B3F">
              <w:rPr>
                <w:color w:val="000000"/>
              </w:rPr>
              <w:t>ком жизненном этапе, когда</w:t>
            </w:r>
            <w:r>
              <w:rPr>
                <w:color w:val="000000"/>
              </w:rPr>
              <w:t xml:space="preserve"> впереди</w:t>
            </w:r>
            <w:r w:rsidR="006D7B3F">
              <w:rPr>
                <w:color w:val="000000"/>
              </w:rPr>
              <w:t xml:space="preserve"> для каждого из вас</w:t>
            </w:r>
            <w:r>
              <w:rPr>
                <w:color w:val="000000"/>
              </w:rPr>
              <w:t xml:space="preserve"> открывается огромный жизненный путь, и сейчас у вас много энергии, амбиций и огромное желание стать успешным человеком! </w:t>
            </w:r>
            <w:r w:rsidR="006D7B3F">
              <w:rPr>
                <w:color w:val="000000"/>
              </w:rPr>
              <w:t xml:space="preserve">На сегодняшнем занятии «Я и </w:t>
            </w:r>
            <w:r w:rsidR="000A6BC1">
              <w:rPr>
                <w:color w:val="000000"/>
              </w:rPr>
              <w:t>успех</w:t>
            </w:r>
            <w:r w:rsidR="006D7B3F">
              <w:rPr>
                <w:color w:val="000000"/>
              </w:rPr>
              <w:t xml:space="preserve">» мы обсудим, что такое успех, как его можно достичь, какие качества для этого необходимы, с какими препятствиями можно столкнуться на данном пути. У вас будет возможность задуматься над личным опытом успешности, проанализировать свои действия и вывести собственную формулу успеха. </w:t>
            </w:r>
          </w:p>
          <w:p w:rsidR="00C1093E" w:rsidRDefault="00EE697D" w:rsidP="005027A9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И все-</w:t>
            </w:r>
            <w:r w:rsidR="00C1093E">
              <w:rPr>
                <w:color w:val="000000"/>
              </w:rPr>
              <w:t xml:space="preserve">таки, как вы думаете, что такое успех и успешный? Дать </w:t>
            </w:r>
            <w:r w:rsidR="00C1093E">
              <w:rPr>
                <w:color w:val="000000"/>
              </w:rPr>
              <w:lastRenderedPageBreak/>
              <w:t>определение успеху непросто. Для того, чтобы ответить на этот вопрос, проведем «мозговой штурм», для этого зачитаем существующие определения понятий из толковых словарей (</w:t>
            </w:r>
            <w:bookmarkStart w:id="0" w:name="_GoBack"/>
            <w:bookmarkEnd w:id="0"/>
            <w:r w:rsidR="005027A9">
              <w:rPr>
                <w:color w:val="000000"/>
              </w:rPr>
              <w:t>определения,</w:t>
            </w:r>
            <w:r w:rsidR="00C1093E">
              <w:rPr>
                <w:color w:val="000000"/>
              </w:rPr>
              <w:t xml:space="preserve"> заранее напечатанные вывешиваются педагогом на доску):</w:t>
            </w:r>
          </w:p>
          <w:p w:rsidR="00C1093E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Успех – удача в достижении чего-нибудь, общественное признание, хорошие результаты в учебе, работе.</w:t>
            </w:r>
          </w:p>
          <w:p w:rsidR="00C1093E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Успешный – сопровождающийся </w:t>
            </w:r>
            <w:r w:rsidR="00881DB8">
              <w:rPr>
                <w:color w:val="000000"/>
              </w:rPr>
              <w:t xml:space="preserve">успехом, удачный </w:t>
            </w:r>
            <w:r>
              <w:rPr>
                <w:color w:val="000000"/>
              </w:rPr>
              <w:t>(Ожегов С.И., Шведова Н.Ю. Толковый словарь русского языка).</w:t>
            </w:r>
          </w:p>
          <w:p w:rsidR="00C1093E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Существует целая наука об успешности – праксиология, согласно которой успешность рассматривается в трех видах:</w:t>
            </w:r>
          </w:p>
          <w:p w:rsidR="00C1093E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- успешность в личной жизни,</w:t>
            </w:r>
          </w:p>
          <w:p w:rsidR="00C1093E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- успешность в профессиональной деятельности,</w:t>
            </w:r>
          </w:p>
          <w:p w:rsidR="00C1093E" w:rsidRPr="003B370F" w:rsidRDefault="00C1093E" w:rsidP="00881DB8">
            <w:pPr>
              <w:tabs>
                <w:tab w:val="left" w:pos="0"/>
              </w:tabs>
              <w:ind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- успешность в социальной жизни.</w:t>
            </w:r>
          </w:p>
        </w:tc>
        <w:tc>
          <w:tcPr>
            <w:tcW w:w="24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0A6BC1">
            <w:pPr>
              <w:shd w:val="clear" w:color="auto" w:fill="FFFFFF"/>
              <w:tabs>
                <w:tab w:val="left" w:pos="0"/>
              </w:tabs>
              <w:ind w:right="115"/>
              <w:jc w:val="both"/>
            </w:pPr>
            <w:r w:rsidRPr="003B370F">
              <w:lastRenderedPageBreak/>
              <w:t>Учатся обрабатывать и извлекать информацию, представленную в виде текста, выстраивают логические цепи рассуждений</w:t>
            </w:r>
          </w:p>
          <w:p w:rsidR="003B370F" w:rsidRPr="003B370F" w:rsidRDefault="003B370F" w:rsidP="000A6BC1">
            <w:pPr>
              <w:shd w:val="clear" w:color="auto" w:fill="FFFFFF"/>
              <w:tabs>
                <w:tab w:val="left" w:pos="0"/>
              </w:tabs>
              <w:ind w:right="115"/>
              <w:jc w:val="both"/>
            </w:pPr>
            <w:r w:rsidRPr="003B370F">
              <w:t>Выделяют и формулируют познавательные цели.</w:t>
            </w:r>
          </w:p>
          <w:p w:rsidR="003B370F" w:rsidRPr="003B370F" w:rsidRDefault="003B370F" w:rsidP="000A6BC1">
            <w:pPr>
              <w:shd w:val="clear" w:color="auto" w:fill="FFFFFF"/>
              <w:tabs>
                <w:tab w:val="left" w:pos="0"/>
              </w:tabs>
              <w:ind w:right="115"/>
              <w:jc w:val="both"/>
            </w:pPr>
            <w:r w:rsidRPr="003B370F">
              <w:t>Ориентируются в своей системе знаний.</w:t>
            </w: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shd w:val="clear" w:color="auto" w:fill="FFFFFF"/>
              <w:tabs>
                <w:tab w:val="left" w:pos="1418"/>
              </w:tabs>
              <w:jc w:val="both"/>
            </w:pPr>
          </w:p>
          <w:p w:rsidR="003B370F" w:rsidRPr="003B370F" w:rsidRDefault="003B370F" w:rsidP="003B370F">
            <w:pPr>
              <w:tabs>
                <w:tab w:val="left" w:pos="0"/>
              </w:tabs>
              <w:ind w:right="29"/>
              <w:jc w:val="both"/>
            </w:pPr>
          </w:p>
        </w:tc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14"/>
              <w:jc w:val="both"/>
            </w:pPr>
            <w:r w:rsidRPr="003B370F">
              <w:lastRenderedPageBreak/>
              <w:t xml:space="preserve">Слушают педагога. </w:t>
            </w:r>
          </w:p>
          <w:p w:rsidR="003B370F" w:rsidRPr="003B370F" w:rsidRDefault="003B370F" w:rsidP="00881DB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14"/>
              <w:jc w:val="both"/>
            </w:pPr>
            <w:r w:rsidRPr="003B370F">
              <w:t>Строят понятные для собеседника ответы на вопросы.</w:t>
            </w:r>
          </w:p>
          <w:p w:rsidR="003B370F" w:rsidRPr="003B370F" w:rsidRDefault="003B370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14"/>
              <w:jc w:val="both"/>
            </w:pPr>
            <w:r w:rsidRPr="003B370F">
              <w:t>Планируют сотрудничество (учатся работать в группе,</w:t>
            </w:r>
            <w:r w:rsidR="00C1093E">
              <w:t xml:space="preserve"> </w:t>
            </w:r>
            <w:r w:rsidRPr="003B370F">
              <w:t>договариваться друг с другом,</w:t>
            </w:r>
            <w:r w:rsidR="00C1093E">
              <w:t xml:space="preserve"> </w:t>
            </w:r>
            <w:r w:rsidRPr="003B370F">
              <w:t>участвовать в диалоге, в коллективном обсуждении, слушать и понимать других, аргументировать свое мнение).</w:t>
            </w:r>
          </w:p>
          <w:p w:rsidR="003B370F" w:rsidRPr="003B370F" w:rsidRDefault="003B370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14"/>
              <w:jc w:val="both"/>
            </w:pPr>
            <w:r w:rsidRPr="003B370F">
              <w:t xml:space="preserve">Демонстрируют владение монологической и диалогической формами речи в соответствии с грамматическими и </w:t>
            </w:r>
            <w:r w:rsidRPr="003B370F">
              <w:lastRenderedPageBreak/>
              <w:t>синтаксическими нормами родного языка, современных средств коммуникации.</w:t>
            </w:r>
          </w:p>
          <w:p w:rsidR="003B370F" w:rsidRPr="003B370F" w:rsidRDefault="003B370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14"/>
              <w:jc w:val="both"/>
            </w:pPr>
            <w:r w:rsidRPr="003B370F">
              <w:t>Участвуют в обсуждении.</w:t>
            </w:r>
          </w:p>
        </w:tc>
        <w:tc>
          <w:tcPr>
            <w:tcW w:w="24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7A069F" w:rsidRDefault="003B370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09"/>
              <w:jc w:val="both"/>
            </w:pPr>
            <w:r w:rsidRPr="003B370F">
              <w:lastRenderedPageBreak/>
              <w:t xml:space="preserve">Происходит </w:t>
            </w:r>
            <w:r w:rsidR="007A069F">
              <w:t xml:space="preserve">формирование волевой </w:t>
            </w:r>
            <w:proofErr w:type="spellStart"/>
            <w:r w:rsidR="007A069F">
              <w:t>саморегуляции</w:t>
            </w:r>
            <w:proofErr w:type="spellEnd"/>
            <w:r w:rsidR="007A069F">
              <w:t xml:space="preserve">, действий </w:t>
            </w:r>
            <w:proofErr w:type="spellStart"/>
            <w:r w:rsidR="007A069F">
              <w:t>смыслообразования</w:t>
            </w:r>
            <w:proofErr w:type="spellEnd"/>
            <w:r w:rsidR="007A069F">
              <w:t xml:space="preserve">, планирования учебного сотрудничества с педагогом и со сверстниками. </w:t>
            </w:r>
          </w:p>
          <w:p w:rsidR="00EE697D" w:rsidRDefault="00EE697D" w:rsidP="003B37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09" w:firstLine="227"/>
              <w:jc w:val="both"/>
            </w:pPr>
            <w:r>
              <w:t xml:space="preserve">Происходит актуализация знаний об успехе, умение произвольно строить речевое высказывание в устной форме через формулировку данных понятий, соотнесение собственных знаний об успешности со знаниями других </w:t>
            </w:r>
            <w:r>
              <w:lastRenderedPageBreak/>
              <w:t>членов группы.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09" w:firstLine="227"/>
              <w:jc w:val="both"/>
            </w:pP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069F" w:rsidRPr="003B370F" w:rsidRDefault="007A069F" w:rsidP="000A6BC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lastRenderedPageBreak/>
              <w:t>Формируются интерес, мотивация.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firstLine="289"/>
              <w:jc w:val="both"/>
            </w:pP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1378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Этап 2: Открытие нового знания</w:t>
            </w:r>
          </w:p>
          <w:p w:rsidR="003B370F" w:rsidRPr="003B370F" w:rsidRDefault="003B370F" w:rsidP="00EE697D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Цель этапа: Определяем условия, при которых человек считается</w:t>
            </w:r>
            <w:r w:rsidR="00EE697D">
              <w:t xml:space="preserve"> успешным</w:t>
            </w:r>
            <w:r w:rsidRPr="003B370F">
              <w:t>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3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>Сейчас мы в группах попробуем разобраться, в чем залог достижения цели у людей.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Алгоритм проведения групповой дискуссии по типу эстафеты: </w:t>
            </w:r>
            <w:proofErr w:type="spellStart"/>
            <w:r>
              <w:t>микрогруппы</w:t>
            </w:r>
            <w:proofErr w:type="spellEnd"/>
            <w:r>
              <w:t xml:space="preserve"> располагаются по </w:t>
            </w:r>
            <w:r>
              <w:lastRenderedPageBreak/>
              <w:t xml:space="preserve">кругу. Каждой из них выдается лист бумаги с вопросом, дискуссия заканчивается записью общего решения на листе. 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>Вопросы для обсуждения: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1 </w:t>
            </w:r>
            <w:proofErr w:type="spellStart"/>
            <w:r>
              <w:t>микрогруппа</w:t>
            </w:r>
            <w:proofErr w:type="spellEnd"/>
            <w:r>
              <w:t>: «Целеустремленность – это ключ к… (успеху, эффективному общению, другие ответы участников)».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2 </w:t>
            </w:r>
            <w:proofErr w:type="spellStart"/>
            <w:r>
              <w:t>микрогруппа</w:t>
            </w:r>
            <w:proofErr w:type="spellEnd"/>
            <w:r>
              <w:t xml:space="preserve">: «Что необходимо для достижения цели?» (Интерес, дружба, хорошие отношения, другие ответы </w:t>
            </w:r>
            <w:proofErr w:type="spellStart"/>
            <w:r>
              <w:t>учстников</w:t>
            </w:r>
            <w:proofErr w:type="spellEnd"/>
            <w:r>
              <w:t>).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3 </w:t>
            </w:r>
            <w:proofErr w:type="spellStart"/>
            <w:r>
              <w:t>микрогруппа</w:t>
            </w:r>
            <w:proofErr w:type="spellEnd"/>
            <w:r>
              <w:t>: «Что препятствует достижению цели?» (Негативное отношение, невоспитанность и др.).</w:t>
            </w:r>
          </w:p>
          <w:p w:rsidR="00EE697D" w:rsidRDefault="00EE697D" w:rsidP="00EE697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4 </w:t>
            </w:r>
            <w:proofErr w:type="spellStart"/>
            <w:r>
              <w:t>микрогруппа</w:t>
            </w:r>
            <w:proofErr w:type="spellEnd"/>
            <w:r>
              <w:t xml:space="preserve">: «Успешный человек…» (Умеет ставить цели, добивается своего, реально </w:t>
            </w:r>
            <w:r w:rsidR="000A6BC1">
              <w:t>оценивать</w:t>
            </w:r>
            <w:r>
              <w:t xml:space="preserve"> свои силы и желания).</w:t>
            </w:r>
          </w:p>
          <w:p w:rsidR="003B370F" w:rsidRDefault="00011CB3" w:rsidP="00011CB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*Листок </w:t>
            </w:r>
            <w:r w:rsidR="000A6BC1">
              <w:t>передается</w:t>
            </w:r>
            <w:r>
              <w:t xml:space="preserve"> по кругу следующей подгруппе, которая обсуждает новый вопрос, также фиксируя ответ на листке. Процедура повторяется столько раз, сколько предложено вопросов и сколько создано </w:t>
            </w:r>
            <w:proofErr w:type="spellStart"/>
            <w:r>
              <w:t>микрогрупп</w:t>
            </w:r>
            <w:proofErr w:type="spellEnd"/>
            <w:r>
              <w:t xml:space="preserve">. Каждой подгруппе возвращается выданный первоначально лист и дается время на анализ и согласование записанных на нем точек зрения. </w:t>
            </w:r>
            <w:proofErr w:type="spellStart"/>
            <w:r>
              <w:t>Микрогруппы</w:t>
            </w:r>
            <w:proofErr w:type="spellEnd"/>
            <w:r>
              <w:t xml:space="preserve"> </w:t>
            </w:r>
            <w:r>
              <w:lastRenderedPageBreak/>
              <w:t xml:space="preserve">озвучивают результаты своей работы.  </w:t>
            </w:r>
            <w:r w:rsidR="00EE697D">
              <w:t xml:space="preserve">  </w:t>
            </w:r>
          </w:p>
          <w:p w:rsidR="00011CB3" w:rsidRDefault="008A73CD" w:rsidP="00011CB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Скажите, успешные люди, кто они? Давайте посмотрим  (Просмотр </w:t>
            </w:r>
            <w:r w:rsidR="002C72DF">
              <w:t>подготовленных детьми презентаций успешных людей).</w:t>
            </w:r>
          </w:p>
          <w:p w:rsidR="000A6BC1" w:rsidRPr="003B370F" w:rsidRDefault="000A6BC1" w:rsidP="00011CB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Можно ли предсказать, кто из людей «обречен» на успех? Или он в равной мере доступен любому? Психологи все больше склоняются к мнению, что фортуна вовсе не слепа и предпочитает тех, кто обладает определенным набором черт характера. Давайте попытаемся определить, что именно в характере человека помогает добиться успеха. Теперь каждый из вас перечислит одно качество человека, способствующее достижению успеха (перечисленные качества записываются на доске): способность убеждать других, способность контактировать с окружающими, физическая выносливость, способность к предвидению, психологическая гибкость, упорное утверждение своей личности.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011CB3">
            <w:pPr>
              <w:ind w:right="27"/>
              <w:jc w:val="both"/>
            </w:pPr>
            <w:r w:rsidRPr="003B370F">
              <w:lastRenderedPageBreak/>
              <w:t>Выделяют и формулируют познавательную цель.</w:t>
            </w:r>
          </w:p>
          <w:p w:rsidR="003B370F" w:rsidRPr="003B370F" w:rsidRDefault="003B370F" w:rsidP="00011CB3">
            <w:pPr>
              <w:ind w:right="27"/>
              <w:jc w:val="both"/>
            </w:pPr>
            <w:r w:rsidRPr="003B370F">
              <w:t xml:space="preserve">Создают алгоритм деятельности при решении проблем </w:t>
            </w:r>
            <w:r w:rsidRPr="003B370F">
              <w:lastRenderedPageBreak/>
              <w:t>творческого и поискового характера.</w:t>
            </w:r>
          </w:p>
          <w:p w:rsidR="003B370F" w:rsidRPr="003B370F" w:rsidRDefault="003B370F" w:rsidP="00011CB3">
            <w:pPr>
              <w:ind w:right="27"/>
              <w:jc w:val="both"/>
            </w:pPr>
            <w:r w:rsidRPr="003B370F">
              <w:t>Выбирают наиболее эффективные способы решения задач в зависимости от конкретных условий.</w:t>
            </w:r>
          </w:p>
          <w:p w:rsidR="003B370F" w:rsidRPr="003B370F" w:rsidRDefault="003B370F" w:rsidP="00011CB3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ind w:right="27"/>
              <w:jc w:val="both"/>
            </w:pPr>
            <w:r w:rsidRPr="003B370F">
              <w:t>Вводят новые понятия и термины.</w:t>
            </w:r>
          </w:p>
          <w:p w:rsidR="003B370F" w:rsidRPr="003B370F" w:rsidRDefault="003B370F" w:rsidP="00011CB3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ind w:right="27"/>
              <w:jc w:val="both"/>
            </w:pPr>
            <w:r w:rsidRPr="003B370F">
              <w:t>Обращаются к эмоциям и обмену опытом.</w:t>
            </w:r>
          </w:p>
          <w:p w:rsidR="003B370F" w:rsidRPr="003B370F" w:rsidRDefault="003B370F" w:rsidP="00011CB3">
            <w:pPr>
              <w:tabs>
                <w:tab w:val="left" w:pos="1418"/>
              </w:tabs>
              <w:spacing w:line="276" w:lineRule="auto"/>
              <w:ind w:right="27"/>
              <w:jc w:val="both"/>
              <w:rPr>
                <w:rFonts w:eastAsiaTheme="minorHAnsi"/>
                <w:lang w:eastAsia="en-US"/>
              </w:rPr>
            </w:pPr>
            <w:r w:rsidRPr="003B370F">
              <w:rPr>
                <w:rFonts w:eastAsiaTheme="minorHAnsi"/>
                <w:lang w:eastAsia="en-US"/>
              </w:rPr>
              <w:t>Раб</w:t>
            </w:r>
            <w:r w:rsidR="00011CB3">
              <w:rPr>
                <w:rFonts w:eastAsiaTheme="minorHAnsi"/>
                <w:lang w:eastAsia="en-US"/>
              </w:rPr>
              <w:t>отают с понятием «успех</w:t>
            </w:r>
            <w:r w:rsidRPr="003B370F">
              <w:rPr>
                <w:rFonts w:eastAsiaTheme="minorHAnsi"/>
                <w:lang w:eastAsia="en-US"/>
              </w:rPr>
              <w:t>»</w:t>
            </w:r>
            <w:r w:rsidR="00011CB3">
              <w:rPr>
                <w:rFonts w:eastAsiaTheme="minorHAnsi"/>
                <w:lang w:eastAsia="en-US"/>
              </w:rPr>
              <w:t>, «успешный», «цель», «целеустремленность»</w:t>
            </w:r>
            <w:r w:rsidRPr="003B370F">
              <w:rPr>
                <w:rFonts w:eastAsiaTheme="minorHAnsi"/>
                <w:lang w:eastAsia="en-US"/>
              </w:rPr>
              <w:t>.</w:t>
            </w:r>
          </w:p>
          <w:p w:rsidR="003B370F" w:rsidRPr="003B370F" w:rsidRDefault="003B370F" w:rsidP="00011CB3">
            <w:pPr>
              <w:tabs>
                <w:tab w:val="left" w:pos="1418"/>
              </w:tabs>
              <w:ind w:right="27"/>
              <w:jc w:val="both"/>
              <w:rPr>
                <w:rFonts w:eastAsiaTheme="minorHAnsi"/>
                <w:lang w:eastAsia="en-US"/>
              </w:rPr>
            </w:pPr>
            <w:r w:rsidRPr="003B370F">
              <w:rPr>
                <w:rFonts w:eastAsiaTheme="minorHAnsi"/>
                <w:lang w:eastAsia="en-US"/>
              </w:rPr>
              <w:t>Учатся быть внимательными к потребностям другого.</w:t>
            </w:r>
          </w:p>
          <w:p w:rsidR="003B370F" w:rsidRPr="003B370F" w:rsidRDefault="003B370F" w:rsidP="00011CB3">
            <w:pPr>
              <w:tabs>
                <w:tab w:val="left" w:pos="1418"/>
              </w:tabs>
              <w:ind w:right="27"/>
              <w:jc w:val="both"/>
            </w:pPr>
            <w:r w:rsidRPr="003B370F">
              <w:t xml:space="preserve">Перечисляют качества </w:t>
            </w:r>
            <w:r w:rsidR="00011CB3">
              <w:t xml:space="preserve">успешного </w:t>
            </w:r>
            <w:r w:rsidRPr="003B370F">
              <w:t>человека</w:t>
            </w:r>
            <w:r w:rsidR="00011CB3">
              <w:t>.</w:t>
            </w:r>
          </w:p>
          <w:p w:rsidR="003B370F" w:rsidRPr="003B370F" w:rsidRDefault="003B370F" w:rsidP="00011CB3">
            <w:pPr>
              <w:widowControl w:val="0"/>
              <w:tabs>
                <w:tab w:val="left" w:pos="0"/>
                <w:tab w:val="left" w:pos="900"/>
                <w:tab w:val="left" w:pos="1418"/>
              </w:tabs>
              <w:autoSpaceDE w:val="0"/>
              <w:autoSpaceDN w:val="0"/>
              <w:adjustRightInd w:val="0"/>
              <w:ind w:right="27"/>
              <w:jc w:val="both"/>
              <w:rPr>
                <w:bCs/>
              </w:rPr>
            </w:pPr>
            <w:r w:rsidRPr="003B370F">
              <w:rPr>
                <w:bCs/>
              </w:rPr>
              <w:t>Аргументируют, дискутируют.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  <w:tab w:val="left" w:pos="900"/>
                <w:tab w:val="left" w:pos="1418"/>
              </w:tabs>
              <w:autoSpaceDE w:val="0"/>
              <w:autoSpaceDN w:val="0"/>
              <w:adjustRightInd w:val="0"/>
              <w:ind w:right="27" w:firstLine="284"/>
              <w:jc w:val="both"/>
            </w:pPr>
          </w:p>
          <w:p w:rsidR="003B370F" w:rsidRPr="003B370F" w:rsidRDefault="003B370F" w:rsidP="003B370F">
            <w:pPr>
              <w:tabs>
                <w:tab w:val="left" w:pos="1418"/>
              </w:tabs>
              <w:ind w:right="27" w:firstLine="284"/>
              <w:jc w:val="both"/>
            </w:pP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011CB3">
            <w:pPr>
              <w:ind w:right="168"/>
              <w:jc w:val="both"/>
              <w:rPr>
                <w:bCs/>
              </w:rPr>
            </w:pPr>
            <w:r w:rsidRPr="003B370F">
              <w:rPr>
                <w:bCs/>
              </w:rPr>
              <w:lastRenderedPageBreak/>
              <w:t>Слушают.</w:t>
            </w:r>
          </w:p>
          <w:p w:rsidR="003B370F" w:rsidRPr="003B370F" w:rsidRDefault="003B370F" w:rsidP="00011CB3">
            <w:pPr>
              <w:ind w:left="-5" w:right="168"/>
              <w:jc w:val="both"/>
            </w:pPr>
            <w:r w:rsidRPr="003B370F">
              <w:t xml:space="preserve">Выражают свои мысли с достаточной полнотой и точностью в соответствии с </w:t>
            </w:r>
            <w:r w:rsidRPr="003B370F">
              <w:lastRenderedPageBreak/>
              <w:t>задачами и условиями коммуникации.</w:t>
            </w:r>
          </w:p>
          <w:p w:rsidR="003B370F" w:rsidRPr="003B370F" w:rsidRDefault="003B370F" w:rsidP="00011CB3">
            <w:pPr>
              <w:ind w:left="-5" w:right="168"/>
              <w:jc w:val="both"/>
            </w:pPr>
            <w:r w:rsidRPr="003B370F">
              <w:t>Демонстрируют владение монологической и диалогической формами речи в соответствии с нормами родного языка.</w:t>
            </w:r>
          </w:p>
          <w:p w:rsidR="003B370F" w:rsidRPr="003B370F" w:rsidRDefault="003B370F" w:rsidP="00011CB3">
            <w:pPr>
              <w:ind w:left="-5" w:right="168"/>
              <w:jc w:val="both"/>
            </w:pPr>
            <w:r w:rsidRPr="003B370F">
              <w:t>Строят фразы, отвечают на поставленные вопросы, аргументируют.</w:t>
            </w:r>
          </w:p>
          <w:p w:rsidR="003B370F" w:rsidRPr="003B370F" w:rsidRDefault="003B370F" w:rsidP="00011CB3">
            <w:pPr>
              <w:tabs>
                <w:tab w:val="left" w:pos="1418"/>
              </w:tabs>
              <w:ind w:left="-5" w:right="168"/>
              <w:jc w:val="both"/>
            </w:pPr>
            <w:r w:rsidRPr="003B370F">
              <w:t>Строят логическую цепь рассуждений;</w:t>
            </w:r>
          </w:p>
          <w:p w:rsidR="003B370F" w:rsidRPr="003B370F" w:rsidRDefault="003B370F" w:rsidP="00011CB3">
            <w:pPr>
              <w:tabs>
                <w:tab w:val="left" w:pos="1418"/>
              </w:tabs>
              <w:ind w:left="-5" w:right="168"/>
              <w:jc w:val="both"/>
              <w:rPr>
                <w:bCs/>
                <w:lang w:eastAsia="en-US"/>
              </w:rPr>
            </w:pPr>
            <w:r w:rsidRPr="003B370F">
              <w:rPr>
                <w:bCs/>
                <w:lang w:eastAsia="en-US"/>
              </w:rPr>
              <w:t>Отвечают на поставленные вопросы.</w:t>
            </w:r>
          </w:p>
          <w:p w:rsidR="003B370F" w:rsidRPr="003B370F" w:rsidRDefault="003B370F" w:rsidP="00011CB3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ind w:left="-5" w:right="168"/>
              <w:jc w:val="both"/>
            </w:pPr>
            <w:r w:rsidRPr="003B370F">
              <w:rPr>
                <w:bCs/>
                <w:lang w:eastAsia="en-US"/>
              </w:rPr>
              <w:t xml:space="preserve">Обсуждают, </w:t>
            </w:r>
            <w:r w:rsidRPr="003B370F">
              <w:t>осознанно строят речевые конструкции.</w:t>
            </w:r>
          </w:p>
          <w:p w:rsidR="003B370F" w:rsidRPr="003B370F" w:rsidRDefault="003B370F" w:rsidP="00011CB3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ind w:left="-5" w:right="168"/>
              <w:jc w:val="both"/>
            </w:pPr>
            <w:r w:rsidRPr="003B370F">
              <w:t>Определяют свою позицию по данному вопросу.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011CB3">
            <w:pPr>
              <w:jc w:val="both"/>
            </w:pPr>
            <w:r w:rsidRPr="003B370F">
              <w:lastRenderedPageBreak/>
              <w:t>Выбирают средства для организации своего поведения.</w:t>
            </w:r>
          </w:p>
          <w:p w:rsidR="003B370F" w:rsidRPr="003B370F" w:rsidRDefault="003B370F" w:rsidP="00011CB3">
            <w:pPr>
              <w:jc w:val="both"/>
            </w:pPr>
            <w:r w:rsidRPr="003B370F">
              <w:t>Принимают и сохраняют учебную задачу.</w:t>
            </w:r>
          </w:p>
        </w:tc>
        <w:tc>
          <w:tcPr>
            <w:tcW w:w="2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011CB3">
            <w:pPr>
              <w:rPr>
                <w:bCs/>
              </w:rPr>
            </w:pPr>
            <w:r w:rsidRPr="003B370F">
              <w:rPr>
                <w:bCs/>
              </w:rPr>
              <w:t>Переносят алгоритм общения на свой жизненный опыт.</w:t>
            </w:r>
          </w:p>
          <w:p w:rsidR="003B370F" w:rsidRPr="003B370F" w:rsidRDefault="003B370F" w:rsidP="00011CB3">
            <w:pPr>
              <w:rPr>
                <w:bCs/>
              </w:rPr>
            </w:pPr>
            <w:r w:rsidRPr="003B370F">
              <w:rPr>
                <w:bCs/>
              </w:rPr>
              <w:t xml:space="preserve">Прогнозирует намерение других людей. </w:t>
            </w:r>
          </w:p>
          <w:p w:rsidR="003B370F" w:rsidRPr="003B370F" w:rsidRDefault="003B370F" w:rsidP="00011CB3">
            <w:pPr>
              <w:tabs>
                <w:tab w:val="left" w:pos="1418"/>
              </w:tabs>
              <w:jc w:val="both"/>
            </w:pPr>
            <w:r w:rsidRPr="003B370F">
              <w:rPr>
                <w:bCs/>
              </w:rPr>
              <w:lastRenderedPageBreak/>
              <w:t>Развивают социальную компетентность</w:t>
            </w:r>
            <w:r w:rsidR="000A6BC1">
              <w:rPr>
                <w:bCs/>
              </w:rPr>
              <w:t>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1378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lastRenderedPageBreak/>
              <w:t>Этап 3: Первичное закрепление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Цель этапа: закрепление знаний о качества</w:t>
            </w:r>
            <w:r w:rsidR="000A6BC1">
              <w:t xml:space="preserve">х успешного </w:t>
            </w:r>
            <w:r w:rsidRPr="003B370F">
              <w:t>человека.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3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0A378A" w:rsidRDefault="003B370F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 w:rsidRPr="003B370F">
              <w:t xml:space="preserve">Сейчас я предлагаю вам </w:t>
            </w:r>
            <w:r w:rsidR="000A378A">
              <w:t xml:space="preserve"> поработать в группах. Ваша задача – создать формулу жизненного </w:t>
            </w:r>
            <w:r w:rsidR="000A378A">
              <w:lastRenderedPageBreak/>
              <w:t xml:space="preserve">успеха и представить ее всем (группы представляют свои формулы). 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 xml:space="preserve">Чтобы достичь успеха: 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 xml:space="preserve">- надо представлять, что ты хочешь – иметь цель, 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 xml:space="preserve">- надо знать, что у тебя есть, чтобы добиться цели – твои ресурсы,  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>- чтобы чего-то достичь, надо действовать,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 xml:space="preserve">И только тогда вы получите то, что хотите. Это и есть результат. 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  <w:r>
              <w:t>Выступление и защита своих проектов – формула успеха.</w:t>
            </w: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</w:p>
          <w:p w:rsidR="000A378A" w:rsidRDefault="000A378A" w:rsidP="000A378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/>
              <w:jc w:val="both"/>
            </w:pPr>
          </w:p>
          <w:p w:rsidR="003B370F" w:rsidRPr="003B370F" w:rsidRDefault="003B370F" w:rsidP="003B37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4" w:firstLine="229"/>
              <w:jc w:val="both"/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ind w:right="169"/>
              <w:jc w:val="both"/>
            </w:pPr>
            <w:r w:rsidRPr="003B370F">
              <w:lastRenderedPageBreak/>
              <w:t>Принимают и сохраняют учебную задачу.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lastRenderedPageBreak/>
              <w:t>Извлекают информацию.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t>Актуализируют и структурируют знания.</w:t>
            </w:r>
          </w:p>
          <w:p w:rsidR="003B370F" w:rsidRPr="003B370F" w:rsidRDefault="003B370F" w:rsidP="00544ADD">
            <w:pPr>
              <w:widowControl w:val="0"/>
              <w:suppressAutoHyphens/>
              <w:autoSpaceDN w:val="0"/>
              <w:ind w:right="169"/>
              <w:jc w:val="both"/>
              <w:rPr>
                <w:rFonts w:eastAsia="Arial Unicode MS"/>
                <w:kern w:val="3"/>
                <w:lang w:eastAsia="zh-CN" w:bidi="hi-IN"/>
              </w:rPr>
            </w:pPr>
            <w:r w:rsidRPr="003B370F">
              <w:t>П</w:t>
            </w:r>
            <w:r w:rsidRPr="003B370F">
              <w:rPr>
                <w:rFonts w:eastAsia="Arial Unicode MS"/>
                <w:kern w:val="3"/>
                <w:lang w:eastAsia="zh-CN" w:bidi="hi-IN"/>
              </w:rPr>
              <w:t>ринимают новый материал.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t>Осознают необходимость новых знаний.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t>Выделяют и формулируют познавательную цель.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t>Создают алгоритм деятельности при решении проблем поискового характера.</w:t>
            </w:r>
          </w:p>
          <w:p w:rsidR="003B370F" w:rsidRPr="003B370F" w:rsidRDefault="003B370F" w:rsidP="00544ADD">
            <w:pPr>
              <w:ind w:right="169"/>
              <w:jc w:val="both"/>
            </w:pPr>
            <w:r w:rsidRPr="003B370F">
              <w:t>Выбирают наиболее эффективные способы решения задач в зависимости от конкретных условий.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8"/>
              <w:jc w:val="both"/>
            </w:pPr>
            <w:r w:rsidRPr="003B370F">
              <w:lastRenderedPageBreak/>
              <w:t xml:space="preserve">Участвуют в обсуждении и проигрывании </w:t>
            </w:r>
            <w:r w:rsidRPr="003B370F">
              <w:lastRenderedPageBreak/>
              <w:t>предложенных ситуаций.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8"/>
              <w:jc w:val="both"/>
            </w:pPr>
            <w:r w:rsidRPr="003B370F">
              <w:t>Определяют цели, функции участников, способы взаимодействия.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68"/>
              <w:jc w:val="both"/>
            </w:pPr>
            <w:r w:rsidRPr="003B370F">
              <w:t>Интегрируются в группу сверстников и строят продуктивное взаимодействие и сотрудничество.</w:t>
            </w:r>
          </w:p>
          <w:p w:rsidR="003B370F" w:rsidRPr="003B370F" w:rsidRDefault="003B370F" w:rsidP="00544ADD">
            <w:pPr>
              <w:ind w:right="168"/>
              <w:jc w:val="both"/>
            </w:pPr>
            <w:r w:rsidRPr="003B370F">
              <w:t>Выражают свои мысли с достаточной полнотой и точностью в соответствии с задачами и условиями коммуникации.</w:t>
            </w:r>
          </w:p>
          <w:p w:rsidR="003B370F" w:rsidRPr="003B370F" w:rsidRDefault="003B370F" w:rsidP="00544ADD">
            <w:pPr>
              <w:ind w:right="168"/>
              <w:jc w:val="both"/>
            </w:pPr>
            <w:r w:rsidRPr="003B370F">
              <w:t>Согласованно работают в группе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jc w:val="both"/>
            </w:pPr>
            <w:r w:rsidRPr="003B370F">
              <w:lastRenderedPageBreak/>
              <w:t>Принимают разные позиции, согласно заданным ситуациям</w:t>
            </w:r>
          </w:p>
        </w:tc>
        <w:tc>
          <w:tcPr>
            <w:tcW w:w="2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544ADD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3B370F">
              <w:rPr>
                <w:bCs/>
              </w:rPr>
              <w:t>Принимают роль на себя.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B370F">
              <w:t xml:space="preserve">Упражняются в </w:t>
            </w:r>
            <w:r w:rsidRPr="003B370F">
              <w:lastRenderedPageBreak/>
              <w:t>умении работать по предложенному алгоритму.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B370F">
              <w:t>Сохраняют свои индивидуальные качества</w:t>
            </w:r>
            <w:r w:rsidR="00544ADD">
              <w:t>.</w:t>
            </w:r>
          </w:p>
          <w:p w:rsidR="003B370F" w:rsidRPr="003B370F" w:rsidRDefault="003B370F" w:rsidP="00544ADD">
            <w:pPr>
              <w:jc w:val="both"/>
            </w:pPr>
            <w:r w:rsidRPr="003B370F">
              <w:t>Накапливают личные впечатления, связанные с явлениями окружающего мира.</w:t>
            </w:r>
          </w:p>
          <w:p w:rsidR="003B370F" w:rsidRPr="003B370F" w:rsidRDefault="003B370F" w:rsidP="00544ADD">
            <w:pPr>
              <w:jc w:val="both"/>
            </w:pPr>
            <w:r w:rsidRPr="003B370F">
              <w:t>Развивают любознательность, наблюдательность, способность замечать новое, задавать вопросы, включаться в совместную деятельность.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1378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1378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Этап 4: Рефлексия</w:t>
            </w:r>
          </w:p>
          <w:p w:rsidR="003B370F" w:rsidRPr="003B370F" w:rsidRDefault="003B370F" w:rsidP="003B370F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center"/>
            </w:pPr>
            <w:r w:rsidRPr="003B370F">
              <w:t>Цель этапа: корректируются и закрепляются полученные знания и умения.</w:t>
            </w:r>
          </w:p>
        </w:tc>
      </w:tr>
      <w:tr w:rsidR="003B370F" w:rsidRPr="003B370F" w:rsidTr="00420E8D">
        <w:trPr>
          <w:trHeight w:val="1"/>
          <w:jc w:val="center"/>
        </w:trPr>
        <w:tc>
          <w:tcPr>
            <w:tcW w:w="3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0A378A" w:rsidRDefault="00544ADD" w:rsidP="000A378A">
            <w:pPr>
              <w:tabs>
                <w:tab w:val="left" w:pos="0"/>
              </w:tabs>
              <w:ind w:right="22"/>
              <w:jc w:val="both"/>
            </w:pPr>
            <w:r>
              <w:t xml:space="preserve">Упражнение «Чемодан»: собираясь в дальнюю дорогу, человек берет с собой необходимые вещи, собирает чемодан. На пути к успеху каждому может потребоваться что-то свое. </w:t>
            </w:r>
            <w:r>
              <w:lastRenderedPageBreak/>
              <w:t xml:space="preserve">На листочках напишите, что бы вы взяли с собой в свой жизненный путь к успеху и прикрепите на наш чемодан (чемодан нарисован на листе ватмана и прикреплен к доске). </w:t>
            </w:r>
          </w:p>
          <w:p w:rsidR="00544ADD" w:rsidRDefault="00544ADD" w:rsidP="000A378A">
            <w:pPr>
              <w:tabs>
                <w:tab w:val="left" w:pos="0"/>
              </w:tabs>
              <w:ind w:right="22"/>
              <w:jc w:val="both"/>
            </w:pPr>
            <w:r>
              <w:t>Каждый из вас смог определить для себя, что необходимо сделать в ближайшее время, чтобы приблизиться к успеху в будущем?</w:t>
            </w:r>
          </w:p>
          <w:p w:rsidR="00544ADD" w:rsidRDefault="00544ADD" w:rsidP="000A378A">
            <w:pPr>
              <w:tabs>
                <w:tab w:val="left" w:pos="0"/>
              </w:tabs>
              <w:ind w:right="22"/>
              <w:jc w:val="both"/>
            </w:pPr>
            <w:r>
              <w:t xml:space="preserve">На этом наше занятие закончилось. Спасибо.  </w:t>
            </w:r>
          </w:p>
          <w:p w:rsidR="00544ADD" w:rsidRPr="003B370F" w:rsidRDefault="00544ADD" w:rsidP="000A378A">
            <w:pPr>
              <w:tabs>
                <w:tab w:val="left" w:pos="0"/>
              </w:tabs>
              <w:ind w:right="22"/>
              <w:jc w:val="both"/>
            </w:pPr>
          </w:p>
          <w:p w:rsidR="003B370F" w:rsidRPr="003B370F" w:rsidRDefault="003B370F" w:rsidP="003B370F">
            <w:pPr>
              <w:tabs>
                <w:tab w:val="left" w:pos="0"/>
              </w:tabs>
              <w:ind w:right="22" w:firstLine="229"/>
              <w:jc w:val="both"/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jc w:val="both"/>
            </w:pPr>
            <w:r w:rsidRPr="003B370F">
              <w:lastRenderedPageBreak/>
              <w:t>Закрепляют информацию</w:t>
            </w:r>
            <w:r w:rsidR="00544ADD">
              <w:t>.</w:t>
            </w:r>
          </w:p>
          <w:p w:rsidR="003B370F" w:rsidRPr="003B370F" w:rsidRDefault="003B370F" w:rsidP="00544ADD">
            <w:pPr>
              <w:jc w:val="both"/>
            </w:pPr>
            <w:r w:rsidRPr="003B370F">
              <w:t>Систематизируют знания.</w:t>
            </w:r>
          </w:p>
          <w:p w:rsidR="003B370F" w:rsidRPr="003B370F" w:rsidRDefault="003B370F" w:rsidP="00544ADD">
            <w:pPr>
              <w:widowControl w:val="0"/>
              <w:suppressAutoHyphens/>
              <w:autoSpaceDN w:val="0"/>
              <w:jc w:val="both"/>
              <w:rPr>
                <w:rFonts w:eastAsia="Arial Unicode MS"/>
                <w:kern w:val="3"/>
                <w:lang w:eastAsia="zh-CN" w:bidi="hi-IN"/>
              </w:rPr>
            </w:pPr>
            <w:r w:rsidRPr="003B370F">
              <w:rPr>
                <w:rFonts w:eastAsia="Arial Unicode MS"/>
                <w:kern w:val="3"/>
                <w:lang w:eastAsia="zh-CN" w:bidi="hi-IN"/>
              </w:rPr>
              <w:t xml:space="preserve">Принимают новый </w:t>
            </w:r>
            <w:r w:rsidRPr="003B370F">
              <w:rPr>
                <w:rFonts w:eastAsia="Arial Unicode MS"/>
                <w:kern w:val="3"/>
                <w:lang w:eastAsia="zh-CN" w:bidi="hi-IN"/>
              </w:rPr>
              <w:lastRenderedPageBreak/>
              <w:t>материал.</w:t>
            </w:r>
          </w:p>
          <w:p w:rsidR="003B370F" w:rsidRPr="003B370F" w:rsidRDefault="003B370F" w:rsidP="00881DB8">
            <w:pPr>
              <w:widowControl w:val="0"/>
              <w:suppressAutoHyphens/>
              <w:autoSpaceDN w:val="0"/>
              <w:jc w:val="both"/>
              <w:rPr>
                <w:rFonts w:eastAsia="Arial Unicode MS" w:cs="Mangal"/>
                <w:kern w:val="3"/>
                <w:lang w:eastAsia="zh-CN" w:bidi="hi-IN"/>
              </w:rPr>
            </w:pPr>
            <w:r w:rsidRPr="003B370F">
              <w:rPr>
                <w:rFonts w:eastAsia="Arial Unicode MS"/>
                <w:kern w:val="3"/>
                <w:lang w:eastAsia="zh-CN" w:bidi="hi-IN"/>
              </w:rPr>
              <w:t>Осознают необходимость нового знания.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ind w:right="26"/>
              <w:jc w:val="both"/>
            </w:pPr>
            <w:r w:rsidRPr="003B370F">
              <w:lastRenderedPageBreak/>
              <w:t xml:space="preserve">Рефлексия своих действий: выражают свои мысли с достаточной полнотой и точностью в </w:t>
            </w:r>
            <w:r w:rsidRPr="003B370F">
              <w:lastRenderedPageBreak/>
              <w:t>соответствии с задачами и условиями коммуникации.</w:t>
            </w:r>
          </w:p>
          <w:p w:rsidR="003B370F" w:rsidRPr="003B370F" w:rsidRDefault="003B370F" w:rsidP="00544ADD">
            <w:pPr>
              <w:ind w:right="26"/>
              <w:jc w:val="both"/>
            </w:pPr>
            <w:r w:rsidRPr="003B370F">
              <w:t>Согласованно работают в группе.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26"/>
              <w:jc w:val="both"/>
            </w:pPr>
            <w:r w:rsidRPr="003B370F">
              <w:t>Формируют навыки взаимодействия и сотрудничества (уметь слушать и понимать друг друга; доносить мысли до других, оформлять их в устной и письменной речи).</w:t>
            </w:r>
          </w:p>
          <w:p w:rsidR="003B370F" w:rsidRPr="003B370F" w:rsidRDefault="003B370F" w:rsidP="00544ADD">
            <w:pPr>
              <w:ind w:right="26"/>
              <w:jc w:val="both"/>
            </w:pPr>
            <w:r w:rsidRPr="003B370F">
              <w:t>Формулируют собственное мнение и позицию.</w:t>
            </w:r>
          </w:p>
          <w:p w:rsidR="003B370F" w:rsidRPr="003B370F" w:rsidRDefault="003B370F" w:rsidP="00544ADD">
            <w:pPr>
              <w:ind w:right="26"/>
              <w:jc w:val="both"/>
            </w:pPr>
            <w:r w:rsidRPr="003B370F">
              <w:t>Развивают навыки рефлексивной деятельности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73"/>
              <w:jc w:val="both"/>
            </w:pPr>
            <w:r w:rsidRPr="003B370F">
              <w:lastRenderedPageBreak/>
              <w:t>Развивают самоконтроль.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right="173"/>
              <w:jc w:val="both"/>
            </w:pPr>
            <w:r w:rsidRPr="003B370F">
              <w:t xml:space="preserve">Сопоставляют целеполагание и достигнутые </w:t>
            </w:r>
            <w:r w:rsidRPr="003B370F">
              <w:lastRenderedPageBreak/>
              <w:t>результаты деятельности.</w:t>
            </w:r>
          </w:p>
        </w:tc>
        <w:tc>
          <w:tcPr>
            <w:tcW w:w="2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B370F" w:rsidRPr="003B370F" w:rsidRDefault="003B370F" w:rsidP="00544AD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B370F">
              <w:rPr>
                <w:bCs/>
              </w:rPr>
              <w:lastRenderedPageBreak/>
              <w:t>Готовы к расширению границ пространства собственной жизнедеятельности.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both"/>
            </w:pPr>
            <w:r w:rsidRPr="003B370F">
              <w:lastRenderedPageBreak/>
              <w:t xml:space="preserve">Умеют проанализировать ситуацию и вычленить то, что важно для </w:t>
            </w:r>
            <w:r w:rsidR="00544ADD">
              <w:t>достижения успеха.</w:t>
            </w:r>
          </w:p>
          <w:p w:rsidR="003B370F" w:rsidRPr="003B370F" w:rsidRDefault="003B370F" w:rsidP="00544ADD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jc w:val="both"/>
            </w:pPr>
            <w:r w:rsidRPr="003B370F">
              <w:t xml:space="preserve">Формируют желание </w:t>
            </w:r>
            <w:r w:rsidR="00544ADD">
              <w:t>достигать поставленных целей.</w:t>
            </w:r>
          </w:p>
        </w:tc>
      </w:tr>
    </w:tbl>
    <w:p w:rsidR="00C15AF2" w:rsidRPr="00C15AF2" w:rsidRDefault="00F10590" w:rsidP="00F105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sectPr w:rsidR="00C15AF2" w:rsidRPr="00C15AF2" w:rsidSect="003B370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5215"/>
    <w:multiLevelType w:val="hybridMultilevel"/>
    <w:tmpl w:val="AF98FADE"/>
    <w:lvl w:ilvl="0" w:tplc="2E944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2E2989"/>
    <w:multiLevelType w:val="hybridMultilevel"/>
    <w:tmpl w:val="5480180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B36"/>
    <w:rsid w:val="00011CB3"/>
    <w:rsid w:val="000A378A"/>
    <w:rsid w:val="000A6BC1"/>
    <w:rsid w:val="002C72DF"/>
    <w:rsid w:val="002E79CC"/>
    <w:rsid w:val="003B370F"/>
    <w:rsid w:val="005027A9"/>
    <w:rsid w:val="00544ADD"/>
    <w:rsid w:val="006D7B3F"/>
    <w:rsid w:val="007A069F"/>
    <w:rsid w:val="00862D7F"/>
    <w:rsid w:val="00881DB8"/>
    <w:rsid w:val="008A73CD"/>
    <w:rsid w:val="008E7988"/>
    <w:rsid w:val="009632F5"/>
    <w:rsid w:val="009D3B36"/>
    <w:rsid w:val="00C1093E"/>
    <w:rsid w:val="00C15AF2"/>
    <w:rsid w:val="00EE697D"/>
    <w:rsid w:val="00F1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26C9B"/>
  <w15:docId w15:val="{924E5B91-C7ED-461A-801D-1A6A2DB3F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9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2023-11-08T11:38:00Z</dcterms:created>
  <dcterms:modified xsi:type="dcterms:W3CDTF">2023-11-09T05:50:00Z</dcterms:modified>
</cp:coreProperties>
</file>