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spacing w:after="0" w:lineRule="auto" w:line="360"/>
        <w:jc w:val="center"/>
        <w:rPr>
          <w:rFonts w:ascii="Times New Roman" w:cs="Times New Roman" w:hAnsi="Times New Roman"/>
          <w:b/>
          <w:sz w:val="28"/>
          <w:szCs w:val="28"/>
        </w:rPr>
      </w:pPr>
      <w:bookmarkStart w:id="0" w:name="_GoBack"/>
      <w:bookmarkEnd w:id="0"/>
      <w:r>
        <w:rPr>
          <w:rFonts w:ascii="Times New Roman" w:cs="Times New Roman" w:hAnsi="Times New Roman"/>
          <w:b/>
          <w:sz w:val="28"/>
          <w:szCs w:val="28"/>
        </w:rPr>
        <w:t xml:space="preserve">Статья </w:t>
      </w:r>
    </w:p>
    <w:p>
      <w:pPr>
        <w:pStyle w:val="style0"/>
        <w:spacing w:after="0" w:lineRule="auto" w:line="360"/>
        <w:jc w:val="center"/>
        <w:rPr>
          <w:rFonts w:ascii="Times New Roman" w:cs="Times New Roman" w:hAnsi="Times New Roman"/>
          <w:b/>
          <w:sz w:val="28"/>
          <w:szCs w:val="28"/>
        </w:rPr>
      </w:pPr>
      <w:r>
        <w:rPr>
          <w:rFonts w:ascii="Times New Roman" w:cs="Times New Roman" w:hAnsi="Times New Roman"/>
          <w:b/>
          <w:sz w:val="28"/>
          <w:szCs w:val="28"/>
        </w:rPr>
        <w:t xml:space="preserve">На тему: </w:t>
      </w:r>
      <w:r>
        <w:rPr>
          <w:rFonts w:ascii="Times New Roman" w:cs="Times New Roman" w:eastAsia="Calibri" w:hAnsi="Times New Roman"/>
          <w:b/>
          <w:sz w:val="28"/>
          <w:szCs w:val="28"/>
          <w:lang w:eastAsia="ru-RU"/>
        </w:rPr>
        <w:t>«</w:t>
      </w:r>
      <w:r>
        <w:rPr>
          <w:rFonts w:ascii="Times New Roman" w:cs="Times New Roman" w:hAnsi="Times New Roman"/>
          <w:b/>
          <w:sz w:val="28"/>
          <w:szCs w:val="28"/>
        </w:rPr>
        <w:t xml:space="preserve">Самые необычные русские имена </w:t>
      </w:r>
      <w:r>
        <w:rPr>
          <w:rFonts w:ascii="Times New Roman" w:cs="Times New Roman" w:hAnsi="Times New Roman"/>
          <w:b/>
          <w:sz w:val="28"/>
          <w:szCs w:val="28"/>
        </w:rPr>
        <w:t xml:space="preserve">ХХI </w:t>
      </w:r>
      <w:r>
        <w:rPr>
          <w:rFonts w:ascii="Times New Roman" w:cs="Times New Roman" w:hAnsi="Times New Roman"/>
          <w:b/>
          <w:sz w:val="28"/>
          <w:szCs w:val="28"/>
        </w:rPr>
        <w:t>века</w:t>
      </w:r>
      <w:r>
        <w:rPr>
          <w:rFonts w:ascii="Times New Roman" w:cs="Times New Roman" w:hAnsi="Times New Roman"/>
          <w:b/>
          <w:sz w:val="28"/>
          <w:szCs w:val="28"/>
        </w:rPr>
        <w:t>»</w:t>
      </w:r>
    </w:p>
    <w:p>
      <w:pPr>
        <w:pStyle w:val="style0"/>
        <w:spacing w:after="0" w:lineRule="auto" w:line="360"/>
        <w:jc w:val="right"/>
        <w:rPr/>
      </w:pPr>
    </w:p>
    <w:p>
      <w:pPr>
        <w:pStyle w:val="style0"/>
        <w:spacing w:after="0" w:lineRule="auto" w:line="360"/>
        <w:jc w:val="right"/>
        <w:rPr>
          <w:rFonts w:ascii="Times New Roman" w:cs="Times New Roman" w:hAnsi="Times New Roman"/>
          <w:sz w:val="28"/>
          <w:szCs w:val="28"/>
          <w:highlight w:val="yellow"/>
        </w:rPr>
      </w:pPr>
      <w:r>
        <w:rPr>
          <w:rFonts w:ascii="Times New Roman" w:cs="Times New Roman" w:hAnsi="Times New Roman"/>
          <w:sz w:val="28"/>
          <w:szCs w:val="28"/>
        </w:rPr>
        <w:t>Власова Анастасия Юрьевна</w:t>
      </w:r>
      <w:r>
        <w:rPr>
          <w:rFonts w:ascii="Times New Roman" w:cs="Times New Roman" w:hAnsi="Times New Roman"/>
          <w:sz w:val="28"/>
          <w:szCs w:val="28"/>
        </w:rPr>
        <w:t xml:space="preserve"> </w:t>
      </w:r>
    </w:p>
    <w:p>
      <w:pPr>
        <w:pStyle w:val="style0"/>
        <w:spacing w:after="0" w:lineRule="auto" w:line="360"/>
        <w:jc w:val="right"/>
        <w:rPr>
          <w:rFonts w:ascii="Times New Roman" w:cs="Times New Roman" w:hAnsi="Times New Roman"/>
          <w:color w:val="000000"/>
          <w:sz w:val="28"/>
          <w:szCs w:val="28"/>
        </w:rPr>
      </w:pPr>
      <w:r>
        <w:rPr>
          <w:rFonts w:ascii="Times New Roman" w:cs="Times New Roman" w:hAnsi="Times New Roman"/>
          <w:sz w:val="28"/>
          <w:szCs w:val="28"/>
        </w:rPr>
        <w:t>Студентка 1</w:t>
      </w:r>
      <w:r>
        <w:rPr>
          <w:rFonts w:ascii="Times New Roman" w:cs="Times New Roman" w:hAnsi="Times New Roman"/>
          <w:sz w:val="28"/>
          <w:szCs w:val="28"/>
        </w:rPr>
        <w:t xml:space="preserve"> курса </w:t>
      </w:r>
      <w:r>
        <w:rPr>
          <w:rFonts w:ascii="Times New Roman" w:cs="Times New Roman" w:hAnsi="Times New Roman"/>
          <w:color w:val="000000"/>
          <w:sz w:val="28"/>
          <w:szCs w:val="28"/>
        </w:rPr>
        <w:t xml:space="preserve">Федерального </w:t>
      </w:r>
    </w:p>
    <w:p>
      <w:pPr>
        <w:pStyle w:val="style0"/>
        <w:spacing w:after="0" w:lineRule="auto" w:line="360"/>
        <w:jc w:val="right"/>
        <w:rPr>
          <w:rFonts w:ascii="Times New Roman" w:cs="Times New Roman" w:hAnsi="Times New Roman"/>
          <w:color w:val="000000"/>
          <w:sz w:val="28"/>
          <w:szCs w:val="28"/>
        </w:rPr>
      </w:pPr>
      <w:r>
        <w:rPr>
          <w:rFonts w:ascii="Times New Roman" w:cs="Times New Roman" w:hAnsi="Times New Roman"/>
          <w:color w:val="000000"/>
          <w:sz w:val="28"/>
          <w:szCs w:val="28"/>
        </w:rPr>
        <w:t>государственного бюджетного образовательного</w:t>
      </w:r>
      <w:r>
        <w:rPr>
          <w:rFonts w:ascii="Times New Roman" w:cs="Times New Roman" w:hAnsi="Times New Roman"/>
          <w:color w:val="000000"/>
          <w:sz w:val="28"/>
          <w:szCs w:val="28"/>
        </w:rPr>
        <w:t xml:space="preserve"> </w:t>
      </w:r>
    </w:p>
    <w:p>
      <w:pPr>
        <w:pStyle w:val="style0"/>
        <w:spacing w:after="0" w:lineRule="auto" w:line="360"/>
        <w:jc w:val="right"/>
        <w:rPr>
          <w:rFonts w:ascii="Times New Roman" w:cs="Times New Roman" w:hAnsi="Times New Roman"/>
          <w:color w:val="000000"/>
          <w:sz w:val="28"/>
          <w:szCs w:val="28"/>
        </w:rPr>
      </w:pPr>
      <w:r>
        <w:rPr>
          <w:rFonts w:ascii="Times New Roman" w:cs="Times New Roman" w:hAnsi="Times New Roman"/>
          <w:color w:val="000000"/>
          <w:sz w:val="28"/>
          <w:szCs w:val="28"/>
        </w:rPr>
        <w:t xml:space="preserve">учреждения высшего образования </w:t>
      </w:r>
    </w:p>
    <w:p>
      <w:pPr>
        <w:pStyle w:val="style0"/>
        <w:spacing w:after="0" w:lineRule="auto" w:line="360"/>
        <w:jc w:val="right"/>
        <w:rPr>
          <w:rFonts w:ascii="Times New Roman" w:cs="Times New Roman" w:hAnsi="Times New Roman"/>
          <w:color w:val="000000"/>
          <w:sz w:val="28"/>
          <w:szCs w:val="28"/>
        </w:rPr>
      </w:pPr>
      <w:r>
        <w:rPr>
          <w:rFonts w:ascii="Times New Roman" w:cs="Times New Roman" w:hAnsi="Times New Roman"/>
          <w:color w:val="000000"/>
          <w:sz w:val="28"/>
          <w:szCs w:val="28"/>
        </w:rPr>
        <w:t>"Гжельского государственного университета"</w:t>
      </w:r>
    </w:p>
    <w:p>
      <w:pPr>
        <w:pStyle w:val="style0"/>
        <w:spacing w:after="0" w:lineRule="auto" w:line="360"/>
        <w:jc w:val="right"/>
        <w:contextualSpacing/>
        <w:rPr>
          <w:rFonts w:ascii="Times New Roman" w:cs="Times New Roman" w:eastAsia="Calibri" w:hAnsi="Times New Roman"/>
          <w:sz w:val="28"/>
          <w:szCs w:val="28"/>
        </w:rPr>
      </w:pPr>
      <w:r>
        <w:rPr>
          <w:rFonts w:ascii="Times New Roman" w:cs="Times New Roman" w:hAnsi="Times New Roman"/>
          <w:sz w:val="28"/>
          <w:szCs w:val="28"/>
        </w:rPr>
        <w:t xml:space="preserve">Факультет </w:t>
      </w:r>
      <w:r>
        <w:rPr>
          <w:rFonts w:ascii="Times New Roman" w:cs="Times New Roman" w:eastAsia="Calibri" w:hAnsi="Times New Roman"/>
          <w:sz w:val="28"/>
          <w:szCs w:val="28"/>
        </w:rPr>
        <w:t xml:space="preserve">социально-гуманитарного образования (СГО) </w:t>
      </w:r>
    </w:p>
    <w:p>
      <w:pPr>
        <w:pStyle w:val="style0"/>
        <w:spacing w:after="0" w:lineRule="auto" w:line="360"/>
        <w:jc w:val="right"/>
        <w:contextualSpacing/>
        <w:rPr>
          <w:rFonts w:ascii="Times New Roman" w:cs="Times New Roman" w:eastAsia="Calibri" w:hAnsi="Times New Roman"/>
          <w:sz w:val="28"/>
          <w:szCs w:val="28"/>
        </w:rPr>
      </w:pPr>
      <w:r>
        <w:rPr>
          <w:rFonts w:ascii="Times New Roman" w:cs="Times New Roman" w:eastAsia="Calibri" w:hAnsi="Times New Roman"/>
          <w:sz w:val="28"/>
          <w:szCs w:val="28"/>
        </w:rPr>
        <w:t xml:space="preserve">кафедры «Иностранных языков и речевой коммуникации» </w:t>
      </w:r>
    </w:p>
    <w:p>
      <w:pPr>
        <w:pStyle w:val="style0"/>
        <w:spacing w:after="0" w:lineRule="auto" w:line="360"/>
        <w:jc w:val="right"/>
        <w:rPr/>
      </w:pPr>
    </w:p>
    <w:p>
      <w:pPr>
        <w:pStyle w:val="style0"/>
        <w:spacing w:after="0" w:lineRule="auto" w:line="360"/>
        <w:ind w:firstLine="709"/>
        <w:jc w:val="both"/>
        <w:rPr>
          <w:rFonts w:ascii="Times New Roman" w:cs="Times New Roman" w:hAnsi="Times New Roman"/>
          <w:sz w:val="28"/>
          <w:szCs w:val="28"/>
        </w:rPr>
      </w:pPr>
      <w:r>
        <w:rPr>
          <w:rFonts w:ascii="Times New Roman" w:cs="Times New Roman" w:hAnsi="Times New Roman"/>
          <w:b/>
          <w:sz w:val="28"/>
          <w:szCs w:val="28"/>
        </w:rPr>
        <w:t>Аннотация:</w:t>
      </w:r>
      <w:r>
        <w:rPr>
          <w:rFonts w:ascii="Times New Roman" w:cs="Times New Roman" w:hAnsi="Times New Roman"/>
          <w:sz w:val="28"/>
          <w:szCs w:val="28"/>
        </w:rPr>
        <w:t xml:space="preserve"> </w:t>
      </w:r>
      <w:r>
        <w:rPr>
          <w:rFonts w:ascii="Times New Roman" w:cs="Times New Roman" w:hAnsi="Times New Roman"/>
          <w:sz w:val="28"/>
          <w:szCs w:val="28"/>
        </w:rPr>
        <w:t>в статье представлен анализ современных русских имен и их значений на основе русского языка.</w:t>
      </w:r>
    </w:p>
    <w:p>
      <w:pPr>
        <w:pStyle w:val="style0"/>
        <w:spacing w:after="0" w:lineRule="auto" w:line="360"/>
        <w:ind w:firstLine="709"/>
        <w:jc w:val="both"/>
        <w:rPr>
          <w:rFonts w:ascii="Times New Roman" w:cs="Times New Roman" w:hAnsi="Times New Roman"/>
          <w:sz w:val="28"/>
          <w:szCs w:val="28"/>
        </w:rPr>
      </w:pPr>
      <w:r>
        <w:rPr>
          <w:rFonts w:ascii="Times New Roman" w:cs="Times New Roman" w:hAnsi="Times New Roman"/>
          <w:b/>
          <w:sz w:val="28"/>
          <w:szCs w:val="28"/>
        </w:rPr>
        <w:t>Ключевые слова:</w:t>
      </w:r>
      <w:r>
        <w:rPr>
          <w:rFonts w:ascii="Times New Roman" w:cs="Times New Roman" w:hAnsi="Times New Roman"/>
          <w:sz w:val="28"/>
          <w:szCs w:val="28"/>
        </w:rPr>
        <w:t xml:space="preserve"> личные имена, антропонимы, антропонимика, тенденция. </w:t>
      </w:r>
    </w:p>
    <w:p>
      <w:pPr>
        <w:pStyle w:val="style0"/>
        <w:spacing w:after="0" w:lineRule="auto" w:line="360"/>
        <w:ind w:firstLine="709"/>
        <w:jc w:val="both"/>
        <w:rPr>
          <w:rFonts w:ascii="Times New Roman" w:cs="Times New Roman" w:hAnsi="Times New Roman"/>
          <w:sz w:val="28"/>
          <w:szCs w:val="28"/>
        </w:rPr>
      </w:pPr>
      <w:r>
        <w:rPr>
          <w:rFonts w:ascii="Times New Roman" w:cs="Times New Roman" w:hAnsi="Times New Roman"/>
          <w:sz w:val="28"/>
          <w:szCs w:val="28"/>
        </w:rPr>
        <w:t>Логика развития науки о речи определила сферу интересов современных языковедов, постепенно растущая склонность к антропоцентризму выдвинула на первый план языковые явления, связанные с человеком. Одним из таких явлений является личное имя. Личные имена: антропонимы представляют область ономастики. Известно, что антропонимы «представляют собой систему, характеризующуюся большей неустойчивостью».</w:t>
      </w:r>
    </w:p>
    <w:p>
      <w:pPr>
        <w:pStyle w:val="style0"/>
        <w:spacing w:after="0" w:lineRule="auto" w:line="360"/>
        <w:ind w:firstLine="709"/>
        <w:jc w:val="both"/>
        <w:rPr>
          <w:rFonts w:ascii="Times New Roman" w:cs="Times New Roman" w:hAnsi="Times New Roman"/>
          <w:sz w:val="28"/>
          <w:szCs w:val="28"/>
        </w:rPr>
      </w:pPr>
      <w:r>
        <w:rPr>
          <w:rFonts w:ascii="Times New Roman" w:cs="Times New Roman" w:hAnsi="Times New Roman"/>
          <w:sz w:val="28"/>
          <w:szCs w:val="28"/>
        </w:rPr>
        <w:t xml:space="preserve">Наиболее неустойчивой, является именно область личных имен со всеми их формами и модификациями, так как наборы </w:t>
      </w:r>
      <w:r>
        <w:rPr>
          <w:rFonts w:ascii="Times New Roman" w:cs="Times New Roman" w:hAnsi="Times New Roman"/>
          <w:sz w:val="28"/>
          <w:szCs w:val="28"/>
        </w:rPr>
        <w:t>онимов</w:t>
      </w:r>
      <w:r>
        <w:rPr>
          <w:rFonts w:ascii="Times New Roman" w:cs="Times New Roman" w:hAnsi="Times New Roman"/>
          <w:sz w:val="28"/>
          <w:szCs w:val="28"/>
        </w:rPr>
        <w:t>, собранные в разных исторических разрезах, на разных территориях, в разных обществах и возрастных группах, существенно различаю</w:t>
      </w:r>
      <w:r>
        <w:rPr>
          <w:rFonts w:ascii="Times New Roman" w:cs="Times New Roman" w:hAnsi="Times New Roman"/>
          <w:sz w:val="28"/>
          <w:szCs w:val="28"/>
        </w:rPr>
        <w:t xml:space="preserve">тся по </w:t>
      </w:r>
      <w:r>
        <w:rPr>
          <w:rFonts w:ascii="Times New Roman" w:cs="Times New Roman" w:hAnsi="Times New Roman"/>
          <w:sz w:val="28"/>
          <w:szCs w:val="28"/>
        </w:rPr>
        <w:t>коннотативным</w:t>
      </w:r>
      <w:r>
        <w:rPr>
          <w:rFonts w:ascii="Times New Roman" w:cs="Times New Roman" w:hAnsi="Times New Roman"/>
          <w:sz w:val="28"/>
          <w:szCs w:val="28"/>
        </w:rPr>
        <w:t xml:space="preserve"> признакам (уровень </w:t>
      </w:r>
      <w:r>
        <w:rPr>
          <w:rFonts w:ascii="Times New Roman" w:cs="Times New Roman" w:hAnsi="Times New Roman"/>
          <w:sz w:val="28"/>
          <w:szCs w:val="28"/>
        </w:rPr>
        <w:t xml:space="preserve">коннотации </w:t>
      </w:r>
      <w:r>
        <w:rPr>
          <w:rFonts w:ascii="Times New Roman" w:cs="Times New Roman" w:hAnsi="Times New Roman"/>
          <w:sz w:val="28"/>
          <w:szCs w:val="28"/>
        </w:rPr>
        <w:t>оценочности</w:t>
      </w:r>
      <w:r>
        <w:rPr>
          <w:rFonts w:ascii="Times New Roman" w:cs="Times New Roman" w:hAnsi="Times New Roman"/>
          <w:sz w:val="28"/>
          <w:szCs w:val="28"/>
        </w:rPr>
        <w:t xml:space="preserve">, нормативности, эмоциональности, экспрессивности, а также документальность, просторечие, </w:t>
      </w:r>
      <w:r>
        <w:rPr>
          <w:rFonts w:ascii="Times New Roman" w:cs="Times New Roman" w:hAnsi="Times New Roman"/>
          <w:sz w:val="28"/>
          <w:szCs w:val="28"/>
        </w:rPr>
        <w:t xml:space="preserve">жаргонизм, архаичность, заимствование, </w:t>
      </w:r>
      <w:r>
        <w:rPr>
          <w:rFonts w:ascii="Times New Roman" w:cs="Times New Roman" w:hAnsi="Times New Roman"/>
          <w:sz w:val="28"/>
          <w:szCs w:val="28"/>
        </w:rPr>
        <w:t>социальность</w:t>
      </w:r>
      <w:r>
        <w:rPr>
          <w:rFonts w:ascii="Times New Roman" w:cs="Times New Roman" w:hAnsi="Times New Roman"/>
          <w:sz w:val="28"/>
          <w:szCs w:val="28"/>
        </w:rPr>
        <w:t>, популярность, национально-культурный колорит и др.).</w:t>
      </w:r>
    </w:p>
    <w:p>
      <w:pPr>
        <w:pStyle w:val="style0"/>
        <w:spacing w:after="0" w:lineRule="auto" w:line="360"/>
        <w:ind w:firstLine="709"/>
        <w:jc w:val="both"/>
        <w:rPr>
          <w:rFonts w:ascii="Times New Roman" w:cs="Times New Roman" w:hAnsi="Times New Roman"/>
          <w:sz w:val="28"/>
          <w:szCs w:val="28"/>
        </w:rPr>
      </w:pPr>
      <w:r>
        <w:rPr>
          <w:rFonts w:ascii="Times New Roman" w:cs="Times New Roman" w:hAnsi="Times New Roman"/>
          <w:sz w:val="28"/>
          <w:szCs w:val="28"/>
        </w:rPr>
        <w:t>Не случайно формы личных имен, их формирование и функционирование в разных социальных группах привлекали внимание многих ученых. Все мы знаем, что имя содержит важную информацию о человеке. Многие считают, что именно это отчасти определяет будущее ребенка. Уже написано много книг, читая которые люди находят в себе качества, присущие этому имени.</w:t>
      </w:r>
    </w:p>
    <w:p>
      <w:pPr>
        <w:pStyle w:val="style0"/>
        <w:spacing w:after="0" w:lineRule="auto" w:line="360"/>
        <w:ind w:firstLine="709"/>
        <w:jc w:val="both"/>
        <w:rPr>
          <w:rFonts w:ascii="Times New Roman" w:cs="Times New Roman" w:hAnsi="Times New Roman"/>
          <w:sz w:val="28"/>
          <w:szCs w:val="28"/>
        </w:rPr>
      </w:pPr>
      <w:r>
        <w:rPr>
          <w:rFonts w:ascii="Times New Roman" w:cs="Times New Roman" w:hAnsi="Times New Roman"/>
          <w:sz w:val="28"/>
          <w:szCs w:val="28"/>
        </w:rPr>
        <w:t xml:space="preserve">Недаром говорят: «Как корабль назовешь, так он и поплывет». Но, конечно, во всех правилах есть исключения. В древности имена давали по человеческим особенностям и характеру: Добрый, Сильный, Бдительный Глаз, Большак. Позднее славяне использовали имена, созвучные тем качествам, которые хотели наделить ребенка: </w:t>
      </w:r>
      <w:r>
        <w:rPr>
          <w:rFonts w:ascii="Times New Roman" w:cs="Times New Roman" w:hAnsi="Times New Roman"/>
          <w:sz w:val="28"/>
          <w:szCs w:val="28"/>
        </w:rPr>
        <w:t>Богослав</w:t>
      </w:r>
      <w:r>
        <w:rPr>
          <w:rFonts w:ascii="Times New Roman" w:cs="Times New Roman" w:hAnsi="Times New Roman"/>
          <w:sz w:val="28"/>
          <w:szCs w:val="28"/>
        </w:rPr>
        <w:t xml:space="preserve">, </w:t>
      </w:r>
      <w:r>
        <w:rPr>
          <w:rFonts w:ascii="Times New Roman" w:cs="Times New Roman" w:hAnsi="Times New Roman"/>
          <w:sz w:val="28"/>
          <w:szCs w:val="28"/>
        </w:rPr>
        <w:t>Добролюб</w:t>
      </w:r>
      <w:r>
        <w:rPr>
          <w:rFonts w:ascii="Times New Roman" w:cs="Times New Roman" w:hAnsi="Times New Roman"/>
          <w:sz w:val="28"/>
          <w:szCs w:val="28"/>
        </w:rPr>
        <w:t xml:space="preserve">, </w:t>
      </w:r>
      <w:r>
        <w:rPr>
          <w:rFonts w:ascii="Times New Roman" w:cs="Times New Roman" w:hAnsi="Times New Roman"/>
          <w:sz w:val="28"/>
          <w:szCs w:val="28"/>
        </w:rPr>
        <w:t>Любомир</w:t>
      </w:r>
      <w:r>
        <w:rPr>
          <w:rFonts w:ascii="Times New Roman" w:cs="Times New Roman" w:hAnsi="Times New Roman"/>
          <w:sz w:val="28"/>
          <w:szCs w:val="28"/>
        </w:rPr>
        <w:t>, Милослава, Светлана. Не зря в 2017 году Президент России подписал указ, запрещающий давать детям имена, содержащие цифры, знаки препинания, нецензурные и неэтичные слова, а также указывать вместо имени аббревиатуры и названия.</w:t>
      </w:r>
    </w:p>
    <w:p>
      <w:pPr>
        <w:pStyle w:val="style0"/>
        <w:spacing w:after="0" w:lineRule="auto" w:line="360"/>
        <w:ind w:firstLine="709"/>
        <w:jc w:val="both"/>
        <w:rPr>
          <w:rFonts w:ascii="Times New Roman" w:cs="Times New Roman" w:hAnsi="Times New Roman"/>
          <w:sz w:val="28"/>
          <w:szCs w:val="28"/>
        </w:rPr>
      </w:pPr>
      <w:r>
        <w:rPr>
          <w:rFonts w:ascii="Times New Roman" w:cs="Times New Roman" w:hAnsi="Times New Roman"/>
          <w:sz w:val="28"/>
          <w:szCs w:val="28"/>
        </w:rPr>
        <w:t xml:space="preserve">По словам сотрудников </w:t>
      </w:r>
      <w:r>
        <w:rPr>
          <w:rFonts w:ascii="Times New Roman" w:cs="Times New Roman" w:hAnsi="Times New Roman"/>
          <w:sz w:val="28"/>
          <w:szCs w:val="28"/>
        </w:rPr>
        <w:t>ЗАГСа</w:t>
      </w:r>
      <w:r>
        <w:rPr>
          <w:rFonts w:ascii="Times New Roman" w:cs="Times New Roman" w:hAnsi="Times New Roman"/>
          <w:sz w:val="28"/>
          <w:szCs w:val="28"/>
        </w:rPr>
        <w:t>, с введением этого запрета фантазию родителей несколько обуздали. Но мода на необычные имена не утихает, и детей продолжают называть странными именами, которые сильно режет слух россиян: Мартин, Люцифер, Сирень, Карамелька, Марта. Среди популярных необычных имен 2022 года можно выделить иностранные имена</w:t>
      </w:r>
      <w:r>
        <w:rPr>
          <w:rFonts w:ascii="Times New Roman" w:cs="Times New Roman" w:hAnsi="Times New Roman"/>
          <w:sz w:val="28"/>
          <w:szCs w:val="28"/>
        </w:rPr>
        <w:t>:</w:t>
      </w:r>
      <w:r>
        <w:rPr>
          <w:rFonts w:ascii="Times New Roman" w:cs="Times New Roman" w:hAnsi="Times New Roman"/>
          <w:sz w:val="28"/>
          <w:szCs w:val="28"/>
        </w:rPr>
        <w:t xml:space="preserve"> Роберт </w:t>
      </w:r>
      <w:r>
        <w:rPr>
          <w:rFonts w:ascii="Times New Roman" w:cs="Times New Roman" w:hAnsi="Times New Roman"/>
          <w:sz w:val="28"/>
          <w:szCs w:val="28"/>
        </w:rPr>
        <w:t xml:space="preserve">(161), Даниэль(109), Марсель (69), Теодор (27), Лео (17). </w:t>
      </w:r>
      <w:r>
        <w:rPr>
          <w:rFonts w:ascii="Times New Roman" w:cs="Times New Roman" w:hAnsi="Times New Roman"/>
          <w:sz w:val="28"/>
          <w:szCs w:val="28"/>
        </w:rPr>
        <w:t>Среди мужских имен есть и старинные славянские или еврейские имена: Тихон (76), Серафим (47), Никон (10), Прохор (10), шесть мальчиков названы в честь Нестора. Девять парней получили и</w:t>
      </w:r>
      <w:r>
        <w:rPr>
          <w:rFonts w:ascii="Times New Roman" w:cs="Times New Roman" w:hAnsi="Times New Roman"/>
          <w:sz w:val="28"/>
          <w:szCs w:val="28"/>
        </w:rPr>
        <w:t>мя Марс, столько же – имя Милан,</w:t>
      </w:r>
      <w:r>
        <w:rPr>
          <w:rFonts w:ascii="Times New Roman" w:cs="Times New Roman" w:hAnsi="Times New Roman"/>
          <w:sz w:val="28"/>
          <w:szCs w:val="28"/>
        </w:rPr>
        <w:t xml:space="preserve"> Маврикий, Алтай, Енисей и Мирон </w:t>
      </w:r>
      <w:r>
        <w:rPr>
          <w:rFonts w:ascii="Times New Roman" w:cs="Times New Roman" w:hAnsi="Times New Roman"/>
          <w:sz w:val="28"/>
          <w:szCs w:val="28"/>
        </w:rPr>
        <w:t xml:space="preserve">- </w:t>
      </w:r>
      <w:r>
        <w:rPr>
          <w:rFonts w:ascii="Times New Roman" w:cs="Times New Roman" w:hAnsi="Times New Roman"/>
          <w:sz w:val="28"/>
          <w:szCs w:val="28"/>
        </w:rPr>
        <w:t xml:space="preserve">Байкал тоже родились в </w:t>
      </w:r>
      <w:r>
        <w:rPr>
          <w:rFonts w:ascii="Times New Roman" w:cs="Times New Roman" w:hAnsi="Times New Roman"/>
          <w:sz w:val="28"/>
          <w:szCs w:val="28"/>
        </w:rPr>
        <w:t>столице. Некоторые родители, выбирая имя для ребенка, вдохновлялись творческой сферой и мифологией. Они назвали своих сыновей Леонардо (5), Гамлет (2)</w:t>
      </w:r>
      <w:r>
        <w:rPr>
          <w:rFonts w:ascii="Times New Roman" w:cs="Times New Roman" w:hAnsi="Times New Roman"/>
          <w:sz w:val="28"/>
          <w:szCs w:val="28"/>
        </w:rPr>
        <w:t>, Персей (1), Аполлон (1). Еще встретилось</w:t>
      </w:r>
      <w:r>
        <w:rPr>
          <w:rFonts w:ascii="Times New Roman" w:cs="Times New Roman" w:hAnsi="Times New Roman"/>
          <w:sz w:val="28"/>
          <w:szCs w:val="28"/>
        </w:rPr>
        <w:t xml:space="preserve"> имя из скандинавской мифологии - Тор.</w:t>
      </w:r>
    </w:p>
    <w:p>
      <w:pPr>
        <w:pStyle w:val="style0"/>
        <w:spacing w:after="0" w:lineRule="auto" w:line="360"/>
        <w:ind w:firstLine="709"/>
        <w:jc w:val="both"/>
        <w:rPr>
          <w:rFonts w:ascii="Times New Roman" w:cs="Times New Roman" w:hAnsi="Times New Roman"/>
          <w:sz w:val="28"/>
          <w:szCs w:val="28"/>
        </w:rPr>
      </w:pPr>
      <w:r>
        <w:rPr>
          <w:rFonts w:ascii="Times New Roman" w:cs="Times New Roman" w:hAnsi="Times New Roman"/>
          <w:sz w:val="28"/>
          <w:szCs w:val="28"/>
        </w:rPr>
        <w:t xml:space="preserve">Один мальчик по имени Лавр-Космос, тоже был зафиксирован в столице. Название появилось в первые десятилетия советской власти», — рассказали в </w:t>
      </w:r>
      <w:r>
        <w:rPr>
          <w:rFonts w:ascii="Times New Roman" w:cs="Times New Roman" w:hAnsi="Times New Roman"/>
          <w:sz w:val="28"/>
          <w:szCs w:val="28"/>
        </w:rPr>
        <w:t>ЗАГСе</w:t>
      </w:r>
      <w:r>
        <w:rPr>
          <w:rFonts w:ascii="Times New Roman" w:cs="Times New Roman" w:hAnsi="Times New Roman"/>
          <w:sz w:val="28"/>
          <w:szCs w:val="28"/>
        </w:rPr>
        <w:t xml:space="preserve">. Необычные имена у девушек в Москве 2022 года тоже разнообразны. С начала 2022 года </w:t>
      </w:r>
      <w:r>
        <w:rPr>
          <w:rFonts w:ascii="Times New Roman" w:cs="Times New Roman" w:hAnsi="Times New Roman"/>
          <w:sz w:val="28"/>
          <w:szCs w:val="28"/>
        </w:rPr>
        <w:t>Оливией</w:t>
      </w:r>
      <w:r>
        <w:rPr>
          <w:rFonts w:ascii="Times New Roman" w:cs="Times New Roman" w:hAnsi="Times New Roman"/>
          <w:sz w:val="28"/>
          <w:szCs w:val="28"/>
        </w:rPr>
        <w:t xml:space="preserve"> было названо 174 девочки, это имя так же популярно, как и Ольга, например, в 2022 году так назвали 186 девочек. Среди женских имен самыми распространенными были Мишель (45), Эмили (44) и </w:t>
      </w:r>
      <w:r>
        <w:rPr>
          <w:rFonts w:ascii="Times New Roman" w:cs="Times New Roman" w:hAnsi="Times New Roman"/>
          <w:sz w:val="28"/>
          <w:szCs w:val="28"/>
        </w:rPr>
        <w:t>Мелания</w:t>
      </w:r>
      <w:r>
        <w:rPr>
          <w:rFonts w:ascii="Times New Roman" w:cs="Times New Roman" w:hAnsi="Times New Roman"/>
          <w:sz w:val="28"/>
          <w:szCs w:val="28"/>
        </w:rPr>
        <w:t xml:space="preserve"> (10). Одну девушку звали </w:t>
      </w:r>
      <w:r>
        <w:rPr>
          <w:rFonts w:ascii="Times New Roman" w:cs="Times New Roman" w:hAnsi="Times New Roman"/>
          <w:sz w:val="28"/>
          <w:szCs w:val="28"/>
        </w:rPr>
        <w:t>Кендалл</w:t>
      </w:r>
      <w:r>
        <w:rPr>
          <w:rFonts w:ascii="Times New Roman" w:cs="Times New Roman" w:hAnsi="Times New Roman"/>
          <w:sz w:val="28"/>
          <w:szCs w:val="28"/>
        </w:rPr>
        <w:t xml:space="preserve"> Николь. Наблюдается тенденция к женским именам, согласующимся с мужскими - Арсений (7), Павел (6), Владимир (4). Необычные имена</w:t>
      </w:r>
      <w:r>
        <w:rPr>
          <w:rFonts w:ascii="Times New Roman" w:cs="Times New Roman" w:hAnsi="Times New Roman"/>
          <w:sz w:val="28"/>
          <w:szCs w:val="28"/>
        </w:rPr>
        <w:t xml:space="preserve"> Астра, Малина получили четверо девочек, а пятеро девочек - Весна</w:t>
      </w:r>
      <w:r>
        <w:rPr>
          <w:rFonts w:ascii="Times New Roman" w:cs="Times New Roman" w:hAnsi="Times New Roman"/>
          <w:sz w:val="28"/>
          <w:szCs w:val="28"/>
        </w:rPr>
        <w:t xml:space="preserve">. В Москве 2 девочки были названы в честь главной героини романа А. Грина «Алые паруса» </w:t>
      </w:r>
      <w:r>
        <w:rPr>
          <w:rFonts w:ascii="Times New Roman" w:cs="Times New Roman" w:hAnsi="Times New Roman"/>
          <w:sz w:val="28"/>
          <w:szCs w:val="28"/>
        </w:rPr>
        <w:t>Ассоль</w:t>
      </w:r>
      <w:r>
        <w:rPr>
          <w:rFonts w:ascii="Times New Roman" w:cs="Times New Roman" w:hAnsi="Times New Roman"/>
          <w:sz w:val="28"/>
          <w:szCs w:val="28"/>
        </w:rPr>
        <w:t>. В Москве имя Луна дали 13 девочкам.</w:t>
      </w:r>
    </w:p>
    <w:p>
      <w:pPr>
        <w:pStyle w:val="style0"/>
        <w:spacing w:after="0" w:lineRule="auto" w:line="360"/>
        <w:ind w:firstLine="709"/>
        <w:jc w:val="both"/>
        <w:rPr>
          <w:rFonts w:ascii="Times New Roman" w:cs="Times New Roman" w:hAnsi="Times New Roman"/>
          <w:sz w:val="28"/>
          <w:szCs w:val="28"/>
        </w:rPr>
      </w:pPr>
      <w:r>
        <w:rPr>
          <w:rFonts w:ascii="Times New Roman" w:cs="Times New Roman" w:hAnsi="Times New Roman"/>
          <w:sz w:val="28"/>
          <w:szCs w:val="28"/>
        </w:rPr>
        <w:t xml:space="preserve">Спустя несколько лет в столичных детских садах, а затем и в школах редко, но можно будет встретить девочек с именами Княженик (1), Радуга (1), </w:t>
      </w:r>
      <w:r>
        <w:rPr>
          <w:rFonts w:ascii="Times New Roman" w:cs="Times New Roman" w:hAnsi="Times New Roman"/>
          <w:sz w:val="28"/>
          <w:szCs w:val="28"/>
        </w:rPr>
        <w:t>Славяна</w:t>
      </w:r>
      <w:r>
        <w:rPr>
          <w:rFonts w:ascii="Times New Roman" w:cs="Times New Roman" w:hAnsi="Times New Roman"/>
          <w:sz w:val="28"/>
          <w:szCs w:val="28"/>
        </w:rPr>
        <w:t xml:space="preserve"> (2). В 2022 году одну девочку в Москве назвали в честь самой яркой звезды Веги в созвездии Лиры, двух девочек в Москве назвали Славой, а еще есть по одному имени Властелины и Клеопатры. </w:t>
      </w:r>
      <w:r>
        <w:rPr>
          <w:rFonts w:ascii="Times New Roman" w:cs="Times New Roman" w:hAnsi="Times New Roman"/>
          <w:sz w:val="28"/>
          <w:szCs w:val="28"/>
        </w:rPr>
        <w:t>Atlantis</w:t>
      </w:r>
      <w:r>
        <w:rPr>
          <w:rFonts w:ascii="Times New Roman" w:cs="Times New Roman" w:hAnsi="Times New Roman"/>
          <w:sz w:val="28"/>
          <w:szCs w:val="28"/>
        </w:rPr>
        <w:t xml:space="preserve"> </w:t>
      </w:r>
      <w:r>
        <w:rPr>
          <w:rFonts w:ascii="Times New Roman" w:cs="Times New Roman" w:hAnsi="Times New Roman"/>
          <w:sz w:val="28"/>
          <w:szCs w:val="28"/>
        </w:rPr>
        <w:t>Primeiro</w:t>
      </w:r>
      <w:r>
        <w:rPr>
          <w:rFonts w:ascii="Times New Roman" w:cs="Times New Roman" w:hAnsi="Times New Roman"/>
          <w:sz w:val="28"/>
          <w:szCs w:val="28"/>
        </w:rPr>
        <w:t xml:space="preserve"> </w:t>
      </w:r>
      <w:r>
        <w:rPr>
          <w:rFonts w:ascii="Times New Roman" w:cs="Times New Roman" w:hAnsi="Times New Roman"/>
          <w:sz w:val="28"/>
          <w:szCs w:val="28"/>
        </w:rPr>
        <w:t>Filho</w:t>
      </w:r>
      <w:r>
        <w:rPr>
          <w:rFonts w:ascii="Times New Roman" w:cs="Times New Roman" w:hAnsi="Times New Roman"/>
          <w:sz w:val="28"/>
          <w:szCs w:val="28"/>
        </w:rPr>
        <w:t xml:space="preserve"> </w:t>
      </w:r>
      <w:r>
        <w:rPr>
          <w:rFonts w:ascii="Times New Roman" w:cs="Times New Roman" w:hAnsi="Times New Roman"/>
          <w:sz w:val="28"/>
          <w:szCs w:val="28"/>
        </w:rPr>
        <w:t>Da</w:t>
      </w:r>
      <w:r>
        <w:rPr>
          <w:rFonts w:ascii="Times New Roman" w:cs="Times New Roman" w:hAnsi="Times New Roman"/>
          <w:sz w:val="28"/>
          <w:szCs w:val="28"/>
        </w:rPr>
        <w:t xml:space="preserve"> </w:t>
      </w:r>
      <w:r>
        <w:rPr>
          <w:rFonts w:ascii="Times New Roman" w:cs="Times New Roman" w:hAnsi="Times New Roman"/>
          <w:sz w:val="28"/>
          <w:szCs w:val="28"/>
        </w:rPr>
        <w:t>Familia</w:t>
      </w:r>
      <w:r>
        <w:rPr>
          <w:rFonts w:ascii="Times New Roman" w:cs="Times New Roman" w:hAnsi="Times New Roman"/>
          <w:sz w:val="28"/>
          <w:szCs w:val="28"/>
        </w:rPr>
        <w:t xml:space="preserve">, что в переводе с испанского означает Атлантида, — первый ребенок в семье, пожалуй, претендует на звание «самого необычного имени». В 2021 году родители назвали своих детей древними славянскими именами - </w:t>
      </w:r>
      <w:r>
        <w:rPr>
          <w:rFonts w:ascii="Times New Roman" w:cs="Times New Roman" w:hAnsi="Times New Roman"/>
          <w:sz w:val="28"/>
          <w:szCs w:val="28"/>
        </w:rPr>
        <w:t>Бронислав</w:t>
      </w:r>
      <w:r>
        <w:rPr>
          <w:rFonts w:ascii="Times New Roman" w:cs="Times New Roman" w:hAnsi="Times New Roman"/>
          <w:sz w:val="28"/>
          <w:szCs w:val="28"/>
        </w:rPr>
        <w:t xml:space="preserve"> </w:t>
      </w:r>
      <w:r>
        <w:rPr>
          <w:rFonts w:ascii="Times New Roman" w:cs="Times New Roman" w:hAnsi="Times New Roman"/>
          <w:sz w:val="28"/>
          <w:szCs w:val="28"/>
        </w:rPr>
        <w:t xml:space="preserve">(10), Матфей (10), </w:t>
      </w:r>
      <w:r>
        <w:rPr>
          <w:rFonts w:ascii="Times New Roman" w:cs="Times New Roman" w:hAnsi="Times New Roman"/>
          <w:sz w:val="28"/>
          <w:szCs w:val="28"/>
        </w:rPr>
        <w:t>Мефодий</w:t>
      </w:r>
      <w:r>
        <w:rPr>
          <w:rFonts w:ascii="Times New Roman" w:cs="Times New Roman" w:hAnsi="Times New Roman"/>
          <w:sz w:val="28"/>
          <w:szCs w:val="28"/>
        </w:rPr>
        <w:t xml:space="preserve"> (6), Елизар (7), </w:t>
      </w:r>
      <w:r>
        <w:rPr>
          <w:rFonts w:ascii="Times New Roman" w:cs="Times New Roman" w:hAnsi="Times New Roman"/>
          <w:sz w:val="28"/>
          <w:szCs w:val="28"/>
        </w:rPr>
        <w:t>Святогор</w:t>
      </w:r>
      <w:r>
        <w:rPr>
          <w:rFonts w:ascii="Times New Roman" w:cs="Times New Roman" w:hAnsi="Times New Roman"/>
          <w:sz w:val="28"/>
          <w:szCs w:val="28"/>
        </w:rPr>
        <w:t xml:space="preserve"> (5) (у мальчиков), Лада (49), Пелагея (47), Марфа (34), </w:t>
      </w:r>
      <w:r>
        <w:rPr>
          <w:rFonts w:ascii="Times New Roman" w:cs="Times New Roman" w:hAnsi="Times New Roman"/>
          <w:sz w:val="28"/>
          <w:szCs w:val="28"/>
        </w:rPr>
        <w:t>Феврония</w:t>
      </w:r>
      <w:r>
        <w:rPr>
          <w:rFonts w:ascii="Times New Roman" w:cs="Times New Roman" w:hAnsi="Times New Roman"/>
          <w:sz w:val="28"/>
          <w:szCs w:val="28"/>
        </w:rPr>
        <w:t xml:space="preserve"> (4), </w:t>
      </w:r>
      <w:r>
        <w:rPr>
          <w:rFonts w:ascii="Times New Roman" w:cs="Times New Roman" w:hAnsi="Times New Roman"/>
          <w:sz w:val="28"/>
          <w:szCs w:val="28"/>
        </w:rPr>
        <w:t>Радослава</w:t>
      </w:r>
      <w:r>
        <w:rPr>
          <w:rFonts w:ascii="Times New Roman" w:cs="Times New Roman" w:hAnsi="Times New Roman"/>
          <w:sz w:val="28"/>
          <w:szCs w:val="28"/>
        </w:rPr>
        <w:t xml:space="preserve"> (5), Румяна (1) (среди девочек).</w:t>
      </w:r>
    </w:p>
    <w:p>
      <w:pPr>
        <w:pStyle w:val="style0"/>
        <w:spacing w:after="0" w:lineRule="auto" w:line="360"/>
        <w:ind w:firstLine="709"/>
        <w:jc w:val="both"/>
        <w:rPr>
          <w:rFonts w:ascii="Times New Roman" w:cs="Times New Roman" w:hAnsi="Times New Roman"/>
          <w:sz w:val="28"/>
          <w:szCs w:val="28"/>
        </w:rPr>
      </w:pPr>
      <w:r>
        <w:rPr>
          <w:rFonts w:ascii="Times New Roman" w:cs="Times New Roman" w:hAnsi="Times New Roman"/>
          <w:sz w:val="28"/>
          <w:szCs w:val="28"/>
        </w:rPr>
        <w:t xml:space="preserve">В нашей стране полет фантазии «называть» новорожденных малышей — явление довольно молодое. Ведь в царской России не было проблем с выбором имени для сына или дочери, детей называли по святцам, как и их родителей, бабушек и дедушек. Необычные и нелепые названия (в основном производные от аббревиатур и символов революции) стали появляться уже в советское время. После декрета Совета Народных Комиссаров, касавшегося отделения церкви от государства, граждане новой страны получили полную свободу в создании имен. Именно тогда появились </w:t>
      </w:r>
      <w:r>
        <w:rPr>
          <w:rFonts w:ascii="Times New Roman" w:cs="Times New Roman" w:hAnsi="Times New Roman"/>
          <w:sz w:val="28"/>
          <w:szCs w:val="28"/>
        </w:rPr>
        <w:t>Даз</w:t>
      </w:r>
      <w:r>
        <w:rPr>
          <w:rFonts w:ascii="Times New Roman" w:cs="Times New Roman" w:hAnsi="Times New Roman"/>
          <w:sz w:val="28"/>
          <w:szCs w:val="28"/>
        </w:rPr>
        <w:t>драпермы</w:t>
      </w:r>
      <w:r>
        <w:rPr>
          <w:rFonts w:ascii="Times New Roman" w:cs="Times New Roman" w:hAnsi="Times New Roman"/>
          <w:sz w:val="28"/>
          <w:szCs w:val="28"/>
        </w:rPr>
        <w:t xml:space="preserve">, </w:t>
      </w:r>
      <w:r>
        <w:rPr>
          <w:rFonts w:ascii="Times New Roman" w:cs="Times New Roman" w:hAnsi="Times New Roman"/>
          <w:sz w:val="28"/>
          <w:szCs w:val="28"/>
        </w:rPr>
        <w:t>Оюшминальды</w:t>
      </w:r>
      <w:r>
        <w:rPr>
          <w:rFonts w:ascii="Times New Roman" w:cs="Times New Roman" w:hAnsi="Times New Roman"/>
          <w:sz w:val="28"/>
          <w:szCs w:val="28"/>
        </w:rPr>
        <w:t xml:space="preserve">, </w:t>
      </w:r>
      <w:r>
        <w:rPr>
          <w:rFonts w:ascii="Times New Roman" w:cs="Times New Roman" w:hAnsi="Times New Roman"/>
          <w:sz w:val="28"/>
          <w:szCs w:val="28"/>
        </w:rPr>
        <w:t>Владилены</w:t>
      </w:r>
      <w:r>
        <w:rPr>
          <w:rFonts w:ascii="Times New Roman" w:cs="Times New Roman" w:hAnsi="Times New Roman"/>
          <w:sz w:val="28"/>
          <w:szCs w:val="28"/>
        </w:rPr>
        <w:t xml:space="preserve"> и др. Однако большинство детей все же носили традиционные имена. Называя своего малыша экстравагантно, взрослые (сознательно или неосознанно) руководствуются разными причинами. </w:t>
      </w:r>
    </w:p>
    <w:p>
      <w:pPr>
        <w:pStyle w:val="style0"/>
        <w:spacing w:after="0" w:lineRule="auto" w:line="360"/>
        <w:ind w:firstLine="709"/>
        <w:jc w:val="both"/>
        <w:rPr>
          <w:rFonts w:ascii="Times New Roman" w:cs="Times New Roman" w:hAnsi="Times New Roman"/>
          <w:sz w:val="28"/>
          <w:szCs w:val="28"/>
        </w:rPr>
      </w:pPr>
      <w:r>
        <w:rPr>
          <w:rFonts w:ascii="Times New Roman" w:cs="Times New Roman" w:hAnsi="Times New Roman"/>
          <w:sz w:val="28"/>
          <w:szCs w:val="28"/>
        </w:rPr>
        <w:t>Поэтому они просто не могут назвать ребенка так, как большинство людей, «банальным» именем: оно должно подчеркивать уникальность мамы и папы. Некоторые родители (или один из них)</w:t>
      </w:r>
      <w:r>
        <w:rPr>
          <w:rFonts w:ascii="Times New Roman" w:cs="Times New Roman" w:hAnsi="Times New Roman"/>
          <w:sz w:val="28"/>
          <w:szCs w:val="28"/>
        </w:rPr>
        <w:t xml:space="preserve"> </w:t>
      </w:r>
      <w:r>
        <w:rPr>
          <w:rFonts w:ascii="Times New Roman" w:cs="Times New Roman" w:hAnsi="Times New Roman"/>
          <w:sz w:val="28"/>
          <w:szCs w:val="28"/>
        </w:rPr>
        <w:t>считают себя лучше, красивее, успешнее других – поэтому их ребенок просто не может носить банальное имя, как и вся остальная «серая масса».</w:t>
      </w:r>
    </w:p>
    <w:p>
      <w:pPr>
        <w:pStyle w:val="style0"/>
        <w:spacing w:after="0" w:lineRule="auto" w:line="360"/>
        <w:ind w:firstLine="709"/>
        <w:jc w:val="both"/>
        <w:rPr>
          <w:rFonts w:ascii="Times New Roman" w:cs="Times New Roman" w:hAnsi="Times New Roman"/>
          <w:sz w:val="28"/>
          <w:szCs w:val="28"/>
        </w:rPr>
      </w:pPr>
      <w:r>
        <w:rPr>
          <w:rFonts w:ascii="Times New Roman" w:cs="Times New Roman" w:hAnsi="Times New Roman"/>
          <w:sz w:val="28"/>
          <w:szCs w:val="28"/>
        </w:rPr>
        <w:t xml:space="preserve">Таким образом, многие обращаются к истории древней Руси, красивой, но жестокой эпохи, с которой связано множество легенд. Так появляются маленькие Ярополки, </w:t>
      </w:r>
      <w:r>
        <w:rPr>
          <w:rFonts w:ascii="Times New Roman" w:cs="Times New Roman" w:hAnsi="Times New Roman"/>
          <w:sz w:val="28"/>
          <w:szCs w:val="28"/>
        </w:rPr>
        <w:t>Тихомиры</w:t>
      </w:r>
      <w:r>
        <w:rPr>
          <w:rFonts w:ascii="Times New Roman" w:cs="Times New Roman" w:hAnsi="Times New Roman"/>
          <w:sz w:val="28"/>
          <w:szCs w:val="28"/>
        </w:rPr>
        <w:t xml:space="preserve">, </w:t>
      </w:r>
      <w:r>
        <w:rPr>
          <w:rFonts w:ascii="Times New Roman" w:cs="Times New Roman" w:hAnsi="Times New Roman"/>
          <w:sz w:val="28"/>
          <w:szCs w:val="28"/>
        </w:rPr>
        <w:t>Ратиборы</w:t>
      </w:r>
      <w:r>
        <w:rPr>
          <w:rFonts w:ascii="Times New Roman" w:cs="Times New Roman" w:hAnsi="Times New Roman"/>
          <w:sz w:val="28"/>
          <w:szCs w:val="28"/>
        </w:rPr>
        <w:t xml:space="preserve">, Богданы (женское имя), </w:t>
      </w:r>
      <w:r>
        <w:rPr>
          <w:rFonts w:ascii="Times New Roman" w:cs="Times New Roman" w:hAnsi="Times New Roman"/>
          <w:sz w:val="28"/>
          <w:szCs w:val="28"/>
        </w:rPr>
        <w:t>Бориславы</w:t>
      </w:r>
      <w:r>
        <w:rPr>
          <w:rFonts w:ascii="Times New Roman" w:cs="Times New Roman" w:hAnsi="Times New Roman"/>
          <w:sz w:val="28"/>
          <w:szCs w:val="28"/>
        </w:rPr>
        <w:t xml:space="preserve"> и др. Сам родитель в детстве получал меньше внимания, меньше признания со стороны окружающих. И теперь он стремится «выделиться» через своего ребенка. Например, маму зовут Лена или Наташа (в ее классе было несколько девочек с таким именем), и она с детства мечтала быть какой-нибудь </w:t>
      </w:r>
      <w:r>
        <w:rPr>
          <w:rFonts w:ascii="Times New Roman" w:cs="Times New Roman" w:hAnsi="Times New Roman"/>
          <w:sz w:val="28"/>
          <w:szCs w:val="28"/>
        </w:rPr>
        <w:t>Снежаной</w:t>
      </w:r>
      <w:r>
        <w:rPr>
          <w:rFonts w:ascii="Times New Roman" w:cs="Times New Roman" w:hAnsi="Times New Roman"/>
          <w:sz w:val="28"/>
          <w:szCs w:val="28"/>
        </w:rPr>
        <w:t xml:space="preserve"> или </w:t>
      </w:r>
      <w:r>
        <w:rPr>
          <w:rFonts w:ascii="Times New Roman" w:cs="Times New Roman" w:hAnsi="Times New Roman"/>
          <w:sz w:val="28"/>
          <w:szCs w:val="28"/>
        </w:rPr>
        <w:t>Аделина</w:t>
      </w:r>
      <w:r>
        <w:rPr>
          <w:rFonts w:ascii="Times New Roman" w:cs="Times New Roman" w:hAnsi="Times New Roman"/>
          <w:sz w:val="28"/>
          <w:szCs w:val="28"/>
        </w:rPr>
        <w:t xml:space="preserve"> (может быть, она даже думала о смене имени, но не решилась). И вполне естественно, что такая </w:t>
      </w:r>
      <w:r>
        <w:rPr>
          <w:rFonts w:ascii="Times New Roman" w:cs="Times New Roman" w:hAnsi="Times New Roman"/>
          <w:sz w:val="28"/>
          <w:szCs w:val="28"/>
        </w:rPr>
        <w:t>женщина называет дочь необыкновенной, чтобы воплотить в ней свою несбывшуюся мечту. Вообще такие мысли возникают чаще всего у людей не очень уверенных в себе. Ведь если человек любит себя, знает себе цену, то с достоинством будет носить любое имя, даже самое расхожее. Когда девочка слишком застенчива, не интересуется окружающими, то она начинает искать причину не в себе, а в не зависящих от нее факторах, например, в «банальном» имени, данном ей родителями. "</w:t>
      </w:r>
    </w:p>
    <w:p>
      <w:pPr>
        <w:pStyle w:val="style0"/>
        <w:spacing w:after="0" w:lineRule="auto" w:line="360"/>
        <w:ind w:firstLine="709"/>
        <w:jc w:val="both"/>
        <w:rPr>
          <w:rFonts w:ascii="Times New Roman" w:cs="Times New Roman" w:hAnsi="Times New Roman"/>
          <w:sz w:val="28"/>
          <w:szCs w:val="28"/>
        </w:rPr>
      </w:pPr>
      <w:r>
        <w:rPr>
          <w:rFonts w:ascii="Times New Roman" w:cs="Times New Roman" w:hAnsi="Times New Roman"/>
          <w:sz w:val="28"/>
          <w:szCs w:val="28"/>
        </w:rPr>
        <w:t xml:space="preserve">Иностранные имена против русских – еще один повод для </w:t>
      </w:r>
      <w:r>
        <w:rPr>
          <w:rFonts w:ascii="Times New Roman" w:cs="Times New Roman" w:hAnsi="Times New Roman"/>
          <w:sz w:val="28"/>
          <w:szCs w:val="28"/>
        </w:rPr>
        <w:t>холивара</w:t>
      </w:r>
      <w:r>
        <w:rPr>
          <w:rFonts w:ascii="Times New Roman" w:cs="Times New Roman" w:hAnsi="Times New Roman"/>
          <w:sz w:val="28"/>
          <w:szCs w:val="28"/>
        </w:rPr>
        <w:t xml:space="preserve">. И хотя на самом деле большинство популярных имен в России — иностранные, мы привыкли считать их «своими». Греческое имя Анастасия намного популярнее славянского имени Людмила, с Александром и, скажем, Вадимом - та же история. Но эти имена настолько давно заимствованы, что не воспринимаются как иностранные. Но популярность таких имен, как Мишель, Адель, </w:t>
      </w:r>
      <w:r>
        <w:rPr>
          <w:rFonts w:ascii="Times New Roman" w:cs="Times New Roman" w:hAnsi="Times New Roman"/>
          <w:sz w:val="28"/>
          <w:szCs w:val="28"/>
        </w:rPr>
        <w:t>Амели</w:t>
      </w:r>
      <w:r>
        <w:rPr>
          <w:rFonts w:ascii="Times New Roman" w:cs="Times New Roman" w:hAnsi="Times New Roman"/>
          <w:sz w:val="28"/>
          <w:szCs w:val="28"/>
        </w:rPr>
        <w:t xml:space="preserve">, Платон и Савелий, некоторых людей огорчает. Самая горячая тема в любом "мамином" сообществе - вопрос "Как вам такое необычное имя для ребенка?". Исследования со всего мира подтверждают, что дети во всем мире все чаще получают необычные или редкие имена, и эта тенденция, похоже, сохранится. То же самое происходит и в России, но мы почему-то продолжаем высмеивать сами имена, которые кажутся нам необычными, и людей, дающих такие имена своим детям. </w:t>
      </w:r>
    </w:p>
    <w:p>
      <w:pPr>
        <w:pStyle w:val="style0"/>
        <w:spacing w:after="0" w:lineRule="auto" w:line="360"/>
        <w:ind w:firstLine="709"/>
        <w:jc w:val="both"/>
        <w:rPr>
          <w:rFonts w:ascii="Times New Roman" w:cs="Times New Roman" w:hAnsi="Times New Roman"/>
          <w:sz w:val="28"/>
          <w:szCs w:val="28"/>
        </w:rPr>
      </w:pPr>
      <w:r>
        <w:rPr>
          <w:rFonts w:ascii="Times New Roman" w:cs="Times New Roman" w:hAnsi="Times New Roman"/>
          <w:sz w:val="28"/>
          <w:szCs w:val="28"/>
        </w:rPr>
        <w:t xml:space="preserve">"Но дворяне называли своих детей нормальными именами, они не </w:t>
      </w:r>
      <w:r>
        <w:rPr>
          <w:rFonts w:ascii="Times New Roman" w:cs="Times New Roman" w:hAnsi="Times New Roman"/>
          <w:sz w:val="28"/>
          <w:szCs w:val="28"/>
        </w:rPr>
        <w:t>выделывались</w:t>
      </w:r>
      <w:r>
        <w:rPr>
          <w:rFonts w:ascii="Times New Roman" w:cs="Times New Roman" w:hAnsi="Times New Roman"/>
          <w:sz w:val="28"/>
          <w:szCs w:val="28"/>
        </w:rPr>
        <w:t>!"</w:t>
      </w:r>
    </w:p>
    <w:p>
      <w:pPr>
        <w:pStyle w:val="style0"/>
        <w:spacing w:after="0" w:lineRule="auto" w:line="360"/>
        <w:ind w:firstLine="709"/>
        <w:jc w:val="both"/>
        <w:rPr>
          <w:rFonts w:ascii="Times New Roman" w:cs="Times New Roman" w:hAnsi="Times New Roman"/>
          <w:sz w:val="28"/>
          <w:szCs w:val="28"/>
        </w:rPr>
      </w:pPr>
      <w:r>
        <w:rPr>
          <w:rFonts w:ascii="Times New Roman" w:cs="Times New Roman" w:hAnsi="Times New Roman"/>
          <w:sz w:val="28"/>
          <w:szCs w:val="28"/>
        </w:rPr>
        <w:t xml:space="preserve">Самый удивительный аргумент, который можно найти у </w:t>
      </w:r>
      <w:r>
        <w:rPr>
          <w:rFonts w:ascii="Times New Roman" w:cs="Times New Roman" w:hAnsi="Times New Roman"/>
          <w:sz w:val="28"/>
          <w:szCs w:val="28"/>
        </w:rPr>
        <w:t>холиваров</w:t>
      </w:r>
      <w:r>
        <w:rPr>
          <w:rFonts w:ascii="Times New Roman" w:cs="Times New Roman" w:hAnsi="Times New Roman"/>
          <w:sz w:val="28"/>
          <w:szCs w:val="28"/>
        </w:rPr>
        <w:t xml:space="preserve"> об именах, состоит в том, что русское дворянство давало своим детям простые имена, тогда как низы старались давать своим детям самые пафосные имена.</w:t>
      </w:r>
    </w:p>
    <w:p>
      <w:pPr>
        <w:pStyle w:val="style0"/>
        <w:spacing w:after="0" w:lineRule="auto" w:line="360"/>
        <w:ind w:firstLine="709"/>
        <w:jc w:val="both"/>
        <w:rPr>
          <w:rFonts w:ascii="Times New Roman" w:cs="Times New Roman" w:hAnsi="Times New Roman"/>
          <w:sz w:val="28"/>
          <w:szCs w:val="28"/>
        </w:rPr>
      </w:pPr>
      <w:r>
        <w:rPr>
          <w:rFonts w:ascii="Times New Roman" w:cs="Times New Roman" w:hAnsi="Times New Roman"/>
          <w:sz w:val="28"/>
          <w:szCs w:val="28"/>
        </w:rPr>
        <w:t>Аргумент, конечно, сам по себе красивый: через сто лет после ликвидации всех сословий вспомним о жизненных приоритетах дворянства и будем относиться к ним как к ориентиру. Но самое смешное не это, а то, что дворянство, по этой терминологии, просто "маскировалось": со времен Древней Руси и до начала 20 века фамилии строго делились по состоянию на дворянские, мещан и крестьян. И, конечно, недопустимо, чтобы крестьянин назывался дворянским именем.</w:t>
      </w:r>
    </w:p>
    <w:p>
      <w:pPr>
        <w:pStyle w:val="style0"/>
        <w:spacing w:after="0" w:lineRule="auto" w:line="360"/>
        <w:ind w:firstLine="709"/>
        <w:jc w:val="both"/>
        <w:rPr>
          <w:rFonts w:ascii="Times New Roman" w:cs="Times New Roman" w:hAnsi="Times New Roman"/>
          <w:sz w:val="28"/>
          <w:szCs w:val="28"/>
        </w:rPr>
      </w:pPr>
      <w:r>
        <w:rPr>
          <w:rFonts w:ascii="Times New Roman" w:cs="Times New Roman" w:hAnsi="Times New Roman"/>
          <w:sz w:val="28"/>
          <w:szCs w:val="28"/>
        </w:rPr>
        <w:t xml:space="preserve">Что же касается тех имен, которые сегодня мы считаем распространенными, то до начала 20 века они были настолько редкими, что их разрешалось носить только дворянам (самому малочисленному сословию). Александр, Михаил, Константин, Андрей, Николай, Дмитрий, Павел и так далее — имена святых или великих правителей. С женскими именами та же история: Анна, Мария, Ольга, Елена, Елизавета и София названы в честь святых и цариц. Горожане и крестьяне, конечно, тоже перешли на имена, но только на совсем другие имена: Потап и </w:t>
      </w:r>
      <w:r>
        <w:rPr>
          <w:rFonts w:ascii="Times New Roman" w:cs="Times New Roman" w:hAnsi="Times New Roman"/>
          <w:sz w:val="28"/>
          <w:szCs w:val="28"/>
        </w:rPr>
        <w:t>Евфросинья</w:t>
      </w:r>
      <w:r>
        <w:rPr>
          <w:rFonts w:ascii="Times New Roman" w:cs="Times New Roman" w:hAnsi="Times New Roman"/>
          <w:sz w:val="28"/>
          <w:szCs w:val="28"/>
        </w:rPr>
        <w:t xml:space="preserve">, Осип и </w:t>
      </w:r>
      <w:r>
        <w:rPr>
          <w:rFonts w:ascii="Times New Roman" w:cs="Times New Roman" w:hAnsi="Times New Roman"/>
          <w:sz w:val="28"/>
          <w:szCs w:val="28"/>
        </w:rPr>
        <w:t>Фекла</w:t>
      </w:r>
      <w:r>
        <w:rPr>
          <w:rFonts w:ascii="Times New Roman" w:cs="Times New Roman" w:hAnsi="Times New Roman"/>
          <w:sz w:val="28"/>
          <w:szCs w:val="28"/>
        </w:rPr>
        <w:t>, Никита и Марфа.</w:t>
      </w:r>
    </w:p>
    <w:p>
      <w:pPr>
        <w:pStyle w:val="style0"/>
        <w:spacing w:after="0" w:lineRule="auto" w:line="360"/>
        <w:ind w:firstLine="709"/>
        <w:jc w:val="both"/>
        <w:rPr>
          <w:rFonts w:ascii="Times New Roman" w:cs="Times New Roman" w:hAnsi="Times New Roman"/>
          <w:sz w:val="28"/>
          <w:szCs w:val="28"/>
        </w:rPr>
      </w:pPr>
      <w:r>
        <w:rPr>
          <w:rFonts w:ascii="Times New Roman" w:cs="Times New Roman" w:hAnsi="Times New Roman"/>
          <w:sz w:val="28"/>
          <w:szCs w:val="28"/>
        </w:rPr>
        <w:t xml:space="preserve">При этом иногда дворянские имена все же давали детям других сословий, но затем форма их менялась: Георгий превращался в Егора, Екатерина в Катерину, Мария в Марью, Ирина в Арину, Ксения в Аксинью, Гавриил в Гаврила, Николай в </w:t>
      </w:r>
      <w:r>
        <w:rPr>
          <w:rFonts w:ascii="Times New Roman" w:cs="Times New Roman" w:hAnsi="Times New Roman"/>
          <w:sz w:val="28"/>
          <w:szCs w:val="28"/>
        </w:rPr>
        <w:t>Микола</w:t>
      </w:r>
      <w:r>
        <w:rPr>
          <w:rFonts w:ascii="Times New Roman" w:cs="Times New Roman" w:hAnsi="Times New Roman"/>
          <w:sz w:val="28"/>
          <w:szCs w:val="28"/>
        </w:rPr>
        <w:t xml:space="preserve"> и Иоанн сначала в Ивана, а потом в Ваньку.</w:t>
      </w:r>
    </w:p>
    <w:p>
      <w:pPr>
        <w:pStyle w:val="style0"/>
        <w:spacing w:after="0" w:lineRule="auto" w:line="360"/>
        <w:ind w:firstLine="709"/>
        <w:jc w:val="both"/>
        <w:rPr>
          <w:rFonts w:ascii="Times New Roman" w:cs="Times New Roman" w:hAnsi="Times New Roman"/>
          <w:sz w:val="28"/>
          <w:szCs w:val="28"/>
        </w:rPr>
      </w:pPr>
      <w:r>
        <w:rPr>
          <w:rFonts w:ascii="Times New Roman" w:cs="Times New Roman" w:hAnsi="Times New Roman"/>
          <w:sz w:val="28"/>
          <w:szCs w:val="28"/>
        </w:rPr>
        <w:t>То есть те имена, которые сегодня мы считаем распространенными, не так давно (в масштабах истории, конечно) давались детям именно для того, чтобы подчеркнуть их принадлежность к высшему классу. По современным меркам да, лишь бы "</w:t>
      </w:r>
      <w:r>
        <w:rPr>
          <w:rFonts w:ascii="Times New Roman" w:cs="Times New Roman" w:hAnsi="Times New Roman"/>
          <w:sz w:val="28"/>
          <w:szCs w:val="28"/>
        </w:rPr>
        <w:t>выпендриться</w:t>
      </w:r>
      <w:r>
        <w:rPr>
          <w:rFonts w:ascii="Times New Roman" w:cs="Times New Roman" w:hAnsi="Times New Roman"/>
          <w:sz w:val="28"/>
          <w:szCs w:val="28"/>
        </w:rPr>
        <w:t xml:space="preserve">". Прошло около 100 лет, и теперь дворянское имя Ольга стало нарицательным, а крестьянское имя </w:t>
      </w:r>
      <w:r>
        <w:rPr>
          <w:rFonts w:ascii="Times New Roman" w:cs="Times New Roman" w:hAnsi="Times New Roman"/>
          <w:sz w:val="28"/>
          <w:szCs w:val="28"/>
        </w:rPr>
        <w:t>Марфа кажется нам слишком пафосным. Только из-за того, что в последние десятилетия он мало использовался.</w:t>
      </w:r>
    </w:p>
    <w:p>
      <w:pPr>
        <w:pStyle w:val="style0"/>
        <w:spacing w:after="0" w:lineRule="auto" w:line="360"/>
        <w:ind w:firstLine="709"/>
        <w:jc w:val="both"/>
        <w:rPr>
          <w:rFonts w:ascii="Times New Roman" w:cs="Times New Roman" w:hAnsi="Times New Roman"/>
          <w:sz w:val="28"/>
          <w:szCs w:val="28"/>
        </w:rPr>
      </w:pPr>
      <w:r>
        <w:rPr>
          <w:rFonts w:ascii="Times New Roman" w:cs="Times New Roman" w:hAnsi="Times New Roman"/>
          <w:sz w:val="28"/>
          <w:szCs w:val="28"/>
        </w:rPr>
        <w:t xml:space="preserve">«Чем больше </w:t>
      </w:r>
      <w:r>
        <w:rPr>
          <w:rFonts w:ascii="Times New Roman" w:cs="Times New Roman" w:hAnsi="Times New Roman"/>
          <w:sz w:val="28"/>
          <w:szCs w:val="28"/>
        </w:rPr>
        <w:t>Матренист</w:t>
      </w:r>
      <w:r>
        <w:rPr>
          <w:rFonts w:ascii="Times New Roman" w:cs="Times New Roman" w:hAnsi="Times New Roman"/>
          <w:sz w:val="28"/>
          <w:szCs w:val="28"/>
        </w:rPr>
        <w:t>ее</w:t>
      </w:r>
      <w:r>
        <w:rPr>
          <w:rFonts w:ascii="Times New Roman" w:cs="Times New Roman" w:hAnsi="Times New Roman"/>
          <w:sz w:val="28"/>
          <w:szCs w:val="28"/>
        </w:rPr>
        <w:t xml:space="preserve"> мать, тем больше </w:t>
      </w:r>
      <w:r>
        <w:rPr>
          <w:rFonts w:ascii="Times New Roman" w:cs="Times New Roman" w:hAnsi="Times New Roman"/>
          <w:sz w:val="28"/>
          <w:szCs w:val="28"/>
        </w:rPr>
        <w:t>Анжеличестее</w:t>
      </w:r>
      <w:r>
        <w:rPr>
          <w:rFonts w:ascii="Times New Roman" w:cs="Times New Roman" w:hAnsi="Times New Roman"/>
          <w:sz w:val="28"/>
          <w:szCs w:val="28"/>
        </w:rPr>
        <w:t xml:space="preserve"> дочь».</w:t>
      </w:r>
    </w:p>
    <w:p>
      <w:pPr>
        <w:pStyle w:val="style0"/>
        <w:spacing w:after="0" w:lineRule="auto" w:line="360"/>
        <w:ind w:firstLine="709"/>
        <w:jc w:val="both"/>
        <w:rPr>
          <w:rFonts w:ascii="Times New Roman" w:cs="Times New Roman" w:hAnsi="Times New Roman"/>
          <w:sz w:val="28"/>
          <w:szCs w:val="28"/>
        </w:rPr>
      </w:pPr>
      <w:r>
        <w:rPr>
          <w:rFonts w:ascii="Times New Roman" w:cs="Times New Roman" w:hAnsi="Times New Roman"/>
          <w:sz w:val="28"/>
          <w:szCs w:val="28"/>
        </w:rPr>
        <w:t>И это не в первый раз. Но если, скажем, в восьмидесятые-девяностые годы, когда детей называли именами героев первых мыльных опер, появление маленьких Марианн и Альбертов в одной песочнице с пятью Сережами и четырьмя Катями действительно выглядело странно, то сейчас, в 2022 году , претензии к иностранным именам выглядят действительно смешно: люди уже не проводят всю жизнь в одном микрорайоне, не работают по 40 лет в одном офисе и не общаются всю жизнь с узким кругом ближайших соседей. Они легко меняют города и страны (а иногда и континенты), работу и профессию, а круг общения вообще безграничен - благодаря социальным сетям. Тем не менее, иностранное имя ребенка по-прежнему является предлогом, чтобы сказать родителям, насколько они не правы.</w:t>
      </w:r>
    </w:p>
    <w:p>
      <w:pPr>
        <w:pStyle w:val="style0"/>
        <w:spacing w:after="0" w:lineRule="auto" w:line="360"/>
        <w:ind w:firstLine="709"/>
        <w:jc w:val="both"/>
        <w:rPr>
          <w:rFonts w:ascii="Times New Roman" w:cs="Times New Roman" w:hAnsi="Times New Roman"/>
          <w:sz w:val="28"/>
          <w:szCs w:val="28"/>
        </w:rPr>
      </w:pPr>
      <w:r>
        <w:rPr>
          <w:rFonts w:ascii="Times New Roman" w:cs="Times New Roman" w:hAnsi="Times New Roman"/>
          <w:sz w:val="28"/>
          <w:szCs w:val="28"/>
        </w:rPr>
        <w:t xml:space="preserve">В старину родители старались подобрать для новорожденного не просто красивое или звучное имя, а такое, которое принесет ему счастье. На Руси существовало множество суеверий, которые заставляли людей обращать внимание на разнообразные приметы, сулящие младенцу благополучие и удачу в будущем. Чтобы не навлечь на малыша беду, строго следовали правилам, о которых рассказывали бабушка и дедушка. Кажется, назвать ребенка в честь бабушки и дедушки — хорошее решение. Однако существовали определенные правила, которые необходимо было соблюдать. Например, первой девочке в семье не рекомендовалось давать </w:t>
      </w:r>
      <w:r>
        <w:rPr>
          <w:rFonts w:ascii="Times New Roman" w:cs="Times New Roman" w:hAnsi="Times New Roman"/>
          <w:sz w:val="28"/>
          <w:szCs w:val="28"/>
        </w:rPr>
        <w:t>имя</w:t>
      </w:r>
      <w:r>
        <w:rPr>
          <w:rFonts w:ascii="Times New Roman" w:cs="Times New Roman" w:hAnsi="Times New Roman"/>
          <w:sz w:val="28"/>
          <w:szCs w:val="28"/>
        </w:rPr>
        <w:t xml:space="preserve"> бабушки по отцовской линии, а первому мальчику - </w:t>
      </w:r>
      <w:r>
        <w:rPr>
          <w:rFonts w:ascii="Times New Roman" w:cs="Times New Roman" w:hAnsi="Times New Roman"/>
          <w:sz w:val="28"/>
          <w:szCs w:val="28"/>
        </w:rPr>
        <w:t>имя</w:t>
      </w:r>
      <w:r>
        <w:rPr>
          <w:rFonts w:ascii="Times New Roman" w:cs="Times New Roman" w:hAnsi="Times New Roman"/>
          <w:sz w:val="28"/>
          <w:szCs w:val="28"/>
        </w:rPr>
        <w:t xml:space="preserve"> деда по материнской линии.</w:t>
      </w:r>
    </w:p>
    <w:p>
      <w:pPr>
        <w:pStyle w:val="style0"/>
        <w:spacing w:after="0" w:lineRule="auto" w:line="360"/>
        <w:ind w:firstLine="709"/>
        <w:jc w:val="both"/>
        <w:rPr>
          <w:rFonts w:ascii="Times New Roman" w:cs="Times New Roman" w:hAnsi="Times New Roman"/>
          <w:sz w:val="28"/>
          <w:szCs w:val="28"/>
        </w:rPr>
      </w:pPr>
      <w:r>
        <w:rPr>
          <w:rFonts w:ascii="Times New Roman" w:cs="Times New Roman" w:hAnsi="Times New Roman"/>
          <w:sz w:val="28"/>
          <w:szCs w:val="28"/>
        </w:rPr>
        <w:t xml:space="preserve">Допускались и другие комбинации, то есть был простор для фантазии. Но и здесь нужно было учитывать некоторые нюансы: имя новорожденного не должно было совпадать с именем того святого, день ангела которого праздновался в народе незадолго до рождения младенца. Это суеверие существовало и звучало как «не </w:t>
      </w:r>
      <w:r>
        <w:rPr>
          <w:rFonts w:ascii="Times New Roman" w:cs="Times New Roman" w:hAnsi="Times New Roman"/>
          <w:sz w:val="28"/>
          <w:szCs w:val="28"/>
        </w:rPr>
        <w:t>называть назад</w:t>
      </w:r>
      <w:r>
        <w:rPr>
          <w:rFonts w:ascii="Times New Roman" w:cs="Times New Roman" w:hAnsi="Times New Roman"/>
          <w:sz w:val="28"/>
          <w:szCs w:val="28"/>
        </w:rPr>
        <w:t>». Были правила, которые нужно было применять, если вы хотели назвать ребенка в честь отца или матери. Это разрешалось с одним условием: имена родителей не давать первенцам, как мальчикам, так и девочкам. Считалось, что в этом случае ребенок мог покинуть этот мир на первом году жизни. Или отец, давший имя ребенку, умирает без видимой причины.</w:t>
      </w:r>
    </w:p>
    <w:p>
      <w:pPr>
        <w:pStyle w:val="style0"/>
        <w:spacing w:after="0" w:lineRule="auto" w:line="360"/>
        <w:ind w:firstLine="709"/>
        <w:jc w:val="both"/>
        <w:rPr>
          <w:rFonts w:ascii="Times New Roman" w:cs="Times New Roman" w:hAnsi="Times New Roman"/>
          <w:sz w:val="28"/>
          <w:szCs w:val="28"/>
        </w:rPr>
      </w:pPr>
      <w:r>
        <w:rPr>
          <w:rFonts w:ascii="Times New Roman" w:cs="Times New Roman" w:hAnsi="Times New Roman"/>
          <w:sz w:val="28"/>
          <w:szCs w:val="28"/>
        </w:rPr>
        <w:t>На Руси</w:t>
      </w:r>
      <w:r>
        <w:rPr>
          <w:rFonts w:ascii="Times New Roman" w:cs="Times New Roman" w:hAnsi="Times New Roman"/>
          <w:sz w:val="28"/>
          <w:szCs w:val="28"/>
        </w:rPr>
        <w:t xml:space="preserve"> также</w:t>
      </w:r>
      <w:r>
        <w:rPr>
          <w:rFonts w:ascii="Times New Roman" w:cs="Times New Roman" w:hAnsi="Times New Roman"/>
          <w:sz w:val="28"/>
          <w:szCs w:val="28"/>
        </w:rPr>
        <w:t xml:space="preserve"> боялись называть детей именами рано умерших родственников. Говорили, что когда человек умирает рано, его жизненная энергия остается нерастраченной, что способно повлиять на жизнь родившегося малыша. При этом нельзя заранее знать, каким будет это влияние (хорошим или плохим).</w:t>
      </w:r>
    </w:p>
    <w:p>
      <w:pPr>
        <w:pStyle w:val="style0"/>
        <w:spacing w:after="0" w:lineRule="auto" w:line="360"/>
        <w:ind w:firstLine="709"/>
        <w:jc w:val="both"/>
        <w:rPr>
          <w:rFonts w:ascii="Times New Roman" w:cs="Times New Roman" w:hAnsi="Times New Roman"/>
          <w:sz w:val="28"/>
          <w:szCs w:val="28"/>
        </w:rPr>
      </w:pPr>
      <w:r>
        <w:rPr>
          <w:rFonts w:ascii="Times New Roman" w:cs="Times New Roman" w:hAnsi="Times New Roman"/>
          <w:sz w:val="28"/>
          <w:szCs w:val="28"/>
        </w:rPr>
        <w:t xml:space="preserve">Чтобы не испытывать судьбу, родители старались не использовать такие имена. Они не использовали имена родственников, недавно покинувших этот мир. По словам людей, недавно умершие дяди и тети также способны доставить неприятности малышу. Под другим именем пусть малыш живет долго и счастливо и пусть близкие покоятся с миром. Были исключения, и касались они тех родственников, которые погибли на войне, защищая Родину. Считалось, что годы, которые герой не прожил из-за войны, Господь прибавит к жизни ребенку, названному в честь погибшего. Этот знак был популярен в древности, но имел место и в 20 веке. Например, после Великой Отечественной войны новорожденных называли именами родственников, погибших на </w:t>
      </w:r>
      <w:r>
        <w:rPr>
          <w:rFonts w:ascii="Times New Roman" w:cs="Times New Roman" w:hAnsi="Times New Roman"/>
          <w:sz w:val="28"/>
          <w:szCs w:val="28"/>
        </w:rPr>
        <w:t>фронте. Имена, использовавшиеся в 1920-х годах, снова стали очень популярными после войны.</w:t>
      </w:r>
    </w:p>
    <w:p>
      <w:pPr>
        <w:pStyle w:val="style0"/>
        <w:spacing w:after="0" w:lineRule="auto" w:line="360"/>
        <w:ind w:firstLine="709"/>
        <w:jc w:val="both"/>
        <w:rPr>
          <w:rFonts w:ascii="Times New Roman" w:cs="Times New Roman" w:hAnsi="Times New Roman"/>
          <w:sz w:val="28"/>
          <w:szCs w:val="28"/>
        </w:rPr>
      </w:pPr>
      <w:r>
        <w:rPr>
          <w:rFonts w:ascii="Times New Roman" w:cs="Times New Roman" w:hAnsi="Times New Roman"/>
          <w:sz w:val="28"/>
          <w:szCs w:val="28"/>
        </w:rPr>
        <w:t xml:space="preserve">Но суеверия были связаны не только со смертью. Существовал целый ряд так называемых несчастливых </w:t>
      </w:r>
      <w:r>
        <w:rPr>
          <w:rFonts w:ascii="Times New Roman" w:cs="Times New Roman" w:hAnsi="Times New Roman"/>
          <w:sz w:val="28"/>
          <w:szCs w:val="28"/>
        </w:rPr>
        <w:t>имен</w:t>
      </w:r>
      <w:r>
        <w:rPr>
          <w:rFonts w:ascii="Times New Roman" w:cs="Times New Roman" w:hAnsi="Times New Roman"/>
          <w:sz w:val="28"/>
          <w:szCs w:val="28"/>
        </w:rPr>
        <w:t xml:space="preserve">. Например, суеверные родители никогда не давали ребенку </w:t>
      </w:r>
      <w:r>
        <w:rPr>
          <w:rFonts w:ascii="Times New Roman" w:cs="Times New Roman" w:hAnsi="Times New Roman"/>
          <w:sz w:val="28"/>
          <w:szCs w:val="28"/>
        </w:rPr>
        <w:t>имена</w:t>
      </w:r>
      <w:r>
        <w:rPr>
          <w:rFonts w:ascii="Times New Roman" w:cs="Times New Roman" w:hAnsi="Times New Roman"/>
          <w:sz w:val="28"/>
          <w:szCs w:val="28"/>
        </w:rPr>
        <w:t xml:space="preserve"> родственников с непростой судьбой</w:t>
      </w:r>
      <w:r>
        <w:rPr>
          <w:rFonts w:ascii="Times New Roman" w:cs="Times New Roman" w:hAnsi="Times New Roman"/>
          <w:sz w:val="28"/>
          <w:szCs w:val="28"/>
        </w:rPr>
        <w:t>, если</w:t>
      </w:r>
      <w:r>
        <w:rPr>
          <w:rFonts w:ascii="Times New Roman" w:cs="Times New Roman" w:hAnsi="Times New Roman"/>
          <w:sz w:val="28"/>
          <w:szCs w:val="28"/>
        </w:rPr>
        <w:t xml:space="preserve"> назовете мальчика в честь дяди со слабым здоровьем, и ребенок тоже сильно заболеет. Или есть родственник, у которого не складывается личная жиз</w:t>
      </w:r>
      <w:r>
        <w:rPr>
          <w:rFonts w:ascii="Times New Roman" w:cs="Times New Roman" w:hAnsi="Times New Roman"/>
          <w:sz w:val="28"/>
          <w:szCs w:val="28"/>
        </w:rPr>
        <w:t>нь, не</w:t>
      </w:r>
      <w:r>
        <w:rPr>
          <w:rFonts w:ascii="Times New Roman" w:cs="Times New Roman" w:hAnsi="Times New Roman"/>
          <w:sz w:val="28"/>
          <w:szCs w:val="28"/>
        </w:rPr>
        <w:t xml:space="preserve"> обязательно брать его </w:t>
      </w:r>
      <w:r>
        <w:rPr>
          <w:rFonts w:ascii="Times New Roman" w:cs="Times New Roman" w:hAnsi="Times New Roman"/>
          <w:sz w:val="28"/>
          <w:szCs w:val="28"/>
        </w:rPr>
        <w:t>имя</w:t>
      </w:r>
      <w:r>
        <w:rPr>
          <w:rFonts w:ascii="Times New Roman" w:cs="Times New Roman" w:hAnsi="Times New Roman"/>
          <w:sz w:val="28"/>
          <w:szCs w:val="28"/>
        </w:rPr>
        <w:t>, чтобы в будущем ребенок тоже не остался один. Это же правило касается родственников, которые живут очень бедно или не умеют строить карьеру.</w:t>
      </w:r>
    </w:p>
    <w:p>
      <w:pPr>
        <w:pStyle w:val="style0"/>
        <w:spacing w:after="0" w:lineRule="auto" w:line="360"/>
        <w:ind w:firstLine="709"/>
        <w:jc w:val="both"/>
        <w:rPr>
          <w:rFonts w:ascii="Times New Roman" w:cs="Times New Roman" w:hAnsi="Times New Roman"/>
          <w:sz w:val="28"/>
          <w:szCs w:val="28"/>
        </w:rPr>
      </w:pPr>
      <w:r>
        <w:rPr>
          <w:rFonts w:ascii="Times New Roman" w:cs="Times New Roman" w:hAnsi="Times New Roman"/>
          <w:sz w:val="28"/>
          <w:szCs w:val="28"/>
        </w:rPr>
        <w:t xml:space="preserve">Конечно, такие возможные события очень пугали людей, и они старались не нарушать правила. Существовало и другое мнение: если назвать сына в честь отца, мужчины всю жизнь будут соревноваться друг с другом. А если у дочери такое же имя, как и у матери, то ей придется повторить ее судьбу, и вся ее жизнь будет находиться в тени женщины, которая ее родила. Трудно сказать, откуда взялись эти суеверия, но они существовали и иногда появляются по сей день. </w:t>
      </w:r>
    </w:p>
    <w:p>
      <w:pPr>
        <w:pStyle w:val="style0"/>
        <w:spacing w:after="0" w:lineRule="auto" w:line="360"/>
        <w:ind w:firstLine="709"/>
        <w:jc w:val="both"/>
        <w:rPr>
          <w:rFonts w:ascii="Times New Roman" w:cs="Times New Roman" w:hAnsi="Times New Roman"/>
          <w:sz w:val="28"/>
          <w:szCs w:val="28"/>
        </w:rPr>
      </w:pPr>
      <w:r>
        <w:rPr>
          <w:rFonts w:ascii="Times New Roman" w:cs="Times New Roman" w:hAnsi="Times New Roman"/>
          <w:sz w:val="28"/>
          <w:szCs w:val="28"/>
        </w:rPr>
        <w:t xml:space="preserve">Как неоднократно отмечали психологи, причина, по которой некоторые родители пытаются дать ребенку какое-то «уникальное» имя, заключается в том, что сами родители еще не достигли зрелости. Желание назвать ребенка странным и редким именем – это своеобразный подростковый бунт, пойти против системы и испытать яркие эмоции. Между тем у детей с особыми именами впоследствии могут возникнуть проблемы в виде </w:t>
      </w:r>
      <w:r>
        <w:rPr>
          <w:rFonts w:ascii="Times New Roman" w:cs="Times New Roman" w:hAnsi="Times New Roman"/>
          <w:sz w:val="28"/>
          <w:szCs w:val="28"/>
        </w:rPr>
        <w:t>буллинга</w:t>
      </w:r>
      <w:r>
        <w:rPr>
          <w:rFonts w:ascii="Times New Roman" w:cs="Times New Roman" w:hAnsi="Times New Roman"/>
          <w:sz w:val="28"/>
          <w:szCs w:val="28"/>
        </w:rPr>
        <w:t xml:space="preserve"> и общения с другими детьми.</w:t>
      </w:r>
    </w:p>
    <w:p>
      <w:pPr>
        <w:pStyle w:val="style0"/>
        <w:spacing w:after="0" w:lineRule="auto" w:line="360"/>
        <w:ind w:firstLine="709"/>
        <w:jc w:val="both"/>
        <w:rPr>
          <w:rFonts w:ascii="Times New Roman" w:cs="Times New Roman" w:hAnsi="Times New Roman"/>
          <w:sz w:val="28"/>
          <w:szCs w:val="28"/>
        </w:rPr>
      </w:pPr>
      <w:r>
        <w:rPr>
          <w:rFonts w:ascii="Times New Roman" w:cs="Times New Roman" w:hAnsi="Times New Roman"/>
          <w:sz w:val="28"/>
          <w:szCs w:val="28"/>
        </w:rPr>
        <w:t xml:space="preserve">Тогда родителям стоит все же подумать не только о творчестве, но и о том, как будет жить ребенок с редким именем. Мысли </w:t>
      </w:r>
      <w:r>
        <w:rPr>
          <w:rFonts w:ascii="Times New Roman" w:cs="Times New Roman" w:hAnsi="Times New Roman"/>
          <w:sz w:val="28"/>
          <w:szCs w:val="28"/>
        </w:rPr>
        <w:t>родителей об имени своего ребенка чаще всего начинаются еще до рождения малыша. На окончательное решение влияют разные факторы: личные вкусы, желание отдать дань уважения живым или умершим родственникам, статистика популярных имен в стране. Для некоторых семей оригинальность становится определяющим моментом. Психологи советуют адекватно смотреть на вещи и быть реалистом при выборе имени для своего малыша. Чтобы в будущем ему самому не пришлось ее менять, убегая от излишнего и не всегда доброго внимания.</w:t>
      </w:r>
    </w:p>
    <w:p>
      <w:pPr>
        <w:pStyle w:val="style179"/>
        <w:spacing w:after="0" w:lineRule="auto" w:line="360"/>
        <w:ind w:left="1429"/>
        <w:jc w:val="both"/>
        <w:rPr>
          <w:rFonts w:ascii="Times New Roman" w:cs="Times New Roman" w:hAnsi="Times New Roman"/>
          <w:sz w:val="28"/>
          <w:szCs w:val="28"/>
        </w:rPr>
      </w:pPr>
      <w:r>
        <w:br w:type="page"/>
      </w:r>
      <w:r>
        <w:rPr>
          <w:rFonts w:ascii="Times New Roman" w:cs="Times New Roman" w:hAnsi="Times New Roman"/>
          <w:sz w:val="28"/>
          <w:szCs w:val="28"/>
        </w:rPr>
        <w:t>Список литературы:</w:t>
      </w:r>
    </w:p>
    <w:p>
      <w:pPr>
        <w:pStyle w:val="style179"/>
        <w:numPr>
          <w:ilvl w:val="0"/>
          <w:numId w:val="1"/>
        </w:numPr>
        <w:spacing w:after="0" w:lineRule="auto" w:line="360"/>
        <w:ind w:left="0" w:firstLine="357"/>
        <w:jc w:val="both"/>
        <w:rPr>
          <w:rFonts w:ascii="Times New Roman" w:cs="Times New Roman" w:hAnsi="Times New Roman"/>
          <w:sz w:val="28"/>
          <w:szCs w:val="28"/>
        </w:rPr>
      </w:pPr>
      <w:r>
        <w:rPr>
          <w:rFonts w:ascii="Times New Roman" w:cs="Times New Roman" w:hAnsi="Times New Roman"/>
          <w:sz w:val="28"/>
          <w:szCs w:val="28"/>
        </w:rPr>
        <w:t xml:space="preserve"> </w:t>
      </w:r>
      <w:r>
        <w:rPr>
          <w:rFonts w:ascii="Times New Roman" w:cs="Times New Roman" w:hAnsi="Times New Roman"/>
          <w:sz w:val="28"/>
          <w:szCs w:val="28"/>
        </w:rPr>
        <w:t>Карнович</w:t>
      </w:r>
      <w:r>
        <w:rPr>
          <w:rFonts w:ascii="Times New Roman" w:cs="Times New Roman" w:hAnsi="Times New Roman"/>
          <w:sz w:val="28"/>
          <w:szCs w:val="28"/>
        </w:rPr>
        <w:t> Е. </w:t>
      </w:r>
      <w:r>
        <w:rPr>
          <w:rFonts w:ascii="Times New Roman" w:cs="Times New Roman" w:hAnsi="Times New Roman"/>
          <w:sz w:val="28"/>
          <w:szCs w:val="28"/>
        </w:rPr>
        <w:t>Русские имена и</w:t>
      </w:r>
      <w:r>
        <w:rPr>
          <w:rFonts w:ascii="Times New Roman" w:cs="Times New Roman" w:hAnsi="Times New Roman"/>
          <w:sz w:val="28"/>
          <w:szCs w:val="28"/>
        </w:rPr>
        <w:t> </w:t>
      </w:r>
      <w:r>
        <w:rPr>
          <w:rFonts w:ascii="Times New Roman" w:cs="Times New Roman" w:hAnsi="Times New Roman"/>
          <w:sz w:val="28"/>
          <w:szCs w:val="28"/>
        </w:rPr>
        <w:t>фамилии</w:t>
      </w:r>
      <w:r>
        <w:rPr>
          <w:rFonts w:ascii="Times New Roman" w:cs="Times New Roman" w:hAnsi="Times New Roman"/>
          <w:sz w:val="28"/>
          <w:szCs w:val="28"/>
        </w:rPr>
        <w:t>: их необычное происхождение</w:t>
      </w:r>
      <w:r>
        <w:rPr>
          <w:rFonts w:ascii="Times New Roman" w:cs="Times New Roman" w:hAnsi="Times New Roman"/>
          <w:sz w:val="28"/>
          <w:szCs w:val="28"/>
        </w:rPr>
        <w:t xml:space="preserve">. - Москва: </w:t>
      </w:r>
      <w:r>
        <w:rPr>
          <w:rFonts w:ascii="Times New Roman" w:cs="Times New Roman" w:hAnsi="Times New Roman"/>
          <w:sz w:val="28"/>
          <w:szCs w:val="28"/>
        </w:rPr>
        <w:t>Центрполиграф</w:t>
      </w:r>
      <w:r>
        <w:rPr>
          <w:rFonts w:ascii="Times New Roman" w:cs="Times New Roman" w:hAnsi="Times New Roman"/>
          <w:sz w:val="28"/>
          <w:szCs w:val="28"/>
        </w:rPr>
        <w:t xml:space="preserve">, </w:t>
      </w:r>
      <w:r>
        <w:rPr>
          <w:rFonts w:ascii="Times New Roman" w:cs="Times New Roman" w:hAnsi="Times New Roman"/>
          <w:sz w:val="28"/>
          <w:szCs w:val="28"/>
        </w:rPr>
        <w:t>2019. - 253</w:t>
      </w:r>
    </w:p>
    <w:p>
      <w:pPr>
        <w:pStyle w:val="style179"/>
        <w:numPr>
          <w:ilvl w:val="0"/>
          <w:numId w:val="1"/>
        </w:numPr>
        <w:spacing w:after="0" w:lineRule="auto" w:line="360"/>
        <w:ind w:left="0" w:firstLine="357"/>
        <w:jc w:val="both"/>
        <w:rPr>
          <w:rFonts w:ascii="Times New Roman" w:cs="Times New Roman" w:hAnsi="Times New Roman"/>
          <w:sz w:val="28"/>
          <w:szCs w:val="28"/>
        </w:rPr>
      </w:pPr>
      <w:r>
        <w:rPr>
          <w:rFonts w:ascii="Times New Roman" w:cs="Times New Roman" w:hAnsi="Times New Roman"/>
          <w:sz w:val="28"/>
          <w:szCs w:val="28"/>
        </w:rPr>
        <w:t>Сафронов С. А</w:t>
      </w:r>
      <w:r>
        <w:rPr>
          <w:rFonts w:ascii="Times New Roman" w:cs="Times New Roman" w:hAnsi="Times New Roman"/>
          <w:sz w:val="28"/>
          <w:szCs w:val="28"/>
        </w:rPr>
        <w:t>.</w:t>
      </w:r>
      <w:r>
        <w:rPr>
          <w:rFonts w:ascii="Times New Roman" w:cs="Times New Roman" w:hAnsi="Times New Roman"/>
          <w:sz w:val="28"/>
          <w:szCs w:val="28"/>
        </w:rPr>
        <w:t> </w:t>
      </w:r>
      <w:r>
        <w:rPr>
          <w:rFonts w:ascii="Times New Roman" w:cs="Times New Roman" w:hAnsi="Times New Roman"/>
          <w:sz w:val="28"/>
          <w:szCs w:val="28"/>
        </w:rPr>
        <w:t>История русских имен, отчеств и фамилий : учебное пособие / С. А. Сафронов ; Министерство науки и высшего образования Российской Федерации, Сибирский федеральный университет. - Красноярск : СФУ, 2021. - 480 с.</w:t>
      </w:r>
    </w:p>
    <w:p>
      <w:pPr>
        <w:pStyle w:val="style179"/>
        <w:numPr>
          <w:ilvl w:val="0"/>
          <w:numId w:val="1"/>
        </w:numPr>
        <w:spacing w:after="0" w:lineRule="auto" w:line="360"/>
        <w:ind w:left="0" w:firstLine="357"/>
        <w:jc w:val="both"/>
        <w:rPr>
          <w:rFonts w:ascii="Times New Roman" w:cs="Times New Roman" w:hAnsi="Times New Roman"/>
          <w:sz w:val="28"/>
          <w:szCs w:val="28"/>
        </w:rPr>
      </w:pPr>
      <w:r>
        <w:rPr>
          <w:rFonts w:ascii="Times New Roman" w:cs="Times New Roman" w:hAnsi="Times New Roman"/>
          <w:sz w:val="28"/>
          <w:szCs w:val="28"/>
        </w:rPr>
        <w:t>Чичагов</w:t>
      </w:r>
      <w:r>
        <w:rPr>
          <w:rFonts w:ascii="Times New Roman" w:cs="Times New Roman" w:hAnsi="Times New Roman"/>
          <w:sz w:val="28"/>
          <w:szCs w:val="28"/>
        </w:rPr>
        <w:t xml:space="preserve"> В.К. Из истории русских имен, отчеств и фамилий: вопросы русской исторической ономастики (Лингвистическое наследие XX века : ЛН XX) - Изд. 2-е. - Москва: 2018. - 126</w:t>
      </w:r>
      <w:r>
        <w:rPr>
          <w:rFonts w:ascii="Times New Roman" w:cs="Times New Roman" w:hAnsi="Times New Roman"/>
          <w:sz w:val="28"/>
          <w:szCs w:val="28"/>
        </w:rPr>
        <w:t xml:space="preserve"> </w:t>
      </w:r>
      <w:r>
        <w:rPr>
          <w:rFonts w:ascii="Times New Roman" w:cs="Times New Roman" w:hAnsi="Times New Roman"/>
          <w:sz w:val="28"/>
          <w:szCs w:val="28"/>
        </w:rPr>
        <w:t>с.</w:t>
      </w:r>
    </w:p>
    <w:p>
      <w:pPr>
        <w:pStyle w:val="style0"/>
        <w:tabs>
          <w:tab w:val="left" w:leader="none" w:pos="6901"/>
        </w:tabs>
        <w:spacing w:after="0" w:lineRule="auto" w:line="360"/>
        <w:ind w:firstLine="709"/>
        <w:jc w:val="both"/>
        <w:rPr>
          <w:rFonts w:ascii="Times New Roman" w:cs="Times New Roman" w:hAnsi="Times New Roman"/>
          <w:sz w:val="28"/>
          <w:szCs w:val="28"/>
        </w:rPr>
      </w:pPr>
      <w:r>
        <w:rPr>
          <w:rFonts w:ascii="Times New Roman" w:cs="Times New Roman" w:hAnsi="Times New Roman"/>
          <w:sz w:val="28"/>
          <w:szCs w:val="28"/>
        </w:rPr>
        <w:t xml:space="preserve"> </w:t>
      </w:r>
      <w:r>
        <w:rPr>
          <w:rFonts w:ascii="Times New Roman" w:cs="Times New Roman" w:hAnsi="Times New Roman"/>
          <w:sz w:val="28"/>
          <w:szCs w:val="28"/>
        </w:rPr>
        <w:tab/>
      </w:r>
    </w:p>
    <w:sectPr>
      <w:pgSz w:w="11906" w:h="16838" w:orient="portrait"/>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004020304"/>
    <w:charset w:val="cc"/>
    <w:family w:val="roman"/>
    <w:pitch w:val="variable"/>
    <w:sig w:usb0="E0002AFF" w:usb1="C0007841" w:usb2="00000009" w:usb3="00000000" w:csb0="000001FF" w:csb1="00000000"/>
  </w:font>
  <w:font w:name="Calibri">
    <w:altName w:val="Calibri"/>
    <w:panose1 w:val="020f0502020002030204"/>
    <w:charset w:val="cc"/>
    <w:family w:val="swiss"/>
    <w:pitch w:val="variable"/>
    <w:sig w:usb0="E00002FF" w:usb1="4000ACFF" w:usb2="00000001" w:usb3="00000000" w:csb0="0000019F" w:csb1="00000000"/>
  </w:font>
  <w:font w:name="SimSun">
    <w:altName w:val="宋体"/>
    <w:panose1 w:val="02010600030001010101"/>
    <w:charset w:val="86"/>
    <w:family w:val="auto"/>
    <w:pitch w:val="variable"/>
    <w:sig w:usb0="00000003" w:usb1="288F0000" w:usb2="00000016" w:usb3="00000000" w:csb0="00040001" w:csb1="00000000"/>
  </w:font>
  <w:font w:name="Arial">
    <w:altName w:val="Arial"/>
    <w:panose1 w:val="020b0604020002020204"/>
    <w:charset w:val="cc"/>
    <w:family w:val="swiss"/>
    <w:pitch w:val="variable"/>
    <w:sig w:usb0="E0002AFF" w:usb1="C0007843" w:usb2="00000009" w:usb3="00000000" w:csb0="000001FF" w:csb1="00000000"/>
  </w:font>
  <w:font w:name="Cambria">
    <w:altName w:val="Cambria"/>
    <w:panose1 w:val="02040503050004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E6AE2F3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w:zoom w:percent="80"/>
  <w:proofState w:spelling="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08"/>
  <w:doNotShadeFormData/>
  <w:characterSpacingControl w:val="doNotCompress"/>
  <w:doNotValidateAgainstSchema/>
  <w:doNotDemarcateInvalidXml/>
  <w:compat>
    <w:useFELayout/>
  </w:compat>
  <m:mathPr>
    <m:mathFont m:val="Cambria Math"/>
    <m:brkBin m:val="before"/>
    <m:brkBinSub m:val="--"/>
    <m:smallFrac m:val="0"/>
    <m:dispDef/>
    <m:lMargin m:val="0"/>
    <m:rMargin m:val="0"/>
    <m:defJc m:val="centerGroup"/>
    <m:wrapRight/>
    <m:intLim m:val="subSup"/>
    <m:naryLim m:val="subSup"/>
  </m:mathPr>
  <w:themeFontLang w:val="ru-RU"/>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Times New Roman" w:eastAsia="SimSun" w:hAnsi="Calibri"/>
        <w:lang w:val="en-US" w:bidi="ar-SA" w:eastAsia="zh-CN"/>
      </w:rPr>
    </w:rPrDefault>
    <w:pPrDefault>
      <w:pPr/>
    </w:pPrDefault>
  </w:docDefaults>
  <w:style w:type="paragraph" w:default="1" w:styleId="style0">
    <w:name w:val="Normal"/>
    <w:next w:val="style0"/>
    <w:qFormat/>
    <w:pPr>
      <w:spacing w:after="200" w:lineRule="auto" w:line="276"/>
    </w:pPr>
    <w:rPr>
      <w:rFonts w:cs="Arial"/>
      <w:sz w:val="22"/>
      <w:szCs w:val="22"/>
      <w:lang w:val="ru-RU"/>
    </w:rPr>
  </w:style>
  <w:style w:type="character" w:default="1" w:styleId="style65">
    <w:name w:val="Default Paragraph Font"/>
    <w:next w:val="style65"/>
    <w:uiPriority w:val="1"/>
  </w:style>
  <w:style w:type="table" w:default="1" w:styleId="style105">
    <w:name w:val="Normal Table"/>
    <w:next w:val="style105"/>
    <w:qFormat/>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customStyle="1" w:styleId="style4097">
    <w:name w:val="js-item-maininfo"/>
    <w:basedOn w:val="style65"/>
    <w:next w:val="style4097"/>
  </w:style>
  <w:style w:type="paragraph" w:styleId="style179">
    <w:name w:val="List Paragraph"/>
    <w:basedOn w:val="style0"/>
    <w:next w:val="style179"/>
    <w:qFormat/>
    <w:uiPriority w:val="34"/>
    <w:pPr>
      <w:ind w:left="720"/>
      <w:contextualSpacing/>
    </w:pPr>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Words>2257</Words>
  <Pages>11</Pages>
  <Characters>13344</Characters>
  <Application>WPS Office</Application>
  <DocSecurity>0</DocSecurity>
  <Paragraphs>45</Paragraphs>
  <ScaleCrop>false</ScaleCrop>
  <LinksUpToDate>false</LinksUpToDate>
  <CharactersWithSpaces>15583</CharactersWithSpaces>
  <SharedDoc>false</SharedDoc>
  <HyperlinksChanged>false</HyperlinksChanged>
  <AppVersion>12.000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2022-12-10T16:03:00Z</dcterms:created>
  <dc:creator>Redmi Note 8 Pro</dc:creator>
  <lastModifiedBy>Redmi Note 8 Pro</lastModifiedBy>
  <dcterms:modified xsi:type="dcterms:W3CDTF">2023-10-28T15:34:52Z</dcterms:modified>
  <revision>3</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9fb2bb997d7241ae9b916c20dc03d202</vt:lpwstr>
  </property>
</Properties>
</file>