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372" w:rsidRDefault="00A72372" w:rsidP="0040041B">
      <w:pPr>
        <w:spacing w:after="0" w:line="360" w:lineRule="auto"/>
        <w:ind w:firstLine="709"/>
        <w:jc w:val="both"/>
      </w:pPr>
    </w:p>
    <w:p w:rsidR="00054C1D" w:rsidRPr="00B538F4" w:rsidRDefault="005005E1" w:rsidP="00B538F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Управление</w:t>
      </w:r>
      <w:r w:rsidR="00B538F4" w:rsidRPr="00B538F4">
        <w:rPr>
          <w:rFonts w:ascii="Times New Roman" w:hAnsi="Times New Roman" w:cs="Times New Roman"/>
          <w:sz w:val="28"/>
          <w:szCs w:val="28"/>
        </w:rPr>
        <w:t xml:space="preserve"> образования </w:t>
      </w:r>
      <w:proofErr w:type="gramStart"/>
      <w:r w:rsidR="00B538F4" w:rsidRPr="00B538F4">
        <w:rPr>
          <w:rFonts w:ascii="Times New Roman" w:hAnsi="Times New Roman" w:cs="Times New Roman"/>
          <w:sz w:val="28"/>
          <w:szCs w:val="28"/>
        </w:rPr>
        <w:t>г</w:t>
      </w:r>
      <w:proofErr w:type="gramEnd"/>
      <w:r w:rsidR="00B538F4" w:rsidRPr="00B538F4">
        <w:rPr>
          <w:rFonts w:ascii="Times New Roman" w:hAnsi="Times New Roman" w:cs="Times New Roman"/>
          <w:sz w:val="28"/>
          <w:szCs w:val="28"/>
        </w:rPr>
        <w:t>. Якутска</w:t>
      </w:r>
    </w:p>
    <w:p w:rsidR="005005E1" w:rsidRDefault="00B538F4" w:rsidP="00B538F4">
      <w:pPr>
        <w:spacing w:after="0" w:line="360" w:lineRule="auto"/>
        <w:ind w:firstLine="709"/>
        <w:jc w:val="center"/>
        <w:rPr>
          <w:rFonts w:ascii="Times New Roman" w:hAnsi="Times New Roman" w:cs="Times New Roman"/>
          <w:sz w:val="28"/>
          <w:szCs w:val="28"/>
        </w:rPr>
      </w:pPr>
      <w:r w:rsidRPr="00B538F4">
        <w:rPr>
          <w:rFonts w:ascii="Times New Roman" w:hAnsi="Times New Roman" w:cs="Times New Roman"/>
          <w:sz w:val="28"/>
          <w:szCs w:val="28"/>
        </w:rPr>
        <w:t xml:space="preserve">Муниципальное образовательное бюджетное учреждение </w:t>
      </w:r>
    </w:p>
    <w:p w:rsidR="00B538F4" w:rsidRPr="00B538F4" w:rsidRDefault="005005E1" w:rsidP="00B538F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Средняя общеобразовательная школа </w:t>
      </w:r>
      <w:r w:rsidR="00B538F4" w:rsidRPr="00B538F4">
        <w:rPr>
          <w:rFonts w:ascii="Times New Roman" w:hAnsi="Times New Roman" w:cs="Times New Roman"/>
          <w:sz w:val="28"/>
          <w:szCs w:val="28"/>
        </w:rPr>
        <w:t>№7</w:t>
      </w:r>
    </w:p>
    <w:p w:rsidR="00B538F4" w:rsidRPr="00B538F4" w:rsidRDefault="005005E1" w:rsidP="00B538F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г</w:t>
      </w:r>
      <w:r w:rsidR="00B538F4" w:rsidRPr="00B538F4">
        <w:rPr>
          <w:rFonts w:ascii="Times New Roman" w:hAnsi="Times New Roman" w:cs="Times New Roman"/>
          <w:sz w:val="28"/>
          <w:szCs w:val="28"/>
        </w:rPr>
        <w:t>. Якутска</w:t>
      </w:r>
    </w:p>
    <w:p w:rsidR="00B538F4" w:rsidRPr="00B538F4" w:rsidRDefault="00B538F4" w:rsidP="00B538F4">
      <w:pPr>
        <w:spacing w:after="0" w:line="360" w:lineRule="auto"/>
        <w:ind w:firstLine="709"/>
        <w:jc w:val="center"/>
        <w:rPr>
          <w:rFonts w:ascii="Times New Roman" w:hAnsi="Times New Roman" w:cs="Times New Roman"/>
          <w:sz w:val="28"/>
          <w:szCs w:val="28"/>
        </w:rPr>
      </w:pPr>
    </w:p>
    <w:p w:rsidR="00054C1D" w:rsidRPr="00B538F4" w:rsidRDefault="00054C1D" w:rsidP="0040041B">
      <w:pPr>
        <w:spacing w:after="0" w:line="360" w:lineRule="auto"/>
        <w:ind w:firstLine="709"/>
        <w:jc w:val="both"/>
        <w:rPr>
          <w:rFonts w:ascii="Times New Roman" w:hAnsi="Times New Roman" w:cs="Times New Roman"/>
          <w:sz w:val="28"/>
          <w:szCs w:val="28"/>
        </w:rPr>
      </w:pPr>
    </w:p>
    <w:p w:rsidR="00054C1D" w:rsidRPr="00B538F4" w:rsidRDefault="00054C1D" w:rsidP="0040041B">
      <w:pPr>
        <w:spacing w:after="0" w:line="360" w:lineRule="auto"/>
        <w:ind w:firstLine="709"/>
        <w:jc w:val="both"/>
        <w:rPr>
          <w:rFonts w:ascii="Times New Roman" w:hAnsi="Times New Roman" w:cs="Times New Roman"/>
          <w:sz w:val="28"/>
          <w:szCs w:val="28"/>
        </w:rPr>
      </w:pPr>
    </w:p>
    <w:p w:rsidR="00054C1D" w:rsidRDefault="00054C1D"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054C1D" w:rsidRDefault="00054C1D" w:rsidP="0040041B">
      <w:pPr>
        <w:spacing w:after="0" w:line="360" w:lineRule="auto"/>
        <w:ind w:firstLine="709"/>
        <w:jc w:val="both"/>
      </w:pPr>
    </w:p>
    <w:p w:rsidR="00054C1D" w:rsidRPr="005005E1" w:rsidRDefault="00054C1D" w:rsidP="0040041B">
      <w:pPr>
        <w:spacing w:after="0" w:line="360" w:lineRule="auto"/>
        <w:ind w:firstLine="709"/>
        <w:jc w:val="both"/>
        <w:rPr>
          <w:rFonts w:ascii="Times New Roman" w:hAnsi="Times New Roman" w:cs="Times New Roman"/>
          <w:sz w:val="28"/>
          <w:szCs w:val="28"/>
        </w:rPr>
      </w:pPr>
    </w:p>
    <w:p w:rsidR="00054C1D" w:rsidRDefault="00054C1D" w:rsidP="0040041B">
      <w:pPr>
        <w:spacing w:after="0" w:line="360" w:lineRule="auto"/>
        <w:ind w:firstLine="709"/>
        <w:jc w:val="both"/>
      </w:pPr>
    </w:p>
    <w:p w:rsidR="005005E1" w:rsidRDefault="005005E1" w:rsidP="005005E1">
      <w:pPr>
        <w:pStyle w:val="c5"/>
        <w:shd w:val="clear" w:color="auto" w:fill="FFFFFF"/>
        <w:spacing w:before="0" w:beforeAutospacing="0" w:after="0" w:afterAutospacing="0" w:line="360" w:lineRule="auto"/>
        <w:jc w:val="center"/>
        <w:outlineLvl w:val="0"/>
        <w:rPr>
          <w:rStyle w:val="c3"/>
          <w:b/>
          <w:bCs/>
          <w:color w:val="000000"/>
          <w:sz w:val="28"/>
          <w:szCs w:val="28"/>
        </w:rPr>
      </w:pPr>
      <w:r w:rsidRPr="005005E1">
        <w:rPr>
          <w:rStyle w:val="c3"/>
          <w:b/>
          <w:bCs/>
          <w:color w:val="000000"/>
          <w:sz w:val="28"/>
          <w:szCs w:val="28"/>
        </w:rPr>
        <w:t>Метод проектов на уроках технологии с элементами черчения</w:t>
      </w:r>
      <w:r w:rsidR="00482F02">
        <w:rPr>
          <w:rStyle w:val="c3"/>
          <w:b/>
          <w:bCs/>
          <w:color w:val="000000"/>
          <w:sz w:val="28"/>
          <w:szCs w:val="28"/>
        </w:rPr>
        <w:t>.</w:t>
      </w:r>
      <w:r w:rsidRPr="005005E1">
        <w:rPr>
          <w:rStyle w:val="c3"/>
          <w:b/>
          <w:bCs/>
          <w:color w:val="000000"/>
          <w:sz w:val="28"/>
          <w:szCs w:val="28"/>
        </w:rPr>
        <w:t xml:space="preserve">  </w:t>
      </w:r>
    </w:p>
    <w:p w:rsidR="00482F02" w:rsidRPr="005005E1" w:rsidRDefault="00482F02" w:rsidP="005005E1">
      <w:pPr>
        <w:pStyle w:val="c5"/>
        <w:shd w:val="clear" w:color="auto" w:fill="FFFFFF"/>
        <w:spacing w:before="0" w:beforeAutospacing="0" w:after="0" w:afterAutospacing="0" w:line="360" w:lineRule="auto"/>
        <w:jc w:val="center"/>
        <w:outlineLvl w:val="0"/>
        <w:rPr>
          <w:rStyle w:val="c3"/>
          <w:b/>
          <w:bCs/>
          <w:color w:val="000000"/>
          <w:sz w:val="28"/>
          <w:szCs w:val="28"/>
        </w:rPr>
      </w:pPr>
      <w:r>
        <w:rPr>
          <w:rStyle w:val="c3"/>
          <w:b/>
          <w:bCs/>
          <w:color w:val="000000"/>
          <w:sz w:val="28"/>
          <w:szCs w:val="28"/>
        </w:rPr>
        <w:t>«Кормушка», «</w:t>
      </w:r>
      <w:proofErr w:type="spellStart"/>
      <w:r>
        <w:rPr>
          <w:rStyle w:val="c3"/>
          <w:b/>
          <w:bCs/>
          <w:color w:val="000000"/>
          <w:sz w:val="28"/>
          <w:szCs w:val="28"/>
        </w:rPr>
        <w:t>Кы</w:t>
      </w:r>
      <w:proofErr w:type="spellEnd"/>
      <w:r>
        <w:rPr>
          <w:rStyle w:val="c3"/>
          <w:b/>
          <w:bCs/>
          <w:color w:val="000000"/>
          <w:sz w:val="28"/>
          <w:szCs w:val="28"/>
          <w:lang w:val="sah-RU"/>
        </w:rPr>
        <w:t>һ</w:t>
      </w:r>
      <w:proofErr w:type="spellStart"/>
      <w:r>
        <w:rPr>
          <w:rStyle w:val="c3"/>
          <w:b/>
          <w:bCs/>
          <w:color w:val="000000"/>
          <w:sz w:val="28"/>
          <w:szCs w:val="28"/>
        </w:rPr>
        <w:t>ыах</w:t>
      </w:r>
      <w:proofErr w:type="spellEnd"/>
      <w:r>
        <w:rPr>
          <w:rStyle w:val="c3"/>
          <w:b/>
          <w:bCs/>
          <w:color w:val="000000"/>
          <w:sz w:val="28"/>
          <w:szCs w:val="28"/>
        </w:rPr>
        <w:t>»</w:t>
      </w:r>
    </w:p>
    <w:p w:rsidR="005005E1" w:rsidRPr="005005E1" w:rsidRDefault="005005E1" w:rsidP="0040041B">
      <w:pPr>
        <w:spacing w:after="0" w:line="360" w:lineRule="auto"/>
        <w:ind w:firstLine="709"/>
        <w:jc w:val="both"/>
        <w:rPr>
          <w:rFonts w:ascii="Times New Roman" w:hAnsi="Times New Roman" w:cs="Times New Roman"/>
          <w:sz w:val="28"/>
          <w:szCs w:val="28"/>
        </w:rPr>
      </w:pPr>
    </w:p>
    <w:p w:rsidR="005005E1" w:rsidRPr="005005E1" w:rsidRDefault="005005E1" w:rsidP="0040041B">
      <w:pPr>
        <w:spacing w:after="0" w:line="360" w:lineRule="auto"/>
        <w:ind w:firstLine="709"/>
        <w:jc w:val="both"/>
        <w:rPr>
          <w:rFonts w:ascii="Times New Roman" w:hAnsi="Times New Roman" w:cs="Times New Roman"/>
        </w:rPr>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Pr="005005E1" w:rsidRDefault="005005E1" w:rsidP="005005E1">
      <w:pPr>
        <w:spacing w:after="0" w:line="360" w:lineRule="auto"/>
        <w:ind w:firstLine="709"/>
        <w:jc w:val="right"/>
        <w:rPr>
          <w:rFonts w:ascii="Times New Roman" w:hAnsi="Times New Roman" w:cs="Times New Roman"/>
          <w:sz w:val="28"/>
          <w:szCs w:val="28"/>
        </w:rPr>
      </w:pPr>
      <w:r w:rsidRPr="005005E1">
        <w:rPr>
          <w:rFonts w:ascii="Times New Roman" w:hAnsi="Times New Roman" w:cs="Times New Roman"/>
          <w:sz w:val="28"/>
          <w:szCs w:val="28"/>
        </w:rPr>
        <w:t>Работа: учителя</w:t>
      </w:r>
      <w:r w:rsidR="008E3A4D">
        <w:rPr>
          <w:rFonts w:ascii="Times New Roman" w:hAnsi="Times New Roman" w:cs="Times New Roman"/>
          <w:sz w:val="28"/>
          <w:szCs w:val="28"/>
        </w:rPr>
        <w:t xml:space="preserve"> </w:t>
      </w:r>
      <w:r w:rsidRPr="005005E1">
        <w:rPr>
          <w:rFonts w:ascii="Times New Roman" w:hAnsi="Times New Roman" w:cs="Times New Roman"/>
          <w:sz w:val="28"/>
          <w:szCs w:val="28"/>
        </w:rPr>
        <w:t xml:space="preserve"> МОБУ СОШ №7</w:t>
      </w:r>
    </w:p>
    <w:p w:rsidR="005005E1" w:rsidRPr="005005E1" w:rsidRDefault="005005E1" w:rsidP="005005E1">
      <w:pPr>
        <w:spacing w:after="0" w:line="360" w:lineRule="auto"/>
        <w:ind w:firstLine="709"/>
        <w:jc w:val="right"/>
        <w:rPr>
          <w:rFonts w:ascii="Times New Roman" w:hAnsi="Times New Roman" w:cs="Times New Roman"/>
          <w:sz w:val="28"/>
          <w:szCs w:val="28"/>
        </w:rPr>
      </w:pPr>
      <w:proofErr w:type="spellStart"/>
      <w:r w:rsidRPr="005005E1">
        <w:rPr>
          <w:rFonts w:ascii="Times New Roman" w:hAnsi="Times New Roman" w:cs="Times New Roman"/>
          <w:sz w:val="28"/>
          <w:szCs w:val="28"/>
        </w:rPr>
        <w:t>Ядрихинского</w:t>
      </w:r>
      <w:proofErr w:type="spellEnd"/>
      <w:r w:rsidRPr="005005E1">
        <w:rPr>
          <w:rFonts w:ascii="Times New Roman" w:hAnsi="Times New Roman" w:cs="Times New Roman"/>
          <w:sz w:val="28"/>
          <w:szCs w:val="28"/>
        </w:rPr>
        <w:t xml:space="preserve"> С.А.</w:t>
      </w:r>
    </w:p>
    <w:p w:rsidR="005005E1" w:rsidRPr="005005E1" w:rsidRDefault="005005E1" w:rsidP="0040041B">
      <w:pPr>
        <w:spacing w:after="0" w:line="360" w:lineRule="auto"/>
        <w:ind w:firstLine="709"/>
        <w:jc w:val="both"/>
        <w:rPr>
          <w:rFonts w:ascii="Times New Roman" w:hAnsi="Times New Roman" w:cs="Times New Roman"/>
          <w:sz w:val="28"/>
          <w:szCs w:val="28"/>
        </w:rPr>
      </w:pPr>
    </w:p>
    <w:p w:rsidR="005005E1" w:rsidRPr="00BE7156" w:rsidRDefault="00BE7156" w:rsidP="00BE7156">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Г. Якутск, 2018</w:t>
      </w: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40041B">
      <w:pPr>
        <w:spacing w:after="0" w:line="360" w:lineRule="auto"/>
        <w:ind w:firstLine="709"/>
        <w:jc w:val="both"/>
      </w:pPr>
    </w:p>
    <w:p w:rsidR="005005E1" w:rsidRDefault="005005E1" w:rsidP="005005E1">
      <w:pPr>
        <w:spacing w:after="0" w:line="360" w:lineRule="auto"/>
        <w:jc w:val="both"/>
      </w:pPr>
    </w:p>
    <w:p w:rsidR="00054C1D" w:rsidRDefault="00054C1D" w:rsidP="0040041B">
      <w:pPr>
        <w:spacing w:after="0" w:line="360" w:lineRule="auto"/>
        <w:ind w:firstLine="709"/>
        <w:jc w:val="both"/>
      </w:pPr>
    </w:p>
    <w:p w:rsidR="00054C1D" w:rsidRDefault="00054C1D" w:rsidP="0040041B">
      <w:pPr>
        <w:spacing w:after="0" w:line="360" w:lineRule="auto"/>
        <w:ind w:firstLine="709"/>
        <w:jc w:val="both"/>
      </w:pPr>
    </w:p>
    <w:p w:rsidR="00A72372" w:rsidRPr="0040041B" w:rsidRDefault="00A72372" w:rsidP="00167DE4">
      <w:pPr>
        <w:pStyle w:val="c2"/>
        <w:shd w:val="clear" w:color="auto" w:fill="FFFFFF"/>
        <w:spacing w:before="0" w:beforeAutospacing="0" w:after="0" w:afterAutospacing="0" w:line="360" w:lineRule="auto"/>
        <w:ind w:firstLine="709"/>
        <w:jc w:val="center"/>
        <w:rPr>
          <w:color w:val="000000"/>
        </w:rPr>
      </w:pPr>
      <w:r w:rsidRPr="0040041B">
        <w:rPr>
          <w:rStyle w:val="c13"/>
          <w:b/>
          <w:bCs/>
          <w:color w:val="000000"/>
        </w:rPr>
        <w:t>СОДЕРЖАНИЕ</w:t>
      </w:r>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r w:rsidRPr="0077106E">
        <w:rPr>
          <w:rStyle w:val="c3"/>
          <w:rFonts w:ascii="Times New Roman" w:hAnsi="Times New Roman" w:cs="Times New Roman"/>
          <w:bCs/>
          <w:color w:val="000000"/>
          <w:sz w:val="24"/>
          <w:szCs w:val="24"/>
        </w:rPr>
        <w:fldChar w:fldCharType="begin"/>
      </w:r>
      <w:r w:rsidR="0040041B" w:rsidRPr="00523B0F">
        <w:rPr>
          <w:rStyle w:val="c3"/>
          <w:rFonts w:ascii="Times New Roman" w:hAnsi="Times New Roman" w:cs="Times New Roman"/>
          <w:bCs/>
          <w:color w:val="000000"/>
          <w:sz w:val="24"/>
          <w:szCs w:val="24"/>
        </w:rPr>
        <w:instrText xml:space="preserve"> TOC \o "1-3" \h \z \u </w:instrText>
      </w:r>
      <w:r w:rsidRPr="0077106E">
        <w:rPr>
          <w:rStyle w:val="c3"/>
          <w:rFonts w:ascii="Times New Roman" w:hAnsi="Times New Roman" w:cs="Times New Roman"/>
          <w:bCs/>
          <w:color w:val="000000"/>
          <w:sz w:val="24"/>
          <w:szCs w:val="24"/>
        </w:rPr>
        <w:fldChar w:fldCharType="separate"/>
      </w:r>
      <w:hyperlink w:anchor="_Toc506229356" w:history="1">
        <w:r w:rsidR="00523B0F" w:rsidRPr="00523B0F">
          <w:rPr>
            <w:rStyle w:val="a9"/>
            <w:rFonts w:ascii="Times New Roman" w:hAnsi="Times New Roman" w:cs="Times New Roman"/>
            <w:bCs/>
            <w:noProof/>
            <w:sz w:val="24"/>
            <w:szCs w:val="24"/>
          </w:rPr>
          <w:t>Введение</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_Toc506229356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2</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57" w:history="1">
        <w:r w:rsidR="00523B0F" w:rsidRPr="00523B0F">
          <w:rPr>
            <w:rStyle w:val="a9"/>
            <w:rFonts w:ascii="Times New Roman" w:hAnsi="Times New Roman" w:cs="Times New Roman"/>
            <w:bCs/>
            <w:noProof/>
            <w:sz w:val="24"/>
            <w:szCs w:val="24"/>
          </w:rPr>
          <w:t>Особенности проектной деятельности</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_Toc506229357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3</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58" w:history="1">
        <w:r w:rsidR="00523B0F" w:rsidRPr="00523B0F">
          <w:rPr>
            <w:rStyle w:val="a9"/>
            <w:rFonts w:ascii="Times New Roman" w:hAnsi="Times New Roman" w:cs="Times New Roman"/>
            <w:bCs/>
            <w:noProof/>
            <w:sz w:val="24"/>
            <w:szCs w:val="24"/>
          </w:rPr>
          <w:t>Система оценки проектных работ</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_Toc506229358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4</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59" w:history="1">
        <w:r w:rsidR="00523B0F" w:rsidRPr="00523B0F">
          <w:rPr>
            <w:rStyle w:val="a9"/>
            <w:rFonts w:ascii="Times New Roman" w:hAnsi="Times New Roman" w:cs="Times New Roman"/>
            <w:bCs/>
            <w:noProof/>
            <w:sz w:val="24"/>
            <w:szCs w:val="24"/>
          </w:rPr>
          <w:t>Оформление проектной папки.</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_Toc506229359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5</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60" w:history="1">
        <w:r w:rsidR="00523B0F" w:rsidRPr="00523B0F">
          <w:rPr>
            <w:rStyle w:val="a9"/>
            <w:rFonts w:ascii="Times New Roman" w:hAnsi="Times New Roman" w:cs="Times New Roman"/>
            <w:bCs/>
            <w:noProof/>
            <w:sz w:val="24"/>
            <w:szCs w:val="24"/>
          </w:rPr>
          <w:t>Метод проектов на уроках технологии с э</w:t>
        </w:r>
        <w:r w:rsidR="00482F02">
          <w:rPr>
            <w:rStyle w:val="a9"/>
            <w:rFonts w:ascii="Times New Roman" w:hAnsi="Times New Roman" w:cs="Times New Roman"/>
            <w:bCs/>
            <w:noProof/>
            <w:sz w:val="24"/>
            <w:szCs w:val="24"/>
          </w:rPr>
          <w:t>лементами черчения . Кормушка. Кы</w:t>
        </w:r>
        <w:r w:rsidR="00482F02">
          <w:rPr>
            <w:rStyle w:val="a9"/>
            <w:rFonts w:ascii="Times New Roman" w:hAnsi="Times New Roman" w:cs="Times New Roman"/>
            <w:bCs/>
            <w:noProof/>
            <w:sz w:val="24"/>
            <w:szCs w:val="24"/>
            <w:lang w:val="sah-RU"/>
          </w:rPr>
          <w:t>һыах</w:t>
        </w:r>
        <w:r w:rsidR="00523B0F" w:rsidRPr="00523B0F">
          <w:rPr>
            <w:rStyle w:val="a9"/>
            <w:rFonts w:ascii="Times New Roman" w:hAnsi="Times New Roman" w:cs="Times New Roman"/>
            <w:bCs/>
            <w:noProof/>
            <w:sz w:val="24"/>
            <w:szCs w:val="24"/>
          </w:rPr>
          <w:t>.</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_Toc506229360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7</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61" w:history="1">
        <w:r w:rsidR="00523B0F" w:rsidRPr="00523B0F">
          <w:rPr>
            <w:rStyle w:val="a9"/>
            <w:rFonts w:ascii="Times New Roman" w:hAnsi="Times New Roman" w:cs="Times New Roman"/>
            <w:bCs/>
            <w:noProof/>
            <w:sz w:val="24"/>
            <w:szCs w:val="24"/>
          </w:rPr>
          <w:t>Заключение</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_Toc506229361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10</w:t>
        </w:r>
        <w:r w:rsidRPr="00523B0F">
          <w:rPr>
            <w:rFonts w:ascii="Times New Roman" w:hAnsi="Times New Roman" w:cs="Times New Roman"/>
            <w:noProof/>
            <w:webHidden/>
            <w:sz w:val="24"/>
            <w:szCs w:val="24"/>
          </w:rPr>
          <w:fldChar w:fldCharType="end"/>
        </w:r>
      </w:hyperlink>
    </w:p>
    <w:p w:rsidR="00523B0F" w:rsidRPr="00523B0F" w:rsidRDefault="0077106E" w:rsidP="00523B0F">
      <w:pPr>
        <w:pStyle w:val="11"/>
        <w:tabs>
          <w:tab w:val="right" w:leader="dot" w:pos="9345"/>
        </w:tabs>
        <w:spacing w:after="0" w:line="360" w:lineRule="auto"/>
        <w:rPr>
          <w:rFonts w:ascii="Times New Roman" w:eastAsiaTheme="minorEastAsia" w:hAnsi="Times New Roman" w:cs="Times New Roman"/>
          <w:noProof/>
          <w:sz w:val="24"/>
          <w:szCs w:val="24"/>
          <w:lang w:eastAsia="ru-RU"/>
        </w:rPr>
      </w:pPr>
      <w:hyperlink w:anchor="_Toc506229362" w:history="1">
        <w:r w:rsidR="00523B0F" w:rsidRPr="00523B0F">
          <w:rPr>
            <w:rStyle w:val="a9"/>
            <w:rFonts w:ascii="Times New Roman" w:hAnsi="Times New Roman" w:cs="Times New Roman"/>
            <w:noProof/>
            <w:sz w:val="24"/>
            <w:szCs w:val="24"/>
            <w:lang w:eastAsia="ru-RU"/>
          </w:rPr>
          <w:t>Использованная литература</w:t>
        </w:r>
        <w:r w:rsidR="00523B0F" w:rsidRPr="00523B0F">
          <w:rPr>
            <w:rFonts w:ascii="Times New Roman" w:hAnsi="Times New Roman" w:cs="Times New Roman"/>
            <w:noProof/>
            <w:webHidden/>
            <w:sz w:val="24"/>
            <w:szCs w:val="24"/>
          </w:rPr>
          <w:tab/>
        </w:r>
        <w:r w:rsidRPr="00523B0F">
          <w:rPr>
            <w:rFonts w:ascii="Times New Roman" w:hAnsi="Times New Roman" w:cs="Times New Roman"/>
            <w:noProof/>
            <w:webHidden/>
            <w:sz w:val="24"/>
            <w:szCs w:val="24"/>
          </w:rPr>
          <w:fldChar w:fldCharType="begin"/>
        </w:r>
        <w:r w:rsidR="00523B0F" w:rsidRPr="00523B0F">
          <w:rPr>
            <w:rFonts w:ascii="Times New Roman" w:hAnsi="Times New Roman" w:cs="Times New Roman"/>
            <w:noProof/>
            <w:webHidden/>
            <w:sz w:val="24"/>
            <w:szCs w:val="24"/>
          </w:rPr>
          <w:instrText xml:space="preserve"> PAGEREF _Toc506229362 \h </w:instrText>
        </w:r>
        <w:r w:rsidRPr="00523B0F">
          <w:rPr>
            <w:rFonts w:ascii="Times New Roman" w:hAnsi="Times New Roman" w:cs="Times New Roman"/>
            <w:noProof/>
            <w:webHidden/>
            <w:sz w:val="24"/>
            <w:szCs w:val="24"/>
          </w:rPr>
        </w:r>
        <w:r w:rsidRPr="00523B0F">
          <w:rPr>
            <w:rFonts w:ascii="Times New Roman" w:hAnsi="Times New Roman" w:cs="Times New Roman"/>
            <w:noProof/>
            <w:webHidden/>
            <w:sz w:val="24"/>
            <w:szCs w:val="24"/>
          </w:rPr>
          <w:fldChar w:fldCharType="separate"/>
        </w:r>
        <w:r w:rsidR="00523B0F" w:rsidRPr="00523B0F">
          <w:rPr>
            <w:rFonts w:ascii="Times New Roman" w:hAnsi="Times New Roman" w:cs="Times New Roman"/>
            <w:noProof/>
            <w:webHidden/>
            <w:sz w:val="24"/>
            <w:szCs w:val="24"/>
          </w:rPr>
          <w:t>11</w:t>
        </w:r>
        <w:r w:rsidRPr="00523B0F">
          <w:rPr>
            <w:rFonts w:ascii="Times New Roman" w:hAnsi="Times New Roman" w:cs="Times New Roman"/>
            <w:noProof/>
            <w:webHidden/>
            <w:sz w:val="24"/>
            <w:szCs w:val="24"/>
          </w:rPr>
          <w:fldChar w:fldCharType="end"/>
        </w:r>
      </w:hyperlink>
    </w:p>
    <w:p w:rsidR="0040041B" w:rsidRPr="00523B0F" w:rsidRDefault="0077106E" w:rsidP="00523B0F">
      <w:pPr>
        <w:pStyle w:val="c5"/>
        <w:shd w:val="clear" w:color="auto" w:fill="FFFFFF"/>
        <w:spacing w:before="0" w:beforeAutospacing="0" w:after="0" w:afterAutospacing="0" w:line="360" w:lineRule="auto"/>
        <w:ind w:firstLine="709"/>
        <w:jc w:val="both"/>
        <w:rPr>
          <w:rStyle w:val="c3"/>
          <w:bCs/>
          <w:color w:val="000000"/>
        </w:rPr>
        <w:sectPr w:rsidR="0040041B" w:rsidRPr="00523B0F" w:rsidSect="00EA16D6">
          <w:headerReference w:type="default" r:id="rId8"/>
          <w:pgSz w:w="11906" w:h="16838"/>
          <w:pgMar w:top="1134" w:right="850" w:bottom="1134" w:left="1701" w:header="708" w:footer="708" w:gutter="0"/>
          <w:cols w:space="708"/>
          <w:titlePg/>
          <w:docGrid w:linePitch="360"/>
        </w:sectPr>
      </w:pPr>
      <w:r w:rsidRPr="00523B0F">
        <w:rPr>
          <w:rStyle w:val="c3"/>
          <w:bCs/>
          <w:color w:val="000000"/>
        </w:rPr>
        <w:fldChar w:fldCharType="end"/>
      </w:r>
    </w:p>
    <w:p w:rsidR="00A72372" w:rsidRPr="0040041B" w:rsidRDefault="00A72372" w:rsidP="0040041B">
      <w:pPr>
        <w:pStyle w:val="c5"/>
        <w:shd w:val="clear" w:color="auto" w:fill="FFFFFF"/>
        <w:spacing w:before="0" w:beforeAutospacing="0" w:after="0" w:afterAutospacing="0" w:line="360" w:lineRule="auto"/>
        <w:jc w:val="both"/>
        <w:rPr>
          <w:rStyle w:val="c3"/>
          <w:b/>
          <w:bCs/>
          <w:color w:val="000000"/>
          <w:lang w:val="en-US"/>
        </w:rPr>
      </w:pPr>
    </w:p>
    <w:p w:rsidR="00EA68AB" w:rsidRPr="0040041B" w:rsidRDefault="00EA68AB" w:rsidP="0040041B">
      <w:pPr>
        <w:pStyle w:val="c5"/>
        <w:shd w:val="clear" w:color="auto" w:fill="FFFFFF"/>
        <w:spacing w:before="0" w:beforeAutospacing="0" w:after="0" w:afterAutospacing="0" w:line="360" w:lineRule="auto"/>
        <w:ind w:firstLine="709"/>
        <w:jc w:val="center"/>
        <w:outlineLvl w:val="0"/>
        <w:rPr>
          <w:rStyle w:val="c3"/>
          <w:b/>
          <w:bCs/>
          <w:color w:val="000000"/>
        </w:rPr>
      </w:pPr>
      <w:bookmarkStart w:id="0" w:name="_Toc506229356"/>
      <w:r w:rsidRPr="0040041B">
        <w:rPr>
          <w:rStyle w:val="c3"/>
          <w:b/>
          <w:bCs/>
          <w:color w:val="000000"/>
        </w:rPr>
        <w:t>Введение</w:t>
      </w:r>
      <w:bookmarkEnd w:id="0"/>
    </w:p>
    <w:p w:rsidR="00A72372" w:rsidRPr="0040041B" w:rsidRDefault="00A72372" w:rsidP="0040041B">
      <w:pPr>
        <w:pStyle w:val="c5"/>
        <w:shd w:val="clear" w:color="auto" w:fill="FFFFFF"/>
        <w:spacing w:before="0" w:beforeAutospacing="0" w:after="0" w:afterAutospacing="0" w:line="360" w:lineRule="auto"/>
        <w:ind w:firstLine="709"/>
        <w:jc w:val="both"/>
        <w:rPr>
          <w:rStyle w:val="c3"/>
          <w:b/>
          <w:bCs/>
          <w:color w:val="000000"/>
        </w:rPr>
      </w:pPr>
    </w:p>
    <w:p w:rsidR="00A72372" w:rsidRPr="0040041B" w:rsidRDefault="00A72372" w:rsidP="0040041B">
      <w:pPr>
        <w:pStyle w:val="c5"/>
        <w:shd w:val="clear" w:color="auto" w:fill="FFFFFF"/>
        <w:spacing w:before="0" w:beforeAutospacing="0" w:after="0" w:afterAutospacing="0" w:line="360" w:lineRule="auto"/>
        <w:ind w:firstLine="709"/>
        <w:jc w:val="both"/>
        <w:rPr>
          <w:color w:val="000000"/>
        </w:rPr>
      </w:pPr>
    </w:p>
    <w:p w:rsidR="00A2467F" w:rsidRDefault="00EA68AB" w:rsidP="00054C1D">
      <w:pPr>
        <w:pStyle w:val="c31"/>
        <w:shd w:val="clear" w:color="auto" w:fill="FFFFFF"/>
        <w:spacing w:before="0" w:beforeAutospacing="0" w:after="0" w:afterAutospacing="0" w:line="360" w:lineRule="auto"/>
        <w:ind w:firstLine="709"/>
        <w:jc w:val="both"/>
        <w:rPr>
          <w:rStyle w:val="c0"/>
          <w:color w:val="000000"/>
        </w:rPr>
      </w:pPr>
      <w:r w:rsidRPr="0040041B">
        <w:rPr>
          <w:rStyle w:val="c0"/>
          <w:color w:val="000000"/>
        </w:rPr>
        <w:t>     </w:t>
      </w:r>
      <w:r w:rsidR="00A2467F" w:rsidRPr="00A2467F">
        <w:t xml:space="preserve">Сегодня уже стало понятно, что введение </w:t>
      </w:r>
      <w:proofErr w:type="spellStart"/>
      <w:r w:rsidR="00A2467F" w:rsidRPr="00A2467F">
        <w:t>агротехнологического</w:t>
      </w:r>
      <w:proofErr w:type="spellEnd"/>
      <w:r w:rsidR="00A2467F" w:rsidRPr="00A2467F">
        <w:t xml:space="preserve"> профиля позволит учащимся получить определённые трудовые навыки в школе, что поможет в дальнейшем быстрее </w:t>
      </w:r>
      <w:proofErr w:type="spellStart"/>
      <w:r w:rsidR="00A2467F" w:rsidRPr="00A2467F">
        <w:t>самореализоваться</w:t>
      </w:r>
      <w:proofErr w:type="spellEnd"/>
      <w:r w:rsidR="00A2467F" w:rsidRPr="00A2467F">
        <w:t xml:space="preserve"> в самостоятельной жизни, ведь только приобретая профессиональные навыки, молодой человек будет уверен, что он востребован в постоянно меняющихся современных условиях.</w:t>
      </w:r>
      <w:r w:rsidRPr="0040041B">
        <w:rPr>
          <w:rStyle w:val="c0"/>
          <w:color w:val="000000"/>
        </w:rPr>
        <w:t xml:space="preserve">   Ни для кого не секрет, что в наше время конкурентоспособность человека на рынке труда во многом зависит от его способности овладевать новыми технологиями, адаптироваться к изменяющимся</w:t>
      </w:r>
      <w:r w:rsidR="00A2467F">
        <w:rPr>
          <w:rStyle w:val="c0"/>
          <w:color w:val="000000"/>
        </w:rPr>
        <w:t xml:space="preserve"> условиям труда. </w:t>
      </w:r>
      <w:proofErr w:type="spellStart"/>
      <w:r w:rsidR="00A2467F">
        <w:rPr>
          <w:rStyle w:val="c0"/>
          <w:color w:val="000000"/>
        </w:rPr>
        <w:t>Агротехнологическое</w:t>
      </w:r>
      <w:proofErr w:type="spellEnd"/>
      <w:r w:rsidR="00A2467F">
        <w:rPr>
          <w:rStyle w:val="c0"/>
          <w:color w:val="000000"/>
        </w:rPr>
        <w:t xml:space="preserve"> </w:t>
      </w:r>
      <w:r w:rsidR="005005E1">
        <w:rPr>
          <w:rStyle w:val="c0"/>
          <w:color w:val="000000"/>
        </w:rPr>
        <w:t>образование</w:t>
      </w:r>
      <w:r w:rsidR="00A2467F">
        <w:rPr>
          <w:rStyle w:val="c0"/>
          <w:color w:val="000000"/>
        </w:rPr>
        <w:t xml:space="preserve"> выпускает не только  «хозяина </w:t>
      </w:r>
      <w:proofErr w:type="spellStart"/>
      <w:r w:rsidR="00A2467F">
        <w:rPr>
          <w:rStyle w:val="c0"/>
          <w:color w:val="000000"/>
        </w:rPr>
        <w:t>Животноводчества</w:t>
      </w:r>
      <w:proofErr w:type="spellEnd"/>
      <w:r w:rsidR="00A2467F">
        <w:rPr>
          <w:rStyle w:val="c0"/>
          <w:color w:val="000000"/>
        </w:rPr>
        <w:t xml:space="preserve">», «хозяйку Земли », но и «Умельца» на все руки, который своим умением может накормить свою семью. Для этого подходит метод проектов. </w:t>
      </w:r>
      <w:r w:rsidR="00F70113" w:rsidRPr="0040041B">
        <w:rPr>
          <w:rStyle w:val="c0"/>
          <w:color w:val="000000"/>
        </w:rPr>
        <w:t>Считаю применение метода проекта в педагогической практике</w:t>
      </w:r>
      <w:r w:rsidR="00F70113">
        <w:rPr>
          <w:rStyle w:val="c0"/>
          <w:color w:val="000000"/>
        </w:rPr>
        <w:t xml:space="preserve"> школах</w:t>
      </w:r>
      <w:r w:rsidR="00F70113" w:rsidRPr="0040041B">
        <w:rPr>
          <w:rStyle w:val="c0"/>
          <w:color w:val="000000"/>
        </w:rPr>
        <w:t xml:space="preserve"> актуальным, т.к. проектная деятельность позволяет учащимся, оканчивающим школу свободно ориентироваться в современном социально-экономическом пространстве страны, быть психологически устойчивыми, уметь организовывать «дело», участвовать в социальных и гражданских практика</w:t>
      </w:r>
      <w:r w:rsidR="00F70113">
        <w:rPr>
          <w:rStyle w:val="c0"/>
          <w:color w:val="000000"/>
        </w:rPr>
        <w:t>х.</w:t>
      </w:r>
      <w:r w:rsidR="00F70113" w:rsidRPr="0040041B">
        <w:rPr>
          <w:rStyle w:val="c0"/>
          <w:color w:val="000000"/>
        </w:rPr>
        <w:t xml:space="preserve">  Все новое – хорошо забытое старое. Эта известная формула давно принимается за аксиому и никем не оспаривается. Очередное подтверждение тому – интерес к проектной деятельности и </w:t>
      </w:r>
      <w:proofErr w:type="spellStart"/>
      <w:r w:rsidR="00F70113" w:rsidRPr="0040041B">
        <w:rPr>
          <w:rStyle w:val="c0"/>
          <w:color w:val="000000"/>
        </w:rPr>
        <w:t>востребованность</w:t>
      </w:r>
      <w:proofErr w:type="spellEnd"/>
      <w:r w:rsidR="00F70113" w:rsidRPr="0040041B">
        <w:rPr>
          <w:rStyle w:val="c0"/>
          <w:color w:val="000000"/>
        </w:rPr>
        <w:t xml:space="preserve"> этой технологии в современной школе.  Это обуславливается, прежде всего, наличием кризисных явлений во всех  областях общественной жизни, включая сферу образования.</w:t>
      </w:r>
    </w:p>
    <w:p w:rsidR="00F70113" w:rsidRDefault="00F70113" w:rsidP="00054C1D">
      <w:pPr>
        <w:pStyle w:val="c31"/>
        <w:shd w:val="clear" w:color="auto" w:fill="FFFFFF"/>
        <w:spacing w:before="0" w:beforeAutospacing="0" w:after="0" w:afterAutospacing="0" w:line="360" w:lineRule="auto"/>
        <w:ind w:firstLine="709"/>
        <w:jc w:val="both"/>
        <w:rPr>
          <w:rStyle w:val="c0"/>
          <w:color w:val="000000"/>
        </w:rPr>
      </w:pPr>
      <w:r>
        <w:rPr>
          <w:rStyle w:val="c0"/>
          <w:color w:val="000000"/>
        </w:rPr>
        <w:t>Цель работы: Находить метод</w:t>
      </w:r>
      <w:r w:rsidR="005005E1">
        <w:rPr>
          <w:rStyle w:val="c0"/>
          <w:color w:val="000000"/>
        </w:rPr>
        <w:t xml:space="preserve"> работы</w:t>
      </w:r>
      <w:r w:rsidR="00EA68AB" w:rsidRPr="0040041B">
        <w:rPr>
          <w:rStyle w:val="c0"/>
          <w:color w:val="000000"/>
        </w:rPr>
        <w:t xml:space="preserve">, обладая которыми, выпускник школы оказывается более приспособленным к жизни, умеющим адаптироваться к </w:t>
      </w:r>
      <w:r>
        <w:rPr>
          <w:rStyle w:val="c0"/>
          <w:color w:val="000000"/>
        </w:rPr>
        <w:t>изменяющимся условиям.</w:t>
      </w:r>
    </w:p>
    <w:p w:rsidR="00F70113" w:rsidRDefault="00F70113" w:rsidP="00054C1D">
      <w:pPr>
        <w:pStyle w:val="c31"/>
        <w:shd w:val="clear" w:color="auto" w:fill="FFFFFF"/>
        <w:spacing w:before="0" w:beforeAutospacing="0" w:after="0" w:afterAutospacing="0" w:line="360" w:lineRule="auto"/>
        <w:ind w:firstLine="709"/>
        <w:jc w:val="both"/>
        <w:rPr>
          <w:rStyle w:val="c0"/>
          <w:color w:val="000000"/>
        </w:rPr>
      </w:pPr>
      <w:r>
        <w:rPr>
          <w:rStyle w:val="c0"/>
          <w:color w:val="000000"/>
        </w:rPr>
        <w:t>Задачи:</w:t>
      </w:r>
      <w:r w:rsidR="00EA68AB" w:rsidRPr="0040041B">
        <w:rPr>
          <w:rStyle w:val="c0"/>
          <w:color w:val="000000"/>
        </w:rPr>
        <w:t xml:space="preserve"> </w:t>
      </w:r>
      <w:proofErr w:type="gramStart"/>
      <w:r>
        <w:rPr>
          <w:rStyle w:val="c0"/>
          <w:color w:val="000000"/>
        </w:rPr>
        <w:t>-И</w:t>
      </w:r>
      <w:proofErr w:type="gramEnd"/>
      <w:r>
        <w:rPr>
          <w:rStyle w:val="c0"/>
          <w:color w:val="000000"/>
        </w:rPr>
        <w:t>зучать особенности проектной деятельности;</w:t>
      </w:r>
    </w:p>
    <w:p w:rsidR="00EA68AB" w:rsidRDefault="00F70113" w:rsidP="00054C1D">
      <w:pPr>
        <w:pStyle w:val="c31"/>
        <w:shd w:val="clear" w:color="auto" w:fill="FFFFFF"/>
        <w:spacing w:before="0" w:beforeAutospacing="0" w:after="0" w:afterAutospacing="0" w:line="360" w:lineRule="auto"/>
        <w:ind w:firstLine="709"/>
        <w:jc w:val="both"/>
        <w:rPr>
          <w:rStyle w:val="c0"/>
          <w:color w:val="000000"/>
        </w:rPr>
      </w:pPr>
      <w:r>
        <w:rPr>
          <w:rStyle w:val="c0"/>
          <w:color w:val="000000"/>
        </w:rPr>
        <w:t xml:space="preserve">             - Разработать систему оценок и оформление  проектной деятельности;</w:t>
      </w:r>
    </w:p>
    <w:p w:rsidR="00F70113" w:rsidRDefault="00F70113" w:rsidP="00F70113">
      <w:pPr>
        <w:autoSpaceDE w:val="0"/>
        <w:autoSpaceDN w:val="0"/>
        <w:adjustRightInd w:val="0"/>
        <w:spacing w:after="0" w:line="360" w:lineRule="auto"/>
        <w:ind w:firstLine="709"/>
        <w:jc w:val="both"/>
        <w:rPr>
          <w:rStyle w:val="c0"/>
          <w:color w:val="000000"/>
        </w:rPr>
      </w:pPr>
      <w:r>
        <w:rPr>
          <w:rStyle w:val="c0"/>
          <w:color w:val="000000"/>
        </w:rPr>
        <w:t xml:space="preserve">                 - Ф</w:t>
      </w:r>
      <w:r w:rsidRPr="0040041B">
        <w:rPr>
          <w:rFonts w:ascii="Times New Roman" w:hAnsi="Times New Roman" w:cs="Times New Roman"/>
          <w:sz w:val="24"/>
          <w:szCs w:val="24"/>
        </w:rPr>
        <w:t>ормирование</w:t>
      </w:r>
      <w:r>
        <w:rPr>
          <w:rFonts w:ascii="Times New Roman" w:hAnsi="Times New Roman" w:cs="Times New Roman"/>
          <w:sz w:val="24"/>
          <w:szCs w:val="24"/>
        </w:rPr>
        <w:t xml:space="preserve"> </w:t>
      </w:r>
      <w:r w:rsidRPr="0040041B">
        <w:rPr>
          <w:rFonts w:ascii="Times New Roman" w:hAnsi="Times New Roman" w:cs="Times New Roman"/>
          <w:sz w:val="24"/>
          <w:szCs w:val="24"/>
        </w:rPr>
        <w:t>базовых элементов графической грамоты учащихся</w:t>
      </w:r>
      <w:r>
        <w:rPr>
          <w:rFonts w:ascii="Times New Roman" w:hAnsi="Times New Roman" w:cs="Times New Roman"/>
          <w:sz w:val="24"/>
          <w:szCs w:val="24"/>
        </w:rPr>
        <w:t xml:space="preserve">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 xml:space="preserve"> </w:t>
      </w:r>
      <w:r>
        <w:rPr>
          <w:rStyle w:val="c0"/>
          <w:color w:val="000000"/>
        </w:rPr>
        <w:t xml:space="preserve">  </w:t>
      </w:r>
    </w:p>
    <w:p w:rsidR="00F70113" w:rsidRPr="00F70113" w:rsidRDefault="00F70113" w:rsidP="00F70113">
      <w:pPr>
        <w:autoSpaceDE w:val="0"/>
        <w:autoSpaceDN w:val="0"/>
        <w:adjustRightInd w:val="0"/>
        <w:spacing w:after="0" w:line="360" w:lineRule="auto"/>
        <w:ind w:firstLine="709"/>
        <w:jc w:val="both"/>
        <w:rPr>
          <w:rStyle w:val="c0"/>
          <w:rFonts w:ascii="Times New Roman" w:hAnsi="Times New Roman" w:cs="Times New Roman"/>
          <w:sz w:val="24"/>
          <w:szCs w:val="24"/>
        </w:rPr>
      </w:pPr>
      <w:r>
        <w:rPr>
          <w:rStyle w:val="c0"/>
          <w:rFonts w:ascii="Times New Roman" w:hAnsi="Times New Roman" w:cs="Times New Roman"/>
          <w:sz w:val="24"/>
          <w:szCs w:val="24"/>
        </w:rPr>
        <w:t xml:space="preserve">              интегрированном </w:t>
      </w:r>
      <w:proofErr w:type="gramStart"/>
      <w:r>
        <w:rPr>
          <w:rStyle w:val="c0"/>
          <w:rFonts w:ascii="Times New Roman" w:hAnsi="Times New Roman" w:cs="Times New Roman"/>
          <w:sz w:val="24"/>
          <w:szCs w:val="24"/>
        </w:rPr>
        <w:t>обучении</w:t>
      </w:r>
      <w:proofErr w:type="gramEnd"/>
      <w:r>
        <w:rPr>
          <w:rStyle w:val="c0"/>
          <w:rFonts w:ascii="Times New Roman" w:hAnsi="Times New Roman" w:cs="Times New Roman"/>
          <w:sz w:val="24"/>
          <w:szCs w:val="24"/>
        </w:rPr>
        <w:t>;</w:t>
      </w:r>
    </w:p>
    <w:p w:rsidR="00F70113" w:rsidRPr="0040041B" w:rsidRDefault="00F70113" w:rsidP="00054C1D">
      <w:pPr>
        <w:pStyle w:val="c31"/>
        <w:shd w:val="clear" w:color="auto" w:fill="FFFFFF"/>
        <w:spacing w:before="0" w:beforeAutospacing="0" w:after="0" w:afterAutospacing="0" w:line="360" w:lineRule="auto"/>
        <w:ind w:firstLine="709"/>
        <w:jc w:val="both"/>
        <w:rPr>
          <w:color w:val="000000"/>
        </w:rPr>
      </w:pPr>
      <w:r>
        <w:rPr>
          <w:rStyle w:val="c0"/>
          <w:color w:val="000000"/>
        </w:rPr>
        <w:t xml:space="preserve">             </w:t>
      </w:r>
    </w:p>
    <w:p w:rsidR="008938A4" w:rsidRDefault="008938A4" w:rsidP="00A2467F">
      <w:pPr>
        <w:pStyle w:val="c1"/>
        <w:shd w:val="clear" w:color="auto" w:fill="FFFFFF"/>
        <w:tabs>
          <w:tab w:val="left" w:pos="3504"/>
        </w:tabs>
        <w:spacing w:before="0" w:beforeAutospacing="0" w:after="0" w:afterAutospacing="0" w:line="360" w:lineRule="auto"/>
        <w:jc w:val="both"/>
        <w:rPr>
          <w:color w:val="000000"/>
        </w:rPr>
      </w:pPr>
    </w:p>
    <w:p w:rsidR="008E3A4D" w:rsidRDefault="008E3A4D" w:rsidP="00A2467F">
      <w:pPr>
        <w:pStyle w:val="c1"/>
        <w:shd w:val="clear" w:color="auto" w:fill="FFFFFF"/>
        <w:tabs>
          <w:tab w:val="left" w:pos="3504"/>
        </w:tabs>
        <w:spacing w:before="0" w:beforeAutospacing="0" w:after="0" w:afterAutospacing="0" w:line="360" w:lineRule="auto"/>
        <w:jc w:val="both"/>
        <w:rPr>
          <w:color w:val="000000"/>
        </w:rPr>
      </w:pPr>
    </w:p>
    <w:p w:rsidR="008E3A4D" w:rsidRDefault="008E3A4D" w:rsidP="00A2467F">
      <w:pPr>
        <w:pStyle w:val="c1"/>
        <w:shd w:val="clear" w:color="auto" w:fill="FFFFFF"/>
        <w:tabs>
          <w:tab w:val="left" w:pos="3504"/>
        </w:tabs>
        <w:spacing w:before="0" w:beforeAutospacing="0" w:after="0" w:afterAutospacing="0" w:line="360" w:lineRule="auto"/>
        <w:jc w:val="both"/>
        <w:rPr>
          <w:color w:val="000000"/>
        </w:rPr>
      </w:pPr>
    </w:p>
    <w:p w:rsidR="008E3A4D" w:rsidRDefault="008E3A4D" w:rsidP="00A2467F">
      <w:pPr>
        <w:pStyle w:val="c1"/>
        <w:shd w:val="clear" w:color="auto" w:fill="FFFFFF"/>
        <w:tabs>
          <w:tab w:val="left" w:pos="3504"/>
        </w:tabs>
        <w:spacing w:before="0" w:beforeAutospacing="0" w:after="0" w:afterAutospacing="0" w:line="360" w:lineRule="auto"/>
        <w:jc w:val="both"/>
        <w:rPr>
          <w:color w:val="000000"/>
        </w:rPr>
      </w:pPr>
    </w:p>
    <w:p w:rsidR="008E3A4D" w:rsidRPr="0040041B" w:rsidRDefault="008E3A4D" w:rsidP="00A2467F">
      <w:pPr>
        <w:pStyle w:val="c1"/>
        <w:shd w:val="clear" w:color="auto" w:fill="FFFFFF"/>
        <w:tabs>
          <w:tab w:val="left" w:pos="3504"/>
        </w:tabs>
        <w:spacing w:before="0" w:beforeAutospacing="0" w:after="0" w:afterAutospacing="0" w:line="360" w:lineRule="auto"/>
        <w:jc w:val="both"/>
        <w:rPr>
          <w:color w:val="000000"/>
        </w:rPr>
      </w:pPr>
    </w:p>
    <w:p w:rsidR="0040041B" w:rsidRPr="00167DE4" w:rsidRDefault="00054C1D" w:rsidP="00167DE4">
      <w:pPr>
        <w:pStyle w:val="c1"/>
        <w:shd w:val="clear" w:color="auto" w:fill="FFFFFF"/>
        <w:spacing w:before="0" w:beforeAutospacing="0" w:after="0" w:afterAutospacing="0" w:line="360" w:lineRule="auto"/>
        <w:ind w:firstLine="709"/>
        <w:jc w:val="center"/>
        <w:outlineLvl w:val="0"/>
        <w:rPr>
          <w:rStyle w:val="c0"/>
          <w:color w:val="000000"/>
        </w:rPr>
      </w:pPr>
      <w:r>
        <w:rPr>
          <w:rStyle w:val="c3"/>
          <w:b/>
          <w:bCs/>
          <w:color w:val="000000"/>
        </w:rPr>
        <w:t>1.1</w:t>
      </w:r>
      <w:r w:rsidR="00EA68AB" w:rsidRPr="0040041B">
        <w:rPr>
          <w:rStyle w:val="c3"/>
          <w:b/>
          <w:bCs/>
          <w:color w:val="000000"/>
        </w:rPr>
        <w:t xml:space="preserve"> </w:t>
      </w:r>
      <w:bookmarkStart w:id="1" w:name="_Toc506229357"/>
      <w:r w:rsidR="00EA68AB" w:rsidRPr="0040041B">
        <w:rPr>
          <w:rStyle w:val="c3"/>
          <w:b/>
          <w:bCs/>
          <w:color w:val="000000"/>
        </w:rPr>
        <w:t>Особенности проектной деятельности</w:t>
      </w:r>
      <w:bookmarkEnd w:id="1"/>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xml:space="preserve">Каждый этап проектной деятельности способствует развитию у учащихся определённых </w:t>
      </w:r>
      <w:proofErr w:type="spellStart"/>
      <w:r w:rsidRPr="0040041B">
        <w:rPr>
          <w:rStyle w:val="c0"/>
          <w:color w:val="000000"/>
        </w:rPr>
        <w:t>общеучебных</w:t>
      </w:r>
      <w:proofErr w:type="spellEnd"/>
      <w:r w:rsidRPr="0040041B">
        <w:rPr>
          <w:rStyle w:val="c0"/>
          <w:color w:val="000000"/>
        </w:rPr>
        <w:t xml:space="preserve"> и специальных умений:</w:t>
      </w:r>
    </w:p>
    <w:p w:rsidR="00EA68AB" w:rsidRPr="0040041B" w:rsidRDefault="00EA68AB" w:rsidP="0040041B">
      <w:pPr>
        <w:numPr>
          <w:ilvl w:val="0"/>
          <w:numId w:val="1"/>
        </w:numPr>
        <w:shd w:val="clear" w:color="auto" w:fill="FFFFFF"/>
        <w:spacing w:after="0" w:line="360" w:lineRule="auto"/>
        <w:ind w:left="0" w:firstLine="709"/>
        <w:jc w:val="both"/>
        <w:rPr>
          <w:rFonts w:ascii="Times New Roman" w:hAnsi="Times New Roman" w:cs="Times New Roman"/>
          <w:color w:val="000000"/>
          <w:sz w:val="24"/>
          <w:szCs w:val="24"/>
        </w:rPr>
      </w:pPr>
      <w:proofErr w:type="gramStart"/>
      <w:r w:rsidRPr="0040041B">
        <w:rPr>
          <w:rStyle w:val="c0"/>
          <w:rFonts w:ascii="Times New Roman" w:hAnsi="Times New Roman" w:cs="Times New Roman"/>
          <w:color w:val="000000"/>
          <w:sz w:val="24"/>
          <w:szCs w:val="24"/>
        </w:rPr>
        <w:t>мыслительных</w:t>
      </w:r>
      <w:proofErr w:type="gramEnd"/>
      <w:r w:rsidRPr="0040041B">
        <w:rPr>
          <w:rStyle w:val="c0"/>
          <w:rFonts w:ascii="Times New Roman" w:hAnsi="Times New Roman" w:cs="Times New Roman"/>
          <w:color w:val="000000"/>
          <w:sz w:val="24"/>
          <w:szCs w:val="24"/>
        </w:rPr>
        <w:t xml:space="preserve">: выдвижение идеи, </w:t>
      </w:r>
      <w:proofErr w:type="spellStart"/>
      <w:r w:rsidRPr="0040041B">
        <w:rPr>
          <w:rStyle w:val="c0"/>
          <w:rFonts w:ascii="Times New Roman" w:hAnsi="Times New Roman" w:cs="Times New Roman"/>
          <w:color w:val="000000"/>
          <w:sz w:val="24"/>
          <w:szCs w:val="24"/>
        </w:rPr>
        <w:t>проблематизация</w:t>
      </w:r>
      <w:proofErr w:type="spellEnd"/>
      <w:r w:rsidRPr="0040041B">
        <w:rPr>
          <w:rStyle w:val="c0"/>
          <w:rFonts w:ascii="Times New Roman" w:hAnsi="Times New Roman" w:cs="Times New Roman"/>
          <w:color w:val="000000"/>
          <w:sz w:val="24"/>
          <w:szCs w:val="24"/>
        </w:rPr>
        <w:t xml:space="preserve">, </w:t>
      </w:r>
      <w:proofErr w:type="spellStart"/>
      <w:r w:rsidRPr="0040041B">
        <w:rPr>
          <w:rStyle w:val="c0"/>
          <w:rFonts w:ascii="Times New Roman" w:hAnsi="Times New Roman" w:cs="Times New Roman"/>
          <w:color w:val="000000"/>
          <w:sz w:val="24"/>
          <w:szCs w:val="24"/>
        </w:rPr>
        <w:t>целеполагание</w:t>
      </w:r>
      <w:proofErr w:type="spellEnd"/>
      <w:r w:rsidRPr="0040041B">
        <w:rPr>
          <w:rStyle w:val="c0"/>
          <w:rFonts w:ascii="Times New Roman" w:hAnsi="Times New Roman" w:cs="Times New Roman"/>
          <w:color w:val="000000"/>
          <w:sz w:val="24"/>
          <w:szCs w:val="24"/>
        </w:rPr>
        <w:t xml:space="preserve">  и формулирование задачи, выдвижение гипотезы, постановка вопроса, выбор способа, самоанализ и рефлексия;</w:t>
      </w:r>
    </w:p>
    <w:p w:rsidR="00EA68AB" w:rsidRPr="0040041B" w:rsidRDefault="00EA68AB" w:rsidP="0040041B">
      <w:pPr>
        <w:numPr>
          <w:ilvl w:val="0"/>
          <w:numId w:val="1"/>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0"/>
          <w:rFonts w:ascii="Times New Roman" w:hAnsi="Times New Roman" w:cs="Times New Roman"/>
          <w:color w:val="000000"/>
          <w:sz w:val="24"/>
          <w:szCs w:val="24"/>
        </w:rPr>
        <w:t>презентационных: построение устного доклада о проделанной работе, выбор способов и форм наглядной презентации, изготовление элементов наглядности, подготовка письменного отчёта о проделанной работе;</w:t>
      </w:r>
    </w:p>
    <w:p w:rsidR="00EA68AB" w:rsidRPr="0040041B" w:rsidRDefault="00EA68AB" w:rsidP="0040041B">
      <w:pPr>
        <w:numPr>
          <w:ilvl w:val="0"/>
          <w:numId w:val="1"/>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0"/>
          <w:rFonts w:ascii="Times New Roman" w:hAnsi="Times New Roman" w:cs="Times New Roman"/>
          <w:color w:val="000000"/>
          <w:sz w:val="24"/>
          <w:szCs w:val="24"/>
        </w:rPr>
        <w:t>коммуникативных: слушать и понимать других, выражать себя, находить компромисс, взаимодействовать внутри группы;</w:t>
      </w:r>
    </w:p>
    <w:p w:rsidR="00EA68AB" w:rsidRPr="0040041B" w:rsidRDefault="00EA68AB" w:rsidP="0040041B">
      <w:pPr>
        <w:numPr>
          <w:ilvl w:val="0"/>
          <w:numId w:val="1"/>
        </w:numPr>
        <w:shd w:val="clear" w:color="auto" w:fill="FFFFFF"/>
        <w:spacing w:after="0" w:line="360" w:lineRule="auto"/>
        <w:ind w:left="0" w:firstLine="709"/>
        <w:jc w:val="both"/>
        <w:rPr>
          <w:rFonts w:ascii="Times New Roman" w:hAnsi="Times New Roman" w:cs="Times New Roman"/>
          <w:color w:val="000000"/>
          <w:sz w:val="24"/>
          <w:szCs w:val="24"/>
        </w:rPr>
      </w:pPr>
      <w:proofErr w:type="gramStart"/>
      <w:r w:rsidRPr="0040041B">
        <w:rPr>
          <w:rStyle w:val="c0"/>
          <w:rFonts w:ascii="Times New Roman" w:hAnsi="Times New Roman" w:cs="Times New Roman"/>
          <w:color w:val="000000"/>
          <w:sz w:val="24"/>
          <w:szCs w:val="24"/>
        </w:rPr>
        <w:t>поисковых</w:t>
      </w:r>
      <w:proofErr w:type="gramEnd"/>
      <w:r w:rsidRPr="0040041B">
        <w:rPr>
          <w:rStyle w:val="c0"/>
          <w:rFonts w:ascii="Times New Roman" w:hAnsi="Times New Roman" w:cs="Times New Roman"/>
          <w:color w:val="000000"/>
          <w:sz w:val="24"/>
          <w:szCs w:val="24"/>
        </w:rPr>
        <w:t xml:space="preserve">: </w:t>
      </w:r>
      <w:r w:rsidR="00054C1D">
        <w:rPr>
          <w:rStyle w:val="c0"/>
          <w:rFonts w:ascii="Times New Roman" w:hAnsi="Times New Roman" w:cs="Times New Roman"/>
          <w:color w:val="000000"/>
          <w:sz w:val="24"/>
          <w:szCs w:val="24"/>
        </w:rPr>
        <w:t>находить информации</w:t>
      </w:r>
      <w:r w:rsidRPr="0040041B">
        <w:rPr>
          <w:rStyle w:val="c0"/>
          <w:rFonts w:ascii="Times New Roman" w:hAnsi="Times New Roman" w:cs="Times New Roman"/>
          <w:color w:val="000000"/>
          <w:sz w:val="24"/>
          <w:szCs w:val="24"/>
        </w:rPr>
        <w:t>, уметь анал</w:t>
      </w:r>
      <w:r w:rsidR="00054C1D">
        <w:rPr>
          <w:rStyle w:val="c0"/>
          <w:rFonts w:ascii="Times New Roman" w:hAnsi="Times New Roman" w:cs="Times New Roman"/>
          <w:color w:val="000000"/>
          <w:sz w:val="24"/>
          <w:szCs w:val="24"/>
        </w:rPr>
        <w:t>изировать материалы</w:t>
      </w:r>
      <w:r w:rsidRPr="0040041B">
        <w:rPr>
          <w:rStyle w:val="c0"/>
          <w:rFonts w:ascii="Times New Roman" w:hAnsi="Times New Roman" w:cs="Times New Roman"/>
          <w:color w:val="000000"/>
          <w:sz w:val="24"/>
          <w:szCs w:val="24"/>
        </w:rPr>
        <w:t>, формулировать главную мысль;</w:t>
      </w:r>
    </w:p>
    <w:p w:rsidR="00EA68AB" w:rsidRPr="0040041B" w:rsidRDefault="00EA68AB" w:rsidP="0040041B">
      <w:pPr>
        <w:numPr>
          <w:ilvl w:val="0"/>
          <w:numId w:val="1"/>
        </w:numPr>
        <w:shd w:val="clear" w:color="auto" w:fill="FFFFFF"/>
        <w:spacing w:after="0" w:line="360" w:lineRule="auto"/>
        <w:ind w:left="0" w:firstLine="709"/>
        <w:jc w:val="both"/>
        <w:rPr>
          <w:rFonts w:ascii="Times New Roman" w:hAnsi="Times New Roman" w:cs="Times New Roman"/>
          <w:color w:val="000000"/>
          <w:sz w:val="24"/>
          <w:szCs w:val="24"/>
        </w:rPr>
      </w:pPr>
      <w:proofErr w:type="gramStart"/>
      <w:r w:rsidRPr="0040041B">
        <w:rPr>
          <w:rStyle w:val="c0"/>
          <w:rFonts w:ascii="Times New Roman" w:hAnsi="Times New Roman" w:cs="Times New Roman"/>
          <w:color w:val="000000"/>
          <w:sz w:val="24"/>
          <w:szCs w:val="24"/>
        </w:rPr>
        <w:t>информационных: структурирование информации, выделение главного, приём и передача информации, представление в различных формах, упорядоченное хранение и поиск.</w:t>
      </w:r>
      <w:proofErr w:type="gramEnd"/>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Необходимо учесть и то, что,  занимаясь учебными </w:t>
      </w:r>
      <w:r w:rsidRPr="0040041B">
        <w:rPr>
          <w:rStyle w:val="c0"/>
          <w:color w:val="000000"/>
          <w:shd w:val="clear" w:color="auto" w:fill="FFFFFF"/>
        </w:rPr>
        <w:t>проект</w:t>
      </w:r>
      <w:r w:rsidRPr="0040041B">
        <w:rPr>
          <w:rStyle w:val="c0"/>
          <w:color w:val="000000"/>
        </w:rPr>
        <w:t>ными работами в школе, учащиеся готовятся к </w:t>
      </w:r>
      <w:r w:rsidRPr="0040041B">
        <w:rPr>
          <w:rStyle w:val="c0"/>
          <w:color w:val="000000"/>
          <w:shd w:val="clear" w:color="auto" w:fill="FFFFFF"/>
        </w:rPr>
        <w:t>проект</w:t>
      </w:r>
      <w:r w:rsidRPr="0040041B">
        <w:rPr>
          <w:rStyle w:val="c0"/>
          <w:color w:val="000000"/>
        </w:rPr>
        <w:t>ной </w:t>
      </w:r>
      <w:r w:rsidRPr="0040041B">
        <w:rPr>
          <w:rStyle w:val="c0"/>
          <w:color w:val="000000"/>
          <w:shd w:val="clear" w:color="auto" w:fill="FFFFFF"/>
        </w:rPr>
        <w:t>дея</w:t>
      </w:r>
      <w:r w:rsidRPr="0040041B">
        <w:rPr>
          <w:rStyle w:val="c0"/>
          <w:color w:val="000000"/>
        </w:rPr>
        <w:t>тельности во взрослой жизни, школьная проектная деятельность  способствуют лучшей адаптации учащегося (</w:t>
      </w:r>
      <w:proofErr w:type="gramStart"/>
      <w:r w:rsidRPr="0040041B">
        <w:rPr>
          <w:rStyle w:val="c0"/>
          <w:color w:val="000000"/>
        </w:rPr>
        <w:t>в последствии</w:t>
      </w:r>
      <w:proofErr w:type="gramEnd"/>
      <w:r w:rsidRPr="0040041B">
        <w:rPr>
          <w:rStyle w:val="c0"/>
          <w:color w:val="000000"/>
        </w:rPr>
        <w:t xml:space="preserve"> взрослого человека) в современном обществе.</w:t>
      </w:r>
    </w:p>
    <w:p w:rsidR="00EA68AB" w:rsidRPr="0040041B" w:rsidRDefault="00B538F4" w:rsidP="0040041B">
      <w:pPr>
        <w:pStyle w:val="c1"/>
        <w:shd w:val="clear" w:color="auto" w:fill="FFFFFF"/>
        <w:spacing w:before="0" w:beforeAutospacing="0" w:after="0" w:afterAutospacing="0" w:line="360" w:lineRule="auto"/>
        <w:ind w:firstLine="709"/>
        <w:jc w:val="both"/>
        <w:rPr>
          <w:color w:val="000000"/>
        </w:rPr>
      </w:pPr>
      <w:r>
        <w:rPr>
          <w:rStyle w:val="c0"/>
          <w:color w:val="000000"/>
        </w:rPr>
        <w:t xml:space="preserve">     </w:t>
      </w:r>
      <w:r w:rsidR="00EA68AB" w:rsidRPr="0040041B">
        <w:rPr>
          <w:rStyle w:val="c0"/>
          <w:color w:val="000000"/>
        </w:rPr>
        <w:t>В то же время, будучи специфичным, метод </w:t>
      </w:r>
      <w:r w:rsidR="00EA68AB" w:rsidRPr="0040041B">
        <w:rPr>
          <w:rStyle w:val="c0"/>
          <w:color w:val="000000"/>
          <w:shd w:val="clear" w:color="auto" w:fill="FFFFFF"/>
        </w:rPr>
        <w:t>проект</w:t>
      </w:r>
      <w:r w:rsidR="00EA68AB" w:rsidRPr="0040041B">
        <w:rPr>
          <w:rStyle w:val="c0"/>
          <w:color w:val="000000"/>
        </w:rPr>
        <w:t>ов способствует более успешному выполнению задач учебно-воспитательного процесса: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 учащиеся обучаются целенаправленному поиску нужной информации, анализу и ранжированию ее по степени значимости, что очень важно для подготовки к взрослой жизни, требующей способности ориентироваться в информационном потоке;</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 моделирование работы в группах позволяет развивать у учащихся умения и навыки, личностные качества, необходимые для работы в команде, это также важно для современности — общественное производство нуждается в людях, способных коллективным умом решать социально-экономические проблемы;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 </w:t>
      </w:r>
      <w:r w:rsidRPr="0040041B">
        <w:rPr>
          <w:rStyle w:val="c0"/>
          <w:color w:val="000000"/>
          <w:shd w:val="clear" w:color="auto" w:fill="FFFFFF"/>
        </w:rPr>
        <w:t>проект</w:t>
      </w:r>
      <w:r w:rsidRPr="0040041B">
        <w:rPr>
          <w:rStyle w:val="c0"/>
          <w:color w:val="000000"/>
        </w:rPr>
        <w:t xml:space="preserve">ирование формирует у учащихся навыки научно-исследовательской  </w:t>
      </w:r>
      <w:r w:rsidRPr="0040041B">
        <w:rPr>
          <w:rStyle w:val="c0"/>
          <w:color w:val="000000"/>
          <w:shd w:val="clear" w:color="auto" w:fill="FFFFFF"/>
        </w:rPr>
        <w:t>дея</w:t>
      </w:r>
      <w:r w:rsidRPr="0040041B">
        <w:rPr>
          <w:rStyle w:val="c0"/>
          <w:color w:val="000000"/>
        </w:rPr>
        <w:t>тельности, что так же будет востребовано обществом, в условиях развития наукоемких технологий потребность в кадрах, владеющих навыками научно-исследовательской работы, будет возрастать;</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lastRenderedPageBreak/>
        <w:t> — </w:t>
      </w:r>
      <w:r w:rsidRPr="0040041B">
        <w:rPr>
          <w:rStyle w:val="c0"/>
          <w:color w:val="000000"/>
          <w:shd w:val="clear" w:color="auto" w:fill="FFFFFF"/>
        </w:rPr>
        <w:t>проект</w:t>
      </w:r>
      <w:r w:rsidRPr="0040041B">
        <w:rPr>
          <w:rStyle w:val="c0"/>
          <w:color w:val="000000"/>
        </w:rPr>
        <w:t>ирование развивает у учащихся такие качества, как ответственность за свои поступки и действия (а также своих товарищей), способность чувствовать удовлетворение (или неудовлетворение) результатами своего труда и др.;</w:t>
      </w:r>
    </w:p>
    <w:p w:rsidR="00167DE4" w:rsidRPr="00167DE4" w:rsidRDefault="00EA68AB" w:rsidP="00167DE4">
      <w:pPr>
        <w:pStyle w:val="c1"/>
        <w:shd w:val="clear" w:color="auto" w:fill="FFFFFF"/>
        <w:spacing w:before="0" w:beforeAutospacing="0" w:after="0" w:afterAutospacing="0" w:line="360" w:lineRule="auto"/>
        <w:ind w:firstLine="709"/>
        <w:jc w:val="both"/>
        <w:rPr>
          <w:rStyle w:val="c3"/>
          <w:color w:val="000000"/>
        </w:rPr>
      </w:pPr>
      <w:r w:rsidRPr="0040041B">
        <w:rPr>
          <w:rStyle w:val="c0"/>
          <w:color w:val="000000"/>
        </w:rPr>
        <w:t> — при </w:t>
      </w:r>
      <w:r w:rsidRPr="0040041B">
        <w:rPr>
          <w:rStyle w:val="c0"/>
          <w:color w:val="000000"/>
          <w:shd w:val="clear" w:color="auto" w:fill="FFFFFF"/>
        </w:rPr>
        <w:t>проект</w:t>
      </w:r>
      <w:r w:rsidRPr="0040041B">
        <w:rPr>
          <w:rStyle w:val="c0"/>
          <w:color w:val="000000"/>
        </w:rPr>
        <w:t>ировании выполняется задача формирования у учащихся способности к самооценке, самокритике и т.п.</w:t>
      </w:r>
    </w:p>
    <w:p w:rsidR="00EA68AB" w:rsidRPr="0040041B" w:rsidRDefault="00054C1D" w:rsidP="00167DE4">
      <w:pPr>
        <w:pStyle w:val="c1"/>
        <w:shd w:val="clear" w:color="auto" w:fill="FFFFFF"/>
        <w:spacing w:before="0" w:beforeAutospacing="0" w:after="0" w:afterAutospacing="0" w:line="360" w:lineRule="auto"/>
        <w:ind w:firstLine="709"/>
        <w:jc w:val="center"/>
        <w:outlineLvl w:val="0"/>
        <w:rPr>
          <w:color w:val="000000"/>
        </w:rPr>
      </w:pPr>
      <w:bookmarkStart w:id="2" w:name="_Toc506229358"/>
      <w:r>
        <w:rPr>
          <w:rStyle w:val="c3"/>
          <w:b/>
          <w:bCs/>
          <w:color w:val="000000"/>
        </w:rPr>
        <w:t>1.2.</w:t>
      </w:r>
      <w:r w:rsidR="00EA68AB" w:rsidRPr="0040041B">
        <w:rPr>
          <w:rStyle w:val="c3"/>
          <w:b/>
          <w:bCs/>
          <w:color w:val="000000"/>
        </w:rPr>
        <w:t>Система оценки проектных работ</w:t>
      </w:r>
      <w:bookmarkEnd w:id="2"/>
    </w:p>
    <w:p w:rsidR="00EA68AB" w:rsidRPr="0040041B" w:rsidRDefault="00B538F4" w:rsidP="0040041B">
      <w:pPr>
        <w:pStyle w:val="c1"/>
        <w:shd w:val="clear" w:color="auto" w:fill="FFFFFF"/>
        <w:spacing w:before="0" w:beforeAutospacing="0" w:after="0" w:afterAutospacing="0" w:line="360" w:lineRule="auto"/>
        <w:ind w:firstLine="709"/>
        <w:jc w:val="both"/>
        <w:rPr>
          <w:color w:val="000000"/>
        </w:rPr>
      </w:pPr>
      <w:r>
        <w:rPr>
          <w:rStyle w:val="c0"/>
          <w:color w:val="000000"/>
        </w:rPr>
        <w:t xml:space="preserve">     </w:t>
      </w:r>
      <w:r w:rsidR="00EA68AB" w:rsidRPr="0040041B">
        <w:rPr>
          <w:rStyle w:val="c0"/>
          <w:color w:val="000000"/>
        </w:rPr>
        <w:t>Критерии оценки должны быть выбраны, исходя из оптимальности их числа (не более 7 - 10) и доступности для учащихся каждого возраста. Оцениваться должна не столько презентация, сколько качество проекта в целом. Очевидно, что критерии должны быть известны всем проектантам задолго до защиты.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При выполнении проектной работы учитель обязательно должен совместно с учащимися выработать критерии оценки проекта, сориентировав их на следующие параметры внешней оценки проекта: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значимость и актуальность выдвинутых проблем, адекватность их изучаемой тематике;</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корректность используемых методов исследования и обработки получаемых результатов;</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активность каждого участника проекта в соответствии с его индивидуальными возможностями;</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коллективный характер принимаемых решений (при групповом проекте);</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xml:space="preserve">•    характер общения и взаимопомощи, </w:t>
      </w:r>
      <w:proofErr w:type="spellStart"/>
      <w:r w:rsidRPr="0040041B">
        <w:rPr>
          <w:rStyle w:val="c0"/>
          <w:color w:val="000000"/>
        </w:rPr>
        <w:t>взаимодополняемости</w:t>
      </w:r>
      <w:proofErr w:type="spellEnd"/>
      <w:r w:rsidRPr="0040041B">
        <w:rPr>
          <w:rStyle w:val="c0"/>
          <w:color w:val="000000"/>
        </w:rPr>
        <w:t xml:space="preserve"> участников проекта;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необходимая и достаточная глубина проникновения в проблему;</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привлечение знаний из других областей;</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доказательность принимаемых решений, умение аргументировать свои заключения, выводы;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эстетика оформления результатов проведенного проекта;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умение отвечать на вопросы оппонентов, лаконичность и аргументированность ответов каждого члена группы.</w:t>
      </w:r>
    </w:p>
    <w:p w:rsidR="00EA68AB" w:rsidRPr="0040041B" w:rsidRDefault="00EA68AB" w:rsidP="00B538F4">
      <w:pPr>
        <w:pStyle w:val="c1"/>
        <w:shd w:val="clear" w:color="auto" w:fill="FFFFFF"/>
        <w:spacing w:before="0" w:beforeAutospacing="0" w:after="0" w:afterAutospacing="0" w:line="360" w:lineRule="auto"/>
        <w:ind w:firstLine="709"/>
        <w:jc w:val="both"/>
        <w:rPr>
          <w:color w:val="000000"/>
        </w:rPr>
      </w:pPr>
      <w:r w:rsidRPr="0040041B">
        <w:rPr>
          <w:rStyle w:val="c0"/>
          <w:color w:val="000000"/>
        </w:rPr>
        <w:t>     На своих уроках   исполь</w:t>
      </w:r>
      <w:r w:rsidR="00B538F4">
        <w:rPr>
          <w:rStyle w:val="c0"/>
          <w:color w:val="000000"/>
        </w:rPr>
        <w:t xml:space="preserve">зую следующие критерии </w:t>
      </w:r>
      <w:r w:rsidRPr="0040041B">
        <w:rPr>
          <w:rStyle w:val="c0"/>
          <w:color w:val="000000"/>
        </w:rPr>
        <w:t>оценки проектов:</w:t>
      </w:r>
    </w:p>
    <w:tbl>
      <w:tblPr>
        <w:tblW w:w="9464" w:type="dxa"/>
        <w:shd w:val="clear" w:color="auto" w:fill="FFFFFF"/>
        <w:tblCellMar>
          <w:left w:w="0" w:type="dxa"/>
          <w:right w:w="0" w:type="dxa"/>
        </w:tblCellMar>
        <w:tblLook w:val="04A0"/>
      </w:tblPr>
      <w:tblGrid>
        <w:gridCol w:w="555"/>
        <w:gridCol w:w="2247"/>
        <w:gridCol w:w="2119"/>
        <w:gridCol w:w="1424"/>
        <w:gridCol w:w="1901"/>
        <w:gridCol w:w="1218"/>
      </w:tblGrid>
      <w:tr w:rsidR="00EA68AB" w:rsidRPr="0040041B" w:rsidTr="0040041B">
        <w:tc>
          <w:tcPr>
            <w:tcW w:w="5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pStyle w:val="c1"/>
              <w:spacing w:before="0" w:beforeAutospacing="0" w:after="0" w:afterAutospacing="0" w:line="360" w:lineRule="auto"/>
              <w:ind w:firstLine="709"/>
              <w:jc w:val="both"/>
              <w:rPr>
                <w:color w:val="000000"/>
              </w:rPr>
            </w:pPr>
            <w:bookmarkStart w:id="3" w:name="a298369c1d359a7ef0386d6b5e212da368e56e93"/>
            <w:bookmarkStart w:id="4" w:name="0"/>
            <w:bookmarkEnd w:id="3"/>
            <w:bookmarkEnd w:id="4"/>
            <w:r w:rsidRPr="0040041B">
              <w:rPr>
                <w:rStyle w:val="c0"/>
                <w:color w:val="000000"/>
              </w:rPr>
              <w:t>№</w:t>
            </w:r>
          </w:p>
        </w:tc>
        <w:tc>
          <w:tcPr>
            <w:tcW w:w="22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pStyle w:val="c1"/>
              <w:spacing w:before="0" w:beforeAutospacing="0" w:after="0" w:afterAutospacing="0" w:line="360" w:lineRule="auto"/>
              <w:ind w:firstLine="709"/>
              <w:rPr>
                <w:color w:val="000000"/>
              </w:rPr>
            </w:pPr>
            <w:r w:rsidRPr="0040041B">
              <w:rPr>
                <w:rStyle w:val="c18"/>
                <w:color w:val="000000"/>
              </w:rPr>
              <w:t>Название проекта</w:t>
            </w:r>
          </w:p>
        </w:tc>
        <w:tc>
          <w:tcPr>
            <w:tcW w:w="2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pStyle w:val="c1"/>
              <w:spacing w:before="0" w:beforeAutospacing="0" w:after="0" w:afterAutospacing="0" w:line="360" w:lineRule="auto"/>
              <w:ind w:firstLine="709"/>
              <w:rPr>
                <w:color w:val="000000"/>
              </w:rPr>
            </w:pPr>
            <w:r w:rsidRPr="0040041B">
              <w:rPr>
                <w:rStyle w:val="c18"/>
                <w:color w:val="000000"/>
              </w:rPr>
              <w:t>Практическая значимость проекта</w:t>
            </w: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pStyle w:val="c1"/>
              <w:spacing w:before="0" w:beforeAutospacing="0" w:after="0" w:afterAutospacing="0" w:line="360" w:lineRule="auto"/>
              <w:ind w:firstLine="709"/>
              <w:rPr>
                <w:color w:val="000000"/>
              </w:rPr>
            </w:pPr>
            <w:proofErr w:type="spellStart"/>
            <w:proofErr w:type="gramStart"/>
            <w:r w:rsidRPr="0040041B">
              <w:rPr>
                <w:rStyle w:val="c18"/>
                <w:color w:val="000000"/>
              </w:rPr>
              <w:t>Оформле-ние</w:t>
            </w:r>
            <w:proofErr w:type="spellEnd"/>
            <w:proofErr w:type="gramEnd"/>
            <w:r w:rsidRPr="0040041B">
              <w:rPr>
                <w:rStyle w:val="c18"/>
                <w:color w:val="000000"/>
              </w:rPr>
              <w:t xml:space="preserve"> проекта</w:t>
            </w:r>
          </w:p>
        </w:tc>
        <w:tc>
          <w:tcPr>
            <w:tcW w:w="19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pStyle w:val="c1"/>
              <w:spacing w:before="0" w:beforeAutospacing="0" w:after="0" w:afterAutospacing="0" w:line="360" w:lineRule="auto"/>
              <w:ind w:firstLine="709"/>
              <w:rPr>
                <w:color w:val="000000"/>
              </w:rPr>
            </w:pPr>
            <w:r w:rsidRPr="0040041B">
              <w:rPr>
                <w:rStyle w:val="c18"/>
                <w:color w:val="000000"/>
              </w:rPr>
              <w:t>Презентация проекта</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pStyle w:val="c1"/>
              <w:spacing w:before="0" w:beforeAutospacing="0" w:after="0" w:afterAutospacing="0" w:line="360" w:lineRule="auto"/>
              <w:rPr>
                <w:color w:val="000000"/>
              </w:rPr>
            </w:pPr>
            <w:r w:rsidRPr="0040041B">
              <w:rPr>
                <w:rStyle w:val="c18"/>
                <w:color w:val="000000"/>
              </w:rPr>
              <w:t>Общая оценка</w:t>
            </w:r>
          </w:p>
          <w:p w:rsidR="00EA68AB" w:rsidRPr="0040041B" w:rsidRDefault="00EA68AB" w:rsidP="00B538F4">
            <w:pPr>
              <w:pStyle w:val="c1"/>
              <w:spacing w:before="0" w:beforeAutospacing="0" w:after="0" w:afterAutospacing="0" w:line="360" w:lineRule="auto"/>
              <w:ind w:firstLine="709"/>
              <w:rPr>
                <w:color w:val="000000"/>
              </w:rPr>
            </w:pPr>
            <w:r w:rsidRPr="0040041B">
              <w:rPr>
                <w:rStyle w:val="c18"/>
                <w:color w:val="000000"/>
              </w:rPr>
              <w:t>(в бал.)</w:t>
            </w:r>
          </w:p>
        </w:tc>
      </w:tr>
      <w:tr w:rsidR="00EA68AB" w:rsidRPr="0040041B" w:rsidTr="0040041B">
        <w:tc>
          <w:tcPr>
            <w:tcW w:w="5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pStyle w:val="c1"/>
              <w:spacing w:before="0" w:beforeAutospacing="0" w:after="0" w:afterAutospacing="0" w:line="360" w:lineRule="auto"/>
              <w:ind w:firstLine="709"/>
              <w:jc w:val="both"/>
              <w:rPr>
                <w:color w:val="000000"/>
              </w:rPr>
            </w:pPr>
            <w:r w:rsidRPr="0040041B">
              <w:rPr>
                <w:rStyle w:val="c18"/>
                <w:color w:val="000000"/>
              </w:rPr>
              <w:t>1</w:t>
            </w:r>
          </w:p>
        </w:tc>
        <w:tc>
          <w:tcPr>
            <w:tcW w:w="22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2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9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r>
      <w:tr w:rsidR="00EA68AB" w:rsidRPr="0040041B" w:rsidTr="0040041B">
        <w:tc>
          <w:tcPr>
            <w:tcW w:w="5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pStyle w:val="c1"/>
              <w:spacing w:before="0" w:beforeAutospacing="0" w:after="0" w:afterAutospacing="0" w:line="360" w:lineRule="auto"/>
              <w:ind w:firstLine="709"/>
              <w:jc w:val="both"/>
              <w:rPr>
                <w:color w:val="000000"/>
              </w:rPr>
            </w:pPr>
            <w:r w:rsidRPr="0040041B">
              <w:rPr>
                <w:rStyle w:val="c18"/>
                <w:color w:val="000000"/>
              </w:rPr>
              <w:lastRenderedPageBreak/>
              <w:t>2</w:t>
            </w:r>
          </w:p>
        </w:tc>
        <w:tc>
          <w:tcPr>
            <w:tcW w:w="22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2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4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9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40041B">
            <w:pPr>
              <w:spacing w:after="0" w:line="360" w:lineRule="auto"/>
              <w:ind w:firstLine="709"/>
              <w:jc w:val="both"/>
              <w:rPr>
                <w:rFonts w:ascii="Times New Roman" w:hAnsi="Times New Roman" w:cs="Times New Roman"/>
                <w:color w:val="666666"/>
                <w:sz w:val="24"/>
                <w:szCs w:val="24"/>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68AB" w:rsidRPr="0040041B" w:rsidRDefault="00EA68AB" w:rsidP="00B538F4">
            <w:pPr>
              <w:spacing w:after="0" w:line="360" w:lineRule="auto"/>
              <w:jc w:val="both"/>
              <w:rPr>
                <w:rFonts w:ascii="Times New Roman" w:hAnsi="Times New Roman" w:cs="Times New Roman"/>
                <w:color w:val="666666"/>
                <w:sz w:val="24"/>
                <w:szCs w:val="24"/>
              </w:rPr>
            </w:pPr>
          </w:p>
        </w:tc>
      </w:tr>
    </w:tbl>
    <w:p w:rsidR="00EA68AB" w:rsidRPr="0040041B" w:rsidRDefault="00EA68AB" w:rsidP="0040041B">
      <w:pPr>
        <w:numPr>
          <w:ilvl w:val="0"/>
          <w:numId w:val="2"/>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0"/>
          <w:rFonts w:ascii="Times New Roman" w:hAnsi="Times New Roman" w:cs="Times New Roman"/>
          <w:color w:val="000000"/>
          <w:sz w:val="24"/>
          <w:szCs w:val="24"/>
        </w:rPr>
        <w:t> </w:t>
      </w:r>
      <w:r w:rsidRPr="0040041B">
        <w:rPr>
          <w:rStyle w:val="c3"/>
          <w:rFonts w:ascii="Times New Roman" w:hAnsi="Times New Roman" w:cs="Times New Roman"/>
          <w:b/>
          <w:bCs/>
          <w:color w:val="000000"/>
          <w:sz w:val="24"/>
          <w:szCs w:val="24"/>
        </w:rPr>
        <w:t>Практическая значимость проекта (от 1 до 5 баллов) </w:t>
      </w:r>
      <w:r w:rsidRPr="0040041B">
        <w:rPr>
          <w:rStyle w:val="c0"/>
          <w:rFonts w:ascii="Times New Roman" w:hAnsi="Times New Roman" w:cs="Times New Roman"/>
          <w:color w:val="000000"/>
          <w:sz w:val="24"/>
          <w:szCs w:val="24"/>
        </w:rPr>
        <w:t>означает, может ли проект быть применен в дальнейшем, на уроках в других классах и на других предметах, чем больше сфера применения – тем больше баллов.</w:t>
      </w:r>
    </w:p>
    <w:p w:rsidR="00EA68AB" w:rsidRPr="0040041B" w:rsidRDefault="00EA68AB" w:rsidP="0040041B">
      <w:pPr>
        <w:numPr>
          <w:ilvl w:val="0"/>
          <w:numId w:val="2"/>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3"/>
          <w:rFonts w:ascii="Times New Roman" w:hAnsi="Times New Roman" w:cs="Times New Roman"/>
          <w:b/>
          <w:bCs/>
          <w:color w:val="000000"/>
          <w:sz w:val="24"/>
          <w:szCs w:val="24"/>
        </w:rPr>
        <w:t>Оформление проекта (от 1 до 4 баллов) – </w:t>
      </w:r>
      <w:r w:rsidRPr="0040041B">
        <w:rPr>
          <w:rStyle w:val="c0"/>
          <w:rFonts w:ascii="Times New Roman" w:hAnsi="Times New Roman" w:cs="Times New Roman"/>
          <w:color w:val="000000"/>
          <w:sz w:val="24"/>
          <w:szCs w:val="24"/>
        </w:rPr>
        <w:t>удобен ли вид проекта для пользователя; есть ли инструкции к использованию проекта.</w:t>
      </w:r>
    </w:p>
    <w:p w:rsidR="00EA68AB" w:rsidRPr="0040041B" w:rsidRDefault="00EA68AB" w:rsidP="0040041B">
      <w:pPr>
        <w:numPr>
          <w:ilvl w:val="0"/>
          <w:numId w:val="2"/>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3"/>
          <w:rFonts w:ascii="Times New Roman" w:hAnsi="Times New Roman" w:cs="Times New Roman"/>
          <w:b/>
          <w:bCs/>
          <w:color w:val="000000"/>
          <w:sz w:val="24"/>
          <w:szCs w:val="24"/>
        </w:rPr>
        <w:t>Презентация проекта (от 1 до 5 баллов) </w:t>
      </w:r>
      <w:r w:rsidRPr="0040041B">
        <w:rPr>
          <w:rStyle w:val="c0"/>
          <w:rFonts w:ascii="Times New Roman" w:hAnsi="Times New Roman" w:cs="Times New Roman"/>
          <w:color w:val="000000"/>
          <w:sz w:val="24"/>
          <w:szCs w:val="24"/>
        </w:rPr>
        <w:t>– здесь оценивается выступление авторов: насколько полно и доступно представлен проект, изложены цели, область применения, этапы выполнения проекта; соблюден регламент выступления: не более 5-7 минут.</w:t>
      </w:r>
    </w:p>
    <w:p w:rsidR="00A72372" w:rsidRPr="0040041B" w:rsidRDefault="00EA68AB" w:rsidP="00167DE4">
      <w:pPr>
        <w:pStyle w:val="c1"/>
        <w:shd w:val="clear" w:color="auto" w:fill="FFFFFF"/>
        <w:spacing w:before="0" w:beforeAutospacing="0" w:after="0" w:afterAutospacing="0" w:line="360" w:lineRule="auto"/>
        <w:ind w:firstLine="709"/>
        <w:jc w:val="both"/>
        <w:rPr>
          <w:color w:val="000000"/>
        </w:rPr>
      </w:pPr>
      <w:bookmarkStart w:id="5" w:name="h.2et92p0"/>
      <w:bookmarkEnd w:id="5"/>
      <w:r w:rsidRPr="0040041B">
        <w:rPr>
          <w:rStyle w:val="c3"/>
          <w:b/>
          <w:bCs/>
          <w:color w:val="000000"/>
        </w:rPr>
        <w:t>   Общая оценка в баллах</w:t>
      </w:r>
      <w:r w:rsidRPr="0040041B">
        <w:rPr>
          <w:rStyle w:val="c0"/>
          <w:color w:val="000000"/>
        </w:rPr>
        <w:t>: (сумма баллов) до 8 – оценка «удовлетворительно», от 8 до 11 – оценка «хорошо», 12-13 баллов - оценка «отлично». </w:t>
      </w:r>
      <w:r w:rsidRPr="0040041B">
        <w:rPr>
          <w:rStyle w:val="c3"/>
          <w:b/>
          <w:bCs/>
          <w:color w:val="000000"/>
        </w:rPr>
        <w:t> </w:t>
      </w:r>
      <w:r w:rsidRPr="0040041B">
        <w:rPr>
          <w:rStyle w:val="c0"/>
          <w:color w:val="000000"/>
        </w:rPr>
        <w:t> </w:t>
      </w:r>
    </w:p>
    <w:p w:rsidR="00EA68AB" w:rsidRPr="0040041B" w:rsidRDefault="00054C1D" w:rsidP="00523B0F">
      <w:pPr>
        <w:pStyle w:val="c1"/>
        <w:shd w:val="clear" w:color="auto" w:fill="FFFFFF"/>
        <w:spacing w:before="0" w:beforeAutospacing="0" w:after="0" w:afterAutospacing="0" w:line="360" w:lineRule="auto"/>
        <w:ind w:firstLine="709"/>
        <w:jc w:val="center"/>
        <w:outlineLvl w:val="0"/>
        <w:rPr>
          <w:color w:val="000000"/>
        </w:rPr>
      </w:pPr>
      <w:bookmarkStart w:id="6" w:name="_Toc506229359"/>
      <w:r>
        <w:rPr>
          <w:rStyle w:val="c3"/>
          <w:b/>
          <w:bCs/>
          <w:color w:val="000000"/>
        </w:rPr>
        <w:t>1.3.</w:t>
      </w:r>
      <w:r w:rsidR="00EA68AB" w:rsidRPr="0040041B">
        <w:rPr>
          <w:rStyle w:val="c3"/>
          <w:b/>
          <w:bCs/>
          <w:color w:val="000000"/>
        </w:rPr>
        <w:t>Оформление проектной папки.</w:t>
      </w:r>
      <w:bookmarkEnd w:id="6"/>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При выполнении некоторых проектов есть необходимость оформлять проектную папку. В состав проектной папки (</w:t>
      </w:r>
      <w:proofErr w:type="spellStart"/>
      <w:r w:rsidRPr="0040041B">
        <w:rPr>
          <w:rStyle w:val="c0"/>
          <w:color w:val="000000"/>
        </w:rPr>
        <w:t>портфолио</w:t>
      </w:r>
      <w:proofErr w:type="spellEnd"/>
      <w:r w:rsidRPr="0040041B">
        <w:rPr>
          <w:rStyle w:val="c0"/>
          <w:color w:val="000000"/>
        </w:rPr>
        <w:t xml:space="preserve"> проекта) могут входить:</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паспорт проекта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планы выполнения проекта и отдельных его этапов. В планах указываются: индивидуальное задание каждого участника проектной группы на предстоящий промежуток времени, задачи группы в целом, форма выхода очередного этапа.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промежуточные отчеты группы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вся собранная информация по теме</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результаты исследований и анализа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записи всех идей, гипотез и решений</w:t>
      </w:r>
    </w:p>
    <w:p w:rsidR="00EA68AB" w:rsidRPr="0040041B" w:rsidRDefault="00054C1D" w:rsidP="00054C1D">
      <w:pPr>
        <w:pStyle w:val="c1"/>
        <w:shd w:val="clear" w:color="auto" w:fill="FFFFFF"/>
        <w:spacing w:before="0" w:beforeAutospacing="0" w:after="0" w:afterAutospacing="0" w:line="360" w:lineRule="auto"/>
        <w:jc w:val="both"/>
        <w:rPr>
          <w:color w:val="000000"/>
        </w:rPr>
      </w:pPr>
      <w:r>
        <w:rPr>
          <w:color w:val="000000"/>
        </w:rPr>
        <w:t xml:space="preserve">            </w:t>
      </w:r>
      <w:r w:rsidR="00EA68AB" w:rsidRPr="0040041B">
        <w:rPr>
          <w:rStyle w:val="c0"/>
          <w:color w:val="000000"/>
        </w:rPr>
        <w:t>·    краткое описание всех проблем, с которыми приходится сталкиваться проектантам, и способов их решения</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эскизы, чертежи, наброски продукта</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материалы к презентации (сценарий)</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другие рабочие материалы и черновики группы.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Грамотно составленная проектная папка позволяет:</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организовать работу каждого участника проектной группы</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создать удобный коллектор информации и справочник для работы над проектом</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объективно оценить ход работы над завершенным проектом</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судить о личных достижениях и развитии каждого участника проекта</w:t>
      </w:r>
    </w:p>
    <w:p w:rsidR="000F526F" w:rsidRDefault="00EA68AB" w:rsidP="000F526F">
      <w:pPr>
        <w:pStyle w:val="c1"/>
        <w:shd w:val="clear" w:color="auto" w:fill="FFFFFF"/>
        <w:spacing w:before="0" w:beforeAutospacing="0" w:after="0" w:afterAutospacing="0" w:line="360" w:lineRule="auto"/>
        <w:ind w:firstLine="709"/>
        <w:rPr>
          <w:rStyle w:val="c0"/>
          <w:color w:val="000000"/>
        </w:rPr>
      </w:pPr>
      <w:r w:rsidRPr="0040041B">
        <w:rPr>
          <w:rStyle w:val="c0"/>
          <w:color w:val="000000"/>
        </w:rPr>
        <w:t>·  сократ</w:t>
      </w:r>
      <w:r w:rsidR="00B538F4">
        <w:rPr>
          <w:rStyle w:val="c0"/>
          <w:color w:val="000000"/>
        </w:rPr>
        <w:t>ить время поиска информации</w:t>
      </w:r>
      <w:proofErr w:type="gramStart"/>
      <w:r w:rsidR="00B538F4">
        <w:rPr>
          <w:rStyle w:val="c0"/>
          <w:color w:val="000000"/>
        </w:rPr>
        <w:t xml:space="preserve"> .</w:t>
      </w:r>
      <w:proofErr w:type="gramEnd"/>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lastRenderedPageBreak/>
        <w:t>       Задачи, побудившие меня сначала изучить эту технологию, а затем применять её в своей педагогической деятельности, стали следующие:</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 обеспечивать  повышение качества обучения и развитие интеллектуальной сферы учащихся;</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 способствовать развитию интереса к предмету, познавательных навыков у учащихся;            </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xml:space="preserve"> - </w:t>
      </w:r>
      <w:proofErr w:type="gramStart"/>
      <w:r w:rsidRPr="0040041B">
        <w:rPr>
          <w:rStyle w:val="c0"/>
          <w:color w:val="000000"/>
        </w:rPr>
        <w:t>способствовать развитию у учащихся способностей ориентироваться</w:t>
      </w:r>
      <w:proofErr w:type="gramEnd"/>
      <w:r w:rsidRPr="0040041B">
        <w:rPr>
          <w:rStyle w:val="c0"/>
          <w:color w:val="000000"/>
        </w:rPr>
        <w:t xml:space="preserve"> в информационном пространстве, собирать необходимые сведения,  анализировать, выдвигать гипотезы, делать выводы и заключения;</w:t>
      </w:r>
    </w:p>
    <w:p w:rsidR="00EA68AB" w:rsidRPr="0040041B" w:rsidRDefault="00EA68AB"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способствовать развитию критического мышления;      </w:t>
      </w:r>
    </w:p>
    <w:p w:rsidR="00054C1D" w:rsidRPr="000F526F" w:rsidRDefault="00EA68AB" w:rsidP="00054C1D">
      <w:pPr>
        <w:pStyle w:val="c1"/>
        <w:shd w:val="clear" w:color="auto" w:fill="FFFFFF"/>
        <w:spacing w:before="0" w:beforeAutospacing="0" w:after="0" w:afterAutospacing="0" w:line="360" w:lineRule="auto"/>
        <w:ind w:firstLine="709"/>
        <w:jc w:val="both"/>
        <w:rPr>
          <w:rStyle w:val="c0"/>
          <w:color w:val="000000"/>
        </w:rPr>
      </w:pPr>
      <w:r w:rsidRPr="0040041B">
        <w:rPr>
          <w:rStyle w:val="c0"/>
          <w:color w:val="000000"/>
        </w:rPr>
        <w:t xml:space="preserve">- способствовать развитию коммуникативных умений и навыков учащихся;       </w:t>
      </w:r>
      <w:r w:rsidR="000F526F">
        <w:rPr>
          <w:rStyle w:val="c0"/>
          <w:color w:val="000000"/>
        </w:rPr>
        <w:t>                 </w:t>
      </w:r>
      <w:r w:rsidRPr="0040041B">
        <w:rPr>
          <w:rStyle w:val="c0"/>
          <w:color w:val="000000"/>
        </w:rPr>
        <w:t>Можно сказать, что метод проектов способствует достижению цели, и конструировать знания самостоятельно, научить  пользоваться приобретёнными знаниями для решения новых  познавательных и практических задач.</w:t>
      </w:r>
    </w:p>
    <w:p w:rsidR="00054C1D" w:rsidRDefault="00054C1D" w:rsidP="00523B0F">
      <w:pPr>
        <w:pStyle w:val="c5"/>
        <w:shd w:val="clear" w:color="auto" w:fill="FFFFFF"/>
        <w:spacing w:before="0" w:beforeAutospacing="0" w:after="0" w:afterAutospacing="0" w:line="360" w:lineRule="auto"/>
        <w:jc w:val="center"/>
        <w:outlineLvl w:val="0"/>
        <w:rPr>
          <w:rStyle w:val="c3"/>
          <w:b/>
          <w:bCs/>
          <w:color w:val="000000"/>
        </w:rPr>
      </w:pPr>
      <w:bookmarkStart w:id="7" w:name="_Toc506229360"/>
      <w:r>
        <w:rPr>
          <w:rStyle w:val="c3"/>
          <w:b/>
          <w:bCs/>
          <w:color w:val="000000"/>
        </w:rPr>
        <w:t>1.4.</w:t>
      </w:r>
      <w:r w:rsidR="00EA68AB" w:rsidRPr="0040041B">
        <w:rPr>
          <w:rStyle w:val="c3"/>
          <w:b/>
          <w:bCs/>
          <w:color w:val="000000"/>
        </w:rPr>
        <w:t>Метод проектов на уроках технологии с элементами черчения</w:t>
      </w:r>
      <w:r w:rsidR="009665A5">
        <w:rPr>
          <w:rStyle w:val="c3"/>
          <w:b/>
          <w:bCs/>
          <w:color w:val="000000"/>
        </w:rPr>
        <w:t xml:space="preserve">  </w:t>
      </w:r>
    </w:p>
    <w:p w:rsidR="0040041B" w:rsidRPr="0040041B" w:rsidRDefault="009665A5" w:rsidP="00523B0F">
      <w:pPr>
        <w:pStyle w:val="c5"/>
        <w:shd w:val="clear" w:color="auto" w:fill="FFFFFF"/>
        <w:spacing w:before="0" w:beforeAutospacing="0" w:after="0" w:afterAutospacing="0" w:line="360" w:lineRule="auto"/>
        <w:jc w:val="center"/>
        <w:outlineLvl w:val="0"/>
        <w:rPr>
          <w:rStyle w:val="c3"/>
          <w:b/>
          <w:bCs/>
          <w:color w:val="000000"/>
        </w:rPr>
      </w:pPr>
      <w:r>
        <w:rPr>
          <w:rStyle w:val="c3"/>
          <w:b/>
          <w:bCs/>
          <w:color w:val="000000"/>
        </w:rPr>
        <w:t>«</w:t>
      </w:r>
      <w:r w:rsidR="00482F02">
        <w:rPr>
          <w:rStyle w:val="c3"/>
          <w:b/>
          <w:bCs/>
          <w:color w:val="000000"/>
        </w:rPr>
        <w:t xml:space="preserve"> </w:t>
      </w:r>
      <w:r w:rsidR="00482F02">
        <w:rPr>
          <w:rStyle w:val="c3"/>
          <w:b/>
          <w:bCs/>
          <w:color w:val="000000"/>
          <w:lang w:val="sah-RU"/>
        </w:rPr>
        <w:t>Кормушка</w:t>
      </w:r>
      <w:r>
        <w:rPr>
          <w:rStyle w:val="c3"/>
          <w:b/>
          <w:bCs/>
          <w:color w:val="000000"/>
        </w:rPr>
        <w:t>»</w:t>
      </w:r>
      <w:r w:rsidR="00482F02">
        <w:rPr>
          <w:rStyle w:val="c3"/>
          <w:b/>
          <w:bCs/>
          <w:color w:val="000000"/>
          <w:lang w:val="sah-RU"/>
        </w:rPr>
        <w:t xml:space="preserve">, </w:t>
      </w:r>
      <w:r w:rsidR="00482F02">
        <w:rPr>
          <w:rStyle w:val="c3"/>
          <w:b/>
          <w:bCs/>
          <w:color w:val="000000"/>
        </w:rPr>
        <w:t>«Кы</w:t>
      </w:r>
      <w:r w:rsidR="00482F02">
        <w:rPr>
          <w:rStyle w:val="c3"/>
          <w:b/>
          <w:bCs/>
          <w:color w:val="000000"/>
          <w:lang w:val="sah-RU"/>
        </w:rPr>
        <w:t>һыах</w:t>
      </w:r>
      <w:r w:rsidR="00482F02">
        <w:rPr>
          <w:rStyle w:val="c3"/>
          <w:b/>
          <w:bCs/>
          <w:color w:val="000000"/>
        </w:rPr>
        <w:t>»</w:t>
      </w:r>
      <w:r>
        <w:rPr>
          <w:rStyle w:val="c3"/>
          <w:b/>
          <w:bCs/>
          <w:color w:val="000000"/>
        </w:rPr>
        <w:t>.</w:t>
      </w:r>
      <w:bookmarkEnd w:id="7"/>
    </w:p>
    <w:p w:rsidR="00EA68AB" w:rsidRPr="0040041B" w:rsidRDefault="00357873" w:rsidP="00357873">
      <w:pPr>
        <w:pStyle w:val="c5"/>
        <w:shd w:val="clear" w:color="auto" w:fill="FFFFFF"/>
        <w:spacing w:before="0" w:beforeAutospacing="0" w:after="0" w:afterAutospacing="0" w:line="360" w:lineRule="auto"/>
        <w:jc w:val="both"/>
        <w:rPr>
          <w:color w:val="000000"/>
        </w:rPr>
      </w:pPr>
      <w:r>
        <w:t xml:space="preserve">         </w:t>
      </w:r>
      <w:r w:rsidR="00EA68AB" w:rsidRPr="0040041B">
        <w:t>В связи с необходимостью решения этой важнейшей проблемы нами</w:t>
      </w:r>
      <w:r w:rsidR="0040041B" w:rsidRPr="0040041B">
        <w:t xml:space="preserve"> </w:t>
      </w:r>
      <w:r w:rsidR="00EA68AB" w:rsidRPr="0040041B">
        <w:t>предложена концепция интегрированного обучения школьников черчению и</w:t>
      </w:r>
      <w:r w:rsidR="0040041B" w:rsidRPr="0040041B">
        <w:t xml:space="preserve"> </w:t>
      </w:r>
      <w:r w:rsidR="00EA68AB" w:rsidRPr="0040041B">
        <w:t>технологии на основе объектов декоративно-прикладного искусства, состоящего</w:t>
      </w:r>
      <w:r w:rsidR="006074E9" w:rsidRPr="0040041B">
        <w:t xml:space="preserve"> </w:t>
      </w:r>
      <w:r w:rsidR="00EA68AB" w:rsidRPr="0040041B">
        <w:t>из двух этапов: первого - пропедевтического (5-8 классы) и вт</w:t>
      </w:r>
      <w:r w:rsidR="009665A5">
        <w:t>орог</w:t>
      </w:r>
      <w:proofErr w:type="gramStart"/>
      <w:r w:rsidR="009665A5">
        <w:t>о-</w:t>
      </w:r>
      <w:proofErr w:type="gramEnd"/>
      <w:r w:rsidR="009665A5">
        <w:t xml:space="preserve"> обобщающего (9 класс)</w:t>
      </w:r>
      <w:r w:rsidR="00EA68AB" w:rsidRPr="0040041B">
        <w:t>.</w:t>
      </w:r>
    </w:p>
    <w:p w:rsidR="00EA68AB" w:rsidRPr="0040041B" w:rsidRDefault="00EA68AB" w:rsidP="009665A5">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Такой подход на первом этапе позволит на уроках технологии в процессе конструирования и изготовления предметов художественно-утилитар</w:t>
      </w:r>
      <w:r w:rsidR="009665A5">
        <w:rPr>
          <w:rFonts w:ascii="Times New Roman" w:hAnsi="Times New Roman" w:cs="Times New Roman"/>
          <w:sz w:val="24"/>
          <w:szCs w:val="24"/>
        </w:rPr>
        <w:t>ног</w:t>
      </w:r>
      <w:r w:rsidR="00B538F4">
        <w:rPr>
          <w:rFonts w:ascii="Times New Roman" w:hAnsi="Times New Roman" w:cs="Times New Roman"/>
          <w:sz w:val="24"/>
          <w:szCs w:val="24"/>
        </w:rPr>
        <w:t xml:space="preserve">о </w:t>
      </w:r>
      <w:r w:rsidRPr="0040041B">
        <w:rPr>
          <w:rFonts w:ascii="Times New Roman" w:hAnsi="Times New Roman" w:cs="Times New Roman"/>
          <w:sz w:val="24"/>
          <w:szCs w:val="24"/>
        </w:rPr>
        <w:t>назначения сформировать у учащихся 5-8</w:t>
      </w:r>
      <w:r w:rsidR="009665A5">
        <w:rPr>
          <w:rFonts w:ascii="Times New Roman" w:hAnsi="Times New Roman" w:cs="Times New Roman"/>
          <w:sz w:val="24"/>
          <w:szCs w:val="24"/>
        </w:rPr>
        <w:t xml:space="preserve"> классов базовые знания и умение </w:t>
      </w:r>
      <w:r w:rsidRPr="0040041B">
        <w:rPr>
          <w:rFonts w:ascii="Times New Roman" w:hAnsi="Times New Roman" w:cs="Times New Roman"/>
          <w:sz w:val="24"/>
          <w:szCs w:val="24"/>
        </w:rPr>
        <w:t>по черчению для дальнейшего его эффективного изучения на втором этапе в</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9 или в 8-9 классах.</w:t>
      </w:r>
      <w:r w:rsidR="006074E9" w:rsidRPr="0040041B">
        <w:rPr>
          <w:rFonts w:ascii="Times New Roman" w:hAnsi="Times New Roman" w:cs="Times New Roman"/>
          <w:sz w:val="24"/>
          <w:szCs w:val="24"/>
        </w:rPr>
        <w:t xml:space="preserve"> </w:t>
      </w:r>
      <w:r w:rsidRPr="0040041B">
        <w:rPr>
          <w:rFonts w:ascii="Times New Roman" w:hAnsi="Times New Roman" w:cs="Times New Roman"/>
          <w:sz w:val="24"/>
          <w:szCs w:val="24"/>
        </w:rPr>
        <w:t>Обучение школьников графической грамоте на первом этапе предлагаем</w:t>
      </w:r>
      <w:r w:rsidR="006074E9" w:rsidRPr="0040041B">
        <w:rPr>
          <w:rFonts w:ascii="Times New Roman" w:hAnsi="Times New Roman" w:cs="Times New Roman"/>
          <w:sz w:val="24"/>
          <w:szCs w:val="24"/>
        </w:rPr>
        <w:t xml:space="preserve"> </w:t>
      </w:r>
      <w:r w:rsidRPr="0040041B">
        <w:rPr>
          <w:rFonts w:ascii="Times New Roman" w:hAnsi="Times New Roman" w:cs="Times New Roman"/>
          <w:sz w:val="24"/>
          <w:szCs w:val="24"/>
        </w:rPr>
        <w:t>проводить на базе учебно-методических разработок по технологии с декорати</w:t>
      </w:r>
      <w:r w:rsidR="00357873">
        <w:rPr>
          <w:rFonts w:ascii="Times New Roman" w:hAnsi="Times New Roman" w:cs="Times New Roman"/>
          <w:sz w:val="24"/>
          <w:szCs w:val="24"/>
        </w:rPr>
        <w:t xml:space="preserve">вно-прикладной направленностью. </w:t>
      </w:r>
      <w:r w:rsidRPr="0040041B">
        <w:rPr>
          <w:rFonts w:ascii="Times New Roman" w:hAnsi="Times New Roman" w:cs="Times New Roman"/>
          <w:sz w:val="24"/>
          <w:szCs w:val="24"/>
        </w:rPr>
        <w:t>Для организации учебного процесса на втором этапе</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учителя могут использовать пособия любого варианта учебно-методических</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комплектов по черчению разных авторских</w:t>
      </w:r>
      <w:r w:rsidR="00B538F4">
        <w:rPr>
          <w:rFonts w:ascii="Times New Roman" w:hAnsi="Times New Roman" w:cs="Times New Roman"/>
          <w:sz w:val="24"/>
          <w:szCs w:val="24"/>
        </w:rPr>
        <w:t xml:space="preserve"> групп </w:t>
      </w:r>
      <w:r w:rsidR="006074E9" w:rsidRPr="0040041B">
        <w:rPr>
          <w:rFonts w:ascii="Times New Roman" w:hAnsi="Times New Roman" w:cs="Times New Roman"/>
          <w:sz w:val="24"/>
          <w:szCs w:val="24"/>
        </w:rPr>
        <w:t xml:space="preserve"> либо учебно-мето</w:t>
      </w:r>
      <w:r w:rsidRPr="0040041B">
        <w:rPr>
          <w:rFonts w:ascii="Times New Roman" w:hAnsi="Times New Roman" w:cs="Times New Roman"/>
          <w:sz w:val="24"/>
          <w:szCs w:val="24"/>
        </w:rPr>
        <w:t>дические разработки по черчению с элементами художественного конструиро</w:t>
      </w:r>
      <w:r w:rsidR="00B538F4">
        <w:rPr>
          <w:rFonts w:ascii="Times New Roman" w:hAnsi="Times New Roman" w:cs="Times New Roman"/>
          <w:sz w:val="24"/>
          <w:szCs w:val="24"/>
        </w:rPr>
        <w:t>вания</w:t>
      </w:r>
      <w:r w:rsidRPr="0040041B">
        <w:rPr>
          <w:rFonts w:ascii="Times New Roman" w:hAnsi="Times New Roman" w:cs="Times New Roman"/>
          <w:sz w:val="24"/>
          <w:szCs w:val="24"/>
        </w:rPr>
        <w:t>.</w:t>
      </w:r>
    </w:p>
    <w:p w:rsidR="00EA68AB" w:rsidRPr="0040041B" w:rsidRDefault="00B538F4" w:rsidP="00A2467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Остановимся в </w:t>
      </w:r>
      <w:r w:rsidR="00EA68AB" w:rsidRPr="0040041B">
        <w:rPr>
          <w:rFonts w:ascii="Times New Roman" w:hAnsi="Times New Roman" w:cs="Times New Roman"/>
          <w:sz w:val="24"/>
          <w:szCs w:val="24"/>
        </w:rPr>
        <w:t xml:space="preserve"> более подробно на описании методических</w:t>
      </w:r>
      <w:r w:rsidR="00A2467F">
        <w:rPr>
          <w:rFonts w:ascii="Times New Roman" w:hAnsi="Times New Roman" w:cs="Times New Roman"/>
          <w:sz w:val="24"/>
          <w:szCs w:val="24"/>
        </w:rPr>
        <w:t xml:space="preserve">  </w:t>
      </w:r>
      <w:r w:rsidR="00EA68AB" w:rsidRPr="0040041B">
        <w:rPr>
          <w:rFonts w:ascii="Times New Roman" w:hAnsi="Times New Roman" w:cs="Times New Roman"/>
          <w:sz w:val="24"/>
          <w:szCs w:val="24"/>
        </w:rPr>
        <w:t>особенностей решения образовательных задач первого этапа на примере</w:t>
      </w:r>
      <w:r w:rsidR="00A2467F">
        <w:rPr>
          <w:rFonts w:ascii="Times New Roman" w:hAnsi="Times New Roman" w:cs="Times New Roman"/>
          <w:sz w:val="24"/>
          <w:szCs w:val="24"/>
        </w:rPr>
        <w:t xml:space="preserve"> </w:t>
      </w:r>
      <w:r w:rsidR="00EA68AB" w:rsidRPr="0040041B">
        <w:rPr>
          <w:rFonts w:ascii="Times New Roman" w:hAnsi="Times New Roman" w:cs="Times New Roman"/>
          <w:sz w:val="24"/>
          <w:szCs w:val="24"/>
        </w:rPr>
        <w:t>изучения семиклассниками тем восьмичасового первого учебного блока в</w:t>
      </w:r>
      <w:r w:rsidR="00A2467F">
        <w:rPr>
          <w:rFonts w:ascii="Times New Roman" w:hAnsi="Times New Roman" w:cs="Times New Roman"/>
          <w:sz w:val="24"/>
          <w:szCs w:val="24"/>
        </w:rPr>
        <w:t xml:space="preserve"> </w:t>
      </w:r>
      <w:r w:rsidR="00EA68AB" w:rsidRPr="0040041B">
        <w:rPr>
          <w:rFonts w:ascii="Times New Roman" w:hAnsi="Times New Roman" w:cs="Times New Roman"/>
          <w:sz w:val="24"/>
          <w:szCs w:val="24"/>
        </w:rPr>
        <w:t>процес</w:t>
      </w:r>
      <w:r w:rsidR="009665A5">
        <w:rPr>
          <w:rFonts w:ascii="Times New Roman" w:hAnsi="Times New Roman" w:cs="Times New Roman"/>
          <w:sz w:val="24"/>
          <w:szCs w:val="24"/>
        </w:rPr>
        <w:t>се изготовления деревянной посуды для домашней жирности</w:t>
      </w:r>
      <w:proofErr w:type="gramStart"/>
      <w:r w:rsidR="009665A5">
        <w:rPr>
          <w:rFonts w:ascii="Times New Roman" w:hAnsi="Times New Roman" w:cs="Times New Roman"/>
          <w:sz w:val="24"/>
          <w:szCs w:val="24"/>
        </w:rPr>
        <w:t xml:space="preserve"> </w:t>
      </w:r>
      <w:r w:rsidR="00EA68AB" w:rsidRPr="0040041B">
        <w:rPr>
          <w:rFonts w:ascii="Times New Roman" w:hAnsi="Times New Roman" w:cs="Times New Roman"/>
          <w:sz w:val="24"/>
          <w:szCs w:val="24"/>
        </w:rPr>
        <w:t>,</w:t>
      </w:r>
      <w:proofErr w:type="gramEnd"/>
      <w:r w:rsidR="00EA68AB" w:rsidRPr="0040041B">
        <w:rPr>
          <w:rFonts w:ascii="Times New Roman" w:hAnsi="Times New Roman" w:cs="Times New Roman"/>
          <w:sz w:val="24"/>
          <w:szCs w:val="24"/>
        </w:rPr>
        <w:t xml:space="preserve"> декорированной геометрической</w:t>
      </w:r>
      <w:r w:rsidR="00A2467F">
        <w:rPr>
          <w:rFonts w:ascii="Times New Roman" w:hAnsi="Times New Roman" w:cs="Times New Roman"/>
          <w:sz w:val="24"/>
          <w:szCs w:val="24"/>
        </w:rPr>
        <w:t xml:space="preserve"> </w:t>
      </w:r>
      <w:r w:rsidR="00EA68AB" w:rsidRPr="0040041B">
        <w:rPr>
          <w:rFonts w:ascii="Times New Roman" w:hAnsi="Times New Roman" w:cs="Times New Roman"/>
          <w:sz w:val="24"/>
          <w:szCs w:val="24"/>
        </w:rPr>
        <w:t>резь</w:t>
      </w:r>
      <w:r w:rsidR="008938A4">
        <w:rPr>
          <w:rFonts w:ascii="Times New Roman" w:hAnsi="Times New Roman" w:cs="Times New Roman"/>
          <w:sz w:val="24"/>
          <w:szCs w:val="24"/>
        </w:rPr>
        <w:t>бой на уроках технологии .</w:t>
      </w:r>
    </w:p>
    <w:p w:rsidR="00EA68AB" w:rsidRPr="0040041B" w:rsidRDefault="00EA68AB" w:rsidP="009665A5">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lastRenderedPageBreak/>
        <w:t>На изучение первог</w:t>
      </w:r>
      <w:r w:rsidR="008938A4">
        <w:rPr>
          <w:rFonts w:ascii="Times New Roman" w:hAnsi="Times New Roman" w:cs="Times New Roman"/>
          <w:sz w:val="24"/>
          <w:szCs w:val="24"/>
        </w:rPr>
        <w:t xml:space="preserve">о учебного блока </w:t>
      </w:r>
      <w:r w:rsidRPr="0040041B">
        <w:rPr>
          <w:rFonts w:ascii="Times New Roman" w:hAnsi="Times New Roman" w:cs="Times New Roman"/>
          <w:sz w:val="24"/>
          <w:szCs w:val="24"/>
        </w:rPr>
        <w:t xml:space="preserve"> выделяется 8 часов.</w:t>
      </w:r>
      <w:r w:rsidR="00A2467F">
        <w:rPr>
          <w:rFonts w:ascii="Times New Roman" w:hAnsi="Times New Roman" w:cs="Times New Roman"/>
          <w:sz w:val="24"/>
          <w:szCs w:val="24"/>
        </w:rPr>
        <w:t xml:space="preserve"> </w:t>
      </w:r>
      <w:r w:rsidRPr="0040041B">
        <w:rPr>
          <w:rFonts w:ascii="Times New Roman" w:hAnsi="Times New Roman" w:cs="Times New Roman"/>
          <w:sz w:val="24"/>
          <w:szCs w:val="24"/>
        </w:rPr>
        <w:t xml:space="preserve">За это время школьникам вначале необходимо освоить следующую </w:t>
      </w:r>
      <w:proofErr w:type="spellStart"/>
      <w:r w:rsidRPr="0040041B">
        <w:rPr>
          <w:rFonts w:ascii="Times New Roman" w:hAnsi="Times New Roman" w:cs="Times New Roman"/>
          <w:sz w:val="24"/>
          <w:szCs w:val="24"/>
        </w:rPr>
        <w:t>техник</w:t>
      </w:r>
      <w:proofErr w:type="gramStart"/>
      <w:r w:rsidRPr="0040041B">
        <w:rPr>
          <w:rFonts w:ascii="Times New Roman" w:hAnsi="Times New Roman" w:cs="Times New Roman"/>
          <w:sz w:val="24"/>
          <w:szCs w:val="24"/>
        </w:rPr>
        <w:t>о</w:t>
      </w:r>
      <w:proofErr w:type="spellEnd"/>
      <w:r w:rsidRPr="0040041B">
        <w:rPr>
          <w:rFonts w:ascii="Times New Roman" w:hAnsi="Times New Roman" w:cs="Times New Roman"/>
          <w:sz w:val="24"/>
          <w:szCs w:val="24"/>
        </w:rPr>
        <w:t>-</w:t>
      </w:r>
      <w:proofErr w:type="gramEnd"/>
      <w:r w:rsidR="00A2467F">
        <w:rPr>
          <w:rFonts w:ascii="Times New Roman" w:hAnsi="Times New Roman" w:cs="Times New Roman"/>
          <w:sz w:val="24"/>
          <w:szCs w:val="24"/>
        </w:rPr>
        <w:t xml:space="preserve"> </w:t>
      </w:r>
      <w:r w:rsidRPr="0040041B">
        <w:rPr>
          <w:rFonts w:ascii="Times New Roman" w:hAnsi="Times New Roman" w:cs="Times New Roman"/>
          <w:sz w:val="24"/>
          <w:szCs w:val="24"/>
        </w:rPr>
        <w:t>технологическую информацию: значение деревянной посуды и прочей</w:t>
      </w:r>
      <w:r w:rsidR="00A2467F">
        <w:rPr>
          <w:rFonts w:ascii="Times New Roman" w:hAnsi="Times New Roman" w:cs="Times New Roman"/>
          <w:sz w:val="24"/>
          <w:szCs w:val="24"/>
        </w:rPr>
        <w:t xml:space="preserve"> </w:t>
      </w:r>
      <w:r w:rsidR="009665A5">
        <w:rPr>
          <w:rFonts w:ascii="Times New Roman" w:hAnsi="Times New Roman" w:cs="Times New Roman"/>
          <w:sz w:val="24"/>
          <w:szCs w:val="24"/>
        </w:rPr>
        <w:t>утвари в якутском</w:t>
      </w:r>
      <w:r w:rsidRPr="0040041B">
        <w:rPr>
          <w:rFonts w:ascii="Times New Roman" w:hAnsi="Times New Roman" w:cs="Times New Roman"/>
          <w:sz w:val="24"/>
          <w:szCs w:val="24"/>
        </w:rPr>
        <w:t xml:space="preserve"> быту прошлых веков; гармония функции изделия с ее декором</w:t>
      </w:r>
      <w:r w:rsidR="006074E9" w:rsidRPr="0040041B">
        <w:rPr>
          <w:rFonts w:ascii="Times New Roman" w:hAnsi="Times New Roman" w:cs="Times New Roman"/>
          <w:sz w:val="24"/>
          <w:szCs w:val="24"/>
        </w:rPr>
        <w:t xml:space="preserve"> </w:t>
      </w:r>
      <w:r w:rsidRPr="0040041B">
        <w:rPr>
          <w:rFonts w:ascii="Times New Roman" w:hAnsi="Times New Roman" w:cs="Times New Roman"/>
          <w:sz w:val="24"/>
          <w:szCs w:val="24"/>
        </w:rPr>
        <w:t>в народном искусстве; понятие традиций и канонов; подготовка древесины:</w:t>
      </w:r>
      <w:r w:rsidR="006074E9" w:rsidRPr="0040041B">
        <w:rPr>
          <w:rFonts w:ascii="Times New Roman" w:hAnsi="Times New Roman" w:cs="Times New Roman"/>
          <w:sz w:val="24"/>
          <w:szCs w:val="24"/>
        </w:rPr>
        <w:t xml:space="preserve"> </w:t>
      </w:r>
      <w:r w:rsidRPr="0040041B">
        <w:rPr>
          <w:rFonts w:ascii="Times New Roman" w:hAnsi="Times New Roman" w:cs="Times New Roman"/>
          <w:sz w:val="24"/>
          <w:szCs w:val="24"/>
        </w:rPr>
        <w:t xml:space="preserve">раскалывание (баклуши), заклейка торцов, сушка; </w:t>
      </w:r>
      <w:proofErr w:type="spellStart"/>
      <w:r w:rsidRPr="0040041B">
        <w:rPr>
          <w:rFonts w:ascii="Times New Roman" w:hAnsi="Times New Roman" w:cs="Times New Roman"/>
          <w:sz w:val="24"/>
          <w:szCs w:val="24"/>
        </w:rPr>
        <w:t>инструментырезчика</w:t>
      </w:r>
      <w:proofErr w:type="spellEnd"/>
      <w:r w:rsidRPr="0040041B">
        <w:rPr>
          <w:rFonts w:ascii="Times New Roman" w:hAnsi="Times New Roman" w:cs="Times New Roman"/>
          <w:sz w:val="24"/>
          <w:szCs w:val="24"/>
        </w:rPr>
        <w:t xml:space="preserve">: стамески, </w:t>
      </w:r>
      <w:proofErr w:type="spellStart"/>
      <w:r w:rsidRPr="0040041B">
        <w:rPr>
          <w:rFonts w:ascii="Times New Roman" w:hAnsi="Times New Roman" w:cs="Times New Roman"/>
          <w:sz w:val="24"/>
          <w:szCs w:val="24"/>
        </w:rPr>
        <w:t>клюкарзы</w:t>
      </w:r>
      <w:proofErr w:type="spellEnd"/>
      <w:r w:rsidRPr="0040041B">
        <w:rPr>
          <w:rFonts w:ascii="Times New Roman" w:hAnsi="Times New Roman" w:cs="Times New Roman"/>
          <w:sz w:val="24"/>
          <w:szCs w:val="24"/>
        </w:rPr>
        <w:t xml:space="preserve">, </w:t>
      </w:r>
      <w:proofErr w:type="spellStart"/>
      <w:r w:rsidRPr="0040041B">
        <w:rPr>
          <w:rFonts w:ascii="Times New Roman" w:hAnsi="Times New Roman" w:cs="Times New Roman"/>
          <w:sz w:val="24"/>
          <w:szCs w:val="24"/>
        </w:rPr>
        <w:t>ложкорезы</w:t>
      </w:r>
      <w:proofErr w:type="spellEnd"/>
      <w:r w:rsidRPr="0040041B">
        <w:rPr>
          <w:rFonts w:ascii="Times New Roman" w:hAnsi="Times New Roman" w:cs="Times New Roman"/>
          <w:sz w:val="24"/>
          <w:szCs w:val="24"/>
        </w:rPr>
        <w:t>, специальные ножи, обращение сними; приемы работы; эскизы изделий, влияние технологии обработки на</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форму предмета; резной декор и его место на изделии; кудринская резьба, её</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история, техника выполнения; отделка изделий; ознакомление с заточкой</w:t>
      </w:r>
      <w:r w:rsidR="009665A5">
        <w:rPr>
          <w:rFonts w:ascii="Times New Roman" w:hAnsi="Times New Roman" w:cs="Times New Roman"/>
          <w:sz w:val="24"/>
          <w:szCs w:val="24"/>
        </w:rPr>
        <w:t xml:space="preserve"> стамесок,  </w:t>
      </w:r>
      <w:r w:rsidRPr="0040041B">
        <w:rPr>
          <w:rFonts w:ascii="Times New Roman" w:hAnsi="Times New Roman" w:cs="Times New Roman"/>
          <w:sz w:val="24"/>
          <w:szCs w:val="24"/>
        </w:rPr>
        <w:t>и другого инструмента. Затем школьникам надо выполнить практич</w:t>
      </w:r>
      <w:r w:rsidR="009665A5">
        <w:rPr>
          <w:rFonts w:ascii="Times New Roman" w:hAnsi="Times New Roman" w:cs="Times New Roman"/>
          <w:sz w:val="24"/>
          <w:szCs w:val="24"/>
        </w:rPr>
        <w:t xml:space="preserve">еское задание - изготовить корыто </w:t>
      </w:r>
      <w:r w:rsidRPr="0040041B">
        <w:rPr>
          <w:rFonts w:ascii="Times New Roman" w:hAnsi="Times New Roman" w:cs="Times New Roman"/>
          <w:sz w:val="24"/>
          <w:szCs w:val="24"/>
        </w:rPr>
        <w:t xml:space="preserve"> или ковш, </w:t>
      </w:r>
      <w:proofErr w:type="gramStart"/>
      <w:r w:rsidRPr="0040041B">
        <w:rPr>
          <w:rFonts w:ascii="Times New Roman" w:hAnsi="Times New Roman" w:cs="Times New Roman"/>
          <w:sz w:val="24"/>
          <w:szCs w:val="24"/>
        </w:rPr>
        <w:t>декорированные</w:t>
      </w:r>
      <w:proofErr w:type="gramEnd"/>
      <w:r w:rsidRPr="0040041B">
        <w:rPr>
          <w:rFonts w:ascii="Times New Roman" w:hAnsi="Times New Roman" w:cs="Times New Roman"/>
          <w:sz w:val="24"/>
          <w:szCs w:val="24"/>
        </w:rPr>
        <w:t xml:space="preserve"> кудринской резьбой.</w:t>
      </w:r>
    </w:p>
    <w:p w:rsidR="00B538F4" w:rsidRDefault="006074E9" w:rsidP="009665A5">
      <w:pPr>
        <w:autoSpaceDE w:val="0"/>
        <w:autoSpaceDN w:val="0"/>
        <w:adjustRightInd w:val="0"/>
        <w:spacing w:after="0" w:line="360" w:lineRule="auto"/>
        <w:ind w:firstLine="709"/>
        <w:jc w:val="both"/>
        <w:rPr>
          <w:rFonts w:ascii="Times New Roman" w:hAnsi="Times New Roman" w:cs="Times New Roman"/>
          <w:b/>
          <w:bCs/>
          <w:sz w:val="24"/>
          <w:szCs w:val="24"/>
        </w:rPr>
      </w:pPr>
      <w:r w:rsidRPr="0040041B">
        <w:rPr>
          <w:rFonts w:ascii="Times New Roman" w:hAnsi="Times New Roman" w:cs="Times New Roman"/>
          <w:sz w:val="24"/>
          <w:szCs w:val="24"/>
        </w:rPr>
        <w:t xml:space="preserve">     Предлагаем</w:t>
      </w:r>
      <w:r w:rsidR="00EA68AB" w:rsidRPr="0040041B">
        <w:rPr>
          <w:rFonts w:ascii="Times New Roman" w:hAnsi="Times New Roman" w:cs="Times New Roman"/>
          <w:sz w:val="24"/>
          <w:szCs w:val="24"/>
        </w:rPr>
        <w:t xml:space="preserve"> из выделенных восьми часов использовать 2-3 часа для</w:t>
      </w:r>
      <w:r w:rsidR="009665A5">
        <w:rPr>
          <w:rFonts w:ascii="Times New Roman" w:hAnsi="Times New Roman" w:cs="Times New Roman"/>
          <w:sz w:val="24"/>
          <w:szCs w:val="24"/>
        </w:rPr>
        <w:t xml:space="preserve"> </w:t>
      </w:r>
      <w:r w:rsidR="00EA68AB" w:rsidRPr="0040041B">
        <w:rPr>
          <w:rFonts w:ascii="Times New Roman" w:hAnsi="Times New Roman" w:cs="Times New Roman"/>
          <w:sz w:val="24"/>
          <w:szCs w:val="24"/>
        </w:rPr>
        <w:t>формирования у них графических знаний и умений перед изготовлением</w:t>
      </w:r>
      <w:r w:rsidR="009665A5">
        <w:rPr>
          <w:rFonts w:ascii="Times New Roman" w:hAnsi="Times New Roman" w:cs="Times New Roman"/>
          <w:sz w:val="24"/>
          <w:szCs w:val="24"/>
        </w:rPr>
        <w:t xml:space="preserve"> </w:t>
      </w:r>
      <w:r w:rsidR="00EA68AB" w:rsidRPr="0040041B">
        <w:rPr>
          <w:rFonts w:ascii="Times New Roman" w:hAnsi="Times New Roman" w:cs="Times New Roman"/>
          <w:sz w:val="24"/>
          <w:szCs w:val="24"/>
        </w:rPr>
        <w:t>деревянной ложки и декорировать ее не кудринской, а г</w:t>
      </w:r>
      <w:r w:rsidR="009665A5">
        <w:rPr>
          <w:rFonts w:ascii="Times New Roman" w:hAnsi="Times New Roman" w:cs="Times New Roman"/>
          <w:sz w:val="24"/>
          <w:szCs w:val="24"/>
        </w:rPr>
        <w:t>еометрической резьбой</w:t>
      </w:r>
      <w:proofErr w:type="gramStart"/>
      <w:r w:rsidR="009665A5">
        <w:rPr>
          <w:rFonts w:ascii="Times New Roman" w:hAnsi="Times New Roman" w:cs="Times New Roman"/>
          <w:sz w:val="24"/>
          <w:szCs w:val="24"/>
        </w:rPr>
        <w:t xml:space="preserve"> </w:t>
      </w:r>
      <w:r w:rsidR="00EA68AB" w:rsidRPr="0040041B">
        <w:rPr>
          <w:rFonts w:ascii="Times New Roman" w:hAnsi="Times New Roman" w:cs="Times New Roman"/>
          <w:sz w:val="24"/>
          <w:szCs w:val="24"/>
        </w:rPr>
        <w:t>,</w:t>
      </w:r>
      <w:proofErr w:type="gramEnd"/>
      <w:r w:rsidR="00EA68AB" w:rsidRPr="0040041B">
        <w:rPr>
          <w:rFonts w:ascii="Times New Roman" w:hAnsi="Times New Roman" w:cs="Times New Roman"/>
          <w:sz w:val="24"/>
          <w:szCs w:val="24"/>
        </w:rPr>
        <w:t xml:space="preserve"> поскольку, в нашем регионе, где проживают школьники, народные умельцы и мастера свои изделия обычно украшают геометрическо</w:t>
      </w:r>
      <w:r w:rsidRPr="0040041B">
        <w:rPr>
          <w:rFonts w:ascii="Times New Roman" w:hAnsi="Times New Roman" w:cs="Times New Roman"/>
          <w:sz w:val="24"/>
          <w:szCs w:val="24"/>
        </w:rPr>
        <w:t xml:space="preserve">й </w:t>
      </w:r>
      <w:r w:rsidR="00EA68AB" w:rsidRPr="0040041B">
        <w:rPr>
          <w:rFonts w:ascii="Times New Roman" w:hAnsi="Times New Roman" w:cs="Times New Roman"/>
          <w:sz w:val="24"/>
          <w:szCs w:val="24"/>
        </w:rPr>
        <w:t xml:space="preserve">резьбой. Следовательно, подрастающее поколение в </w:t>
      </w:r>
      <w:r w:rsidRPr="0040041B">
        <w:rPr>
          <w:rFonts w:ascii="Times New Roman" w:hAnsi="Times New Roman" w:cs="Times New Roman"/>
          <w:sz w:val="24"/>
          <w:szCs w:val="24"/>
        </w:rPr>
        <w:t>об</w:t>
      </w:r>
      <w:r w:rsidR="00D37702">
        <w:rPr>
          <w:rFonts w:ascii="Times New Roman" w:hAnsi="Times New Roman" w:cs="Times New Roman"/>
          <w:sz w:val="24"/>
          <w:szCs w:val="24"/>
        </w:rPr>
        <w:t>работке древесины</w:t>
      </w:r>
      <w:proofErr w:type="gramStart"/>
      <w:r w:rsidR="00D37702">
        <w:rPr>
          <w:rFonts w:ascii="Times New Roman" w:hAnsi="Times New Roman" w:cs="Times New Roman"/>
          <w:sz w:val="24"/>
          <w:szCs w:val="24"/>
        </w:rPr>
        <w:t xml:space="preserve"> </w:t>
      </w:r>
      <w:r w:rsidRPr="0040041B">
        <w:rPr>
          <w:rFonts w:ascii="Times New Roman" w:hAnsi="Times New Roman" w:cs="Times New Roman"/>
          <w:sz w:val="24"/>
          <w:szCs w:val="24"/>
        </w:rPr>
        <w:t>,</w:t>
      </w:r>
      <w:proofErr w:type="gramEnd"/>
      <w:r w:rsidRPr="0040041B">
        <w:rPr>
          <w:rFonts w:ascii="Times New Roman" w:hAnsi="Times New Roman" w:cs="Times New Roman"/>
          <w:sz w:val="24"/>
          <w:szCs w:val="24"/>
        </w:rPr>
        <w:t xml:space="preserve"> в первый восьмичасовой учебный блок мы добавили следующие темы по черчению для их изучения, систематизации и обобщения школьниками на уроках технологии перед из</w:t>
      </w:r>
      <w:r w:rsidR="00B538F4">
        <w:rPr>
          <w:rFonts w:ascii="Times New Roman" w:hAnsi="Times New Roman" w:cs="Times New Roman"/>
          <w:sz w:val="24"/>
          <w:szCs w:val="24"/>
        </w:rPr>
        <w:t xml:space="preserve">готовлением ими деревянной </w:t>
      </w:r>
      <w:proofErr w:type="spellStart"/>
      <w:r w:rsidR="00B538F4">
        <w:rPr>
          <w:rFonts w:ascii="Times New Roman" w:hAnsi="Times New Roman" w:cs="Times New Roman"/>
          <w:sz w:val="24"/>
          <w:szCs w:val="24"/>
        </w:rPr>
        <w:t>корыты</w:t>
      </w:r>
      <w:proofErr w:type="spellEnd"/>
      <w:r w:rsidRPr="0040041B">
        <w:rPr>
          <w:rFonts w:ascii="Times New Roman" w:hAnsi="Times New Roman" w:cs="Times New Roman"/>
          <w:sz w:val="24"/>
          <w:szCs w:val="24"/>
        </w:rPr>
        <w:t>, декорированной</w:t>
      </w:r>
      <w:r w:rsidR="009665A5">
        <w:rPr>
          <w:rFonts w:ascii="Times New Roman" w:hAnsi="Times New Roman" w:cs="Times New Roman"/>
          <w:sz w:val="24"/>
          <w:szCs w:val="24"/>
        </w:rPr>
        <w:t xml:space="preserve"> геометрической резьбой </w:t>
      </w:r>
      <w:r w:rsidRPr="0040041B">
        <w:rPr>
          <w:rFonts w:ascii="Times New Roman" w:hAnsi="Times New Roman" w:cs="Times New Roman"/>
          <w:sz w:val="24"/>
          <w:szCs w:val="24"/>
        </w:rPr>
        <w:t xml:space="preserve">: </w:t>
      </w:r>
      <w:r w:rsidRPr="0040041B">
        <w:rPr>
          <w:rFonts w:ascii="Times New Roman" w:hAnsi="Times New Roman" w:cs="Times New Roman"/>
          <w:bCs/>
          <w:sz w:val="24"/>
          <w:szCs w:val="24"/>
        </w:rPr>
        <w:t>рабочий чертеж, виды (главный,</w:t>
      </w:r>
      <w:r w:rsidRPr="0040041B">
        <w:rPr>
          <w:rFonts w:ascii="Times New Roman" w:hAnsi="Times New Roman" w:cs="Times New Roman"/>
          <w:sz w:val="24"/>
          <w:szCs w:val="24"/>
        </w:rPr>
        <w:t xml:space="preserve"> </w:t>
      </w:r>
      <w:r w:rsidRPr="0040041B">
        <w:rPr>
          <w:rFonts w:ascii="Times New Roman" w:hAnsi="Times New Roman" w:cs="Times New Roman"/>
          <w:bCs/>
          <w:sz w:val="24"/>
          <w:szCs w:val="24"/>
        </w:rPr>
        <w:t>сверху, местный, дополнительный</w:t>
      </w:r>
      <w:r w:rsidR="009665A5">
        <w:rPr>
          <w:rFonts w:ascii="Times New Roman" w:hAnsi="Times New Roman" w:cs="Times New Roman"/>
          <w:bCs/>
          <w:sz w:val="24"/>
          <w:szCs w:val="24"/>
        </w:rPr>
        <w:t xml:space="preserve">, выносной элемент), сопряжения </w:t>
      </w:r>
      <w:r w:rsidRPr="0040041B">
        <w:rPr>
          <w:rFonts w:ascii="Times New Roman" w:hAnsi="Times New Roman" w:cs="Times New Roman"/>
          <w:bCs/>
          <w:sz w:val="24"/>
          <w:szCs w:val="24"/>
        </w:rPr>
        <w:t>местный разрез, вынесенные сечения, нанесение размеров равномерно</w:t>
      </w:r>
      <w:r w:rsidR="009665A5">
        <w:rPr>
          <w:rFonts w:ascii="Times New Roman" w:hAnsi="Times New Roman" w:cs="Times New Roman"/>
          <w:sz w:val="24"/>
          <w:szCs w:val="24"/>
        </w:rPr>
        <w:t xml:space="preserve"> </w:t>
      </w:r>
      <w:r w:rsidRPr="0040041B">
        <w:rPr>
          <w:rFonts w:ascii="Times New Roman" w:hAnsi="Times New Roman" w:cs="Times New Roman"/>
          <w:bCs/>
          <w:sz w:val="24"/>
          <w:szCs w:val="24"/>
        </w:rPr>
        <w:t>расположенных одинаковых элементов и др</w:t>
      </w:r>
      <w:r w:rsidRPr="0040041B">
        <w:rPr>
          <w:rFonts w:ascii="Times New Roman" w:hAnsi="Times New Roman" w:cs="Times New Roman"/>
          <w:b/>
          <w:bCs/>
          <w:sz w:val="24"/>
          <w:szCs w:val="24"/>
        </w:rPr>
        <w:t>.</w:t>
      </w:r>
    </w:p>
    <w:p w:rsidR="006074E9" w:rsidRPr="0040041B" w:rsidRDefault="006074E9" w:rsidP="009665A5">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 xml:space="preserve">     Главной задачей пропедевтического уровня обучения черчению на уроках технологии в соответствии с нашей концепцией является формирование</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базовых элементов графической грамоты учащихся.</w:t>
      </w:r>
    </w:p>
    <w:p w:rsidR="006074E9" w:rsidRPr="0040041B" w:rsidRDefault="006074E9" w:rsidP="0040041B">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Предлагаемая нами концепция позволяет сделать процесс развития графической грамоты учащихся непрерывным и творческим, сопровождающим весь ход обучения технологиям изготовления изделий. С этих позиций изготовление деревянной ложки, декорированной геометрической резьбой должно быть предварено ознакомлением школьников с ее графическими изображениями.</w:t>
      </w:r>
    </w:p>
    <w:p w:rsidR="006074E9" w:rsidRPr="0040041B" w:rsidRDefault="006074E9" w:rsidP="009665A5">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В своей работе учитель может использовать материалы, посвященные</w:t>
      </w:r>
      <w:r w:rsidR="009665A5">
        <w:rPr>
          <w:rFonts w:ascii="Times New Roman" w:hAnsi="Times New Roman" w:cs="Times New Roman"/>
          <w:sz w:val="24"/>
          <w:szCs w:val="24"/>
        </w:rPr>
        <w:t xml:space="preserve"> резьбе по дереву</w:t>
      </w:r>
      <w:r w:rsidR="00D37702">
        <w:rPr>
          <w:rFonts w:ascii="Times New Roman" w:hAnsi="Times New Roman" w:cs="Times New Roman"/>
          <w:sz w:val="24"/>
          <w:szCs w:val="24"/>
        </w:rPr>
        <w:t>, изготовлению деревянных корыт</w:t>
      </w:r>
      <w:r w:rsidRPr="0040041B">
        <w:rPr>
          <w:rFonts w:ascii="Times New Roman" w:hAnsi="Times New Roman" w:cs="Times New Roman"/>
          <w:sz w:val="24"/>
          <w:szCs w:val="24"/>
        </w:rPr>
        <w:t xml:space="preserve"> и ковшей в различных  учебных пособиях, статьях п</w:t>
      </w:r>
      <w:r w:rsidR="009665A5">
        <w:rPr>
          <w:rFonts w:ascii="Times New Roman" w:hAnsi="Times New Roman" w:cs="Times New Roman"/>
          <w:sz w:val="24"/>
          <w:szCs w:val="24"/>
        </w:rPr>
        <w:t>едагогических журналов</w:t>
      </w:r>
      <w:r w:rsidRPr="0040041B">
        <w:rPr>
          <w:rFonts w:ascii="Times New Roman" w:hAnsi="Times New Roman" w:cs="Times New Roman"/>
          <w:sz w:val="24"/>
          <w:szCs w:val="24"/>
        </w:rPr>
        <w:t xml:space="preserve"> и</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школьные учебники черч</w:t>
      </w:r>
      <w:r w:rsidR="009665A5">
        <w:rPr>
          <w:rFonts w:ascii="Times New Roman" w:hAnsi="Times New Roman" w:cs="Times New Roman"/>
          <w:sz w:val="24"/>
          <w:szCs w:val="24"/>
        </w:rPr>
        <w:t>ения разных авторов</w:t>
      </w:r>
      <w:r w:rsidRPr="0040041B">
        <w:rPr>
          <w:rFonts w:ascii="Times New Roman" w:hAnsi="Times New Roman" w:cs="Times New Roman"/>
          <w:sz w:val="24"/>
          <w:szCs w:val="24"/>
        </w:rPr>
        <w:t>. В зависимости от</w:t>
      </w:r>
      <w:r w:rsidR="009665A5">
        <w:rPr>
          <w:rFonts w:ascii="Times New Roman" w:hAnsi="Times New Roman" w:cs="Times New Roman"/>
          <w:sz w:val="24"/>
          <w:szCs w:val="24"/>
        </w:rPr>
        <w:t xml:space="preserve"> </w:t>
      </w:r>
      <w:r w:rsidRPr="0040041B">
        <w:rPr>
          <w:rFonts w:ascii="Times New Roman" w:hAnsi="Times New Roman" w:cs="Times New Roman"/>
          <w:sz w:val="24"/>
          <w:szCs w:val="24"/>
        </w:rPr>
        <w:t xml:space="preserve">уровня подготовленности, способностей учащихся и поставленных учителем образовательных, воспитательных и развивающих задач может быть определён </w:t>
      </w:r>
      <w:r w:rsidRPr="0040041B">
        <w:rPr>
          <w:rFonts w:ascii="Times New Roman" w:hAnsi="Times New Roman" w:cs="Times New Roman"/>
          <w:sz w:val="24"/>
          <w:szCs w:val="24"/>
        </w:rPr>
        <w:lastRenderedPageBreak/>
        <w:t>разный объём учебного материала, по-разному организована учебная  работа. Например, учащиеся в ходе беседы</w:t>
      </w:r>
      <w:r w:rsidR="00D37702">
        <w:rPr>
          <w:rFonts w:ascii="Times New Roman" w:hAnsi="Times New Roman" w:cs="Times New Roman"/>
          <w:sz w:val="24"/>
          <w:szCs w:val="24"/>
        </w:rPr>
        <w:t xml:space="preserve"> с учителем, изучая форму  корыт </w:t>
      </w:r>
      <w:r w:rsidRPr="0040041B">
        <w:rPr>
          <w:rFonts w:ascii="Times New Roman" w:hAnsi="Times New Roman" w:cs="Times New Roman"/>
          <w:sz w:val="24"/>
          <w:szCs w:val="24"/>
        </w:rPr>
        <w:t xml:space="preserve"> и её графические изображения на демонстрационном рабочем чертеже, знакомятся с их понятиями и назначением каждого изображения, с алгоритмами их</w:t>
      </w:r>
      <w:r w:rsidR="00D37702">
        <w:rPr>
          <w:rFonts w:ascii="Times New Roman" w:hAnsi="Times New Roman" w:cs="Times New Roman"/>
          <w:sz w:val="24"/>
          <w:szCs w:val="24"/>
        </w:rPr>
        <w:t xml:space="preserve"> построения. Чертят чертёж корыто </w:t>
      </w:r>
      <w:r w:rsidRPr="0040041B">
        <w:rPr>
          <w:rFonts w:ascii="Times New Roman" w:hAnsi="Times New Roman" w:cs="Times New Roman"/>
          <w:sz w:val="24"/>
          <w:szCs w:val="24"/>
        </w:rPr>
        <w:t>вслед за учителем, объясняющим и показывающим графические операции на классной доске. Изученный материал закрепляется методом фронтального опроса учащихся.</w:t>
      </w:r>
    </w:p>
    <w:p w:rsidR="006074E9" w:rsidRPr="0040041B" w:rsidRDefault="006074E9" w:rsidP="00357873">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Пере</w:t>
      </w:r>
      <w:r w:rsidR="00D37702">
        <w:rPr>
          <w:rFonts w:ascii="Times New Roman" w:hAnsi="Times New Roman" w:cs="Times New Roman"/>
          <w:sz w:val="24"/>
          <w:szCs w:val="24"/>
        </w:rPr>
        <w:t xml:space="preserve">д изготовлением деревянной </w:t>
      </w:r>
      <w:r w:rsidR="00B538F4">
        <w:rPr>
          <w:rFonts w:ascii="Times New Roman" w:hAnsi="Times New Roman" w:cs="Times New Roman"/>
          <w:sz w:val="24"/>
          <w:szCs w:val="24"/>
        </w:rPr>
        <w:t>корыто</w:t>
      </w:r>
      <w:r w:rsidRPr="0040041B">
        <w:rPr>
          <w:rFonts w:ascii="Times New Roman" w:hAnsi="Times New Roman" w:cs="Times New Roman"/>
          <w:sz w:val="24"/>
          <w:szCs w:val="24"/>
        </w:rPr>
        <w:t xml:space="preserve">, декорированной геометрической резьбой, школьники выполняют в ученических тетрадях эскиз и технический рисунок своего варианта сконструированного изделия. </w:t>
      </w:r>
      <w:proofErr w:type="gramStart"/>
      <w:r w:rsidRPr="0040041B">
        <w:rPr>
          <w:rFonts w:ascii="Times New Roman" w:hAnsi="Times New Roman" w:cs="Times New Roman"/>
          <w:sz w:val="24"/>
          <w:szCs w:val="24"/>
        </w:rPr>
        <w:t>Для более</w:t>
      </w:r>
      <w:r w:rsidR="00357873">
        <w:rPr>
          <w:rFonts w:ascii="Times New Roman" w:hAnsi="Times New Roman" w:cs="Times New Roman"/>
          <w:sz w:val="24"/>
          <w:szCs w:val="24"/>
        </w:rPr>
        <w:t xml:space="preserve"> </w:t>
      </w:r>
      <w:r w:rsidRPr="0040041B">
        <w:rPr>
          <w:rFonts w:ascii="Times New Roman" w:hAnsi="Times New Roman" w:cs="Times New Roman"/>
          <w:sz w:val="24"/>
          <w:szCs w:val="24"/>
        </w:rPr>
        <w:t>успешного выполнения практического задания детям вначале необходимо</w:t>
      </w:r>
      <w:r w:rsidR="00357873">
        <w:rPr>
          <w:rFonts w:ascii="Times New Roman" w:hAnsi="Times New Roman" w:cs="Times New Roman"/>
          <w:sz w:val="24"/>
          <w:szCs w:val="24"/>
        </w:rPr>
        <w:t xml:space="preserve"> </w:t>
      </w:r>
      <w:r w:rsidRPr="0040041B">
        <w:rPr>
          <w:rFonts w:ascii="Times New Roman" w:hAnsi="Times New Roman" w:cs="Times New Roman"/>
          <w:sz w:val="24"/>
          <w:szCs w:val="24"/>
        </w:rPr>
        <w:t>освоить вышеизложенную технико-тех</w:t>
      </w:r>
      <w:r w:rsidR="00D37702">
        <w:rPr>
          <w:rFonts w:ascii="Times New Roman" w:hAnsi="Times New Roman" w:cs="Times New Roman"/>
          <w:sz w:val="24"/>
          <w:szCs w:val="24"/>
        </w:rPr>
        <w:t>нологическую информацию.</w:t>
      </w:r>
      <w:r w:rsidRPr="0040041B">
        <w:rPr>
          <w:rFonts w:ascii="Times New Roman" w:hAnsi="Times New Roman" w:cs="Times New Roman"/>
          <w:sz w:val="24"/>
          <w:szCs w:val="24"/>
        </w:rPr>
        <w:t>. В конце изучения темы учитель каждому школьнику выставля</w:t>
      </w:r>
      <w:r w:rsidR="00D37702">
        <w:rPr>
          <w:rFonts w:ascii="Times New Roman" w:hAnsi="Times New Roman" w:cs="Times New Roman"/>
          <w:sz w:val="24"/>
          <w:szCs w:val="24"/>
        </w:rPr>
        <w:t xml:space="preserve">ет оценку за изготовленную корыту </w:t>
      </w:r>
      <w:r w:rsidRPr="0040041B">
        <w:rPr>
          <w:rFonts w:ascii="Times New Roman" w:hAnsi="Times New Roman" w:cs="Times New Roman"/>
          <w:sz w:val="24"/>
          <w:szCs w:val="24"/>
        </w:rPr>
        <w:t xml:space="preserve"> с соблюдением размеров и формы в соответствии с выполненным им прежде эскизом.</w:t>
      </w:r>
      <w:proofErr w:type="gramEnd"/>
      <w:r w:rsidRPr="0040041B">
        <w:rPr>
          <w:rFonts w:ascii="Times New Roman" w:hAnsi="Times New Roman" w:cs="Times New Roman"/>
          <w:sz w:val="24"/>
          <w:szCs w:val="24"/>
        </w:rPr>
        <w:t xml:space="preserve"> Активность учеников при изучении вопросов теории также должна оцениваться.</w:t>
      </w:r>
    </w:p>
    <w:p w:rsidR="006074E9" w:rsidRPr="0040041B" w:rsidRDefault="006074E9" w:rsidP="00357873">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Таким образом, интегрированное обучение технологии и черчению на</w:t>
      </w:r>
      <w:r w:rsidR="00357873">
        <w:rPr>
          <w:rFonts w:ascii="Times New Roman" w:hAnsi="Times New Roman" w:cs="Times New Roman"/>
          <w:sz w:val="24"/>
          <w:szCs w:val="24"/>
        </w:rPr>
        <w:t xml:space="preserve"> </w:t>
      </w:r>
      <w:r w:rsidRPr="0040041B">
        <w:rPr>
          <w:rFonts w:ascii="Times New Roman" w:hAnsi="Times New Roman" w:cs="Times New Roman"/>
          <w:sz w:val="24"/>
          <w:szCs w:val="24"/>
        </w:rPr>
        <w:t>основе объектов декоративно-прикладного искусства позволит школьнику</w:t>
      </w:r>
      <w:r w:rsidR="00357873">
        <w:rPr>
          <w:rFonts w:ascii="Times New Roman" w:hAnsi="Times New Roman" w:cs="Times New Roman"/>
          <w:sz w:val="24"/>
          <w:szCs w:val="24"/>
        </w:rPr>
        <w:t xml:space="preserve"> </w:t>
      </w:r>
      <w:r w:rsidRPr="0040041B">
        <w:rPr>
          <w:rFonts w:ascii="Times New Roman" w:hAnsi="Times New Roman" w:cs="Times New Roman"/>
          <w:sz w:val="24"/>
          <w:szCs w:val="24"/>
        </w:rPr>
        <w:t>прочувствовать значимость изучаемых дисциплин - полученные графические</w:t>
      </w:r>
      <w:r w:rsidR="00357873">
        <w:rPr>
          <w:rFonts w:ascii="Times New Roman" w:hAnsi="Times New Roman" w:cs="Times New Roman"/>
          <w:sz w:val="24"/>
          <w:szCs w:val="24"/>
        </w:rPr>
        <w:t xml:space="preserve">  </w:t>
      </w:r>
      <w:r w:rsidRPr="0040041B">
        <w:rPr>
          <w:rFonts w:ascii="Times New Roman" w:hAnsi="Times New Roman" w:cs="Times New Roman"/>
          <w:sz w:val="24"/>
          <w:szCs w:val="24"/>
        </w:rPr>
        <w:t>знания, умения и навыки ему необходимы в реальной практической деятельности, изготовлении изделия художественно-утилитарного назначения.</w:t>
      </w:r>
    </w:p>
    <w:p w:rsidR="00A72372" w:rsidRPr="0040041B" w:rsidRDefault="00C833C2" w:rsidP="008E3A4D">
      <w:pPr>
        <w:autoSpaceDE w:val="0"/>
        <w:autoSpaceDN w:val="0"/>
        <w:adjustRightInd w:val="0"/>
        <w:spacing w:after="0" w:line="360" w:lineRule="auto"/>
        <w:ind w:firstLine="709"/>
        <w:jc w:val="both"/>
        <w:rPr>
          <w:rFonts w:ascii="Times New Roman" w:hAnsi="Times New Roman" w:cs="Times New Roman"/>
          <w:sz w:val="24"/>
          <w:szCs w:val="24"/>
        </w:rPr>
      </w:pPr>
      <w:r w:rsidRPr="0040041B">
        <w:rPr>
          <w:rStyle w:val="c0"/>
          <w:rFonts w:ascii="Times New Roman" w:hAnsi="Times New Roman" w:cs="Times New Roman"/>
          <w:color w:val="000000"/>
          <w:sz w:val="24"/>
          <w:szCs w:val="24"/>
        </w:rPr>
        <w:t>Уровень их сложности должен соответствовать жизненному опыту школьников. Например, в начале изучения темы «Прямоугольное проецирование» (8 класс) учащимся показывается чертеж предмета, выполненный в одном изображении. Задается проблемный вопрос: возможно ли изготовить данный предмет по одному изображению, почему и какой предмет можно получить по данному чертежу.</w:t>
      </w:r>
      <w:r w:rsidR="00357873">
        <w:rPr>
          <w:rStyle w:val="c0"/>
          <w:rFonts w:ascii="Times New Roman" w:hAnsi="Times New Roman" w:cs="Times New Roman"/>
          <w:color w:val="000000"/>
          <w:sz w:val="24"/>
          <w:szCs w:val="24"/>
        </w:rPr>
        <w:t xml:space="preserve"> </w:t>
      </w:r>
      <w:r w:rsidRPr="0040041B">
        <w:rPr>
          <w:rStyle w:val="c0"/>
          <w:rFonts w:ascii="Times New Roman" w:hAnsi="Times New Roman" w:cs="Times New Roman"/>
          <w:color w:val="000000"/>
          <w:sz w:val="24"/>
          <w:szCs w:val="24"/>
        </w:rPr>
        <w:t>Проблемная  ситуация такого характера стимулирует познавательный интерес, развивает творческие способности. Или же при выполнении графической работы «Сопряжение» даю задание: выполнить любой рисунок, применив сопряжение прямого, тупого и острого углов. В начале изучения темы «Сечения. Отличие сечения от разрезов» (9 класс) ставлю шк</w:t>
      </w:r>
      <w:r w:rsidR="00D37702">
        <w:rPr>
          <w:rStyle w:val="c0"/>
          <w:rFonts w:ascii="Times New Roman" w:hAnsi="Times New Roman" w:cs="Times New Roman"/>
          <w:color w:val="000000"/>
          <w:sz w:val="24"/>
          <w:szCs w:val="24"/>
        </w:rPr>
        <w:t>ольников перед проблемой: в давние времена использовали для обработки «</w:t>
      </w:r>
      <w:proofErr w:type="spellStart"/>
      <w:r w:rsidR="00D37702">
        <w:rPr>
          <w:rStyle w:val="c0"/>
          <w:rFonts w:ascii="Times New Roman" w:hAnsi="Times New Roman" w:cs="Times New Roman"/>
          <w:color w:val="000000"/>
          <w:sz w:val="24"/>
          <w:szCs w:val="24"/>
        </w:rPr>
        <w:t>Кы</w:t>
      </w:r>
      <w:proofErr w:type="spellEnd"/>
      <w:r w:rsidR="00D37702">
        <w:rPr>
          <w:rStyle w:val="c0"/>
          <w:rFonts w:ascii="Times New Roman" w:hAnsi="Times New Roman" w:cs="Times New Roman"/>
          <w:color w:val="000000"/>
          <w:sz w:val="24"/>
          <w:szCs w:val="24"/>
          <w:lang w:val="sah-RU"/>
        </w:rPr>
        <w:t>һ</w:t>
      </w:r>
      <w:proofErr w:type="spellStart"/>
      <w:r w:rsidR="00D37702">
        <w:rPr>
          <w:rStyle w:val="c0"/>
          <w:rFonts w:ascii="Times New Roman" w:hAnsi="Times New Roman" w:cs="Times New Roman"/>
          <w:color w:val="000000"/>
          <w:sz w:val="24"/>
          <w:szCs w:val="24"/>
        </w:rPr>
        <w:t>ыах</w:t>
      </w:r>
      <w:proofErr w:type="spellEnd"/>
      <w:r w:rsidR="00D37702">
        <w:rPr>
          <w:rStyle w:val="c0"/>
          <w:rFonts w:ascii="Times New Roman" w:hAnsi="Times New Roman" w:cs="Times New Roman"/>
          <w:color w:val="000000"/>
          <w:sz w:val="24"/>
          <w:szCs w:val="24"/>
        </w:rPr>
        <w:t>». Художник нарисовал</w:t>
      </w:r>
      <w:r w:rsidRPr="0040041B">
        <w:rPr>
          <w:rStyle w:val="c0"/>
          <w:rFonts w:ascii="Times New Roman" w:hAnsi="Times New Roman" w:cs="Times New Roman"/>
          <w:color w:val="000000"/>
          <w:sz w:val="24"/>
          <w:szCs w:val="24"/>
        </w:rPr>
        <w:t xml:space="preserve"> и вместе с другими зарисовками отправил в исследовательский центр. Работу </w:t>
      </w:r>
      <w:r w:rsidR="00D37702">
        <w:rPr>
          <w:rStyle w:val="c0"/>
          <w:rFonts w:ascii="Times New Roman" w:hAnsi="Times New Roman" w:cs="Times New Roman"/>
          <w:color w:val="000000"/>
          <w:sz w:val="24"/>
          <w:szCs w:val="24"/>
        </w:rPr>
        <w:t xml:space="preserve">приняли с пометкой: «Форма изделия </w:t>
      </w:r>
      <w:r w:rsidRPr="0040041B">
        <w:rPr>
          <w:rStyle w:val="c0"/>
          <w:rFonts w:ascii="Times New Roman" w:hAnsi="Times New Roman" w:cs="Times New Roman"/>
          <w:color w:val="000000"/>
          <w:sz w:val="24"/>
          <w:szCs w:val="24"/>
        </w:rPr>
        <w:t xml:space="preserve"> не ясна». Учащимся предлагается в группах обсудить данную проблему, наметить пути её решения и предоставить совместно найденный результа</w:t>
      </w:r>
      <w:r w:rsidR="00D37702">
        <w:rPr>
          <w:rStyle w:val="c0"/>
          <w:rFonts w:ascii="Times New Roman" w:hAnsi="Times New Roman" w:cs="Times New Roman"/>
          <w:color w:val="000000"/>
          <w:sz w:val="24"/>
          <w:szCs w:val="24"/>
        </w:rPr>
        <w:t xml:space="preserve">т на обсуждение классу». </w:t>
      </w:r>
    </w:p>
    <w:p w:rsidR="00A72372" w:rsidRDefault="00A72372"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8E3A4D" w:rsidRDefault="008E3A4D" w:rsidP="0040041B">
      <w:pPr>
        <w:spacing w:after="0" w:line="360" w:lineRule="auto"/>
        <w:ind w:firstLine="709"/>
        <w:jc w:val="both"/>
        <w:rPr>
          <w:rFonts w:ascii="Times New Roman" w:hAnsi="Times New Roman" w:cs="Times New Roman"/>
          <w:sz w:val="24"/>
          <w:szCs w:val="24"/>
        </w:rPr>
      </w:pPr>
    </w:p>
    <w:p w:rsidR="00523B0F" w:rsidRPr="0040041B" w:rsidRDefault="00523B0F" w:rsidP="0040041B">
      <w:pPr>
        <w:spacing w:after="0" w:line="360" w:lineRule="auto"/>
        <w:ind w:firstLine="709"/>
        <w:jc w:val="both"/>
        <w:rPr>
          <w:rFonts w:ascii="Times New Roman" w:hAnsi="Times New Roman" w:cs="Times New Roman"/>
          <w:sz w:val="24"/>
          <w:szCs w:val="24"/>
        </w:rPr>
      </w:pPr>
    </w:p>
    <w:p w:rsidR="00A72372" w:rsidRPr="0040041B" w:rsidRDefault="00A72372" w:rsidP="00523B0F">
      <w:pPr>
        <w:pStyle w:val="c5"/>
        <w:shd w:val="clear" w:color="auto" w:fill="FFFFFF"/>
        <w:spacing w:before="0" w:beforeAutospacing="0" w:after="0" w:afterAutospacing="0" w:line="360" w:lineRule="auto"/>
        <w:ind w:firstLine="709"/>
        <w:jc w:val="center"/>
        <w:outlineLvl w:val="0"/>
        <w:rPr>
          <w:rStyle w:val="c3"/>
          <w:b/>
          <w:bCs/>
          <w:color w:val="000000"/>
        </w:rPr>
      </w:pPr>
      <w:bookmarkStart w:id="8" w:name="_Toc506229361"/>
      <w:r w:rsidRPr="0040041B">
        <w:rPr>
          <w:rStyle w:val="c3"/>
          <w:b/>
          <w:bCs/>
          <w:color w:val="000000"/>
        </w:rPr>
        <w:t>Заключение</w:t>
      </w:r>
      <w:bookmarkEnd w:id="8"/>
    </w:p>
    <w:p w:rsidR="00A72372" w:rsidRPr="0040041B" w:rsidRDefault="00A72372" w:rsidP="0040041B">
      <w:pPr>
        <w:pStyle w:val="c1"/>
        <w:shd w:val="clear" w:color="auto" w:fill="FFFFFF"/>
        <w:spacing w:before="0" w:beforeAutospacing="0" w:after="0" w:afterAutospacing="0" w:line="360" w:lineRule="auto"/>
        <w:ind w:firstLine="709"/>
        <w:jc w:val="both"/>
        <w:rPr>
          <w:color w:val="000000"/>
        </w:rPr>
      </w:pPr>
      <w:r w:rsidRPr="0040041B">
        <w:rPr>
          <w:rStyle w:val="c0"/>
          <w:color w:val="000000"/>
        </w:rPr>
        <w:t xml:space="preserve">        </w:t>
      </w:r>
    </w:p>
    <w:p w:rsidR="00EA68AB" w:rsidRPr="0040041B" w:rsidRDefault="00A72372" w:rsidP="0040041B">
      <w:pPr>
        <w:pStyle w:val="c5"/>
        <w:shd w:val="clear" w:color="auto" w:fill="FFFFFF"/>
        <w:spacing w:before="0" w:beforeAutospacing="0" w:after="0" w:afterAutospacing="0" w:line="360" w:lineRule="auto"/>
        <w:ind w:firstLine="709"/>
        <w:jc w:val="both"/>
        <w:rPr>
          <w:color w:val="000000" w:themeColor="text1"/>
        </w:rPr>
      </w:pPr>
      <w:r w:rsidRPr="0040041B">
        <w:rPr>
          <w:color w:val="000000" w:themeColor="text1"/>
          <w:shd w:val="clear" w:color="auto" w:fill="FFFFFF"/>
        </w:rPr>
        <w:t xml:space="preserve">                    Работая на протяжении ряда лет над проблемой повышения качества знаний учащихся, развитием их творческих способностей в учебно-воспитательном процессе, можно убедиться, что максимум усилий необходимо направлять на формирование интереса к учебе. Стимулом к этому является не только успешное овладение знаниями и умениями, но и возможность проявить свою творческую индивидуальность. На помощь учителю здесь приходит умелое использование метода проекта. </w:t>
      </w:r>
      <w:r w:rsidRPr="0040041B">
        <w:rPr>
          <w:color w:val="000000" w:themeColor="text1"/>
        </w:rPr>
        <w:br/>
      </w:r>
      <w:r w:rsidR="00167DE4">
        <w:rPr>
          <w:color w:val="000000" w:themeColor="text1"/>
          <w:u w:val="single"/>
          <w:shd w:val="clear" w:color="auto" w:fill="FFFFFF"/>
        </w:rPr>
        <w:t xml:space="preserve">    </w:t>
      </w:r>
      <w:r w:rsidRPr="0040041B">
        <w:rPr>
          <w:color w:val="000000" w:themeColor="text1"/>
          <w:u w:val="single"/>
          <w:shd w:val="clear" w:color="auto" w:fill="FFFFFF"/>
        </w:rPr>
        <w:t>Проектная деятельность</w:t>
      </w:r>
      <w:r w:rsidRPr="0040041B">
        <w:rPr>
          <w:color w:val="000000" w:themeColor="text1"/>
          <w:shd w:val="clear" w:color="auto" w:fill="FFFFFF"/>
        </w:rPr>
        <w:t> основана на более гибкой организации процесса обучения учащихся. В результате проектной деятельности полнее обеспечиваются современные требования к развитию личности обучающихся, учитываются их индивидуальные интересы и способности, выполняются и осваиваются ими не только конкретные трудовые действия, но и в системе решаются разнообразные конструкторско-технологические и технические задачи.</w:t>
      </w:r>
      <w:r w:rsidRPr="0040041B">
        <w:rPr>
          <w:color w:val="000000" w:themeColor="text1"/>
        </w:rPr>
        <w:br/>
      </w:r>
      <w:r w:rsidRPr="0040041B">
        <w:rPr>
          <w:color w:val="000000" w:themeColor="text1"/>
          <w:u w:val="single"/>
          <w:shd w:val="clear" w:color="auto" w:fill="FFFFFF"/>
        </w:rPr>
        <w:t>Ведущим</w:t>
      </w:r>
      <w:r w:rsidRPr="0040041B">
        <w:rPr>
          <w:color w:val="000000" w:themeColor="text1"/>
          <w:shd w:val="clear" w:color="auto" w:fill="FFFFFF"/>
        </w:rPr>
        <w:t xml:space="preserve"> в обучении технологии является личностно-ориентированный, активно– </w:t>
      </w:r>
      <w:proofErr w:type="gramStart"/>
      <w:r w:rsidRPr="0040041B">
        <w:rPr>
          <w:color w:val="000000" w:themeColor="text1"/>
          <w:shd w:val="clear" w:color="auto" w:fill="FFFFFF"/>
        </w:rPr>
        <w:t>де</w:t>
      </w:r>
      <w:proofErr w:type="gramEnd"/>
      <w:r w:rsidRPr="0040041B">
        <w:rPr>
          <w:color w:val="000000" w:themeColor="text1"/>
          <w:shd w:val="clear" w:color="auto" w:fill="FFFFFF"/>
        </w:rPr>
        <w:t>ятельный, комплексный подход к учащимся, в процессе которого используется широкий спектр проблемных, поисковых, исследовательских методов, дизайн– анализ объектов проектной деятельности, различные специальные упражнения по выполнению трудовых операций используя элементы  графики. Метод проектов имеет педагогическую ценность. Он есть учебное средство, дающее учителям педагогический инструментарий, а учащимся – жизненно-практическое умение, полезное независимо от выбранной профессии, специальности и дальнейшей карьеры. </w:t>
      </w:r>
      <w:r w:rsidRPr="0040041B">
        <w:rPr>
          <w:color w:val="000000" w:themeColor="text1"/>
        </w:rPr>
        <w:br/>
      </w:r>
      <w:r w:rsidRPr="0040041B">
        <w:rPr>
          <w:color w:val="000000" w:themeColor="text1"/>
          <w:u w:val="single"/>
          <w:shd w:val="clear" w:color="auto" w:fill="FFFFFF"/>
        </w:rPr>
        <w:t>Таким образом</w:t>
      </w:r>
      <w:r w:rsidRPr="0040041B">
        <w:rPr>
          <w:color w:val="000000" w:themeColor="text1"/>
          <w:shd w:val="clear" w:color="auto" w:fill="FFFFFF"/>
        </w:rPr>
        <w:t>, суть проектного  с использованием графики, черчения обучения состоит в том, что ученик в процессе работы над учебным проектом постигает р</w:t>
      </w:r>
      <w:r w:rsidR="00167DE4">
        <w:rPr>
          <w:color w:val="000000" w:themeColor="text1"/>
          <w:shd w:val="clear" w:color="auto" w:fill="FFFFFF"/>
        </w:rPr>
        <w:t>еальные процессы, объекты</w:t>
      </w:r>
      <w:proofErr w:type="gramStart"/>
      <w:r w:rsidR="00167DE4">
        <w:rPr>
          <w:color w:val="000000" w:themeColor="text1"/>
          <w:shd w:val="clear" w:color="auto" w:fill="FFFFFF"/>
        </w:rPr>
        <w:t xml:space="preserve"> .</w:t>
      </w:r>
      <w:proofErr w:type="gramEnd"/>
      <w:r w:rsidRPr="0040041B">
        <w:rPr>
          <w:color w:val="000000" w:themeColor="text1"/>
        </w:rPr>
        <w:br/>
      </w:r>
      <w:r w:rsidRPr="0040041B">
        <w:rPr>
          <w:color w:val="000000" w:themeColor="text1"/>
          <w:shd w:val="clear" w:color="auto" w:fill="FFFFFF"/>
        </w:rPr>
        <w:t>Оно предполагает проживание учеником конкретных ситуаций, приобщение его к проникновению вглубь явлений, процессов и конструированию новых объектов.</w:t>
      </w:r>
    </w:p>
    <w:p w:rsidR="00EA68AB" w:rsidRPr="0040041B" w:rsidRDefault="00EA68AB" w:rsidP="0040041B">
      <w:pPr>
        <w:spacing w:after="0" w:line="360" w:lineRule="auto"/>
        <w:ind w:firstLine="709"/>
        <w:jc w:val="both"/>
        <w:rPr>
          <w:rFonts w:ascii="Times New Roman" w:hAnsi="Times New Roman" w:cs="Times New Roman"/>
          <w:color w:val="000000" w:themeColor="text1"/>
          <w:sz w:val="24"/>
          <w:szCs w:val="24"/>
        </w:rPr>
      </w:pPr>
    </w:p>
    <w:p w:rsidR="00EA68AB" w:rsidRPr="0040041B" w:rsidRDefault="00EA68AB" w:rsidP="0040041B">
      <w:pPr>
        <w:spacing w:after="0" w:line="360" w:lineRule="auto"/>
        <w:ind w:firstLine="709"/>
        <w:jc w:val="both"/>
        <w:rPr>
          <w:rFonts w:ascii="Times New Roman" w:hAnsi="Times New Roman" w:cs="Times New Roman"/>
          <w:color w:val="000000" w:themeColor="text1"/>
          <w:sz w:val="24"/>
          <w:szCs w:val="24"/>
        </w:rPr>
      </w:pPr>
    </w:p>
    <w:p w:rsidR="00EA68AB" w:rsidRPr="0040041B" w:rsidRDefault="00EA68AB" w:rsidP="0040041B">
      <w:pPr>
        <w:spacing w:after="0" w:line="360" w:lineRule="auto"/>
        <w:ind w:firstLine="709"/>
        <w:jc w:val="both"/>
        <w:rPr>
          <w:rFonts w:ascii="Times New Roman" w:hAnsi="Times New Roman" w:cs="Times New Roman"/>
          <w:color w:val="000000" w:themeColor="text1"/>
          <w:sz w:val="24"/>
          <w:szCs w:val="24"/>
        </w:rPr>
      </w:pPr>
    </w:p>
    <w:p w:rsidR="00EA68AB" w:rsidRPr="0040041B" w:rsidRDefault="00EA68AB" w:rsidP="0040041B">
      <w:pPr>
        <w:spacing w:after="0" w:line="360" w:lineRule="auto"/>
        <w:ind w:firstLine="709"/>
        <w:jc w:val="both"/>
        <w:rPr>
          <w:rFonts w:ascii="Times New Roman" w:hAnsi="Times New Roman" w:cs="Times New Roman"/>
          <w:color w:val="000000" w:themeColor="text1"/>
          <w:sz w:val="24"/>
          <w:szCs w:val="24"/>
        </w:rPr>
      </w:pPr>
    </w:p>
    <w:p w:rsidR="00FC7563" w:rsidRPr="0040041B" w:rsidRDefault="00FC7563" w:rsidP="0040041B">
      <w:pPr>
        <w:spacing w:after="0" w:line="360" w:lineRule="auto"/>
        <w:ind w:firstLine="709"/>
        <w:jc w:val="both"/>
        <w:rPr>
          <w:rFonts w:ascii="Times New Roman" w:hAnsi="Times New Roman" w:cs="Times New Roman"/>
          <w:noProof/>
          <w:sz w:val="24"/>
          <w:szCs w:val="24"/>
          <w:lang w:eastAsia="ru-RU"/>
        </w:rPr>
      </w:pPr>
    </w:p>
    <w:p w:rsidR="00FC7563" w:rsidRPr="0040041B" w:rsidRDefault="00FC7563" w:rsidP="0040041B">
      <w:pPr>
        <w:spacing w:after="0" w:line="360" w:lineRule="auto"/>
        <w:ind w:firstLine="709"/>
        <w:jc w:val="both"/>
        <w:rPr>
          <w:rFonts w:ascii="Times New Roman" w:hAnsi="Times New Roman" w:cs="Times New Roman"/>
          <w:noProof/>
          <w:sz w:val="24"/>
          <w:szCs w:val="24"/>
          <w:lang w:eastAsia="ru-RU"/>
        </w:rPr>
      </w:pPr>
    </w:p>
    <w:p w:rsidR="00FC7563" w:rsidRPr="0040041B" w:rsidRDefault="00FC7563" w:rsidP="00523B0F">
      <w:pPr>
        <w:pStyle w:val="1"/>
        <w:jc w:val="center"/>
        <w:rPr>
          <w:rFonts w:ascii="Times New Roman" w:hAnsi="Times New Roman" w:cs="Times New Roman"/>
          <w:b w:val="0"/>
          <w:noProof/>
          <w:color w:val="auto"/>
          <w:sz w:val="24"/>
          <w:szCs w:val="24"/>
          <w:lang w:eastAsia="ru-RU"/>
        </w:rPr>
      </w:pPr>
      <w:bookmarkStart w:id="9" w:name="_Toc506229362"/>
      <w:r w:rsidRPr="0040041B">
        <w:rPr>
          <w:rFonts w:ascii="Times New Roman" w:hAnsi="Times New Roman" w:cs="Times New Roman"/>
          <w:b w:val="0"/>
          <w:noProof/>
          <w:color w:val="auto"/>
          <w:sz w:val="24"/>
          <w:szCs w:val="24"/>
          <w:lang w:eastAsia="ru-RU"/>
        </w:rPr>
        <w:t>Использованная литература</w:t>
      </w:r>
      <w:bookmarkEnd w:id="9"/>
    </w:p>
    <w:p w:rsidR="0040041B" w:rsidRPr="0040041B" w:rsidRDefault="0040041B" w:rsidP="0040041B">
      <w:pPr>
        <w:shd w:val="clear" w:color="auto" w:fill="FFFFFF"/>
        <w:spacing w:after="0" w:line="360" w:lineRule="auto"/>
        <w:ind w:left="709"/>
        <w:jc w:val="both"/>
        <w:rPr>
          <w:rStyle w:val="c0"/>
          <w:rFonts w:ascii="Times New Roman" w:hAnsi="Times New Roman" w:cs="Times New Roman"/>
          <w:color w:val="000000"/>
          <w:sz w:val="24"/>
          <w:szCs w:val="24"/>
        </w:rPr>
      </w:pPr>
    </w:p>
    <w:p w:rsidR="00FC7563" w:rsidRPr="0040041B" w:rsidRDefault="00FC7563" w:rsidP="0040041B">
      <w:pPr>
        <w:numPr>
          <w:ilvl w:val="0"/>
          <w:numId w:val="3"/>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0"/>
          <w:rFonts w:ascii="Times New Roman" w:hAnsi="Times New Roman" w:cs="Times New Roman"/>
          <w:color w:val="000000"/>
          <w:sz w:val="24"/>
          <w:szCs w:val="24"/>
        </w:rPr>
        <w:t xml:space="preserve">Ботвинников А.Д., Виноградов В.Н., </w:t>
      </w:r>
      <w:proofErr w:type="spellStart"/>
      <w:r w:rsidRPr="0040041B">
        <w:rPr>
          <w:rStyle w:val="c0"/>
          <w:rFonts w:ascii="Times New Roman" w:hAnsi="Times New Roman" w:cs="Times New Roman"/>
          <w:color w:val="000000"/>
          <w:sz w:val="24"/>
          <w:szCs w:val="24"/>
        </w:rPr>
        <w:t>Вышнепольский</w:t>
      </w:r>
      <w:proofErr w:type="spellEnd"/>
      <w:r w:rsidRPr="0040041B">
        <w:rPr>
          <w:rStyle w:val="c0"/>
          <w:rFonts w:ascii="Times New Roman" w:hAnsi="Times New Roman" w:cs="Times New Roman"/>
          <w:color w:val="000000"/>
          <w:sz w:val="24"/>
          <w:szCs w:val="24"/>
        </w:rPr>
        <w:t xml:space="preserve"> И.С. Черчение в средней школе, 1998.</w:t>
      </w:r>
    </w:p>
    <w:p w:rsidR="00FC7563" w:rsidRPr="0040041B" w:rsidRDefault="00FC7563" w:rsidP="0040041B">
      <w:pPr>
        <w:numPr>
          <w:ilvl w:val="0"/>
          <w:numId w:val="3"/>
        </w:numPr>
        <w:shd w:val="clear" w:color="auto" w:fill="FFFFFF"/>
        <w:spacing w:after="0" w:line="360" w:lineRule="auto"/>
        <w:ind w:left="0" w:firstLine="709"/>
        <w:jc w:val="both"/>
        <w:rPr>
          <w:rFonts w:ascii="Times New Roman" w:hAnsi="Times New Roman" w:cs="Times New Roman"/>
          <w:color w:val="000000"/>
          <w:sz w:val="24"/>
          <w:szCs w:val="24"/>
        </w:rPr>
      </w:pPr>
      <w:r w:rsidRPr="0040041B">
        <w:rPr>
          <w:rStyle w:val="c0"/>
          <w:rFonts w:ascii="Times New Roman" w:hAnsi="Times New Roman" w:cs="Times New Roman"/>
          <w:color w:val="000000"/>
          <w:sz w:val="24"/>
          <w:szCs w:val="24"/>
        </w:rPr>
        <w:t>Бычков А. В. Метод проектов в современной школе, 2000.</w:t>
      </w:r>
    </w:p>
    <w:p w:rsidR="00FC7563" w:rsidRPr="0040041B" w:rsidRDefault="00FC7563" w:rsidP="0040041B">
      <w:pPr>
        <w:numPr>
          <w:ilvl w:val="0"/>
          <w:numId w:val="3"/>
        </w:numPr>
        <w:shd w:val="clear" w:color="auto" w:fill="FFFFFF"/>
        <w:spacing w:after="0" w:line="360" w:lineRule="auto"/>
        <w:ind w:left="0" w:firstLine="709"/>
        <w:jc w:val="both"/>
        <w:rPr>
          <w:rFonts w:ascii="Times New Roman" w:hAnsi="Times New Roman" w:cs="Times New Roman"/>
          <w:color w:val="000000"/>
          <w:sz w:val="24"/>
          <w:szCs w:val="24"/>
        </w:rPr>
      </w:pPr>
      <w:proofErr w:type="spellStart"/>
      <w:r w:rsidRPr="0040041B">
        <w:rPr>
          <w:rStyle w:val="c0"/>
          <w:rFonts w:ascii="Times New Roman" w:hAnsi="Times New Roman" w:cs="Times New Roman"/>
          <w:color w:val="000000"/>
          <w:sz w:val="24"/>
          <w:szCs w:val="24"/>
        </w:rPr>
        <w:t>Гервер</w:t>
      </w:r>
      <w:proofErr w:type="spellEnd"/>
      <w:r w:rsidRPr="0040041B">
        <w:rPr>
          <w:rStyle w:val="c0"/>
          <w:rFonts w:ascii="Times New Roman" w:hAnsi="Times New Roman" w:cs="Times New Roman"/>
          <w:color w:val="000000"/>
          <w:sz w:val="24"/>
          <w:szCs w:val="24"/>
        </w:rPr>
        <w:t xml:space="preserve"> В.А. Творческие задания по черчению, 1998.</w:t>
      </w:r>
    </w:p>
    <w:p w:rsidR="00FC7563" w:rsidRPr="0040041B" w:rsidRDefault="00FC7563" w:rsidP="0040041B">
      <w:pPr>
        <w:pStyle w:val="a6"/>
        <w:numPr>
          <w:ilvl w:val="0"/>
          <w:numId w:val="3"/>
        </w:numPr>
        <w:autoSpaceDE w:val="0"/>
        <w:autoSpaceDN w:val="0"/>
        <w:adjustRightInd w:val="0"/>
        <w:spacing w:after="0" w:line="360" w:lineRule="auto"/>
        <w:ind w:left="0" w:firstLine="709"/>
        <w:jc w:val="both"/>
        <w:rPr>
          <w:rFonts w:ascii="Times New Roman" w:hAnsi="Times New Roman" w:cs="Times New Roman"/>
          <w:sz w:val="24"/>
          <w:szCs w:val="24"/>
        </w:rPr>
      </w:pPr>
      <w:r w:rsidRPr="0040041B">
        <w:rPr>
          <w:rFonts w:ascii="Times New Roman" w:hAnsi="Times New Roman" w:cs="Times New Roman"/>
          <w:sz w:val="24"/>
          <w:szCs w:val="24"/>
        </w:rPr>
        <w:t xml:space="preserve"> Михайлов Н. Черчение с элементами художественного конструирования</w:t>
      </w:r>
    </w:p>
    <w:p w:rsidR="00FC7563" w:rsidRPr="0040041B" w:rsidRDefault="00FC7563" w:rsidP="0040041B">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(9-й класс) // Сельская школа. - 2008. - № 5-6. - С. 53-61.</w:t>
      </w:r>
    </w:p>
    <w:p w:rsidR="00FC7563" w:rsidRPr="0040041B" w:rsidRDefault="00FC7563" w:rsidP="0040041B">
      <w:pPr>
        <w:pStyle w:val="a6"/>
        <w:numPr>
          <w:ilvl w:val="0"/>
          <w:numId w:val="3"/>
        </w:numPr>
        <w:autoSpaceDE w:val="0"/>
        <w:autoSpaceDN w:val="0"/>
        <w:adjustRightInd w:val="0"/>
        <w:spacing w:after="0" w:line="360" w:lineRule="auto"/>
        <w:ind w:left="0" w:firstLine="709"/>
        <w:jc w:val="both"/>
        <w:rPr>
          <w:rFonts w:ascii="Times New Roman" w:hAnsi="Times New Roman" w:cs="Times New Roman"/>
          <w:sz w:val="24"/>
          <w:szCs w:val="24"/>
        </w:rPr>
      </w:pPr>
      <w:r w:rsidRPr="0040041B">
        <w:rPr>
          <w:rFonts w:ascii="Times New Roman" w:hAnsi="Times New Roman" w:cs="Times New Roman"/>
          <w:sz w:val="24"/>
          <w:szCs w:val="24"/>
        </w:rPr>
        <w:t>Скворцов К.А. Декоративно-прикладное направление в обучении техническому</w:t>
      </w:r>
      <w:r w:rsidR="0040041B" w:rsidRPr="0040041B">
        <w:rPr>
          <w:rFonts w:ascii="Times New Roman" w:hAnsi="Times New Roman" w:cs="Times New Roman"/>
          <w:sz w:val="24"/>
          <w:szCs w:val="24"/>
        </w:rPr>
        <w:t xml:space="preserve"> </w:t>
      </w:r>
      <w:r w:rsidRPr="0040041B">
        <w:rPr>
          <w:rFonts w:ascii="Times New Roman" w:hAnsi="Times New Roman" w:cs="Times New Roman"/>
          <w:sz w:val="24"/>
          <w:szCs w:val="24"/>
        </w:rPr>
        <w:t>труду // Школа и производство. - 2005. - № 1. - С. 52-56.</w:t>
      </w:r>
    </w:p>
    <w:p w:rsidR="00FC7563" w:rsidRPr="0040041B" w:rsidRDefault="00FC7563" w:rsidP="0040041B">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 xml:space="preserve">6.  </w:t>
      </w:r>
      <w:r w:rsidR="0040041B" w:rsidRPr="00482F02">
        <w:rPr>
          <w:rFonts w:ascii="Times New Roman" w:hAnsi="Times New Roman" w:cs="Times New Roman"/>
          <w:sz w:val="24"/>
          <w:szCs w:val="24"/>
        </w:rPr>
        <w:t xml:space="preserve">      </w:t>
      </w:r>
      <w:r w:rsidRPr="0040041B">
        <w:rPr>
          <w:rFonts w:ascii="Times New Roman" w:hAnsi="Times New Roman" w:cs="Times New Roman"/>
          <w:sz w:val="24"/>
          <w:szCs w:val="24"/>
        </w:rPr>
        <w:t xml:space="preserve">Павлова А.А. Технология. Черчение и графика. 8-9 классы: учеб. </w:t>
      </w:r>
      <w:r w:rsidR="0040041B" w:rsidRPr="0040041B">
        <w:rPr>
          <w:rFonts w:ascii="Times New Roman" w:hAnsi="Times New Roman" w:cs="Times New Roman"/>
          <w:sz w:val="24"/>
          <w:szCs w:val="24"/>
        </w:rPr>
        <w:t>Д</w:t>
      </w:r>
      <w:r w:rsidRPr="0040041B">
        <w:rPr>
          <w:rFonts w:ascii="Times New Roman" w:hAnsi="Times New Roman" w:cs="Times New Roman"/>
          <w:sz w:val="24"/>
          <w:szCs w:val="24"/>
        </w:rPr>
        <w:t>ля</w:t>
      </w:r>
      <w:r w:rsidR="0040041B" w:rsidRPr="0040041B">
        <w:rPr>
          <w:rFonts w:ascii="Times New Roman" w:hAnsi="Times New Roman" w:cs="Times New Roman"/>
          <w:sz w:val="24"/>
          <w:szCs w:val="24"/>
        </w:rPr>
        <w:t xml:space="preserve"> </w:t>
      </w:r>
      <w:proofErr w:type="spellStart"/>
      <w:r w:rsidRPr="0040041B">
        <w:rPr>
          <w:rFonts w:ascii="Times New Roman" w:hAnsi="Times New Roman" w:cs="Times New Roman"/>
          <w:sz w:val="24"/>
          <w:szCs w:val="24"/>
        </w:rPr>
        <w:t>общеобразоват</w:t>
      </w:r>
      <w:proofErr w:type="spellEnd"/>
      <w:r w:rsidRPr="0040041B">
        <w:rPr>
          <w:rFonts w:ascii="Times New Roman" w:hAnsi="Times New Roman" w:cs="Times New Roman"/>
          <w:sz w:val="24"/>
          <w:szCs w:val="24"/>
        </w:rPr>
        <w:t>. учреждений / А.А. Павлова, Е.И. Корзиною. - 2-е изд., стер. -</w:t>
      </w:r>
      <w:r w:rsidR="0040041B" w:rsidRPr="0040041B">
        <w:rPr>
          <w:rFonts w:ascii="Times New Roman" w:hAnsi="Times New Roman" w:cs="Times New Roman"/>
          <w:sz w:val="24"/>
          <w:szCs w:val="24"/>
        </w:rPr>
        <w:t xml:space="preserve"> </w:t>
      </w:r>
      <w:r w:rsidRPr="0040041B">
        <w:rPr>
          <w:rFonts w:ascii="Times New Roman" w:hAnsi="Times New Roman" w:cs="Times New Roman"/>
          <w:sz w:val="24"/>
          <w:szCs w:val="24"/>
        </w:rPr>
        <w:t>М.: Мнемозина, 2009. - 263 с</w:t>
      </w:r>
      <w:proofErr w:type="gramStart"/>
      <w:r w:rsidRPr="0040041B">
        <w:rPr>
          <w:rFonts w:ascii="Times New Roman" w:hAnsi="Times New Roman" w:cs="Times New Roman"/>
          <w:sz w:val="24"/>
          <w:szCs w:val="24"/>
        </w:rPr>
        <w:t xml:space="preserve"> :</w:t>
      </w:r>
      <w:proofErr w:type="gramEnd"/>
      <w:r w:rsidRPr="0040041B">
        <w:rPr>
          <w:rFonts w:ascii="Times New Roman" w:hAnsi="Times New Roman" w:cs="Times New Roman"/>
          <w:sz w:val="24"/>
          <w:szCs w:val="24"/>
        </w:rPr>
        <w:t xml:space="preserve"> ил.</w:t>
      </w:r>
    </w:p>
    <w:p w:rsidR="00FC7563" w:rsidRPr="0040041B" w:rsidRDefault="00FC7563" w:rsidP="0040041B">
      <w:pPr>
        <w:autoSpaceDE w:val="0"/>
        <w:autoSpaceDN w:val="0"/>
        <w:adjustRightInd w:val="0"/>
        <w:spacing w:after="0" w:line="360" w:lineRule="auto"/>
        <w:ind w:firstLine="709"/>
        <w:jc w:val="both"/>
        <w:rPr>
          <w:rFonts w:ascii="Times New Roman" w:hAnsi="Times New Roman" w:cs="Times New Roman"/>
          <w:sz w:val="24"/>
          <w:szCs w:val="24"/>
        </w:rPr>
      </w:pPr>
      <w:r w:rsidRPr="0040041B">
        <w:rPr>
          <w:rFonts w:ascii="Times New Roman" w:hAnsi="Times New Roman" w:cs="Times New Roman"/>
          <w:sz w:val="24"/>
          <w:szCs w:val="24"/>
        </w:rPr>
        <w:t xml:space="preserve">  7.  </w:t>
      </w:r>
      <w:proofErr w:type="spellStart"/>
      <w:r w:rsidRPr="0040041B">
        <w:rPr>
          <w:rFonts w:ascii="Times New Roman" w:hAnsi="Times New Roman" w:cs="Times New Roman"/>
          <w:sz w:val="24"/>
          <w:szCs w:val="24"/>
        </w:rPr>
        <w:t>Чупахин</w:t>
      </w:r>
      <w:proofErr w:type="spellEnd"/>
      <w:r w:rsidRPr="0040041B">
        <w:rPr>
          <w:rFonts w:ascii="Times New Roman" w:hAnsi="Times New Roman" w:cs="Times New Roman"/>
          <w:sz w:val="24"/>
          <w:szCs w:val="24"/>
        </w:rPr>
        <w:t xml:space="preserve"> В.М. 22 урока геометрической резьбы. - СПб</w:t>
      </w:r>
      <w:proofErr w:type="gramStart"/>
      <w:r w:rsidRPr="0040041B">
        <w:rPr>
          <w:rFonts w:ascii="Times New Roman" w:hAnsi="Times New Roman" w:cs="Times New Roman"/>
          <w:sz w:val="24"/>
          <w:szCs w:val="24"/>
        </w:rPr>
        <w:t xml:space="preserve">.: </w:t>
      </w:r>
      <w:proofErr w:type="gramEnd"/>
      <w:r w:rsidRPr="0040041B">
        <w:rPr>
          <w:rFonts w:ascii="Times New Roman" w:hAnsi="Times New Roman" w:cs="Times New Roman"/>
          <w:sz w:val="24"/>
          <w:szCs w:val="24"/>
        </w:rPr>
        <w:t>Литера, 2004.</w:t>
      </w:r>
    </w:p>
    <w:p w:rsidR="00FC7563" w:rsidRPr="0040041B" w:rsidRDefault="00FC7563" w:rsidP="0040041B">
      <w:pPr>
        <w:spacing w:after="0" w:line="360" w:lineRule="auto"/>
        <w:ind w:firstLine="709"/>
        <w:jc w:val="both"/>
        <w:rPr>
          <w:rFonts w:ascii="Times New Roman" w:hAnsi="Times New Roman" w:cs="Times New Roman"/>
          <w:noProof/>
          <w:sz w:val="24"/>
          <w:szCs w:val="24"/>
          <w:lang w:eastAsia="ru-RU"/>
        </w:rPr>
      </w:pPr>
    </w:p>
    <w:p w:rsidR="00FC7563" w:rsidRPr="0040041B" w:rsidRDefault="00FC7563" w:rsidP="0040041B">
      <w:pPr>
        <w:spacing w:after="0" w:line="360" w:lineRule="auto"/>
        <w:ind w:firstLine="709"/>
        <w:jc w:val="both"/>
        <w:rPr>
          <w:rFonts w:ascii="Times New Roman" w:hAnsi="Times New Roman" w:cs="Times New Roman"/>
          <w:noProof/>
          <w:sz w:val="24"/>
          <w:szCs w:val="24"/>
          <w:lang w:eastAsia="ru-RU"/>
        </w:rPr>
      </w:pPr>
    </w:p>
    <w:p w:rsidR="00EA68AB" w:rsidRPr="00482F02" w:rsidRDefault="00EA68AB" w:rsidP="0040041B">
      <w:pPr>
        <w:spacing w:after="0" w:line="360" w:lineRule="auto"/>
        <w:jc w:val="both"/>
        <w:rPr>
          <w:rFonts w:ascii="Times New Roman" w:hAnsi="Times New Roman" w:cs="Times New Roman"/>
          <w:color w:val="000000" w:themeColor="text1"/>
          <w:sz w:val="24"/>
          <w:szCs w:val="24"/>
        </w:rPr>
      </w:pPr>
    </w:p>
    <w:sectPr w:rsidR="00EA68AB" w:rsidRPr="00482F02" w:rsidSect="00D93D7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F05" w:rsidRDefault="00F22F05" w:rsidP="004A74B7">
      <w:pPr>
        <w:spacing w:after="0" w:line="240" w:lineRule="auto"/>
      </w:pPr>
      <w:r>
        <w:separator/>
      </w:r>
    </w:p>
  </w:endnote>
  <w:endnote w:type="continuationSeparator" w:id="0">
    <w:p w:rsidR="00F22F05" w:rsidRDefault="00F22F05" w:rsidP="004A74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F05" w:rsidRDefault="00F22F05" w:rsidP="004A74B7">
      <w:pPr>
        <w:spacing w:after="0" w:line="240" w:lineRule="auto"/>
      </w:pPr>
      <w:r>
        <w:separator/>
      </w:r>
    </w:p>
  </w:footnote>
  <w:footnote w:type="continuationSeparator" w:id="0">
    <w:p w:rsidR="00F22F05" w:rsidRDefault="00F22F05" w:rsidP="004A74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4B7" w:rsidRDefault="004A74B7">
    <w:pPr>
      <w:pStyle w:val="aa"/>
      <w:jc w:val="center"/>
    </w:pPr>
  </w:p>
  <w:p w:rsidR="004A74B7" w:rsidRDefault="004A74B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C03A5"/>
    <w:multiLevelType w:val="multilevel"/>
    <w:tmpl w:val="F6C2F844"/>
    <w:lvl w:ilvl="0">
      <w:start w:val="1"/>
      <w:numFmt w:val="decimal"/>
      <w:lvlText w:val="%1."/>
      <w:lvlJc w:val="left"/>
      <w:pPr>
        <w:ind w:left="408" w:hanging="408"/>
      </w:pPr>
      <w:rPr>
        <w:rFonts w:hint="default"/>
      </w:rPr>
    </w:lvl>
    <w:lvl w:ilvl="1">
      <w:start w:val="1"/>
      <w:numFmt w:val="decimal"/>
      <w:lvlText w:val="%1.%2."/>
      <w:lvlJc w:val="left"/>
      <w:pPr>
        <w:ind w:left="1117" w:hanging="408"/>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92C6462"/>
    <w:multiLevelType w:val="multilevel"/>
    <w:tmpl w:val="A7EC85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F57D1D"/>
    <w:multiLevelType w:val="multilevel"/>
    <w:tmpl w:val="38BE2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E5B5DDB"/>
    <w:multiLevelType w:val="multilevel"/>
    <w:tmpl w:val="C58C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C0240A"/>
    <w:multiLevelType w:val="multilevel"/>
    <w:tmpl w:val="A68E4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A68AB"/>
    <w:rsid w:val="00054C1D"/>
    <w:rsid w:val="000F526F"/>
    <w:rsid w:val="00167DE4"/>
    <w:rsid w:val="001C0FBA"/>
    <w:rsid w:val="001C6C40"/>
    <w:rsid w:val="002E0CCC"/>
    <w:rsid w:val="00357873"/>
    <w:rsid w:val="0040041B"/>
    <w:rsid w:val="00422F49"/>
    <w:rsid w:val="00482F02"/>
    <w:rsid w:val="004A1971"/>
    <w:rsid w:val="004A74B7"/>
    <w:rsid w:val="005005E1"/>
    <w:rsid w:val="00523B0F"/>
    <w:rsid w:val="005D0B8C"/>
    <w:rsid w:val="006074E9"/>
    <w:rsid w:val="0077106E"/>
    <w:rsid w:val="008938A4"/>
    <w:rsid w:val="008E3A4D"/>
    <w:rsid w:val="009665A5"/>
    <w:rsid w:val="00A2467F"/>
    <w:rsid w:val="00A45E1F"/>
    <w:rsid w:val="00A72372"/>
    <w:rsid w:val="00A8493F"/>
    <w:rsid w:val="00B538F4"/>
    <w:rsid w:val="00BE7156"/>
    <w:rsid w:val="00C833C2"/>
    <w:rsid w:val="00CE22CF"/>
    <w:rsid w:val="00D37702"/>
    <w:rsid w:val="00D63779"/>
    <w:rsid w:val="00D93D77"/>
    <w:rsid w:val="00E57763"/>
    <w:rsid w:val="00EA16D6"/>
    <w:rsid w:val="00EA68AB"/>
    <w:rsid w:val="00F22F05"/>
    <w:rsid w:val="00F70113"/>
    <w:rsid w:val="00FC7563"/>
    <w:rsid w:val="00FF287F"/>
    <w:rsid w:val="00FF60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D77"/>
  </w:style>
  <w:style w:type="paragraph" w:styleId="1">
    <w:name w:val="heading 1"/>
    <w:basedOn w:val="a"/>
    <w:next w:val="a"/>
    <w:link w:val="10"/>
    <w:uiPriority w:val="9"/>
    <w:qFormat/>
    <w:rsid w:val="004004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EA68AB"/>
  </w:style>
  <w:style w:type="paragraph" w:customStyle="1" w:styleId="c5">
    <w:name w:val="c5"/>
    <w:basedOn w:val="a"/>
    <w:rsid w:val="00EA68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A68AB"/>
  </w:style>
  <w:style w:type="paragraph" w:customStyle="1" w:styleId="c31">
    <w:name w:val="c31"/>
    <w:basedOn w:val="a"/>
    <w:rsid w:val="00EA68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EA68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EA68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EA68AB"/>
  </w:style>
  <w:style w:type="character" w:customStyle="1" w:styleId="c33">
    <w:name w:val="c33"/>
    <w:basedOn w:val="a0"/>
    <w:rsid w:val="00EA68AB"/>
  </w:style>
  <w:style w:type="character" w:customStyle="1" w:styleId="c29">
    <w:name w:val="c29"/>
    <w:basedOn w:val="a0"/>
    <w:rsid w:val="00A72372"/>
  </w:style>
  <w:style w:type="table" w:styleId="a3">
    <w:name w:val="Table Grid"/>
    <w:basedOn w:val="a1"/>
    <w:rsid w:val="00A723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a"/>
    <w:rsid w:val="00A723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A72372"/>
  </w:style>
  <w:style w:type="paragraph" w:styleId="a4">
    <w:name w:val="Balloon Text"/>
    <w:basedOn w:val="a"/>
    <w:link w:val="a5"/>
    <w:uiPriority w:val="99"/>
    <w:semiHidden/>
    <w:unhideWhenUsed/>
    <w:rsid w:val="00FC756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C7563"/>
    <w:rPr>
      <w:rFonts w:ascii="Tahoma" w:hAnsi="Tahoma" w:cs="Tahoma"/>
      <w:sz w:val="16"/>
      <w:szCs w:val="16"/>
    </w:rPr>
  </w:style>
  <w:style w:type="paragraph" w:styleId="a6">
    <w:name w:val="List Paragraph"/>
    <w:basedOn w:val="a"/>
    <w:uiPriority w:val="34"/>
    <w:qFormat/>
    <w:rsid w:val="00FC7563"/>
    <w:pPr>
      <w:ind w:left="720"/>
      <w:contextualSpacing/>
    </w:pPr>
  </w:style>
  <w:style w:type="paragraph" w:styleId="a7">
    <w:name w:val="Document Map"/>
    <w:basedOn w:val="a"/>
    <w:link w:val="a8"/>
    <w:uiPriority w:val="99"/>
    <w:semiHidden/>
    <w:unhideWhenUsed/>
    <w:rsid w:val="0040041B"/>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40041B"/>
    <w:rPr>
      <w:rFonts w:ascii="Tahoma" w:hAnsi="Tahoma" w:cs="Tahoma"/>
      <w:sz w:val="16"/>
      <w:szCs w:val="16"/>
    </w:rPr>
  </w:style>
  <w:style w:type="character" w:customStyle="1" w:styleId="10">
    <w:name w:val="Заголовок 1 Знак"/>
    <w:basedOn w:val="a0"/>
    <w:link w:val="1"/>
    <w:uiPriority w:val="9"/>
    <w:rsid w:val="0040041B"/>
    <w:rPr>
      <w:rFonts w:asciiTheme="majorHAnsi" w:eastAsiaTheme="majorEastAsia" w:hAnsiTheme="majorHAnsi" w:cstheme="majorBidi"/>
      <w:b/>
      <w:bCs/>
      <w:color w:val="365F91" w:themeColor="accent1" w:themeShade="BF"/>
      <w:sz w:val="28"/>
      <w:szCs w:val="28"/>
    </w:rPr>
  </w:style>
  <w:style w:type="paragraph" w:styleId="11">
    <w:name w:val="toc 1"/>
    <w:basedOn w:val="a"/>
    <w:next w:val="a"/>
    <w:autoRedefine/>
    <w:uiPriority w:val="39"/>
    <w:unhideWhenUsed/>
    <w:rsid w:val="0040041B"/>
    <w:pPr>
      <w:spacing w:after="100"/>
    </w:pPr>
  </w:style>
  <w:style w:type="paragraph" w:styleId="2">
    <w:name w:val="toc 2"/>
    <w:basedOn w:val="a"/>
    <w:next w:val="a"/>
    <w:autoRedefine/>
    <w:uiPriority w:val="39"/>
    <w:unhideWhenUsed/>
    <w:rsid w:val="0040041B"/>
    <w:pPr>
      <w:spacing w:after="100"/>
      <w:ind w:left="220"/>
    </w:pPr>
  </w:style>
  <w:style w:type="character" w:styleId="a9">
    <w:name w:val="Hyperlink"/>
    <w:basedOn w:val="a0"/>
    <w:uiPriority w:val="99"/>
    <w:unhideWhenUsed/>
    <w:rsid w:val="0040041B"/>
    <w:rPr>
      <w:color w:val="0000FF" w:themeColor="hyperlink"/>
      <w:u w:val="single"/>
    </w:rPr>
  </w:style>
  <w:style w:type="paragraph" w:styleId="aa">
    <w:name w:val="header"/>
    <w:basedOn w:val="a"/>
    <w:link w:val="ab"/>
    <w:uiPriority w:val="99"/>
    <w:unhideWhenUsed/>
    <w:rsid w:val="004A74B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A74B7"/>
  </w:style>
  <w:style w:type="paragraph" w:styleId="ac">
    <w:name w:val="footer"/>
    <w:basedOn w:val="a"/>
    <w:link w:val="ad"/>
    <w:uiPriority w:val="99"/>
    <w:semiHidden/>
    <w:unhideWhenUsed/>
    <w:rsid w:val="004A74B7"/>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4A74B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CC11E-4CF1-494D-BCEB-715626B5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Pages>
  <Words>2792</Words>
  <Characters>15916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pc-10kab</dc:creator>
  <cp:lastModifiedBy>totuona</cp:lastModifiedBy>
  <cp:revision>13</cp:revision>
  <dcterms:created xsi:type="dcterms:W3CDTF">2018-02-05T00:51:00Z</dcterms:created>
  <dcterms:modified xsi:type="dcterms:W3CDTF">2018-03-11T13:56:00Z</dcterms:modified>
</cp:coreProperties>
</file>