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2A0" w:rsidRPr="00AC6B75" w:rsidRDefault="00AC6B75" w:rsidP="00AC6B75">
      <w:pPr>
        <w:pStyle w:val="FR1"/>
        <w:widowControl/>
        <w:spacing w:line="240" w:lineRule="auto"/>
        <w:ind w:firstLine="709"/>
        <w:jc w:val="center"/>
        <w:rPr>
          <w:rFonts w:ascii="Times New Roman" w:hAnsi="Times New Roman" w:cs="Times New Roman"/>
          <w:sz w:val="28"/>
          <w:szCs w:val="28"/>
        </w:rPr>
      </w:pPr>
      <w:r w:rsidRPr="00AC6B75">
        <w:rPr>
          <w:rFonts w:ascii="Times New Roman" w:hAnsi="Times New Roman" w:cs="Times New Roman"/>
          <w:b/>
          <w:sz w:val="28"/>
          <w:szCs w:val="28"/>
        </w:rPr>
        <w:t>Влияние акцентуации характера на статус подростков в группе сверстников</w:t>
      </w:r>
      <w:r>
        <w:rPr>
          <w:rFonts w:ascii="Times New Roman" w:hAnsi="Times New Roman" w:cs="Times New Roman"/>
          <w:b/>
          <w:sz w:val="28"/>
          <w:szCs w:val="28"/>
        </w:rPr>
        <w:t xml:space="preserve"> </w:t>
      </w:r>
    </w:p>
    <w:p w:rsidR="00AC6B75" w:rsidRDefault="00AC6B75" w:rsidP="00AC6B75">
      <w:pPr>
        <w:pStyle w:val="FR1"/>
        <w:widowControl/>
        <w:spacing w:line="240" w:lineRule="auto"/>
        <w:ind w:firstLine="709"/>
        <w:rPr>
          <w:rFonts w:ascii="Times New Roman" w:hAnsi="Times New Roman" w:cs="Times New Roman"/>
          <w:sz w:val="28"/>
          <w:szCs w:val="28"/>
        </w:rPr>
      </w:pPr>
    </w:p>
    <w:p w:rsidR="00EC6ED4" w:rsidRPr="00AC6B75" w:rsidRDefault="00EC6ED4" w:rsidP="00AC6B75">
      <w:pPr>
        <w:pStyle w:val="FR1"/>
        <w:widowControl/>
        <w:spacing w:line="240" w:lineRule="auto"/>
        <w:ind w:firstLine="709"/>
        <w:rPr>
          <w:rFonts w:ascii="Times New Roman" w:hAnsi="Times New Roman" w:cs="Times New Roman"/>
          <w:sz w:val="28"/>
          <w:szCs w:val="28"/>
        </w:rPr>
      </w:pPr>
      <w:r w:rsidRPr="00AC6B75">
        <w:rPr>
          <w:rFonts w:ascii="Times New Roman" w:hAnsi="Times New Roman" w:cs="Times New Roman"/>
          <w:sz w:val="28"/>
          <w:szCs w:val="28"/>
        </w:rPr>
        <w:t>На современном этапе развития общества изучение подросткового возраста являе</w:t>
      </w:r>
      <w:r w:rsidR="00C94DD5">
        <w:rPr>
          <w:rFonts w:ascii="Times New Roman" w:hAnsi="Times New Roman" w:cs="Times New Roman"/>
          <w:sz w:val="28"/>
          <w:szCs w:val="28"/>
        </w:rPr>
        <w:t xml:space="preserve">тся одной из актуальных задач. </w:t>
      </w:r>
      <w:r w:rsidRPr="00AC6B75">
        <w:rPr>
          <w:rFonts w:ascii="Times New Roman" w:hAnsi="Times New Roman" w:cs="Times New Roman"/>
          <w:sz w:val="28"/>
          <w:szCs w:val="28"/>
        </w:rPr>
        <w:t xml:space="preserve">В этом возрасте все стороны развития подвергаются качественной перестройке, возникают и формируются новые психологические новообразования, закладываются основы сознательного поведения, формируются социальные установки.  В этом возрастном этапе происходит формирование и развитие акцентуированных черт характера. </w:t>
      </w:r>
    </w:p>
    <w:p w:rsidR="00EC6ED4" w:rsidRPr="00AC6B75" w:rsidRDefault="00EC6ED4" w:rsidP="00AC6B75">
      <w:pPr>
        <w:pStyle w:val="FR1"/>
        <w:widowControl/>
        <w:spacing w:line="240" w:lineRule="auto"/>
        <w:ind w:firstLine="709"/>
        <w:rPr>
          <w:rFonts w:ascii="Times New Roman" w:hAnsi="Times New Roman" w:cs="Times New Roman"/>
          <w:sz w:val="28"/>
          <w:szCs w:val="28"/>
        </w:rPr>
      </w:pPr>
      <w:r w:rsidRPr="00AC6B75">
        <w:rPr>
          <w:rFonts w:ascii="Times New Roman" w:hAnsi="Times New Roman" w:cs="Times New Roman"/>
          <w:sz w:val="28"/>
          <w:szCs w:val="28"/>
        </w:rPr>
        <w:t>Акцентуации характера, по определению А.Е.</w:t>
      </w:r>
      <w:r w:rsidR="00AC6B75">
        <w:rPr>
          <w:rFonts w:ascii="Times New Roman" w:hAnsi="Times New Roman" w:cs="Times New Roman"/>
          <w:sz w:val="28"/>
          <w:szCs w:val="28"/>
        </w:rPr>
        <w:t xml:space="preserve"> </w:t>
      </w:r>
      <w:proofErr w:type="spellStart"/>
      <w:r w:rsidRPr="00AC6B75">
        <w:rPr>
          <w:rFonts w:ascii="Times New Roman" w:hAnsi="Times New Roman" w:cs="Times New Roman"/>
          <w:sz w:val="28"/>
          <w:szCs w:val="28"/>
        </w:rPr>
        <w:t>Личко</w:t>
      </w:r>
      <w:proofErr w:type="spellEnd"/>
      <w:r w:rsidRPr="00AC6B75">
        <w:rPr>
          <w:rFonts w:ascii="Times New Roman" w:hAnsi="Times New Roman" w:cs="Times New Roman"/>
          <w:sz w:val="28"/>
          <w:szCs w:val="28"/>
        </w:rPr>
        <w:t>, - это крайние варианты нормы, при которых отдельные черты характера чрезмерно усилены, вследствие чего обнаруживается избирательная уязвимость в отношении определенного рода психогенных воздействий при хорошей и даже повышенной устойчивости к другим.</w:t>
      </w:r>
    </w:p>
    <w:p w:rsidR="00EC6ED4" w:rsidRPr="00AC6B75" w:rsidRDefault="00EC6ED4" w:rsidP="00AC6B75">
      <w:pPr>
        <w:pStyle w:val="FR1"/>
        <w:widowControl/>
        <w:spacing w:line="240" w:lineRule="auto"/>
        <w:ind w:firstLine="709"/>
        <w:rPr>
          <w:rFonts w:ascii="Times New Roman" w:hAnsi="Times New Roman" w:cs="Times New Roman"/>
          <w:sz w:val="28"/>
          <w:szCs w:val="28"/>
        </w:rPr>
      </w:pPr>
      <w:r w:rsidRPr="00AC6B75">
        <w:rPr>
          <w:rFonts w:ascii="Times New Roman" w:hAnsi="Times New Roman" w:cs="Times New Roman"/>
          <w:sz w:val="28"/>
          <w:szCs w:val="28"/>
        </w:rPr>
        <w:t xml:space="preserve">Подростковый возраст интересовал многих психологов, проблемы психологии подростков отражаются в научном творчестве: </w:t>
      </w:r>
      <w:proofErr w:type="spellStart"/>
      <w:r w:rsidRPr="00AC6B75">
        <w:rPr>
          <w:rFonts w:ascii="Times New Roman" w:hAnsi="Times New Roman" w:cs="Times New Roman"/>
          <w:sz w:val="28"/>
          <w:szCs w:val="28"/>
        </w:rPr>
        <w:t>Выготского</w:t>
      </w:r>
      <w:proofErr w:type="spellEnd"/>
      <w:r w:rsidRPr="00AC6B75">
        <w:rPr>
          <w:rFonts w:ascii="Times New Roman" w:hAnsi="Times New Roman" w:cs="Times New Roman"/>
          <w:sz w:val="28"/>
          <w:szCs w:val="28"/>
        </w:rPr>
        <w:t xml:space="preserve"> Л.С., Давыдова В.В., Дубровиной И.В., </w:t>
      </w:r>
      <w:proofErr w:type="spellStart"/>
      <w:r w:rsidRPr="00AC6B75">
        <w:rPr>
          <w:rFonts w:ascii="Times New Roman" w:hAnsi="Times New Roman" w:cs="Times New Roman"/>
          <w:sz w:val="28"/>
          <w:szCs w:val="28"/>
        </w:rPr>
        <w:t>Эльконина</w:t>
      </w:r>
      <w:proofErr w:type="spellEnd"/>
      <w:r w:rsidRPr="00AC6B75">
        <w:rPr>
          <w:rFonts w:ascii="Times New Roman" w:hAnsi="Times New Roman" w:cs="Times New Roman"/>
          <w:sz w:val="28"/>
          <w:szCs w:val="28"/>
        </w:rPr>
        <w:t xml:space="preserve"> Д.Б., С.Л. Рубинштейна, П. Б Ганнушкина. Изучение акцентуаций характера подростков занимались, </w:t>
      </w:r>
      <w:proofErr w:type="spellStart"/>
      <w:r w:rsidRPr="00AC6B75">
        <w:rPr>
          <w:rFonts w:ascii="Times New Roman" w:hAnsi="Times New Roman" w:cs="Times New Roman"/>
          <w:sz w:val="28"/>
          <w:szCs w:val="28"/>
        </w:rPr>
        <w:t>К.Леонгард</w:t>
      </w:r>
      <w:proofErr w:type="spellEnd"/>
      <w:r w:rsidRPr="00AC6B75">
        <w:rPr>
          <w:rFonts w:ascii="Times New Roman" w:hAnsi="Times New Roman" w:cs="Times New Roman"/>
          <w:sz w:val="28"/>
          <w:szCs w:val="28"/>
        </w:rPr>
        <w:t>, А</w:t>
      </w:r>
      <w:r w:rsidR="00AC6B75">
        <w:rPr>
          <w:rFonts w:ascii="Times New Roman" w:hAnsi="Times New Roman" w:cs="Times New Roman"/>
          <w:sz w:val="28"/>
          <w:szCs w:val="28"/>
        </w:rPr>
        <w:t>.</w:t>
      </w:r>
      <w:r w:rsidRPr="00AC6B75">
        <w:rPr>
          <w:rFonts w:ascii="Times New Roman" w:hAnsi="Times New Roman" w:cs="Times New Roman"/>
          <w:sz w:val="28"/>
          <w:szCs w:val="28"/>
        </w:rPr>
        <w:t xml:space="preserve">Е. </w:t>
      </w:r>
      <w:proofErr w:type="spellStart"/>
      <w:r w:rsidRPr="00AC6B75">
        <w:rPr>
          <w:rFonts w:ascii="Times New Roman" w:hAnsi="Times New Roman" w:cs="Times New Roman"/>
          <w:sz w:val="28"/>
          <w:szCs w:val="28"/>
        </w:rPr>
        <w:t>Личко</w:t>
      </w:r>
      <w:proofErr w:type="spellEnd"/>
      <w:r w:rsidRPr="00AC6B75">
        <w:rPr>
          <w:rFonts w:ascii="Times New Roman" w:hAnsi="Times New Roman" w:cs="Times New Roman"/>
          <w:sz w:val="28"/>
          <w:szCs w:val="28"/>
        </w:rPr>
        <w:t xml:space="preserve">, П.Б. Ганнушкин, Ф. </w:t>
      </w:r>
      <w:proofErr w:type="spellStart"/>
      <w:r w:rsidRPr="00AC6B75">
        <w:rPr>
          <w:rFonts w:ascii="Times New Roman" w:hAnsi="Times New Roman" w:cs="Times New Roman"/>
          <w:sz w:val="28"/>
          <w:szCs w:val="28"/>
        </w:rPr>
        <w:t>Дальто</w:t>
      </w:r>
      <w:proofErr w:type="spellEnd"/>
      <w:r w:rsidRPr="00AC6B75">
        <w:rPr>
          <w:rFonts w:ascii="Times New Roman" w:hAnsi="Times New Roman" w:cs="Times New Roman"/>
          <w:sz w:val="28"/>
          <w:szCs w:val="28"/>
        </w:rPr>
        <w:t xml:space="preserve">, П. </w:t>
      </w:r>
      <w:proofErr w:type="spellStart"/>
      <w:r w:rsidRPr="00AC6B75">
        <w:rPr>
          <w:rFonts w:ascii="Times New Roman" w:hAnsi="Times New Roman" w:cs="Times New Roman"/>
          <w:sz w:val="28"/>
          <w:szCs w:val="28"/>
        </w:rPr>
        <w:t>Блос</w:t>
      </w:r>
      <w:proofErr w:type="spellEnd"/>
      <w:r w:rsidRPr="00AC6B75">
        <w:rPr>
          <w:rFonts w:ascii="Times New Roman" w:hAnsi="Times New Roman" w:cs="Times New Roman"/>
          <w:sz w:val="28"/>
          <w:szCs w:val="28"/>
        </w:rPr>
        <w:t xml:space="preserve">, С.Л. Рубинштейн,  и ряд других ученых. </w:t>
      </w:r>
    </w:p>
    <w:p w:rsidR="00EC6ED4" w:rsidRPr="00AC6B75" w:rsidRDefault="00EC6ED4" w:rsidP="00AC6B75">
      <w:pPr>
        <w:tabs>
          <w:tab w:val="left" w:pos="726"/>
        </w:tabs>
        <w:spacing w:after="0" w:line="240" w:lineRule="auto"/>
        <w:ind w:firstLine="709"/>
        <w:jc w:val="both"/>
        <w:rPr>
          <w:rFonts w:ascii="Times New Roman" w:hAnsi="Times New Roman"/>
          <w:sz w:val="28"/>
          <w:szCs w:val="28"/>
        </w:rPr>
      </w:pPr>
      <w:r w:rsidRPr="00AC6B75">
        <w:rPr>
          <w:rFonts w:ascii="Times New Roman" w:hAnsi="Times New Roman"/>
          <w:sz w:val="28"/>
          <w:szCs w:val="28"/>
        </w:rPr>
        <w:t xml:space="preserve">Акцентуации характера </w:t>
      </w:r>
      <w:proofErr w:type="gramStart"/>
      <w:r w:rsidRPr="00AC6B75">
        <w:rPr>
          <w:rFonts w:ascii="Times New Roman" w:hAnsi="Times New Roman"/>
          <w:sz w:val="28"/>
          <w:szCs w:val="28"/>
        </w:rPr>
        <w:t>начинают</w:t>
      </w:r>
      <w:proofErr w:type="gramEnd"/>
      <w:r w:rsidRPr="00AC6B75">
        <w:rPr>
          <w:rFonts w:ascii="Times New Roman" w:hAnsi="Times New Roman"/>
          <w:sz w:val="28"/>
          <w:szCs w:val="28"/>
        </w:rPr>
        <w:t xml:space="preserve"> проявляются ближе к </w:t>
      </w:r>
      <w:proofErr w:type="spellStart"/>
      <w:r w:rsidRPr="00AC6B75">
        <w:rPr>
          <w:rFonts w:ascii="Times New Roman" w:hAnsi="Times New Roman"/>
          <w:sz w:val="28"/>
          <w:szCs w:val="28"/>
        </w:rPr>
        <w:t>пубертату</w:t>
      </w:r>
      <w:proofErr w:type="spellEnd"/>
      <w:r w:rsidRPr="00AC6B75">
        <w:rPr>
          <w:rFonts w:ascii="Times New Roman" w:hAnsi="Times New Roman"/>
          <w:sz w:val="28"/>
          <w:szCs w:val="28"/>
        </w:rPr>
        <w:t>, а в подростковом возрас</w:t>
      </w:r>
      <w:r w:rsidR="00AC6B75">
        <w:rPr>
          <w:rFonts w:ascii="Times New Roman" w:hAnsi="Times New Roman"/>
          <w:sz w:val="28"/>
          <w:szCs w:val="28"/>
        </w:rPr>
        <w:t xml:space="preserve">те происходит пик их развития. </w:t>
      </w:r>
      <w:r w:rsidRPr="00AC6B75">
        <w:rPr>
          <w:rFonts w:ascii="Times New Roman" w:hAnsi="Times New Roman"/>
          <w:sz w:val="28"/>
          <w:szCs w:val="28"/>
        </w:rPr>
        <w:t xml:space="preserve">Подростковый возраст протекает во время обучения в средней общеобразовательной школе. Ребенок взрослеет очень быстро. Во время подросткового возраста человек меняется физически, нравственно, социально. Меняется строение тела: проявляется вторичные половые признаки, изменяется самосознание,  состояние нервной системы подростка. Конфликты, спровоцированные психологией прошлых лет, </w:t>
      </w:r>
      <w:proofErr w:type="gramStart"/>
      <w:r w:rsidRPr="00AC6B75">
        <w:rPr>
          <w:rFonts w:ascii="Times New Roman" w:hAnsi="Times New Roman"/>
          <w:sz w:val="28"/>
          <w:szCs w:val="28"/>
        </w:rPr>
        <w:t>становятся вновь</w:t>
      </w:r>
      <w:r w:rsidR="00AC6B75">
        <w:rPr>
          <w:rFonts w:ascii="Times New Roman" w:hAnsi="Times New Roman"/>
          <w:sz w:val="28"/>
          <w:szCs w:val="28"/>
        </w:rPr>
        <w:t xml:space="preserve"> актуальны</w:t>
      </w:r>
      <w:proofErr w:type="gramEnd"/>
      <w:r w:rsidR="00AC6B75">
        <w:rPr>
          <w:rFonts w:ascii="Times New Roman" w:hAnsi="Times New Roman"/>
          <w:sz w:val="28"/>
          <w:szCs w:val="28"/>
        </w:rPr>
        <w:t xml:space="preserve">, </w:t>
      </w:r>
      <w:r w:rsidRPr="00AC6B75">
        <w:rPr>
          <w:rFonts w:ascii="Times New Roman" w:hAnsi="Times New Roman"/>
          <w:sz w:val="28"/>
          <w:szCs w:val="28"/>
        </w:rPr>
        <w:t xml:space="preserve">переживаются и структурируются в течение подросткового периода. Они находят свои проявления в отклонениях от нормы, акцентуациях или организованных симптомов. Однако будет не правильным искать причину психопатологии подросткового периода  только реконструкции детских переживаний, конфликтов или травм. Причинами отклонений от норм развития могут быть так же недостатки существующей на данном </w:t>
      </w:r>
      <w:proofErr w:type="gramStart"/>
      <w:r w:rsidRPr="00AC6B75">
        <w:rPr>
          <w:rFonts w:ascii="Times New Roman" w:hAnsi="Times New Roman"/>
          <w:sz w:val="28"/>
          <w:szCs w:val="28"/>
        </w:rPr>
        <w:t>этапе</w:t>
      </w:r>
      <w:proofErr w:type="gramEnd"/>
      <w:r w:rsidRPr="00AC6B75">
        <w:rPr>
          <w:rFonts w:ascii="Times New Roman" w:hAnsi="Times New Roman"/>
          <w:sz w:val="28"/>
          <w:szCs w:val="28"/>
        </w:rPr>
        <w:t xml:space="preserve"> развития психической структуры. Однако, проявление хрупкости и несоверш</w:t>
      </w:r>
      <w:r w:rsidR="00AC6B75">
        <w:rPr>
          <w:rFonts w:ascii="Times New Roman" w:hAnsi="Times New Roman"/>
          <w:sz w:val="28"/>
          <w:szCs w:val="28"/>
        </w:rPr>
        <w:t xml:space="preserve">енства такого рода, становятся </w:t>
      </w:r>
      <w:r w:rsidRPr="00AC6B75">
        <w:rPr>
          <w:rFonts w:ascii="Times New Roman" w:hAnsi="Times New Roman"/>
          <w:sz w:val="28"/>
          <w:szCs w:val="28"/>
        </w:rPr>
        <w:t>видимыми лишь тогда, когда психика организма подвергается н</w:t>
      </w:r>
      <w:r w:rsidR="00AC6B75">
        <w:rPr>
          <w:rFonts w:ascii="Times New Roman" w:hAnsi="Times New Roman"/>
          <w:sz w:val="28"/>
          <w:szCs w:val="28"/>
        </w:rPr>
        <w:t>епривычным для нег воздействиям</w:t>
      </w:r>
      <w:r w:rsidRPr="00AC6B75">
        <w:rPr>
          <w:rFonts w:ascii="Times New Roman" w:hAnsi="Times New Roman"/>
          <w:sz w:val="28"/>
          <w:szCs w:val="28"/>
        </w:rPr>
        <w:t>.</w:t>
      </w:r>
    </w:p>
    <w:p w:rsidR="00EC6ED4" w:rsidRPr="00AC6B75" w:rsidRDefault="00EC6ED4" w:rsidP="00AC6B75">
      <w:pPr>
        <w:tabs>
          <w:tab w:val="left" w:pos="726"/>
        </w:tabs>
        <w:spacing w:after="0" w:line="240" w:lineRule="auto"/>
        <w:ind w:firstLine="709"/>
        <w:jc w:val="both"/>
        <w:rPr>
          <w:rFonts w:ascii="Times New Roman" w:hAnsi="Times New Roman"/>
          <w:sz w:val="28"/>
          <w:szCs w:val="28"/>
        </w:rPr>
      </w:pPr>
      <w:r w:rsidRPr="00AC6B75">
        <w:rPr>
          <w:rFonts w:ascii="Times New Roman" w:hAnsi="Times New Roman"/>
          <w:sz w:val="28"/>
          <w:szCs w:val="28"/>
        </w:rPr>
        <w:t xml:space="preserve">Подростковое Эго не всегда сдержит внутренние импульсы. </w:t>
      </w:r>
      <w:proofErr w:type="gramStart"/>
      <w:r w:rsidRPr="00AC6B75">
        <w:rPr>
          <w:rFonts w:ascii="Times New Roman" w:hAnsi="Times New Roman"/>
          <w:sz w:val="28"/>
          <w:szCs w:val="28"/>
        </w:rPr>
        <w:t xml:space="preserve">Пубертатный период - время интенсивного стресса и, как следствие общеизвестно, что инстинктивное напряжение увеличивается в начале периода полового созревания, усиление сексуальных и агрессивных стремлений подростка может спровоцировать потребность к удовольствию и защите, т.е. пойти окольным путем регрессии, что будет проявляться в </w:t>
      </w:r>
      <w:r w:rsidRPr="00AC6B75">
        <w:rPr>
          <w:rFonts w:ascii="Times New Roman" w:hAnsi="Times New Roman"/>
          <w:sz w:val="28"/>
          <w:szCs w:val="28"/>
        </w:rPr>
        <w:lastRenderedPageBreak/>
        <w:t>чрезмерной лени, пассивности, заторможенности, поиска зоны комфорта для себя, отклонению в поведении и нарушению адаптации в социуме.</w:t>
      </w:r>
      <w:proofErr w:type="gramEnd"/>
      <w:r w:rsidRPr="00AC6B75">
        <w:rPr>
          <w:rFonts w:ascii="Times New Roman" w:hAnsi="Times New Roman"/>
          <w:sz w:val="28"/>
          <w:szCs w:val="28"/>
        </w:rPr>
        <w:t xml:space="preserve"> В другом случае это может проявляться в переходе подростка на новый, более высокий уровень высокий уровень дифференциации и автономии Эго. Для подростка это движение вперед к автономии Эго, выражается в распространении и устойчивости таких функций Эго, как обучение, память, терпимость к напряжению, предвидение, способность отличать реальность от фантазии (тестирование реальности), способность брать ответственность на себя, адекватно оценивать свое Я и себя в окружающем мире, выстраивать конструктивные коммуникации в </w:t>
      </w:r>
      <w:proofErr w:type="spellStart"/>
      <w:r w:rsidRPr="00AC6B75">
        <w:rPr>
          <w:rFonts w:ascii="Times New Roman" w:hAnsi="Times New Roman"/>
          <w:sz w:val="28"/>
          <w:szCs w:val="28"/>
        </w:rPr>
        <w:t>референтной</w:t>
      </w:r>
      <w:proofErr w:type="spellEnd"/>
      <w:r w:rsidRPr="00AC6B75">
        <w:rPr>
          <w:rFonts w:ascii="Times New Roman" w:hAnsi="Times New Roman"/>
          <w:sz w:val="28"/>
          <w:szCs w:val="28"/>
        </w:rPr>
        <w:t xml:space="preserve"> группе. Если способности все так же пребывать в недоразвитии, это может говорить о не</w:t>
      </w:r>
      <w:r w:rsidR="00AC6B75">
        <w:rPr>
          <w:rFonts w:ascii="Times New Roman" w:hAnsi="Times New Roman"/>
          <w:sz w:val="28"/>
          <w:szCs w:val="28"/>
        </w:rPr>
        <w:t xml:space="preserve"> </w:t>
      </w:r>
      <w:r w:rsidRPr="00AC6B75">
        <w:rPr>
          <w:rFonts w:ascii="Times New Roman" w:hAnsi="Times New Roman"/>
          <w:sz w:val="28"/>
          <w:szCs w:val="28"/>
        </w:rPr>
        <w:t xml:space="preserve">завершении или неудачи латентного периода. Множество подростковых проблем можно отнести к проблемам, вызванным недостатками развития. В дальнейшем это продолжается и выливается в </w:t>
      </w:r>
      <w:proofErr w:type="spellStart"/>
      <w:r w:rsidRPr="00AC6B75">
        <w:rPr>
          <w:rFonts w:ascii="Times New Roman" w:hAnsi="Times New Roman"/>
          <w:sz w:val="28"/>
          <w:szCs w:val="28"/>
        </w:rPr>
        <w:t>девиантном</w:t>
      </w:r>
      <w:proofErr w:type="spellEnd"/>
      <w:r w:rsidRPr="00AC6B75">
        <w:rPr>
          <w:rFonts w:ascii="Times New Roman" w:hAnsi="Times New Roman"/>
          <w:sz w:val="28"/>
          <w:szCs w:val="28"/>
        </w:rPr>
        <w:t xml:space="preserve"> поведении, которое в дальнейшем может развиться в серьезную девиацию. Нормальное течение пубертатного периода, характеризуется активацией регрессии для прогрессивного развития.  Однако данная возможность может быть реализована лишь, если Эго достигло достаточно высокого уровня автономии и стабильности,  что позволяет ему оставаться под защитой от фрагментации и разрушения психических структур в течение процесса регрессии. </w:t>
      </w:r>
      <w:proofErr w:type="gramStart"/>
      <w:r w:rsidRPr="00AC6B75">
        <w:rPr>
          <w:rFonts w:ascii="Times New Roman" w:hAnsi="Times New Roman"/>
          <w:sz w:val="28"/>
          <w:szCs w:val="28"/>
        </w:rPr>
        <w:t>Переход в подростковый период может быть эффективным, только если давление стремлений ведет к формированию и разрешению внутреннего психического конфликта.</w:t>
      </w:r>
      <w:proofErr w:type="gramEnd"/>
      <w:r w:rsidRPr="00AC6B75">
        <w:rPr>
          <w:rFonts w:ascii="Times New Roman" w:hAnsi="Times New Roman"/>
          <w:sz w:val="28"/>
          <w:szCs w:val="28"/>
        </w:rPr>
        <w:t xml:space="preserve"> Прохождение ребенка подросткового периода обуславливает возрождение инфантильных влечений, что усиливает аффективные реакции и тормозит функции контроля над архаичным низшим Эго, проявляясь в чрезмерных вспышках ярости, гнева, зависти, ревности, жадности, самоутверждения и соперничестве, нарушая природу автономных манифестаций эго в овладении окружающей действительности реакцию тестирования реальности на обычную жизнь.</w:t>
      </w:r>
      <w:r w:rsidR="00AC6B75">
        <w:rPr>
          <w:rFonts w:ascii="Times New Roman" w:hAnsi="Times New Roman"/>
          <w:sz w:val="28"/>
          <w:szCs w:val="28"/>
        </w:rPr>
        <w:t xml:space="preserve"> </w:t>
      </w:r>
    </w:p>
    <w:p w:rsidR="00EC6ED4" w:rsidRPr="00AC6B75" w:rsidRDefault="00EC6ED4" w:rsidP="00AC6B75">
      <w:pPr>
        <w:tabs>
          <w:tab w:val="left" w:pos="726"/>
        </w:tabs>
        <w:spacing w:after="0" w:line="240" w:lineRule="auto"/>
        <w:ind w:firstLine="709"/>
        <w:jc w:val="both"/>
        <w:rPr>
          <w:rFonts w:ascii="Times New Roman" w:hAnsi="Times New Roman"/>
          <w:i/>
          <w:sz w:val="28"/>
          <w:szCs w:val="28"/>
        </w:rPr>
      </w:pPr>
      <w:r w:rsidRPr="00AC6B75">
        <w:rPr>
          <w:rFonts w:ascii="Times New Roman" w:hAnsi="Times New Roman"/>
          <w:sz w:val="28"/>
          <w:szCs w:val="28"/>
        </w:rPr>
        <w:t xml:space="preserve">Результатом является состояние неустойчивости личности, как естественное следствие определенной стадии развития. Тем более подростковый возраст считается кризисным для многих психологических образований. Поэтому, когда в течение подросткового периода проявляется личностная дисфункция, всегда существует сомнение: отнести ли ее к процессу проявления акцентуации характера и таким образом не рассматривать как показатель патологии, или она составляет психопатологию, которая затруднит или даже воспрепятствует прогрессу. Каждая фаза развития делает свой характерный вклад в развитие личности. В латентном периоде развитие особенностей в овладении внутренним контролем за своими агрессивными и </w:t>
      </w:r>
      <w:proofErr w:type="spellStart"/>
      <w:r w:rsidRPr="00AC6B75">
        <w:rPr>
          <w:rFonts w:ascii="Times New Roman" w:hAnsi="Times New Roman"/>
          <w:sz w:val="28"/>
          <w:szCs w:val="28"/>
        </w:rPr>
        <w:t>либидозными</w:t>
      </w:r>
      <w:proofErr w:type="spellEnd"/>
      <w:r w:rsidRPr="00AC6B75">
        <w:rPr>
          <w:rFonts w:ascii="Times New Roman" w:hAnsi="Times New Roman"/>
          <w:sz w:val="28"/>
          <w:szCs w:val="28"/>
        </w:rPr>
        <w:t xml:space="preserve"> влечениями, экспансии Эго, то в подростковом возрасте стоит острая необходимость в чувстве принадлежности, принятии и безопасности внутри социального окружения семьи, школы, </w:t>
      </w:r>
      <w:proofErr w:type="spellStart"/>
      <w:r w:rsidRPr="00AC6B75">
        <w:rPr>
          <w:rFonts w:ascii="Times New Roman" w:hAnsi="Times New Roman"/>
          <w:sz w:val="28"/>
          <w:szCs w:val="28"/>
        </w:rPr>
        <w:t>референтной</w:t>
      </w:r>
      <w:proofErr w:type="spellEnd"/>
      <w:r w:rsidRPr="00AC6B75">
        <w:rPr>
          <w:rFonts w:ascii="Times New Roman" w:hAnsi="Times New Roman"/>
          <w:sz w:val="28"/>
          <w:szCs w:val="28"/>
        </w:rPr>
        <w:t xml:space="preserve"> группы друзей. </w:t>
      </w:r>
      <w:proofErr w:type="gramStart"/>
      <w:r w:rsidRPr="00AC6B75">
        <w:rPr>
          <w:rFonts w:ascii="Times New Roman" w:hAnsi="Times New Roman"/>
          <w:sz w:val="28"/>
          <w:szCs w:val="28"/>
        </w:rPr>
        <w:t>Стремясь</w:t>
      </w:r>
      <w:proofErr w:type="gramEnd"/>
      <w:r w:rsidRPr="00AC6B75">
        <w:rPr>
          <w:rFonts w:ascii="Times New Roman" w:hAnsi="Times New Roman"/>
          <w:sz w:val="28"/>
          <w:szCs w:val="28"/>
        </w:rPr>
        <w:t xml:space="preserve"> справится со своими </w:t>
      </w:r>
      <w:r w:rsidRPr="00AC6B75">
        <w:rPr>
          <w:rFonts w:ascii="Times New Roman" w:hAnsi="Times New Roman"/>
          <w:sz w:val="28"/>
          <w:szCs w:val="28"/>
        </w:rPr>
        <w:lastRenderedPageBreak/>
        <w:t xml:space="preserve">внутренними импульсами и пережить фрустрации, беспокойства, депрессии,  продолжает обвинять в своих страданиях людей в окружающем мире, - в первую очередь мать, - и требовать, чтобы она - или мир в целом - изменились, чтобы убрать из его жизни фрустрацию, беспокойство, гнев,  депрессию, нам взрослым не остается ничего другого, как направить поток обвинений, гнева и требований на самого себя и осуществить - через </w:t>
      </w:r>
      <w:proofErr w:type="spellStart"/>
      <w:r w:rsidRPr="00AC6B75">
        <w:rPr>
          <w:rFonts w:ascii="Times New Roman" w:hAnsi="Times New Roman"/>
          <w:sz w:val="28"/>
          <w:szCs w:val="28"/>
        </w:rPr>
        <w:t>трансфер</w:t>
      </w:r>
      <w:proofErr w:type="spellEnd"/>
      <w:r w:rsidRPr="00AC6B75">
        <w:rPr>
          <w:rFonts w:ascii="Times New Roman" w:hAnsi="Times New Roman"/>
          <w:sz w:val="28"/>
          <w:szCs w:val="28"/>
        </w:rPr>
        <w:t xml:space="preserve"> (перенос) - переход на более высокий уровень функционирования психики. </w:t>
      </w:r>
      <w:proofErr w:type="gramStart"/>
      <w:r w:rsidRPr="00AC6B75">
        <w:rPr>
          <w:rFonts w:ascii="Times New Roman" w:hAnsi="Times New Roman"/>
          <w:sz w:val="28"/>
          <w:szCs w:val="28"/>
        </w:rPr>
        <w:t>Подросток желает стать уверенным в себе, но для этого необходима среда, в которой взрослые должны способствовать и формировать ощущение поддержки, понимания и принятия, быть в пределах досягаемости, чтобы ребенок мог прибегнуть к любым видам приспособления: сначала - из страха потери любви и уважения, наказание отказом в чем-либо, а затем, возможно, из желания вырасти, стать самостоятельной и эмоционально зрелой личностью.</w:t>
      </w:r>
      <w:r w:rsidR="00AC6B75">
        <w:rPr>
          <w:rFonts w:ascii="Times New Roman" w:hAnsi="Times New Roman"/>
          <w:sz w:val="28"/>
          <w:szCs w:val="28"/>
        </w:rPr>
        <w:t xml:space="preserve"> </w:t>
      </w:r>
      <w:proofErr w:type="gramEnd"/>
    </w:p>
    <w:p w:rsidR="00EC6ED4" w:rsidRPr="00AC6B75" w:rsidRDefault="00EC6ED4" w:rsidP="00AC6B75">
      <w:pPr>
        <w:tabs>
          <w:tab w:val="left" w:pos="726"/>
        </w:tabs>
        <w:spacing w:after="0" w:line="240" w:lineRule="auto"/>
        <w:ind w:firstLine="709"/>
        <w:jc w:val="both"/>
        <w:rPr>
          <w:rFonts w:ascii="Times New Roman" w:hAnsi="Times New Roman"/>
          <w:sz w:val="28"/>
          <w:szCs w:val="28"/>
        </w:rPr>
      </w:pPr>
      <w:proofErr w:type="spellStart"/>
      <w:r w:rsidRPr="00AC6B75">
        <w:rPr>
          <w:rFonts w:ascii="Times New Roman" w:hAnsi="Times New Roman"/>
          <w:sz w:val="28"/>
          <w:szCs w:val="28"/>
        </w:rPr>
        <w:t>Подростничество</w:t>
      </w:r>
      <w:proofErr w:type="spellEnd"/>
      <w:r w:rsidRPr="00AC6B75">
        <w:rPr>
          <w:rFonts w:ascii="Times New Roman" w:hAnsi="Times New Roman"/>
          <w:sz w:val="28"/>
          <w:szCs w:val="28"/>
        </w:rPr>
        <w:t xml:space="preserve"> относится к критическим периодам психического развития. Этот психологический переход от детства к взрослому возрасту, проявляется в исключительной сложности и противоречивости. Сложность этого периода в проявлении различных типологических вариантов нормы, которые могут выступать наиболее ярко, вследствие сглаженности черт характера и не </w:t>
      </w:r>
      <w:proofErr w:type="spellStart"/>
      <w:r w:rsidRPr="00AC6B75">
        <w:rPr>
          <w:rFonts w:ascii="Times New Roman" w:hAnsi="Times New Roman"/>
          <w:sz w:val="28"/>
          <w:szCs w:val="28"/>
        </w:rPr>
        <w:t>скомпенсированности</w:t>
      </w:r>
      <w:proofErr w:type="spellEnd"/>
      <w:r w:rsidRPr="00AC6B75">
        <w:rPr>
          <w:rFonts w:ascii="Times New Roman" w:hAnsi="Times New Roman"/>
          <w:sz w:val="28"/>
          <w:szCs w:val="28"/>
        </w:rPr>
        <w:t xml:space="preserve"> жизненного опыта. В подростковом возрасте особенности характера часто заостряются, а при действии психогенных факторов, адресующихся к </w:t>
      </w:r>
      <w:r w:rsidR="00AC6B75">
        <w:rPr>
          <w:rFonts w:ascii="Times New Roman" w:hAnsi="Times New Roman"/>
          <w:sz w:val="28"/>
          <w:szCs w:val="28"/>
        </w:rPr>
        <w:t>«</w:t>
      </w:r>
      <w:r w:rsidRPr="00AC6B75">
        <w:rPr>
          <w:rFonts w:ascii="Times New Roman" w:hAnsi="Times New Roman"/>
          <w:sz w:val="28"/>
          <w:szCs w:val="28"/>
        </w:rPr>
        <w:t>месту наименьшего сопротивления</w:t>
      </w:r>
      <w:r w:rsidR="00AC6B75">
        <w:rPr>
          <w:rFonts w:ascii="Times New Roman" w:hAnsi="Times New Roman"/>
          <w:sz w:val="28"/>
          <w:szCs w:val="28"/>
        </w:rPr>
        <w:t>»</w:t>
      </w:r>
      <w:r w:rsidRPr="00AC6B75">
        <w:rPr>
          <w:rFonts w:ascii="Times New Roman" w:hAnsi="Times New Roman"/>
          <w:sz w:val="28"/>
          <w:szCs w:val="28"/>
        </w:rPr>
        <w:t xml:space="preserve"> могут наступать временные нарушения адаптации, отклонения в поведении. Последние исследования показали, что у наркоманов гораздо чаще в период, </w:t>
      </w:r>
      <w:proofErr w:type="gramStart"/>
      <w:r w:rsidRPr="00AC6B75">
        <w:rPr>
          <w:rFonts w:ascii="Times New Roman" w:hAnsi="Times New Roman"/>
          <w:sz w:val="28"/>
          <w:szCs w:val="28"/>
        </w:rPr>
        <w:t>предшествующий</w:t>
      </w:r>
      <w:proofErr w:type="gramEnd"/>
      <w:r w:rsidRPr="00AC6B75">
        <w:rPr>
          <w:rFonts w:ascii="Times New Roman" w:hAnsi="Times New Roman"/>
          <w:sz w:val="28"/>
          <w:szCs w:val="28"/>
        </w:rPr>
        <w:t xml:space="preserve"> употреблению психоактивных веществ, проявлялись не психопатии, а именно акцентуации характера. Диагноз </w:t>
      </w:r>
      <w:r w:rsidR="00AC6B75">
        <w:rPr>
          <w:rFonts w:ascii="Times New Roman" w:hAnsi="Times New Roman"/>
          <w:sz w:val="28"/>
          <w:szCs w:val="28"/>
        </w:rPr>
        <w:t>«</w:t>
      </w:r>
      <w:r w:rsidRPr="00AC6B75">
        <w:rPr>
          <w:rFonts w:ascii="Times New Roman" w:hAnsi="Times New Roman"/>
          <w:sz w:val="28"/>
          <w:szCs w:val="28"/>
        </w:rPr>
        <w:t>психопатия</w:t>
      </w:r>
      <w:r w:rsidR="00AC6B75">
        <w:rPr>
          <w:rFonts w:ascii="Times New Roman" w:hAnsi="Times New Roman"/>
          <w:sz w:val="28"/>
          <w:szCs w:val="28"/>
        </w:rPr>
        <w:t>»</w:t>
      </w:r>
      <w:r w:rsidRPr="00AC6B75">
        <w:rPr>
          <w:rFonts w:ascii="Times New Roman" w:hAnsi="Times New Roman"/>
          <w:sz w:val="28"/>
          <w:szCs w:val="28"/>
        </w:rPr>
        <w:t xml:space="preserve"> имели только 30% обследуемых (А.А</w:t>
      </w:r>
      <w:r w:rsidR="00AC6B75">
        <w:rPr>
          <w:rFonts w:ascii="Times New Roman" w:hAnsi="Times New Roman"/>
          <w:sz w:val="28"/>
          <w:szCs w:val="28"/>
        </w:rPr>
        <w:t xml:space="preserve">. </w:t>
      </w:r>
      <w:proofErr w:type="spellStart"/>
      <w:r w:rsidR="00AC6B75">
        <w:rPr>
          <w:rFonts w:ascii="Times New Roman" w:hAnsi="Times New Roman"/>
          <w:sz w:val="28"/>
          <w:szCs w:val="28"/>
        </w:rPr>
        <w:t>Вдовиченко</w:t>
      </w:r>
      <w:proofErr w:type="spellEnd"/>
      <w:r w:rsidRPr="00AC6B75">
        <w:rPr>
          <w:rFonts w:ascii="Times New Roman" w:hAnsi="Times New Roman"/>
          <w:sz w:val="28"/>
          <w:szCs w:val="28"/>
        </w:rPr>
        <w:t xml:space="preserve">). Психологу, педагогу важно понимать, как акцентуации влияют на специфику адаптации подростка к окружающей социальной среде, к той или иной </w:t>
      </w:r>
      <w:proofErr w:type="spellStart"/>
      <w:r w:rsidRPr="00AC6B75">
        <w:rPr>
          <w:rFonts w:ascii="Times New Roman" w:hAnsi="Times New Roman"/>
          <w:sz w:val="28"/>
          <w:szCs w:val="28"/>
        </w:rPr>
        <w:t>референтной</w:t>
      </w:r>
      <w:proofErr w:type="spellEnd"/>
      <w:r w:rsidRPr="00AC6B75">
        <w:rPr>
          <w:rFonts w:ascii="Times New Roman" w:hAnsi="Times New Roman"/>
          <w:sz w:val="28"/>
          <w:szCs w:val="28"/>
        </w:rPr>
        <w:t xml:space="preserve"> группе.</w:t>
      </w:r>
      <w:r w:rsidR="00AC6B75">
        <w:rPr>
          <w:rFonts w:ascii="Times New Roman" w:hAnsi="Times New Roman"/>
          <w:sz w:val="28"/>
          <w:szCs w:val="28"/>
        </w:rPr>
        <w:t xml:space="preserve"> </w:t>
      </w:r>
    </w:p>
    <w:p w:rsidR="00EC6ED4" w:rsidRPr="00AC6B75" w:rsidRDefault="00EC6ED4" w:rsidP="00AC6B75">
      <w:pPr>
        <w:tabs>
          <w:tab w:val="left" w:pos="726"/>
        </w:tabs>
        <w:spacing w:after="0" w:line="240" w:lineRule="auto"/>
        <w:ind w:firstLine="709"/>
        <w:jc w:val="both"/>
        <w:rPr>
          <w:rFonts w:ascii="Times New Roman" w:hAnsi="Times New Roman"/>
          <w:sz w:val="28"/>
          <w:szCs w:val="28"/>
        </w:rPr>
      </w:pPr>
      <w:r w:rsidRPr="00AC6B75">
        <w:rPr>
          <w:rFonts w:ascii="Times New Roman" w:hAnsi="Times New Roman"/>
          <w:sz w:val="28"/>
          <w:szCs w:val="28"/>
        </w:rPr>
        <w:t xml:space="preserve">Когда подросток задает себе вопросы: </w:t>
      </w:r>
      <w:r w:rsidR="00AC6B75">
        <w:rPr>
          <w:rFonts w:ascii="Times New Roman" w:hAnsi="Times New Roman"/>
          <w:sz w:val="28"/>
          <w:szCs w:val="28"/>
        </w:rPr>
        <w:t>«</w:t>
      </w:r>
      <w:r w:rsidRPr="00AC6B75">
        <w:rPr>
          <w:rFonts w:ascii="Times New Roman" w:hAnsi="Times New Roman"/>
          <w:sz w:val="28"/>
          <w:szCs w:val="28"/>
        </w:rPr>
        <w:t>Какой я?</w:t>
      </w:r>
      <w:r w:rsidR="00AC6B75">
        <w:rPr>
          <w:rFonts w:ascii="Times New Roman" w:hAnsi="Times New Roman"/>
          <w:sz w:val="28"/>
          <w:szCs w:val="28"/>
        </w:rPr>
        <w:t>»</w:t>
      </w:r>
      <w:r w:rsidRPr="00AC6B75">
        <w:rPr>
          <w:rFonts w:ascii="Times New Roman" w:hAnsi="Times New Roman"/>
          <w:sz w:val="28"/>
          <w:szCs w:val="28"/>
        </w:rPr>
        <w:t xml:space="preserve">, </w:t>
      </w:r>
      <w:r w:rsidR="00AC6B75">
        <w:rPr>
          <w:rFonts w:ascii="Times New Roman" w:hAnsi="Times New Roman"/>
          <w:sz w:val="28"/>
          <w:szCs w:val="28"/>
        </w:rPr>
        <w:t>«</w:t>
      </w:r>
      <w:r w:rsidRPr="00AC6B75">
        <w:rPr>
          <w:rFonts w:ascii="Times New Roman" w:hAnsi="Times New Roman"/>
          <w:sz w:val="28"/>
          <w:szCs w:val="28"/>
        </w:rPr>
        <w:t>Как меня воспринимают окружающие?</w:t>
      </w:r>
      <w:r w:rsidR="00AC6B75">
        <w:rPr>
          <w:rFonts w:ascii="Times New Roman" w:hAnsi="Times New Roman"/>
          <w:sz w:val="28"/>
          <w:szCs w:val="28"/>
        </w:rPr>
        <w:t>»</w:t>
      </w:r>
      <w:r w:rsidRPr="00AC6B75">
        <w:rPr>
          <w:rFonts w:ascii="Times New Roman" w:hAnsi="Times New Roman"/>
          <w:sz w:val="28"/>
          <w:szCs w:val="28"/>
        </w:rPr>
        <w:t xml:space="preserve">, </w:t>
      </w:r>
      <w:r w:rsidR="00AC6B75">
        <w:rPr>
          <w:rFonts w:ascii="Times New Roman" w:hAnsi="Times New Roman"/>
          <w:sz w:val="28"/>
          <w:szCs w:val="28"/>
        </w:rPr>
        <w:t>«</w:t>
      </w:r>
      <w:r w:rsidRPr="00AC6B75">
        <w:rPr>
          <w:rFonts w:ascii="Times New Roman" w:hAnsi="Times New Roman"/>
          <w:sz w:val="28"/>
          <w:szCs w:val="28"/>
        </w:rPr>
        <w:t>Каким мне хотелось бы стать?</w:t>
      </w:r>
      <w:r w:rsidR="00AC6B75">
        <w:rPr>
          <w:rFonts w:ascii="Times New Roman" w:hAnsi="Times New Roman"/>
          <w:sz w:val="28"/>
          <w:szCs w:val="28"/>
        </w:rPr>
        <w:t>»</w:t>
      </w:r>
      <w:r w:rsidRPr="00AC6B75">
        <w:rPr>
          <w:rFonts w:ascii="Times New Roman" w:hAnsi="Times New Roman"/>
          <w:sz w:val="28"/>
          <w:szCs w:val="28"/>
        </w:rPr>
        <w:t>. Он сталкивается с реальностью, которая формирует характер, как правило, доставляющая ему много неприятностей. Характер для подростк</w:t>
      </w:r>
      <w:r w:rsidR="00AC6B75">
        <w:rPr>
          <w:rFonts w:ascii="Times New Roman" w:hAnsi="Times New Roman"/>
          <w:sz w:val="28"/>
          <w:szCs w:val="28"/>
        </w:rPr>
        <w:t xml:space="preserve">а является </w:t>
      </w:r>
      <w:r w:rsidRPr="00AC6B75">
        <w:rPr>
          <w:rFonts w:ascii="Times New Roman" w:hAnsi="Times New Roman"/>
          <w:sz w:val="28"/>
          <w:szCs w:val="28"/>
        </w:rPr>
        <w:t xml:space="preserve">основным оправданием его неудач и проблем в учебе, так и в общении. Среди подростков часто встречается попытки побороть свой характер, они хотят измениться, стать личностью, сильным и уверенным в себе человеком. Недовольство своим характером, как показывает опыт психологического консультирования, испытывают представители всех типов акцентуаций. На этом этапе развития нужна квалифицированная помощь компетентного взрослого. </w:t>
      </w:r>
      <w:proofErr w:type="gramStart"/>
      <w:r w:rsidRPr="00AC6B75">
        <w:rPr>
          <w:rFonts w:ascii="Times New Roman" w:hAnsi="Times New Roman"/>
          <w:sz w:val="28"/>
          <w:szCs w:val="28"/>
        </w:rPr>
        <w:t xml:space="preserve">Основной целью систематической помощи взрослого подростку - изменение негативной установки на свой характер, и сделать так, чтобы подросток перестал бороться со своим характером или использовать его для </w:t>
      </w:r>
      <w:r w:rsidRPr="00AC6B75">
        <w:rPr>
          <w:rFonts w:ascii="Times New Roman" w:hAnsi="Times New Roman"/>
          <w:sz w:val="28"/>
          <w:szCs w:val="28"/>
        </w:rPr>
        <w:lastRenderedPageBreak/>
        <w:t>оправдания своей несостоятельности, перестал бояться его, смог принять себя таким, какой он есть на самом деле, оценил сильные стороны своей акцентуации, чтобы помочь подростку научится черпать силы и уверенность в своей индивидуальности, научился уважать</w:t>
      </w:r>
      <w:proofErr w:type="gramEnd"/>
      <w:r w:rsidRPr="00AC6B75">
        <w:rPr>
          <w:rFonts w:ascii="Times New Roman" w:hAnsi="Times New Roman"/>
          <w:sz w:val="28"/>
          <w:szCs w:val="28"/>
        </w:rPr>
        <w:t xml:space="preserve"> свою индивидуальность и уникальность другого человека.</w:t>
      </w:r>
    </w:p>
    <w:p w:rsidR="00EC6ED4" w:rsidRPr="00AC6B75" w:rsidRDefault="00EC6ED4" w:rsidP="00AC6B75">
      <w:pPr>
        <w:tabs>
          <w:tab w:val="left" w:pos="726"/>
        </w:tabs>
        <w:spacing w:after="0" w:line="240" w:lineRule="auto"/>
        <w:ind w:firstLine="709"/>
        <w:jc w:val="both"/>
        <w:rPr>
          <w:rFonts w:ascii="Times New Roman" w:hAnsi="Times New Roman"/>
          <w:sz w:val="28"/>
          <w:szCs w:val="28"/>
        </w:rPr>
      </w:pPr>
      <w:r w:rsidRPr="00AC6B75">
        <w:rPr>
          <w:rFonts w:ascii="Times New Roman" w:hAnsi="Times New Roman"/>
          <w:sz w:val="28"/>
          <w:szCs w:val="28"/>
        </w:rPr>
        <w:t xml:space="preserve">С.Ю. Головин считает что, в зависимости от степени выраженности различаются явные и скрытые (латентные) акцентуации характера, которые могут переходить друг в друга под влиянием различных факторов. К основным факторам относятся особенности семейного воспитания, социальное окружение, </w:t>
      </w:r>
      <w:proofErr w:type="gramStart"/>
      <w:r w:rsidRPr="00AC6B75">
        <w:rPr>
          <w:rFonts w:ascii="Times New Roman" w:hAnsi="Times New Roman"/>
          <w:sz w:val="28"/>
          <w:szCs w:val="28"/>
        </w:rPr>
        <w:t>профессиональная</w:t>
      </w:r>
      <w:proofErr w:type="gramEnd"/>
      <w:r w:rsidRPr="00AC6B75">
        <w:rPr>
          <w:rFonts w:ascii="Times New Roman" w:hAnsi="Times New Roman"/>
          <w:sz w:val="28"/>
          <w:szCs w:val="28"/>
        </w:rPr>
        <w:t xml:space="preserve"> деятельности и физическое здоровье. Акцентуации характера могут проявляться с раннего возраста, но в подростковом возрасте их проявления обычно усиливаются.</w:t>
      </w:r>
    </w:p>
    <w:p w:rsidR="00EC6ED4" w:rsidRPr="00AC6B75" w:rsidRDefault="00EC6ED4" w:rsidP="00AC6B75">
      <w:pPr>
        <w:tabs>
          <w:tab w:val="left" w:pos="726"/>
        </w:tabs>
        <w:spacing w:after="0" w:line="240" w:lineRule="auto"/>
        <w:ind w:firstLine="709"/>
        <w:jc w:val="both"/>
        <w:rPr>
          <w:rFonts w:ascii="Times New Roman" w:hAnsi="Times New Roman"/>
          <w:sz w:val="28"/>
          <w:szCs w:val="28"/>
        </w:rPr>
      </w:pPr>
      <w:r w:rsidRPr="00AC6B75">
        <w:rPr>
          <w:rFonts w:ascii="Times New Roman" w:hAnsi="Times New Roman"/>
          <w:sz w:val="28"/>
          <w:szCs w:val="28"/>
        </w:rPr>
        <w:t xml:space="preserve">А.Е </w:t>
      </w:r>
      <w:proofErr w:type="spellStart"/>
      <w:r w:rsidRPr="00AC6B75">
        <w:rPr>
          <w:rFonts w:ascii="Times New Roman" w:hAnsi="Times New Roman"/>
          <w:sz w:val="28"/>
          <w:szCs w:val="28"/>
        </w:rPr>
        <w:t>Личко</w:t>
      </w:r>
      <w:proofErr w:type="spellEnd"/>
      <w:r w:rsidRPr="00AC6B75">
        <w:rPr>
          <w:rFonts w:ascii="Times New Roman" w:hAnsi="Times New Roman"/>
          <w:sz w:val="28"/>
          <w:szCs w:val="28"/>
        </w:rPr>
        <w:t xml:space="preserve"> рассматривает акцентуации  как временные изменения характера, которые  сглаживаются при взрослении. </w:t>
      </w:r>
      <w:proofErr w:type="gramStart"/>
      <w:r w:rsidRPr="00AC6B75">
        <w:rPr>
          <w:rFonts w:ascii="Times New Roman" w:hAnsi="Times New Roman"/>
          <w:sz w:val="28"/>
          <w:szCs w:val="28"/>
        </w:rPr>
        <w:t>В то же время они могут переходить в психические заболевания или же сохранятся на всю жизнь.</w:t>
      </w:r>
      <w:proofErr w:type="gramEnd"/>
      <w:r w:rsidRPr="00AC6B75">
        <w:rPr>
          <w:rFonts w:ascii="Times New Roman" w:hAnsi="Times New Roman"/>
          <w:sz w:val="28"/>
          <w:szCs w:val="28"/>
        </w:rPr>
        <w:t xml:space="preserve"> Временные (преходящие) нарушения адаптац</w:t>
      </w:r>
      <w:proofErr w:type="gramStart"/>
      <w:r w:rsidRPr="00AC6B75">
        <w:rPr>
          <w:rFonts w:ascii="Times New Roman" w:hAnsi="Times New Roman"/>
          <w:sz w:val="28"/>
          <w:szCs w:val="28"/>
        </w:rPr>
        <w:t>ии у а</w:t>
      </w:r>
      <w:proofErr w:type="gramEnd"/>
      <w:r w:rsidRPr="00AC6B75">
        <w:rPr>
          <w:rFonts w:ascii="Times New Roman" w:hAnsi="Times New Roman"/>
          <w:sz w:val="28"/>
          <w:szCs w:val="28"/>
        </w:rPr>
        <w:t xml:space="preserve">кцентуированной личности возможны в подростковом возрасте из-за биологической перестройки организма, а также под влиянием психических травм и травмирующих психику ситуаций, которые предъявляют повышенные требования к </w:t>
      </w:r>
      <w:r w:rsidR="00AC6B75">
        <w:rPr>
          <w:rFonts w:ascii="Times New Roman" w:hAnsi="Times New Roman"/>
          <w:sz w:val="28"/>
          <w:szCs w:val="28"/>
        </w:rPr>
        <w:t>«</w:t>
      </w:r>
      <w:r w:rsidRPr="00AC6B75">
        <w:rPr>
          <w:rFonts w:ascii="Times New Roman" w:hAnsi="Times New Roman"/>
          <w:sz w:val="28"/>
          <w:szCs w:val="28"/>
        </w:rPr>
        <w:t>месту наименьшего сопротивления</w:t>
      </w:r>
      <w:r w:rsidR="00AC6B75">
        <w:rPr>
          <w:rFonts w:ascii="Times New Roman" w:hAnsi="Times New Roman"/>
          <w:sz w:val="28"/>
          <w:szCs w:val="28"/>
        </w:rPr>
        <w:t>»</w:t>
      </w:r>
      <w:r w:rsidRPr="00AC6B75">
        <w:rPr>
          <w:rFonts w:ascii="Times New Roman" w:hAnsi="Times New Roman"/>
          <w:sz w:val="28"/>
          <w:szCs w:val="28"/>
        </w:rPr>
        <w:t xml:space="preserve"> в характере данного человека.</w:t>
      </w:r>
    </w:p>
    <w:p w:rsidR="00EC6ED4" w:rsidRPr="00AC6B75" w:rsidRDefault="00EC6ED4" w:rsidP="00AC6B75">
      <w:pPr>
        <w:tabs>
          <w:tab w:val="left" w:pos="726"/>
        </w:tabs>
        <w:spacing w:after="0" w:line="240" w:lineRule="auto"/>
        <w:ind w:firstLine="709"/>
        <w:jc w:val="both"/>
        <w:rPr>
          <w:rFonts w:ascii="Times New Roman" w:hAnsi="Times New Roman"/>
          <w:sz w:val="28"/>
          <w:szCs w:val="28"/>
        </w:rPr>
      </w:pPr>
      <w:r w:rsidRPr="00AC6B75">
        <w:rPr>
          <w:rFonts w:ascii="Times New Roman" w:hAnsi="Times New Roman"/>
          <w:sz w:val="28"/>
          <w:szCs w:val="28"/>
        </w:rPr>
        <w:t xml:space="preserve">Классификация А.Е. </w:t>
      </w:r>
      <w:proofErr w:type="spellStart"/>
      <w:r w:rsidRPr="00AC6B75">
        <w:rPr>
          <w:rFonts w:ascii="Times New Roman" w:hAnsi="Times New Roman"/>
          <w:sz w:val="28"/>
          <w:szCs w:val="28"/>
        </w:rPr>
        <w:t>Личко</w:t>
      </w:r>
      <w:proofErr w:type="spellEnd"/>
      <w:r w:rsidRPr="00AC6B75">
        <w:rPr>
          <w:rFonts w:ascii="Times New Roman" w:hAnsi="Times New Roman"/>
          <w:sz w:val="28"/>
          <w:szCs w:val="28"/>
        </w:rPr>
        <w:t xml:space="preserve"> построена на основе наблюдений за подростками. Остальные, более поздние классификации характеров строились в основном на описаниях этих акцентуаций. Таким образом, акцентуация характера, по </w:t>
      </w:r>
      <w:proofErr w:type="spellStart"/>
      <w:r w:rsidRPr="00AC6B75">
        <w:rPr>
          <w:rFonts w:ascii="Times New Roman" w:hAnsi="Times New Roman"/>
          <w:sz w:val="28"/>
          <w:szCs w:val="28"/>
        </w:rPr>
        <w:t>Личко</w:t>
      </w:r>
      <w:proofErr w:type="spellEnd"/>
      <w:r w:rsidRPr="00AC6B75">
        <w:rPr>
          <w:rFonts w:ascii="Times New Roman" w:hAnsi="Times New Roman"/>
          <w:sz w:val="28"/>
          <w:szCs w:val="28"/>
        </w:rPr>
        <w:t>, - это чрезмерное усиление отдельных черт характера, при котором наблюдаются не выходящие за пределы нормы отклонения в психологии и поведении человека, граничащие с патологией. Такие акцентуации как временные состояния психики чаще всего наблюдаются в подростковом и раннем юношеском возрасте.</w:t>
      </w:r>
      <w:r w:rsidR="00AC6B75">
        <w:rPr>
          <w:rFonts w:ascii="Times New Roman" w:hAnsi="Times New Roman"/>
          <w:sz w:val="28"/>
          <w:szCs w:val="28"/>
        </w:rPr>
        <w:t xml:space="preserve"> </w:t>
      </w:r>
    </w:p>
    <w:p w:rsidR="00EC6ED4" w:rsidRPr="00AC6B75" w:rsidRDefault="00EC6ED4" w:rsidP="00AC6B75">
      <w:pPr>
        <w:tabs>
          <w:tab w:val="left" w:pos="726"/>
        </w:tabs>
        <w:spacing w:after="0" w:line="240" w:lineRule="auto"/>
        <w:ind w:firstLine="709"/>
        <w:jc w:val="both"/>
        <w:outlineLvl w:val="0"/>
        <w:rPr>
          <w:rFonts w:ascii="Times New Roman" w:hAnsi="Times New Roman"/>
          <w:sz w:val="28"/>
          <w:szCs w:val="28"/>
        </w:rPr>
      </w:pPr>
      <w:r w:rsidRPr="00AC6B75">
        <w:rPr>
          <w:rFonts w:ascii="Times New Roman" w:hAnsi="Times New Roman"/>
          <w:sz w:val="28"/>
          <w:szCs w:val="28"/>
        </w:rPr>
        <w:t xml:space="preserve">Классификация акцентуированных личностей по А.Е. </w:t>
      </w:r>
      <w:proofErr w:type="spellStart"/>
      <w:r w:rsidRPr="00AC6B75">
        <w:rPr>
          <w:rFonts w:ascii="Times New Roman" w:hAnsi="Times New Roman"/>
          <w:sz w:val="28"/>
          <w:szCs w:val="28"/>
        </w:rPr>
        <w:t>Личко</w:t>
      </w:r>
      <w:proofErr w:type="spellEnd"/>
      <w:r w:rsidRPr="00AC6B75">
        <w:rPr>
          <w:rFonts w:ascii="Times New Roman" w:hAnsi="Times New Roman"/>
          <w:sz w:val="28"/>
          <w:szCs w:val="28"/>
        </w:rPr>
        <w:t>:</w:t>
      </w:r>
      <w:r w:rsidR="00AC6B75">
        <w:rPr>
          <w:rFonts w:ascii="Times New Roman" w:hAnsi="Times New Roman"/>
          <w:sz w:val="28"/>
          <w:szCs w:val="28"/>
        </w:rPr>
        <w:t xml:space="preserve"> </w:t>
      </w:r>
    </w:p>
    <w:p w:rsidR="00EC6ED4" w:rsidRPr="00AC6B75" w:rsidRDefault="00EC6ED4" w:rsidP="00AC6B75">
      <w:pPr>
        <w:numPr>
          <w:ilvl w:val="0"/>
          <w:numId w:val="5"/>
        </w:numPr>
        <w:tabs>
          <w:tab w:val="clear" w:pos="479"/>
          <w:tab w:val="left" w:pos="1134"/>
        </w:tabs>
        <w:spacing w:after="0" w:line="240" w:lineRule="auto"/>
        <w:ind w:left="0" w:firstLine="709"/>
        <w:jc w:val="both"/>
        <w:rPr>
          <w:rFonts w:ascii="Times New Roman" w:hAnsi="Times New Roman"/>
          <w:sz w:val="28"/>
          <w:szCs w:val="28"/>
        </w:rPr>
      </w:pPr>
      <w:proofErr w:type="spellStart"/>
      <w:r w:rsidRPr="00AC6B75">
        <w:rPr>
          <w:rFonts w:ascii="Times New Roman" w:hAnsi="Times New Roman"/>
          <w:sz w:val="28"/>
          <w:szCs w:val="28"/>
        </w:rPr>
        <w:t>Гипертимный</w:t>
      </w:r>
      <w:proofErr w:type="spellEnd"/>
      <w:r w:rsidRPr="00AC6B75">
        <w:rPr>
          <w:rFonts w:ascii="Times New Roman" w:hAnsi="Times New Roman"/>
          <w:sz w:val="28"/>
          <w:szCs w:val="28"/>
        </w:rPr>
        <w:t xml:space="preserve"> тип. Такие подростки, с детства проявляют большую общительность, шумливы, чрезмерно самостоятельны,</w:t>
      </w:r>
      <w:r w:rsidR="00AC6B75">
        <w:rPr>
          <w:rFonts w:ascii="Times New Roman" w:hAnsi="Times New Roman"/>
          <w:sz w:val="28"/>
          <w:szCs w:val="28"/>
        </w:rPr>
        <w:t xml:space="preserve"> их отличает</w:t>
      </w:r>
      <w:r w:rsidRPr="00AC6B75">
        <w:rPr>
          <w:rFonts w:ascii="Times New Roman" w:hAnsi="Times New Roman"/>
          <w:sz w:val="28"/>
          <w:szCs w:val="28"/>
        </w:rPr>
        <w:t xml:space="preserve"> смелость и склонность к озорству. В школе возникают проблемы из-за неусидчивости, недисциплинированности, отвлекаемости. Несмотря на хорошие способности, живой ум, умение схватывать все на лету, учатся неровно. Подростковый возраст отличается почти всегда хорошим, даже несколько приподнятым настроением. Характерно хорошее чувство нового. Новые люди, места, предметы часто привлекают. Легко воодушевляясь, такие подростки часто не доводят начатое до конца, непрестанно меняют </w:t>
      </w:r>
      <w:r w:rsidR="00AC6B75">
        <w:rPr>
          <w:rFonts w:ascii="Times New Roman" w:hAnsi="Times New Roman"/>
          <w:sz w:val="28"/>
          <w:szCs w:val="28"/>
        </w:rPr>
        <w:t>«</w:t>
      </w:r>
      <w:r w:rsidRPr="00AC6B75">
        <w:rPr>
          <w:rFonts w:ascii="Times New Roman" w:hAnsi="Times New Roman"/>
          <w:sz w:val="28"/>
          <w:szCs w:val="28"/>
        </w:rPr>
        <w:t>хобби</w:t>
      </w:r>
      <w:r w:rsidR="00AC6B75">
        <w:rPr>
          <w:rFonts w:ascii="Times New Roman" w:hAnsi="Times New Roman"/>
          <w:sz w:val="28"/>
          <w:szCs w:val="28"/>
        </w:rPr>
        <w:t>»</w:t>
      </w:r>
      <w:r w:rsidRPr="00AC6B75">
        <w:rPr>
          <w:rFonts w:ascii="Times New Roman" w:hAnsi="Times New Roman"/>
          <w:sz w:val="28"/>
          <w:szCs w:val="28"/>
        </w:rPr>
        <w:t xml:space="preserve">; плохо справляются с работой, требующей большой усидчивости, тщательности, кропотливого труда; аккуратностью не отличаются ни в денежных делах, ни в выполнении обещаний, легко залезают в долги, любят </w:t>
      </w:r>
      <w:proofErr w:type="gramStart"/>
      <w:r w:rsidRPr="00AC6B75">
        <w:rPr>
          <w:rFonts w:ascii="Times New Roman" w:hAnsi="Times New Roman"/>
          <w:sz w:val="28"/>
          <w:szCs w:val="28"/>
        </w:rPr>
        <w:t>шиковать</w:t>
      </w:r>
      <w:proofErr w:type="gramEnd"/>
      <w:r w:rsidRPr="00AC6B75">
        <w:rPr>
          <w:rFonts w:ascii="Times New Roman" w:hAnsi="Times New Roman"/>
          <w:sz w:val="28"/>
          <w:szCs w:val="28"/>
        </w:rPr>
        <w:t xml:space="preserve">, прихвастнуть; склонны видеть свое будущее в радужных красках. </w:t>
      </w:r>
      <w:r w:rsidRPr="00AC6B75">
        <w:rPr>
          <w:rFonts w:ascii="Times New Roman" w:hAnsi="Times New Roman"/>
          <w:sz w:val="28"/>
          <w:szCs w:val="28"/>
        </w:rPr>
        <w:lastRenderedPageBreak/>
        <w:t xml:space="preserve">Неудачи могут вызвать бурную реакцию, но не способны надолго выбить из колеи. </w:t>
      </w:r>
      <w:proofErr w:type="gramStart"/>
      <w:r w:rsidRPr="00AC6B75">
        <w:rPr>
          <w:rFonts w:ascii="Times New Roman" w:hAnsi="Times New Roman"/>
          <w:sz w:val="28"/>
          <w:szCs w:val="28"/>
        </w:rPr>
        <w:t>Отходчивы</w:t>
      </w:r>
      <w:proofErr w:type="gramEnd"/>
      <w:r w:rsidRPr="00AC6B75">
        <w:rPr>
          <w:rFonts w:ascii="Times New Roman" w:hAnsi="Times New Roman"/>
          <w:sz w:val="28"/>
          <w:szCs w:val="28"/>
        </w:rPr>
        <w:t>, быстро мирятся и даже дружат с теми, кого раньше недолюбливали. Свои способности и возможности обычно переоценивают и т.п.</w:t>
      </w:r>
      <w:r w:rsidR="00AC6B75">
        <w:rPr>
          <w:rFonts w:ascii="Times New Roman" w:hAnsi="Times New Roman"/>
          <w:sz w:val="28"/>
          <w:szCs w:val="28"/>
        </w:rPr>
        <w:t xml:space="preserve"> </w:t>
      </w:r>
    </w:p>
    <w:p w:rsidR="00EC6ED4" w:rsidRPr="00AC6B75" w:rsidRDefault="00EC6ED4" w:rsidP="00AC6B75">
      <w:pPr>
        <w:numPr>
          <w:ilvl w:val="0"/>
          <w:numId w:val="5"/>
        </w:numPr>
        <w:tabs>
          <w:tab w:val="clear" w:pos="479"/>
          <w:tab w:val="left" w:pos="1134"/>
        </w:tabs>
        <w:spacing w:after="0" w:line="240" w:lineRule="auto"/>
        <w:ind w:left="0" w:firstLine="709"/>
        <w:jc w:val="both"/>
        <w:rPr>
          <w:rFonts w:ascii="Times New Roman" w:hAnsi="Times New Roman"/>
          <w:sz w:val="28"/>
          <w:szCs w:val="28"/>
        </w:rPr>
      </w:pPr>
      <w:r w:rsidRPr="00AC6B75">
        <w:rPr>
          <w:rFonts w:ascii="Times New Roman" w:hAnsi="Times New Roman"/>
          <w:sz w:val="28"/>
          <w:szCs w:val="28"/>
        </w:rPr>
        <w:t xml:space="preserve">Циклоидный тип. В детстве их нельзя отличать от сверстников или они производят впечатление </w:t>
      </w:r>
      <w:proofErr w:type="spellStart"/>
      <w:r w:rsidRPr="00AC6B75">
        <w:rPr>
          <w:rFonts w:ascii="Times New Roman" w:hAnsi="Times New Roman"/>
          <w:sz w:val="28"/>
          <w:szCs w:val="28"/>
        </w:rPr>
        <w:t>гипертимов</w:t>
      </w:r>
      <w:proofErr w:type="spellEnd"/>
      <w:r w:rsidR="00AC6B75" w:rsidRPr="00AC6B75">
        <w:rPr>
          <w:rFonts w:ascii="Times New Roman" w:hAnsi="Times New Roman"/>
          <w:sz w:val="28"/>
          <w:szCs w:val="28"/>
        </w:rPr>
        <w:t xml:space="preserve">. </w:t>
      </w:r>
      <w:r w:rsidRPr="00AC6B75">
        <w:rPr>
          <w:rFonts w:ascii="Times New Roman" w:hAnsi="Times New Roman"/>
          <w:sz w:val="28"/>
          <w:szCs w:val="28"/>
        </w:rPr>
        <w:t>То, что раньше подростку удавалось легко и просто, требует больших усилий. Возникают трудности с обучением. Такие моменты превращают подростков в вялых домоседов. Существование мелких неприятностей и неудач, нер</w:t>
      </w:r>
      <w:r w:rsidR="00AC6B75">
        <w:rPr>
          <w:rFonts w:ascii="Times New Roman" w:hAnsi="Times New Roman"/>
          <w:sz w:val="28"/>
          <w:szCs w:val="28"/>
        </w:rPr>
        <w:t xml:space="preserve">едких в этот период по причине </w:t>
      </w:r>
      <w:r w:rsidRPr="00AC6B75">
        <w:rPr>
          <w:rFonts w:ascii="Times New Roman" w:hAnsi="Times New Roman"/>
          <w:sz w:val="28"/>
          <w:szCs w:val="28"/>
        </w:rPr>
        <w:t xml:space="preserve">падения работоспособности, вызывают тяжелые переживания. На замечания и укоры отвечают раздражением, грубостью, но в глубине души впадают в еще большее уныние. Часто жалуются на скуку. Однако если в эти дни выпадают серьезные нарекания или большие неудачи, особенно если они унижают самолюбие, легко могут возникнуть мысли о собственном безволии, никчемности, неполноценности, и быть спровоцированы острые аффективные реакции с суицидными попытками. </w:t>
      </w:r>
      <w:r w:rsidR="00AC6B75" w:rsidRPr="00AC6B75">
        <w:rPr>
          <w:rFonts w:ascii="Times New Roman" w:hAnsi="Times New Roman"/>
          <w:sz w:val="28"/>
          <w:szCs w:val="28"/>
        </w:rPr>
        <w:t>Наблюдается</w:t>
      </w:r>
      <w:r w:rsidRPr="00AC6B75">
        <w:rPr>
          <w:rFonts w:ascii="Times New Roman" w:hAnsi="Times New Roman"/>
          <w:sz w:val="28"/>
          <w:szCs w:val="28"/>
        </w:rPr>
        <w:t xml:space="preserve"> снижение аппетита. Даже любимые кушанья не доставляют прежнего удовольствия. Формирование самооценки постепенное, по мере накопления опыта </w:t>
      </w:r>
      <w:r w:rsidR="00AC6B75">
        <w:rPr>
          <w:rFonts w:ascii="Times New Roman" w:hAnsi="Times New Roman"/>
          <w:sz w:val="28"/>
          <w:szCs w:val="28"/>
        </w:rPr>
        <w:t>«</w:t>
      </w:r>
      <w:r w:rsidRPr="00AC6B75">
        <w:rPr>
          <w:rFonts w:ascii="Times New Roman" w:hAnsi="Times New Roman"/>
          <w:sz w:val="28"/>
          <w:szCs w:val="28"/>
        </w:rPr>
        <w:t>хороших</w:t>
      </w:r>
      <w:r w:rsidR="00AC6B75">
        <w:rPr>
          <w:rFonts w:ascii="Times New Roman" w:hAnsi="Times New Roman"/>
          <w:sz w:val="28"/>
          <w:szCs w:val="28"/>
        </w:rPr>
        <w:t>»</w:t>
      </w:r>
      <w:r w:rsidRPr="00AC6B75">
        <w:rPr>
          <w:rFonts w:ascii="Times New Roman" w:hAnsi="Times New Roman"/>
          <w:sz w:val="28"/>
          <w:szCs w:val="28"/>
        </w:rPr>
        <w:t xml:space="preserve"> и </w:t>
      </w:r>
      <w:r w:rsidR="00AC6B75">
        <w:rPr>
          <w:rFonts w:ascii="Times New Roman" w:hAnsi="Times New Roman"/>
          <w:sz w:val="28"/>
          <w:szCs w:val="28"/>
        </w:rPr>
        <w:t>«</w:t>
      </w:r>
      <w:r w:rsidRPr="00AC6B75">
        <w:rPr>
          <w:rFonts w:ascii="Times New Roman" w:hAnsi="Times New Roman"/>
          <w:sz w:val="28"/>
          <w:szCs w:val="28"/>
        </w:rPr>
        <w:t>плохих</w:t>
      </w:r>
      <w:r w:rsidR="00AC6B75">
        <w:rPr>
          <w:rFonts w:ascii="Times New Roman" w:hAnsi="Times New Roman"/>
          <w:sz w:val="28"/>
          <w:szCs w:val="28"/>
        </w:rPr>
        <w:t>»</w:t>
      </w:r>
      <w:r w:rsidRPr="00AC6B75">
        <w:rPr>
          <w:rFonts w:ascii="Times New Roman" w:hAnsi="Times New Roman"/>
          <w:sz w:val="28"/>
          <w:szCs w:val="28"/>
        </w:rPr>
        <w:t xml:space="preserve"> периодов. При недостатке такого опыта она может быть очень неточной, плавающей и колеблющейся. Построение личности подростков пройдет тяжело. </w:t>
      </w:r>
    </w:p>
    <w:p w:rsidR="00EC6ED4" w:rsidRPr="00AC6B75" w:rsidRDefault="00EC6ED4" w:rsidP="00AC6B75">
      <w:pPr>
        <w:numPr>
          <w:ilvl w:val="0"/>
          <w:numId w:val="5"/>
        </w:numPr>
        <w:tabs>
          <w:tab w:val="clear" w:pos="479"/>
          <w:tab w:val="left" w:pos="1134"/>
        </w:tabs>
        <w:spacing w:after="0" w:line="240" w:lineRule="auto"/>
        <w:ind w:left="0" w:firstLine="709"/>
        <w:jc w:val="both"/>
        <w:rPr>
          <w:rFonts w:ascii="Times New Roman" w:hAnsi="Times New Roman"/>
          <w:sz w:val="28"/>
          <w:szCs w:val="28"/>
        </w:rPr>
      </w:pPr>
      <w:r w:rsidRPr="00AC6B75">
        <w:rPr>
          <w:rFonts w:ascii="Times New Roman" w:hAnsi="Times New Roman"/>
          <w:sz w:val="28"/>
          <w:szCs w:val="28"/>
        </w:rPr>
        <w:t xml:space="preserve">Лабильный циклоидный тип. Если брать во внимание данную форму акцентуаций, которая является промежуточной между типичными циклоидами и лабильными подростками. Реакциями в </w:t>
      </w:r>
      <w:r w:rsidR="00AC6B75">
        <w:rPr>
          <w:rFonts w:ascii="Times New Roman" w:hAnsi="Times New Roman"/>
          <w:sz w:val="28"/>
          <w:szCs w:val="28"/>
        </w:rPr>
        <w:t>«</w:t>
      </w:r>
      <w:r w:rsidRPr="00AC6B75">
        <w:rPr>
          <w:rFonts w:ascii="Times New Roman" w:hAnsi="Times New Roman"/>
          <w:sz w:val="28"/>
          <w:szCs w:val="28"/>
        </w:rPr>
        <w:t>плохие</w:t>
      </w:r>
      <w:r w:rsidR="00AC6B75">
        <w:rPr>
          <w:rFonts w:ascii="Times New Roman" w:hAnsi="Times New Roman"/>
          <w:sz w:val="28"/>
          <w:szCs w:val="28"/>
        </w:rPr>
        <w:t>»</w:t>
      </w:r>
      <w:r w:rsidRPr="00AC6B75">
        <w:rPr>
          <w:rFonts w:ascii="Times New Roman" w:hAnsi="Times New Roman"/>
          <w:sz w:val="28"/>
          <w:szCs w:val="28"/>
        </w:rPr>
        <w:t xml:space="preserve"> дни могут быть дурное настроение, которое </w:t>
      </w:r>
      <w:proofErr w:type="gramStart"/>
      <w:r w:rsidRPr="00AC6B75">
        <w:rPr>
          <w:rFonts w:ascii="Times New Roman" w:hAnsi="Times New Roman"/>
          <w:sz w:val="28"/>
          <w:szCs w:val="28"/>
        </w:rPr>
        <w:t>может</w:t>
      </w:r>
      <w:proofErr w:type="gramEnd"/>
      <w:r w:rsidRPr="00AC6B75">
        <w:rPr>
          <w:rFonts w:ascii="Times New Roman" w:hAnsi="Times New Roman"/>
          <w:sz w:val="28"/>
          <w:szCs w:val="28"/>
        </w:rPr>
        <w:t xml:space="preserve"> не сочетается с упадком сил или неудовлетворительным самочувствием. За один период возможны короткие перемены настроения, вызванные соответствующими событиями или известиями. Этот тип акцентуации не имеет эмоциональной реактивности, постоянная готовность настроения круто изменится от незначительных причин. Такие подростки отличаются глубокими чувствами, искренней привязанностью к тем, от кого они видят любовь, заботой и вниманием. Их отличает любовь к компаниям, смене обстановок, но они отличаются от </w:t>
      </w:r>
      <w:proofErr w:type="spellStart"/>
      <w:r w:rsidRPr="00AC6B75">
        <w:rPr>
          <w:rFonts w:ascii="Times New Roman" w:hAnsi="Times New Roman"/>
          <w:sz w:val="28"/>
          <w:szCs w:val="28"/>
        </w:rPr>
        <w:t>гипертимных</w:t>
      </w:r>
      <w:proofErr w:type="spellEnd"/>
      <w:r w:rsidRPr="00AC6B75">
        <w:rPr>
          <w:rFonts w:ascii="Times New Roman" w:hAnsi="Times New Roman"/>
          <w:sz w:val="28"/>
          <w:szCs w:val="28"/>
        </w:rPr>
        <w:t xml:space="preserve"> подростков тем, что ищут в них не поле деятельности, а  новые впечатления. Они отличаются чуткостью </w:t>
      </w:r>
      <w:proofErr w:type="gramStart"/>
      <w:r w:rsidRPr="00AC6B75">
        <w:rPr>
          <w:rFonts w:ascii="Times New Roman" w:hAnsi="Times New Roman"/>
          <w:sz w:val="28"/>
          <w:szCs w:val="28"/>
        </w:rPr>
        <w:t>ко</w:t>
      </w:r>
      <w:proofErr w:type="gramEnd"/>
      <w:r w:rsidRPr="00AC6B75">
        <w:rPr>
          <w:rFonts w:ascii="Times New Roman" w:hAnsi="Times New Roman"/>
          <w:sz w:val="28"/>
          <w:szCs w:val="28"/>
        </w:rPr>
        <w:t xml:space="preserve"> всякого рода знакам внимания, благодарности, похвалам и поощрениям, на  которые отвечают искренней радостью, не сочетается ни с заносчивостью, ни с самомнением. Этот тип акцентуации может стать почвой для невроз</w:t>
      </w:r>
      <w:r w:rsidR="00AC6B75">
        <w:rPr>
          <w:rFonts w:ascii="Times New Roman" w:hAnsi="Times New Roman"/>
          <w:sz w:val="28"/>
          <w:szCs w:val="28"/>
        </w:rPr>
        <w:t xml:space="preserve">а, острых аффективных реакций, </w:t>
      </w:r>
      <w:r w:rsidRPr="00AC6B75">
        <w:rPr>
          <w:rFonts w:ascii="Times New Roman" w:hAnsi="Times New Roman"/>
          <w:sz w:val="28"/>
          <w:szCs w:val="28"/>
        </w:rPr>
        <w:t xml:space="preserve">особенно неврастении, реактивной депрессии и для психопатических развитий и т.п. </w:t>
      </w:r>
    </w:p>
    <w:p w:rsidR="00EC6ED4" w:rsidRPr="00AC6B75" w:rsidRDefault="00EC6ED4" w:rsidP="00AC6B75">
      <w:pPr>
        <w:numPr>
          <w:ilvl w:val="0"/>
          <w:numId w:val="5"/>
        </w:numPr>
        <w:tabs>
          <w:tab w:val="clear" w:pos="479"/>
          <w:tab w:val="left" w:pos="1134"/>
        </w:tabs>
        <w:spacing w:after="0" w:line="240" w:lineRule="auto"/>
        <w:ind w:left="0" w:firstLine="709"/>
        <w:jc w:val="both"/>
        <w:rPr>
          <w:rFonts w:ascii="Times New Roman" w:hAnsi="Times New Roman"/>
          <w:sz w:val="28"/>
          <w:szCs w:val="28"/>
        </w:rPr>
      </w:pPr>
      <w:proofErr w:type="spellStart"/>
      <w:r w:rsidRPr="00AC6B75">
        <w:rPr>
          <w:rFonts w:ascii="Times New Roman" w:hAnsi="Times New Roman"/>
          <w:sz w:val="28"/>
          <w:szCs w:val="28"/>
        </w:rPr>
        <w:t>Астено-невротический</w:t>
      </w:r>
      <w:proofErr w:type="spellEnd"/>
      <w:r w:rsidRPr="00AC6B75">
        <w:rPr>
          <w:rFonts w:ascii="Times New Roman" w:hAnsi="Times New Roman"/>
          <w:sz w:val="28"/>
          <w:szCs w:val="28"/>
        </w:rPr>
        <w:t xml:space="preserve"> тип. С детства у них нередко выявляют признаки невропатии: капризность, пугливость, плохой сон и аппетит, плаксивость, иногда ночные страхи, ночной </w:t>
      </w:r>
      <w:proofErr w:type="spellStart"/>
      <w:r w:rsidRPr="00AC6B75">
        <w:rPr>
          <w:rFonts w:ascii="Times New Roman" w:hAnsi="Times New Roman"/>
          <w:sz w:val="28"/>
          <w:szCs w:val="28"/>
        </w:rPr>
        <w:t>энурез</w:t>
      </w:r>
      <w:proofErr w:type="spellEnd"/>
      <w:r w:rsidRPr="00AC6B75">
        <w:rPr>
          <w:rFonts w:ascii="Times New Roman" w:hAnsi="Times New Roman"/>
          <w:sz w:val="28"/>
          <w:szCs w:val="28"/>
        </w:rPr>
        <w:t xml:space="preserve">, заикание и д.р. Однако в некоторых ситуациях прохождение детства не осложняется проявление </w:t>
      </w:r>
      <w:r w:rsidRPr="00AC6B75">
        <w:rPr>
          <w:rFonts w:ascii="Times New Roman" w:hAnsi="Times New Roman"/>
          <w:sz w:val="28"/>
          <w:szCs w:val="28"/>
        </w:rPr>
        <w:lastRenderedPageBreak/>
        <w:t xml:space="preserve">акцентуации и проходит благополучно, а первые признаки наличия акцентуированных черт возникают только в подростковом возрасте. </w:t>
      </w:r>
      <w:proofErr w:type="gramStart"/>
      <w:r w:rsidRPr="00AC6B75">
        <w:rPr>
          <w:rFonts w:ascii="Times New Roman" w:hAnsi="Times New Roman"/>
          <w:sz w:val="28"/>
          <w:szCs w:val="28"/>
        </w:rPr>
        <w:t>Черты</w:t>
      </w:r>
      <w:proofErr w:type="gramEnd"/>
      <w:r w:rsidRPr="00AC6B75">
        <w:rPr>
          <w:rFonts w:ascii="Times New Roman" w:hAnsi="Times New Roman"/>
          <w:sz w:val="28"/>
          <w:szCs w:val="28"/>
        </w:rPr>
        <w:t xml:space="preserve"> отличающие эту акцентуацию от других: утомляемость, раздражительность, мнительность и капризность. При умственных занятиях или физических, эмоциональных напряжениях проявление утомляемости гораздо ярче, так и в обстановке соревнований. Из-за раздражительности  могут возникать внезапные аффективные вспышки, возникающие нередко по ничтожному поводу. Они могут искать компаний сверстников, но быстро от нее устают и предпочитают одиночество или общение с близким другом. Самооценка </w:t>
      </w:r>
      <w:proofErr w:type="gramStart"/>
      <w:r w:rsidRPr="00AC6B75">
        <w:rPr>
          <w:rFonts w:ascii="Times New Roman" w:hAnsi="Times New Roman"/>
          <w:sz w:val="28"/>
          <w:szCs w:val="28"/>
        </w:rPr>
        <w:t>обычно</w:t>
      </w:r>
      <w:proofErr w:type="gramEnd"/>
      <w:r w:rsidRPr="00AC6B75">
        <w:rPr>
          <w:rFonts w:ascii="Times New Roman" w:hAnsi="Times New Roman"/>
          <w:sz w:val="28"/>
          <w:szCs w:val="28"/>
        </w:rPr>
        <w:t xml:space="preserve"> прежде всего отражает заботу о здоровье. Этот тип акцентуации является почвой для развития неврастении, острых аффективных реакций, реактивных дегрессий. Срывы часто возникают тогда, когда подросток осознает нереальн</w:t>
      </w:r>
      <w:r w:rsidR="00AC6B75">
        <w:rPr>
          <w:rFonts w:ascii="Times New Roman" w:hAnsi="Times New Roman"/>
          <w:sz w:val="28"/>
          <w:szCs w:val="28"/>
        </w:rPr>
        <w:t>ость надежд и желаний</w:t>
      </w:r>
      <w:r w:rsidRPr="00AC6B75">
        <w:rPr>
          <w:rFonts w:ascii="Times New Roman" w:hAnsi="Times New Roman"/>
          <w:sz w:val="28"/>
          <w:szCs w:val="28"/>
        </w:rPr>
        <w:t>.</w:t>
      </w:r>
      <w:r w:rsidR="00AC6B75">
        <w:rPr>
          <w:rFonts w:ascii="Times New Roman" w:hAnsi="Times New Roman"/>
          <w:sz w:val="28"/>
          <w:szCs w:val="28"/>
        </w:rPr>
        <w:t xml:space="preserve"> </w:t>
      </w:r>
    </w:p>
    <w:p w:rsidR="00EC6ED4" w:rsidRPr="00AC6B75" w:rsidRDefault="00EC6ED4" w:rsidP="00AC6B75">
      <w:pPr>
        <w:numPr>
          <w:ilvl w:val="0"/>
          <w:numId w:val="5"/>
        </w:numPr>
        <w:tabs>
          <w:tab w:val="clear" w:pos="479"/>
          <w:tab w:val="left" w:pos="1134"/>
        </w:tabs>
        <w:spacing w:after="0" w:line="240" w:lineRule="auto"/>
        <w:ind w:left="0" w:firstLine="709"/>
        <w:jc w:val="both"/>
        <w:rPr>
          <w:rFonts w:ascii="Times New Roman" w:hAnsi="Times New Roman"/>
          <w:sz w:val="28"/>
          <w:szCs w:val="28"/>
        </w:rPr>
      </w:pPr>
      <w:r w:rsidRPr="00AC6B75">
        <w:rPr>
          <w:rFonts w:ascii="Times New Roman" w:hAnsi="Times New Roman"/>
          <w:sz w:val="28"/>
          <w:szCs w:val="28"/>
        </w:rPr>
        <w:t>Сенситивный тип. С самого детства этих подростков отличает пугливость и боязливость. Они испы</w:t>
      </w:r>
      <w:r w:rsidR="00AC6B75">
        <w:rPr>
          <w:rFonts w:ascii="Times New Roman" w:hAnsi="Times New Roman"/>
          <w:sz w:val="28"/>
          <w:szCs w:val="28"/>
        </w:rPr>
        <w:t>ты</w:t>
      </w:r>
      <w:r w:rsidRPr="00AC6B75">
        <w:rPr>
          <w:rFonts w:ascii="Times New Roman" w:hAnsi="Times New Roman"/>
          <w:sz w:val="28"/>
          <w:szCs w:val="28"/>
        </w:rPr>
        <w:t xml:space="preserve">вают страхи связанные с </w:t>
      </w:r>
      <w:r w:rsidR="00AC6B75" w:rsidRPr="00AC6B75">
        <w:rPr>
          <w:rFonts w:ascii="Times New Roman" w:hAnsi="Times New Roman"/>
          <w:sz w:val="28"/>
          <w:szCs w:val="28"/>
        </w:rPr>
        <w:t>ощущением</w:t>
      </w:r>
      <w:r w:rsidRPr="00AC6B75">
        <w:rPr>
          <w:rFonts w:ascii="Times New Roman" w:hAnsi="Times New Roman"/>
          <w:sz w:val="28"/>
          <w:szCs w:val="28"/>
        </w:rPr>
        <w:t xml:space="preserve"> темноты, от шумных компаний сверстников, стараются </w:t>
      </w:r>
      <w:proofErr w:type="gramStart"/>
      <w:r w:rsidRPr="00AC6B75">
        <w:rPr>
          <w:rFonts w:ascii="Times New Roman" w:hAnsi="Times New Roman"/>
          <w:sz w:val="28"/>
          <w:szCs w:val="28"/>
        </w:rPr>
        <w:t>держатся</w:t>
      </w:r>
      <w:proofErr w:type="gramEnd"/>
      <w:r w:rsidRPr="00AC6B75">
        <w:rPr>
          <w:rFonts w:ascii="Times New Roman" w:hAnsi="Times New Roman"/>
          <w:sz w:val="28"/>
          <w:szCs w:val="28"/>
        </w:rPr>
        <w:t xml:space="preserve"> подальше. Подвижные и активные игры со сверстниками вызывают недовольство и скуку. В необычной, новой обстановке, ведут себя застенчиво, скромно, стараются держаться в стороне. Школа, как место общения со сверстниками вызывает множество страхов, из-за </w:t>
      </w:r>
      <w:r w:rsidR="00AC6B75">
        <w:rPr>
          <w:rFonts w:ascii="Times New Roman" w:hAnsi="Times New Roman"/>
          <w:sz w:val="28"/>
          <w:szCs w:val="28"/>
        </w:rPr>
        <w:t xml:space="preserve">повышенного </w:t>
      </w:r>
      <w:r w:rsidRPr="00AC6B75">
        <w:rPr>
          <w:rFonts w:ascii="Times New Roman" w:hAnsi="Times New Roman"/>
          <w:sz w:val="28"/>
          <w:szCs w:val="28"/>
        </w:rPr>
        <w:t xml:space="preserve">шума, драк детей, возни на </w:t>
      </w:r>
      <w:proofErr w:type="gramStart"/>
      <w:r w:rsidRPr="00AC6B75">
        <w:rPr>
          <w:rFonts w:ascii="Times New Roman" w:hAnsi="Times New Roman"/>
          <w:sz w:val="28"/>
          <w:szCs w:val="28"/>
        </w:rPr>
        <w:t>переменах</w:t>
      </w:r>
      <w:proofErr w:type="gramEnd"/>
      <w:r w:rsidRPr="00AC6B75">
        <w:rPr>
          <w:rFonts w:ascii="Times New Roman" w:hAnsi="Times New Roman"/>
          <w:sz w:val="28"/>
          <w:szCs w:val="28"/>
        </w:rPr>
        <w:t xml:space="preserve">. </w:t>
      </w:r>
      <w:r w:rsidR="00AC6B75" w:rsidRPr="00AC6B75">
        <w:rPr>
          <w:rFonts w:ascii="Times New Roman" w:hAnsi="Times New Roman"/>
          <w:sz w:val="28"/>
          <w:szCs w:val="28"/>
        </w:rPr>
        <w:t>Обучение</w:t>
      </w:r>
      <w:r w:rsidRPr="00AC6B75">
        <w:rPr>
          <w:rFonts w:ascii="Times New Roman" w:hAnsi="Times New Roman"/>
          <w:sz w:val="28"/>
          <w:szCs w:val="28"/>
        </w:rPr>
        <w:t xml:space="preserve"> проходит старательно, учатся охотно. Экзамены, проверки, контрольные, вызывают сильные отрицательные эмоции, страхи. Ответов возле доски стараются избежать, по причине своей стеснительности, страха прослыть выскочкой. Трудности начинаются уже в старшем подростковом возрасте, с момента вступления в самостоятельную жизнь, когда на свет начинают выходить две главные черты этого типа: чрезмерная впечатлительность и чувство собственной неполноценности. Такие подростки обнаруживают в себе множества недостатков, особенно касающихся области морально-этических и волевых качеств. Отдают предпочтение близкому другу, </w:t>
      </w:r>
      <w:r w:rsidR="00AC6B75" w:rsidRPr="00AC6B75">
        <w:rPr>
          <w:rFonts w:ascii="Times New Roman" w:hAnsi="Times New Roman"/>
          <w:sz w:val="28"/>
          <w:szCs w:val="28"/>
        </w:rPr>
        <w:t>сторонятся</w:t>
      </w:r>
      <w:r w:rsidRPr="00AC6B75">
        <w:rPr>
          <w:rFonts w:ascii="Times New Roman" w:hAnsi="Times New Roman"/>
          <w:sz w:val="28"/>
          <w:szCs w:val="28"/>
        </w:rPr>
        <w:t xml:space="preserve"> шумных компаний. Сенситивные подростки предпочитают увлечения двоякого рода. Одни носят интеллектуально-эстетический характер (музыка, рисование, художественное искусство, домашние цветы, певчие птицы, и т.п.), причем удовольствие они получают от самого процесса этих занятий; к особо высокие результаты их интересуют мало, даже свои реальные успехи </w:t>
      </w:r>
      <w:proofErr w:type="gramStart"/>
      <w:r w:rsidRPr="00AC6B75">
        <w:rPr>
          <w:rFonts w:ascii="Times New Roman" w:hAnsi="Times New Roman"/>
          <w:sz w:val="28"/>
          <w:szCs w:val="28"/>
        </w:rPr>
        <w:t>оценивают</w:t>
      </w:r>
      <w:proofErr w:type="gramEnd"/>
      <w:r w:rsidRPr="00AC6B75">
        <w:rPr>
          <w:rFonts w:ascii="Times New Roman" w:hAnsi="Times New Roman"/>
          <w:sz w:val="28"/>
          <w:szCs w:val="28"/>
        </w:rPr>
        <w:t xml:space="preserve"> весьма скромно. Второй тип увлечений проявляется в реакции </w:t>
      </w:r>
      <w:proofErr w:type="spellStart"/>
      <w:r w:rsidRPr="00AC6B75">
        <w:rPr>
          <w:rFonts w:ascii="Times New Roman" w:hAnsi="Times New Roman"/>
          <w:sz w:val="28"/>
          <w:szCs w:val="28"/>
        </w:rPr>
        <w:t>гиперкомпенсации</w:t>
      </w:r>
      <w:proofErr w:type="spellEnd"/>
      <w:r w:rsidRPr="00AC6B75">
        <w:rPr>
          <w:rFonts w:ascii="Times New Roman" w:hAnsi="Times New Roman"/>
          <w:sz w:val="28"/>
          <w:szCs w:val="28"/>
        </w:rPr>
        <w:t>. Здесь для подростк</w:t>
      </w:r>
      <w:r w:rsidR="00AC6B75">
        <w:rPr>
          <w:rFonts w:ascii="Times New Roman" w:hAnsi="Times New Roman"/>
          <w:sz w:val="28"/>
          <w:szCs w:val="28"/>
        </w:rPr>
        <w:t xml:space="preserve">а предстает важное значение на </w:t>
      </w:r>
      <w:proofErr w:type="gramStart"/>
      <w:r w:rsidRPr="00AC6B75">
        <w:rPr>
          <w:rFonts w:ascii="Times New Roman" w:hAnsi="Times New Roman"/>
          <w:sz w:val="28"/>
          <w:szCs w:val="28"/>
        </w:rPr>
        <w:t>достигаемый</w:t>
      </w:r>
      <w:proofErr w:type="gramEnd"/>
      <w:r w:rsidRPr="00AC6B75">
        <w:rPr>
          <w:rFonts w:ascii="Times New Roman" w:hAnsi="Times New Roman"/>
          <w:sz w:val="28"/>
          <w:szCs w:val="28"/>
        </w:rPr>
        <w:t xml:space="preserve"> результат и признание со сторо</w:t>
      </w:r>
      <w:r w:rsidR="00AC6B75">
        <w:rPr>
          <w:rFonts w:ascii="Times New Roman" w:hAnsi="Times New Roman"/>
          <w:sz w:val="28"/>
          <w:szCs w:val="28"/>
        </w:rPr>
        <w:t xml:space="preserve">ны. Мальчики вкладывают силы в </w:t>
      </w:r>
      <w:r w:rsidRPr="00AC6B75">
        <w:rPr>
          <w:rFonts w:ascii="Times New Roman" w:hAnsi="Times New Roman"/>
          <w:sz w:val="28"/>
          <w:szCs w:val="28"/>
        </w:rPr>
        <w:t xml:space="preserve">преодоление </w:t>
      </w:r>
      <w:r w:rsidR="00AC6B75">
        <w:rPr>
          <w:rFonts w:ascii="Times New Roman" w:hAnsi="Times New Roman"/>
          <w:sz w:val="28"/>
          <w:szCs w:val="28"/>
        </w:rPr>
        <w:t>«</w:t>
      </w:r>
      <w:r w:rsidRPr="00AC6B75">
        <w:rPr>
          <w:rFonts w:ascii="Times New Roman" w:hAnsi="Times New Roman"/>
          <w:sz w:val="28"/>
          <w:szCs w:val="28"/>
        </w:rPr>
        <w:t>слабоволия</w:t>
      </w:r>
      <w:r w:rsidR="00AC6B75">
        <w:rPr>
          <w:rFonts w:ascii="Times New Roman" w:hAnsi="Times New Roman"/>
          <w:sz w:val="28"/>
          <w:szCs w:val="28"/>
        </w:rPr>
        <w:t>»</w:t>
      </w:r>
      <w:r w:rsidRPr="00AC6B75">
        <w:rPr>
          <w:rFonts w:ascii="Times New Roman" w:hAnsi="Times New Roman"/>
          <w:sz w:val="28"/>
          <w:szCs w:val="28"/>
        </w:rPr>
        <w:t xml:space="preserve"> занятиям силовыми видами спорта (борьба, атлетическая гимнастика и т.д.), а с робостью и застенчивость стараются бороться, устремляясь на общественные посты, где обычно тщательно выполняют формальную часть порученной функции, оставляя фактическое лидерство другим.</w:t>
      </w:r>
    </w:p>
    <w:p w:rsidR="00EC6ED4" w:rsidRPr="00AC6B75" w:rsidRDefault="00AC6B75" w:rsidP="00AC6B75">
      <w:pPr>
        <w:numPr>
          <w:ilvl w:val="0"/>
          <w:numId w:val="5"/>
        </w:numPr>
        <w:tabs>
          <w:tab w:val="clear" w:pos="479"/>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Психастенический тип. </w:t>
      </w:r>
      <w:r w:rsidR="00EC6ED4" w:rsidRPr="00AC6B75">
        <w:rPr>
          <w:rFonts w:ascii="Times New Roman" w:hAnsi="Times New Roman"/>
          <w:sz w:val="28"/>
          <w:szCs w:val="28"/>
        </w:rPr>
        <w:t xml:space="preserve">Отличительными чертами, с детства являются </w:t>
      </w:r>
      <w:proofErr w:type="gramStart"/>
      <w:r w:rsidR="00EC6ED4" w:rsidRPr="00AC6B75">
        <w:rPr>
          <w:rFonts w:ascii="Times New Roman" w:hAnsi="Times New Roman"/>
          <w:sz w:val="28"/>
          <w:szCs w:val="28"/>
        </w:rPr>
        <w:t>с</w:t>
      </w:r>
      <w:proofErr w:type="gramEnd"/>
      <w:r w:rsidR="00EC6ED4" w:rsidRPr="00AC6B75">
        <w:rPr>
          <w:rFonts w:ascii="Times New Roman" w:hAnsi="Times New Roman"/>
          <w:sz w:val="28"/>
          <w:szCs w:val="28"/>
        </w:rPr>
        <w:t xml:space="preserve"> </w:t>
      </w:r>
      <w:proofErr w:type="gramStart"/>
      <w:r w:rsidR="00EC6ED4" w:rsidRPr="00AC6B75">
        <w:rPr>
          <w:rFonts w:ascii="Times New Roman" w:hAnsi="Times New Roman"/>
          <w:sz w:val="28"/>
          <w:szCs w:val="28"/>
        </w:rPr>
        <w:t>некоторая</w:t>
      </w:r>
      <w:proofErr w:type="gramEnd"/>
      <w:r w:rsidR="00EC6ED4" w:rsidRPr="00AC6B75">
        <w:rPr>
          <w:rFonts w:ascii="Times New Roman" w:hAnsi="Times New Roman"/>
          <w:sz w:val="28"/>
          <w:szCs w:val="28"/>
        </w:rPr>
        <w:t xml:space="preserve"> робость и пугливость, рано проявляющаяся моторная неловкость, склонность к рассуждению и не по возрасту </w:t>
      </w:r>
      <w:r>
        <w:rPr>
          <w:rFonts w:ascii="Times New Roman" w:hAnsi="Times New Roman"/>
          <w:sz w:val="28"/>
          <w:szCs w:val="28"/>
        </w:rPr>
        <w:t>«</w:t>
      </w:r>
      <w:r w:rsidR="00EC6ED4" w:rsidRPr="00AC6B75">
        <w:rPr>
          <w:rFonts w:ascii="Times New Roman" w:hAnsi="Times New Roman"/>
          <w:sz w:val="28"/>
          <w:szCs w:val="28"/>
        </w:rPr>
        <w:t>интеллектуальные</w:t>
      </w:r>
      <w:r>
        <w:rPr>
          <w:rFonts w:ascii="Times New Roman" w:hAnsi="Times New Roman"/>
          <w:sz w:val="28"/>
          <w:szCs w:val="28"/>
        </w:rPr>
        <w:t>»</w:t>
      </w:r>
      <w:r w:rsidR="00EC6ED4" w:rsidRPr="00AC6B75">
        <w:rPr>
          <w:rFonts w:ascii="Times New Roman" w:hAnsi="Times New Roman"/>
          <w:sz w:val="28"/>
          <w:szCs w:val="28"/>
        </w:rPr>
        <w:t xml:space="preserve"> интересы. Главными чертами психастенического типа являются нерешительность, склонность </w:t>
      </w:r>
      <w:proofErr w:type="gramStart"/>
      <w:r w:rsidR="00EC6ED4" w:rsidRPr="00AC6B75">
        <w:rPr>
          <w:rFonts w:ascii="Times New Roman" w:hAnsi="Times New Roman"/>
          <w:sz w:val="28"/>
          <w:szCs w:val="28"/>
        </w:rPr>
        <w:t>ко</w:t>
      </w:r>
      <w:proofErr w:type="gramEnd"/>
      <w:r w:rsidR="00EC6ED4" w:rsidRPr="00AC6B75">
        <w:rPr>
          <w:rFonts w:ascii="Times New Roman" w:hAnsi="Times New Roman"/>
          <w:sz w:val="28"/>
          <w:szCs w:val="28"/>
        </w:rPr>
        <w:t xml:space="preserve"> всякого рода рассуждениям, любовь к самоанализу, </w:t>
      </w:r>
      <w:proofErr w:type="spellStart"/>
      <w:r w:rsidR="00EC6ED4" w:rsidRPr="00AC6B75">
        <w:rPr>
          <w:rFonts w:ascii="Times New Roman" w:hAnsi="Times New Roman"/>
          <w:sz w:val="28"/>
          <w:szCs w:val="28"/>
        </w:rPr>
        <w:t>самокопанию</w:t>
      </w:r>
      <w:proofErr w:type="spellEnd"/>
      <w:r w:rsidR="00EC6ED4" w:rsidRPr="00AC6B75">
        <w:rPr>
          <w:rFonts w:ascii="Times New Roman" w:hAnsi="Times New Roman"/>
          <w:sz w:val="28"/>
          <w:szCs w:val="28"/>
        </w:rPr>
        <w:t xml:space="preserve"> и легкость возникновения навязчивых страхов, опасений, действий, ритуалов, представлений, мыслей, тревожная мнительность в виде опасений за будущее - свое и своих близких. Проявляют нерешительность в долгих и мучительных колебаниях, когда надо сделать самостоятельный выбор. В плане физического развития обычно отстают от сверстников, здоровье оставляет желать лучшего. Психастеническая акцентуация служит благодатной почвой для развития </w:t>
      </w:r>
      <w:proofErr w:type="spellStart"/>
      <w:r w:rsidR="00EC6ED4" w:rsidRPr="00AC6B75">
        <w:rPr>
          <w:rFonts w:ascii="Times New Roman" w:hAnsi="Times New Roman"/>
          <w:sz w:val="28"/>
          <w:szCs w:val="28"/>
        </w:rPr>
        <w:t>обсессивного</w:t>
      </w:r>
      <w:proofErr w:type="spellEnd"/>
      <w:r w:rsidR="00EC6ED4" w:rsidRPr="00AC6B75">
        <w:rPr>
          <w:rFonts w:ascii="Times New Roman" w:hAnsi="Times New Roman"/>
          <w:sz w:val="28"/>
          <w:szCs w:val="28"/>
        </w:rPr>
        <w:t xml:space="preserve"> невроза. </w:t>
      </w:r>
      <w:r>
        <w:rPr>
          <w:rFonts w:ascii="Times New Roman" w:hAnsi="Times New Roman"/>
          <w:sz w:val="28"/>
          <w:szCs w:val="28"/>
        </w:rPr>
        <w:t>«</w:t>
      </w:r>
      <w:r w:rsidR="00EC6ED4" w:rsidRPr="00AC6B75">
        <w:rPr>
          <w:rFonts w:ascii="Times New Roman" w:hAnsi="Times New Roman"/>
          <w:sz w:val="28"/>
          <w:szCs w:val="28"/>
        </w:rPr>
        <w:t>Повышенная ответственность</w:t>
      </w:r>
      <w:r>
        <w:rPr>
          <w:rFonts w:ascii="Times New Roman" w:hAnsi="Times New Roman"/>
          <w:sz w:val="28"/>
          <w:szCs w:val="28"/>
        </w:rPr>
        <w:t>»</w:t>
      </w:r>
      <w:r w:rsidR="00EC6ED4" w:rsidRPr="00AC6B75">
        <w:rPr>
          <w:rFonts w:ascii="Times New Roman" w:hAnsi="Times New Roman"/>
          <w:sz w:val="28"/>
          <w:szCs w:val="28"/>
        </w:rPr>
        <w:t xml:space="preserve"> может быть связана со слишком большой надеждой родителей на выдающиеся успехи ребенка и подростка в учебе, занятиях музыкой, спорто</w:t>
      </w:r>
      <w:r>
        <w:rPr>
          <w:rFonts w:ascii="Times New Roman" w:hAnsi="Times New Roman"/>
          <w:sz w:val="28"/>
          <w:szCs w:val="28"/>
        </w:rPr>
        <w:t xml:space="preserve">м и другие достижении. </w:t>
      </w:r>
    </w:p>
    <w:p w:rsidR="00EC6ED4" w:rsidRPr="00AC6B75" w:rsidRDefault="00EC6ED4" w:rsidP="00AC6B75">
      <w:pPr>
        <w:numPr>
          <w:ilvl w:val="0"/>
          <w:numId w:val="5"/>
        </w:numPr>
        <w:tabs>
          <w:tab w:val="clear" w:pos="479"/>
          <w:tab w:val="left" w:pos="1134"/>
        </w:tabs>
        <w:spacing w:after="0" w:line="240" w:lineRule="auto"/>
        <w:ind w:left="0" w:firstLine="709"/>
        <w:jc w:val="both"/>
        <w:rPr>
          <w:rFonts w:ascii="Times New Roman" w:hAnsi="Times New Roman"/>
          <w:sz w:val="28"/>
          <w:szCs w:val="28"/>
        </w:rPr>
      </w:pPr>
      <w:r w:rsidRPr="00AC6B75">
        <w:rPr>
          <w:rFonts w:ascii="Times New Roman" w:hAnsi="Times New Roman"/>
          <w:sz w:val="28"/>
          <w:szCs w:val="28"/>
        </w:rPr>
        <w:t xml:space="preserve">Шизоидный тип. С первых лет жизни такие дети любят играть одни. Они мало тянутся к сверстникам, избегают возни и шумных забав, предпочитают общество взрослых, </w:t>
      </w:r>
      <w:proofErr w:type="gramStart"/>
      <w:r w:rsidRPr="00AC6B75">
        <w:rPr>
          <w:rFonts w:ascii="Times New Roman" w:hAnsi="Times New Roman"/>
          <w:sz w:val="28"/>
          <w:szCs w:val="28"/>
        </w:rPr>
        <w:t>могут</w:t>
      </w:r>
      <w:proofErr w:type="gramEnd"/>
      <w:r w:rsidRPr="00AC6B75">
        <w:rPr>
          <w:rFonts w:ascii="Times New Roman" w:hAnsi="Times New Roman"/>
          <w:sz w:val="28"/>
          <w:szCs w:val="28"/>
        </w:rPr>
        <w:t xml:space="preserve"> подолгу молча слушая их беседы между собой. К этому может добавляться какая-то недетская </w:t>
      </w:r>
      <w:proofErr w:type="gramStart"/>
      <w:r w:rsidRPr="00AC6B75">
        <w:rPr>
          <w:rFonts w:ascii="Times New Roman" w:hAnsi="Times New Roman"/>
          <w:sz w:val="28"/>
          <w:szCs w:val="28"/>
        </w:rPr>
        <w:t>сдержанность</w:t>
      </w:r>
      <w:proofErr w:type="gramEnd"/>
      <w:r w:rsidRPr="00AC6B75">
        <w:rPr>
          <w:rFonts w:ascii="Times New Roman" w:hAnsi="Times New Roman"/>
          <w:sz w:val="28"/>
          <w:szCs w:val="28"/>
        </w:rPr>
        <w:t xml:space="preserve"> и даже холодность. В подростковом возрасте все черты шизоидного типа крайне заостряются. Прежде </w:t>
      </w:r>
      <w:proofErr w:type="gramStart"/>
      <w:r w:rsidRPr="00AC6B75">
        <w:rPr>
          <w:rFonts w:ascii="Times New Roman" w:hAnsi="Times New Roman"/>
          <w:sz w:val="28"/>
          <w:szCs w:val="28"/>
        </w:rPr>
        <w:t>всего</w:t>
      </w:r>
      <w:proofErr w:type="gramEnd"/>
      <w:r w:rsidRPr="00AC6B75">
        <w:rPr>
          <w:rFonts w:ascii="Times New Roman" w:hAnsi="Times New Roman"/>
          <w:sz w:val="28"/>
          <w:szCs w:val="28"/>
        </w:rPr>
        <w:t xml:space="preserve"> бросаются в глаза замкнутость и отгороженность. Чаще всего неспособность устанавливать контакты тяжело переживается. Слабость интуиции и сопереживания создает впечатление холодности и черствости. Некоторые поступки могут показаться жестокими, однако они связаны с неспособностью </w:t>
      </w:r>
      <w:proofErr w:type="gramStart"/>
      <w:r w:rsidRPr="00AC6B75">
        <w:rPr>
          <w:rFonts w:ascii="Times New Roman" w:hAnsi="Times New Roman"/>
          <w:sz w:val="28"/>
          <w:szCs w:val="28"/>
        </w:rPr>
        <w:t>вчувствоваться</w:t>
      </w:r>
      <w:proofErr w:type="gramEnd"/>
      <w:r w:rsidRPr="00AC6B75">
        <w:rPr>
          <w:rFonts w:ascii="Times New Roman" w:hAnsi="Times New Roman"/>
          <w:sz w:val="28"/>
          <w:szCs w:val="28"/>
        </w:rPr>
        <w:t xml:space="preserve"> в страдания других, а не с желанием получить садистское наслаждение. Внутренний мир почти всегда закрыт для посторонних и зачастую бывает заполнен фантазиями и увлечениями. Чудачества </w:t>
      </w:r>
      <w:proofErr w:type="gramStart"/>
      <w:r w:rsidRPr="00AC6B75">
        <w:rPr>
          <w:rFonts w:ascii="Times New Roman" w:hAnsi="Times New Roman"/>
          <w:sz w:val="28"/>
          <w:szCs w:val="28"/>
        </w:rPr>
        <w:t>бывают</w:t>
      </w:r>
      <w:proofErr w:type="gramEnd"/>
      <w:r w:rsidRPr="00AC6B75">
        <w:rPr>
          <w:rFonts w:ascii="Times New Roman" w:hAnsi="Times New Roman"/>
          <w:sz w:val="28"/>
          <w:szCs w:val="28"/>
        </w:rPr>
        <w:t xml:space="preserve"> неожиданны, но не служат эгоцентрической цели привлечь к себе внимание. Подростковая эмансипация обычно проявляется весьма своеобразно. Шизоидный подросток может терпеть мелочную опеку в быту и даже не замечать ее, подчиняться установленному распорядку и режиму, но готов реагировать бурным протестом на малейшую попытку вторгнуться без дозволения в мир его интересов, увлечений и фантазий. </w:t>
      </w:r>
      <w:proofErr w:type="spellStart"/>
      <w:r w:rsidRPr="00AC6B75">
        <w:rPr>
          <w:rFonts w:ascii="Times New Roman" w:hAnsi="Times New Roman"/>
          <w:sz w:val="28"/>
          <w:szCs w:val="28"/>
        </w:rPr>
        <w:t>Делинквентное</w:t>
      </w:r>
      <w:proofErr w:type="spellEnd"/>
      <w:r w:rsidRPr="00AC6B75">
        <w:rPr>
          <w:rFonts w:ascii="Times New Roman" w:hAnsi="Times New Roman"/>
          <w:sz w:val="28"/>
          <w:szCs w:val="28"/>
        </w:rPr>
        <w:t xml:space="preserve"> поведение встречается нечасто. Групповые правонарушения редки. Однако преступления могут совершаться </w:t>
      </w:r>
      <w:r w:rsidR="00AC6B75">
        <w:rPr>
          <w:rFonts w:ascii="Times New Roman" w:hAnsi="Times New Roman"/>
          <w:sz w:val="28"/>
          <w:szCs w:val="28"/>
        </w:rPr>
        <w:t>«</w:t>
      </w:r>
      <w:r w:rsidRPr="00AC6B75">
        <w:rPr>
          <w:rFonts w:ascii="Times New Roman" w:hAnsi="Times New Roman"/>
          <w:sz w:val="28"/>
          <w:szCs w:val="28"/>
        </w:rPr>
        <w:t>во имя группы</w:t>
      </w:r>
      <w:r w:rsidR="00AC6B75">
        <w:rPr>
          <w:rFonts w:ascii="Times New Roman" w:hAnsi="Times New Roman"/>
          <w:sz w:val="28"/>
          <w:szCs w:val="28"/>
        </w:rPr>
        <w:t>»</w:t>
      </w:r>
      <w:r w:rsidRPr="00AC6B75">
        <w:rPr>
          <w:rFonts w:ascii="Times New Roman" w:hAnsi="Times New Roman"/>
          <w:sz w:val="28"/>
          <w:szCs w:val="28"/>
        </w:rPr>
        <w:t xml:space="preserve">, чтобы группа </w:t>
      </w:r>
      <w:r w:rsidR="00AC6B75">
        <w:rPr>
          <w:rFonts w:ascii="Times New Roman" w:hAnsi="Times New Roman"/>
          <w:sz w:val="28"/>
          <w:szCs w:val="28"/>
        </w:rPr>
        <w:t>«</w:t>
      </w:r>
      <w:r w:rsidRPr="00AC6B75">
        <w:rPr>
          <w:rFonts w:ascii="Times New Roman" w:hAnsi="Times New Roman"/>
          <w:sz w:val="28"/>
          <w:szCs w:val="28"/>
        </w:rPr>
        <w:t>признала своим</w:t>
      </w:r>
      <w:r w:rsidR="00AC6B75">
        <w:rPr>
          <w:rFonts w:ascii="Times New Roman" w:hAnsi="Times New Roman"/>
          <w:sz w:val="28"/>
          <w:szCs w:val="28"/>
        </w:rPr>
        <w:t>»</w:t>
      </w:r>
      <w:r w:rsidRPr="00AC6B75">
        <w:rPr>
          <w:rFonts w:ascii="Times New Roman" w:hAnsi="Times New Roman"/>
          <w:sz w:val="28"/>
          <w:szCs w:val="28"/>
        </w:rPr>
        <w:t xml:space="preserve">. В одиночку совершаются и сексуальные правонарушения. Самооценка </w:t>
      </w:r>
      <w:proofErr w:type="spellStart"/>
      <w:r w:rsidRPr="00AC6B75">
        <w:rPr>
          <w:rFonts w:ascii="Times New Roman" w:hAnsi="Times New Roman"/>
          <w:sz w:val="28"/>
          <w:szCs w:val="28"/>
        </w:rPr>
        <w:t>шизоидов</w:t>
      </w:r>
      <w:proofErr w:type="spellEnd"/>
      <w:r w:rsidRPr="00AC6B75">
        <w:rPr>
          <w:rFonts w:ascii="Times New Roman" w:hAnsi="Times New Roman"/>
          <w:sz w:val="28"/>
          <w:szCs w:val="28"/>
        </w:rPr>
        <w:t xml:space="preserve"> отличается избирательностью. Хорошо отдают себе отчет в своей замкнутости, трудности контактов, непонимании окружающих. </w:t>
      </w:r>
    </w:p>
    <w:p w:rsidR="00EC6ED4" w:rsidRPr="00AC6B75" w:rsidRDefault="00EC6ED4" w:rsidP="00AC6B75">
      <w:pPr>
        <w:numPr>
          <w:ilvl w:val="0"/>
          <w:numId w:val="5"/>
        </w:numPr>
        <w:tabs>
          <w:tab w:val="clear" w:pos="479"/>
          <w:tab w:val="left" w:pos="1134"/>
        </w:tabs>
        <w:spacing w:after="0" w:line="240" w:lineRule="auto"/>
        <w:ind w:left="0" w:firstLine="709"/>
        <w:jc w:val="both"/>
        <w:rPr>
          <w:rFonts w:ascii="Times New Roman" w:hAnsi="Times New Roman"/>
          <w:sz w:val="28"/>
          <w:szCs w:val="28"/>
        </w:rPr>
      </w:pPr>
      <w:proofErr w:type="spellStart"/>
      <w:r w:rsidRPr="00AC6B75">
        <w:rPr>
          <w:rFonts w:ascii="Times New Roman" w:hAnsi="Times New Roman"/>
          <w:sz w:val="28"/>
          <w:szCs w:val="28"/>
        </w:rPr>
        <w:t>Эпилептоидный</w:t>
      </w:r>
      <w:proofErr w:type="spellEnd"/>
      <w:r w:rsidRPr="00AC6B75">
        <w:rPr>
          <w:rFonts w:ascii="Times New Roman" w:hAnsi="Times New Roman"/>
          <w:sz w:val="28"/>
          <w:szCs w:val="28"/>
        </w:rPr>
        <w:t xml:space="preserve"> тип. Такой ребенок может часами плакать и его никак невозможно ни утешить, ни отвлечь, ни приструнить. Наряду с этим, могут выявиться садистские склонности: дети любят мучить животных, дразнить младших, издеваться над </w:t>
      </w:r>
      <w:proofErr w:type="gramStart"/>
      <w:r w:rsidRPr="00AC6B75">
        <w:rPr>
          <w:rFonts w:ascii="Times New Roman" w:hAnsi="Times New Roman"/>
          <w:sz w:val="28"/>
          <w:szCs w:val="28"/>
        </w:rPr>
        <w:t>беспомощными</w:t>
      </w:r>
      <w:proofErr w:type="gramEnd"/>
      <w:r w:rsidRPr="00AC6B75">
        <w:rPr>
          <w:rFonts w:ascii="Times New Roman" w:hAnsi="Times New Roman"/>
          <w:sz w:val="28"/>
          <w:szCs w:val="28"/>
        </w:rPr>
        <w:t xml:space="preserve">. Отмечается также </w:t>
      </w:r>
      <w:r w:rsidRPr="00AC6B75">
        <w:rPr>
          <w:rFonts w:ascii="Times New Roman" w:hAnsi="Times New Roman"/>
          <w:sz w:val="28"/>
          <w:szCs w:val="28"/>
        </w:rPr>
        <w:lastRenderedPageBreak/>
        <w:t xml:space="preserve">недетская бережливость по отношению к одежде, игрушкам, всему </w:t>
      </w:r>
      <w:r w:rsidR="00AC6B75">
        <w:rPr>
          <w:rFonts w:ascii="Times New Roman" w:hAnsi="Times New Roman"/>
          <w:sz w:val="28"/>
          <w:szCs w:val="28"/>
        </w:rPr>
        <w:t>«</w:t>
      </w:r>
      <w:r w:rsidRPr="00AC6B75">
        <w:rPr>
          <w:rFonts w:ascii="Times New Roman" w:hAnsi="Times New Roman"/>
          <w:sz w:val="28"/>
          <w:szCs w:val="28"/>
        </w:rPr>
        <w:t>своему</w:t>
      </w:r>
      <w:r w:rsidR="00AC6B75">
        <w:rPr>
          <w:rFonts w:ascii="Times New Roman" w:hAnsi="Times New Roman"/>
          <w:sz w:val="28"/>
          <w:szCs w:val="28"/>
        </w:rPr>
        <w:t>»</w:t>
      </w:r>
      <w:r w:rsidRPr="00AC6B75">
        <w:rPr>
          <w:rFonts w:ascii="Times New Roman" w:hAnsi="Times New Roman"/>
          <w:sz w:val="28"/>
          <w:szCs w:val="28"/>
        </w:rPr>
        <w:t xml:space="preserve"> и крайне злобная реакция на тех, кто собирается покушаться на их собственность. В школе обнаруживается мелочная аккуратность в ведении тетрадей. Инстинктивная жизнь отличается большим напряжением. От родных требуют не только </w:t>
      </w:r>
      <w:r w:rsidR="00AC6B75">
        <w:rPr>
          <w:rFonts w:ascii="Times New Roman" w:hAnsi="Times New Roman"/>
          <w:sz w:val="28"/>
          <w:szCs w:val="28"/>
        </w:rPr>
        <w:t>«</w:t>
      </w:r>
      <w:r w:rsidRPr="00AC6B75">
        <w:rPr>
          <w:rFonts w:ascii="Times New Roman" w:hAnsi="Times New Roman"/>
          <w:sz w:val="28"/>
          <w:szCs w:val="28"/>
        </w:rPr>
        <w:t>свободы</w:t>
      </w:r>
      <w:r w:rsidR="00AC6B75">
        <w:rPr>
          <w:rFonts w:ascii="Times New Roman" w:hAnsi="Times New Roman"/>
          <w:sz w:val="28"/>
          <w:szCs w:val="28"/>
        </w:rPr>
        <w:t>»</w:t>
      </w:r>
      <w:r w:rsidR="004F37AA">
        <w:rPr>
          <w:rFonts w:ascii="Times New Roman" w:hAnsi="Times New Roman"/>
          <w:sz w:val="28"/>
          <w:szCs w:val="28"/>
        </w:rPr>
        <w:t xml:space="preserve"> и самостоятельности, но и «прав материальных благ»</w:t>
      </w:r>
      <w:r w:rsidRPr="00AC6B75">
        <w:rPr>
          <w:rFonts w:ascii="Times New Roman" w:hAnsi="Times New Roman"/>
          <w:sz w:val="28"/>
          <w:szCs w:val="28"/>
        </w:rPr>
        <w:t xml:space="preserve">, доли имущества. Перед начальством </w:t>
      </w:r>
      <w:proofErr w:type="gramStart"/>
      <w:r w:rsidRPr="00AC6B75">
        <w:rPr>
          <w:rFonts w:ascii="Times New Roman" w:hAnsi="Times New Roman"/>
          <w:sz w:val="28"/>
          <w:szCs w:val="28"/>
        </w:rPr>
        <w:t>склонны</w:t>
      </w:r>
      <w:proofErr w:type="gramEnd"/>
      <w:r w:rsidRPr="00AC6B75">
        <w:rPr>
          <w:rFonts w:ascii="Times New Roman" w:hAnsi="Times New Roman"/>
          <w:sz w:val="28"/>
          <w:szCs w:val="28"/>
        </w:rPr>
        <w:t xml:space="preserve"> к угодничеству, если ждут каких-либо преимуществ. Реакция группирования со сверстниками сопряжена со стремлением к властвованию. В группе желают устанавливать порядки, выгодные для себя. Могут хорошо адаптироваться в условиях строгого дисциплинарного режима, где умеют подольститься к начальству, заполучить определенную власть над другими подростками и умеют использовать ее для своей выгоды. Общими чертами являются также вязкость, </w:t>
      </w:r>
      <w:proofErr w:type="spellStart"/>
      <w:r w:rsidRPr="00AC6B75">
        <w:rPr>
          <w:rFonts w:ascii="Times New Roman" w:hAnsi="Times New Roman"/>
          <w:sz w:val="28"/>
          <w:szCs w:val="28"/>
        </w:rPr>
        <w:t>тугоподвижность</w:t>
      </w:r>
      <w:proofErr w:type="spellEnd"/>
      <w:r w:rsidRPr="00AC6B75">
        <w:rPr>
          <w:rFonts w:ascii="Times New Roman" w:hAnsi="Times New Roman"/>
          <w:sz w:val="28"/>
          <w:szCs w:val="28"/>
        </w:rPr>
        <w:t>, инертность, тяжеловесность, что откладывает отпечаток на всем - от моторики и эмоциональности до мышления и личностных ценностей. Особенно пагубным является воспитание в условиях жестоких взаимоотношений.</w:t>
      </w:r>
    </w:p>
    <w:p w:rsidR="00EC6ED4" w:rsidRPr="00AC6B75" w:rsidRDefault="00EC6ED4" w:rsidP="00AC6B75">
      <w:pPr>
        <w:numPr>
          <w:ilvl w:val="0"/>
          <w:numId w:val="5"/>
        </w:numPr>
        <w:tabs>
          <w:tab w:val="clear" w:pos="479"/>
          <w:tab w:val="left" w:pos="1134"/>
        </w:tabs>
        <w:spacing w:after="0" w:line="240" w:lineRule="auto"/>
        <w:ind w:left="0" w:firstLine="709"/>
        <w:jc w:val="both"/>
        <w:rPr>
          <w:rFonts w:ascii="Times New Roman" w:hAnsi="Times New Roman"/>
          <w:sz w:val="28"/>
          <w:szCs w:val="28"/>
        </w:rPr>
      </w:pPr>
      <w:proofErr w:type="spellStart"/>
      <w:r w:rsidRPr="00AC6B75">
        <w:rPr>
          <w:rFonts w:ascii="Times New Roman" w:hAnsi="Times New Roman"/>
          <w:sz w:val="28"/>
          <w:szCs w:val="28"/>
        </w:rPr>
        <w:t>Истероидный</w:t>
      </w:r>
      <w:proofErr w:type="spellEnd"/>
      <w:r w:rsidRPr="00AC6B75">
        <w:rPr>
          <w:rFonts w:ascii="Times New Roman" w:hAnsi="Times New Roman"/>
          <w:sz w:val="28"/>
          <w:szCs w:val="28"/>
        </w:rPr>
        <w:t xml:space="preserve"> тип. Главной чертой является эгоцентризм, ненасытная жажда постоянного внимания окружающих к своей особе, потребность </w:t>
      </w:r>
      <w:r w:rsidR="004F37AA">
        <w:rPr>
          <w:rFonts w:ascii="Times New Roman" w:hAnsi="Times New Roman"/>
          <w:sz w:val="28"/>
          <w:szCs w:val="28"/>
        </w:rPr>
        <w:t>вызывать восхищение, почитание,</w:t>
      </w:r>
      <w:r w:rsidRPr="00AC6B75">
        <w:rPr>
          <w:rFonts w:ascii="Times New Roman" w:hAnsi="Times New Roman"/>
          <w:sz w:val="28"/>
          <w:szCs w:val="28"/>
        </w:rPr>
        <w:t xml:space="preserve"> удивление, сочувствие. </w:t>
      </w:r>
      <w:proofErr w:type="gramStart"/>
      <w:r w:rsidRPr="00AC6B75">
        <w:rPr>
          <w:rFonts w:ascii="Times New Roman" w:hAnsi="Times New Roman"/>
          <w:sz w:val="28"/>
          <w:szCs w:val="28"/>
        </w:rPr>
        <w:t>Лживость и фантазирование целиком направлены на приукрашивание своей личности с тем, чтобы опять же привлечь к себе внимание.</w:t>
      </w:r>
      <w:proofErr w:type="gramEnd"/>
      <w:r w:rsidRPr="00AC6B75">
        <w:rPr>
          <w:rFonts w:ascii="Times New Roman" w:hAnsi="Times New Roman"/>
          <w:sz w:val="28"/>
          <w:szCs w:val="28"/>
        </w:rPr>
        <w:t xml:space="preserve"> Успехи в учебе во многом определяются тем, что их ставят  в пример другим. </w:t>
      </w:r>
      <w:proofErr w:type="spellStart"/>
      <w:r w:rsidRPr="00AC6B75">
        <w:rPr>
          <w:rFonts w:ascii="Times New Roman" w:hAnsi="Times New Roman"/>
          <w:sz w:val="28"/>
          <w:szCs w:val="28"/>
        </w:rPr>
        <w:t>Делинквентность</w:t>
      </w:r>
      <w:proofErr w:type="spellEnd"/>
      <w:r w:rsidRPr="00AC6B75">
        <w:rPr>
          <w:rFonts w:ascii="Times New Roman" w:hAnsi="Times New Roman"/>
          <w:sz w:val="28"/>
          <w:szCs w:val="28"/>
        </w:rPr>
        <w:t xml:space="preserve"> сводится к прогулам, нежелан</w:t>
      </w:r>
      <w:r w:rsidR="004F37AA">
        <w:rPr>
          <w:rFonts w:ascii="Times New Roman" w:hAnsi="Times New Roman"/>
          <w:sz w:val="28"/>
          <w:szCs w:val="28"/>
        </w:rPr>
        <w:t>ию работать и учиться, так как «серая жизнь»</w:t>
      </w:r>
      <w:r w:rsidRPr="00AC6B75">
        <w:rPr>
          <w:rFonts w:ascii="Times New Roman" w:hAnsi="Times New Roman"/>
          <w:sz w:val="28"/>
          <w:szCs w:val="28"/>
        </w:rPr>
        <w:t xml:space="preserve"> их не удовлетворяет, а занять в учебе и труде престижное положение, которое бы тешило их самолюбие, у них не хватает ни способносте</w:t>
      </w:r>
      <w:r w:rsidR="004F37AA">
        <w:rPr>
          <w:rFonts w:ascii="Times New Roman" w:hAnsi="Times New Roman"/>
          <w:sz w:val="28"/>
          <w:szCs w:val="28"/>
        </w:rPr>
        <w:t xml:space="preserve">й, ни, главное, настойчивости. </w:t>
      </w:r>
      <w:r w:rsidRPr="00AC6B75">
        <w:rPr>
          <w:rFonts w:ascii="Times New Roman" w:hAnsi="Times New Roman"/>
          <w:sz w:val="28"/>
          <w:szCs w:val="28"/>
        </w:rPr>
        <w:t>Реакция группирования со сверстниками сопряжена с претензиями на лидерство или на искл</w:t>
      </w:r>
      <w:r w:rsidR="004F37AA">
        <w:rPr>
          <w:rFonts w:ascii="Times New Roman" w:hAnsi="Times New Roman"/>
          <w:sz w:val="28"/>
          <w:szCs w:val="28"/>
        </w:rPr>
        <w:t xml:space="preserve">ючительное положение в группе. </w:t>
      </w:r>
      <w:proofErr w:type="spellStart"/>
      <w:r w:rsidRPr="00AC6B75">
        <w:rPr>
          <w:rFonts w:ascii="Times New Roman" w:hAnsi="Times New Roman"/>
          <w:sz w:val="28"/>
          <w:szCs w:val="28"/>
        </w:rPr>
        <w:t>Истероидные</w:t>
      </w:r>
      <w:proofErr w:type="spellEnd"/>
      <w:r w:rsidRPr="00AC6B75">
        <w:rPr>
          <w:rFonts w:ascii="Times New Roman" w:hAnsi="Times New Roman"/>
          <w:sz w:val="28"/>
          <w:szCs w:val="28"/>
        </w:rPr>
        <w:t xml:space="preserve"> подростки склонны к вызывающему поведению в общественных местах. Обладая хорошим интуитивным чутьем настроения в группе, еще только назревающих в ней желаний, стремлений, событий, такие подростки становятся их первыми выразителями, </w:t>
      </w:r>
      <w:proofErr w:type="spellStart"/>
      <w:r w:rsidRPr="00AC6B75">
        <w:rPr>
          <w:rFonts w:ascii="Times New Roman" w:hAnsi="Times New Roman"/>
          <w:sz w:val="28"/>
          <w:szCs w:val="28"/>
        </w:rPr>
        <w:t>зажигателями</w:t>
      </w:r>
      <w:proofErr w:type="spellEnd"/>
      <w:r w:rsidRPr="00AC6B75">
        <w:rPr>
          <w:rFonts w:ascii="Times New Roman" w:hAnsi="Times New Roman"/>
          <w:sz w:val="28"/>
          <w:szCs w:val="28"/>
        </w:rPr>
        <w:t xml:space="preserve">. Но всегда оказываются вожаками на час, так как перед неожиданными трудностями пасуют, друзей легко предают, </w:t>
      </w:r>
      <w:proofErr w:type="gramStart"/>
      <w:r w:rsidRPr="00AC6B75">
        <w:rPr>
          <w:rFonts w:ascii="Times New Roman" w:hAnsi="Times New Roman"/>
          <w:sz w:val="28"/>
          <w:szCs w:val="28"/>
        </w:rPr>
        <w:t>лишенные</w:t>
      </w:r>
      <w:proofErr w:type="gramEnd"/>
      <w:r w:rsidRPr="00AC6B75">
        <w:rPr>
          <w:rFonts w:ascii="Times New Roman" w:hAnsi="Times New Roman"/>
          <w:sz w:val="28"/>
          <w:szCs w:val="28"/>
        </w:rPr>
        <w:t xml:space="preserve"> восхищенных взглядов, сразу теряют весь задор. В сексуальном поведении также много театральной игры. Самооценка очень далека от объективности. Удары по эгоцентризму являются самыми чувствительными для </w:t>
      </w:r>
      <w:proofErr w:type="spellStart"/>
      <w:r w:rsidRPr="00AC6B75">
        <w:rPr>
          <w:rFonts w:ascii="Times New Roman" w:hAnsi="Times New Roman"/>
          <w:sz w:val="28"/>
          <w:szCs w:val="28"/>
        </w:rPr>
        <w:t>истероидной</w:t>
      </w:r>
      <w:proofErr w:type="spellEnd"/>
      <w:r w:rsidRPr="00AC6B75">
        <w:rPr>
          <w:rFonts w:ascii="Times New Roman" w:hAnsi="Times New Roman"/>
          <w:sz w:val="28"/>
          <w:szCs w:val="28"/>
        </w:rPr>
        <w:t xml:space="preserve"> натуры. Сочетание </w:t>
      </w:r>
      <w:proofErr w:type="spellStart"/>
      <w:r w:rsidRPr="00AC6B75">
        <w:rPr>
          <w:rFonts w:ascii="Times New Roman" w:hAnsi="Times New Roman"/>
          <w:sz w:val="28"/>
          <w:szCs w:val="28"/>
        </w:rPr>
        <w:t>истероидной</w:t>
      </w:r>
      <w:proofErr w:type="spellEnd"/>
      <w:r w:rsidRPr="00AC6B75">
        <w:rPr>
          <w:rFonts w:ascii="Times New Roman" w:hAnsi="Times New Roman"/>
          <w:sz w:val="28"/>
          <w:szCs w:val="28"/>
        </w:rPr>
        <w:t xml:space="preserve"> акцентуации </w:t>
      </w:r>
      <w:proofErr w:type="gramStart"/>
      <w:r w:rsidRPr="00AC6B75">
        <w:rPr>
          <w:rFonts w:ascii="Times New Roman" w:hAnsi="Times New Roman"/>
          <w:sz w:val="28"/>
          <w:szCs w:val="28"/>
        </w:rPr>
        <w:t>с</w:t>
      </w:r>
      <w:proofErr w:type="gramEnd"/>
      <w:r w:rsidRPr="00AC6B75">
        <w:rPr>
          <w:rFonts w:ascii="Times New Roman" w:hAnsi="Times New Roman"/>
          <w:sz w:val="28"/>
          <w:szCs w:val="28"/>
        </w:rPr>
        <w:t xml:space="preserve"> потворствующей </w:t>
      </w:r>
      <w:proofErr w:type="spellStart"/>
      <w:r w:rsidRPr="00AC6B75">
        <w:rPr>
          <w:rFonts w:ascii="Times New Roman" w:hAnsi="Times New Roman"/>
          <w:sz w:val="28"/>
          <w:szCs w:val="28"/>
        </w:rPr>
        <w:t>гиперпротекцией</w:t>
      </w:r>
      <w:proofErr w:type="spellEnd"/>
      <w:r w:rsidRPr="00AC6B75">
        <w:rPr>
          <w:rFonts w:ascii="Times New Roman" w:hAnsi="Times New Roman"/>
          <w:sz w:val="28"/>
          <w:szCs w:val="28"/>
        </w:rPr>
        <w:t xml:space="preserve"> в воспитании  легко приводит к психопатическому развитию. </w:t>
      </w:r>
    </w:p>
    <w:p w:rsidR="00EC6ED4" w:rsidRPr="00AC6B75" w:rsidRDefault="00EC6ED4" w:rsidP="00AC6B75">
      <w:pPr>
        <w:numPr>
          <w:ilvl w:val="0"/>
          <w:numId w:val="5"/>
        </w:numPr>
        <w:tabs>
          <w:tab w:val="clear" w:pos="479"/>
          <w:tab w:val="left" w:pos="1134"/>
        </w:tabs>
        <w:spacing w:after="0" w:line="240" w:lineRule="auto"/>
        <w:ind w:left="0" w:firstLine="709"/>
        <w:jc w:val="both"/>
        <w:rPr>
          <w:rFonts w:ascii="Times New Roman" w:hAnsi="Times New Roman"/>
          <w:sz w:val="28"/>
          <w:szCs w:val="28"/>
        </w:rPr>
      </w:pPr>
      <w:r w:rsidRPr="00AC6B75">
        <w:rPr>
          <w:rFonts w:ascii="Times New Roman" w:hAnsi="Times New Roman"/>
          <w:sz w:val="28"/>
          <w:szCs w:val="28"/>
        </w:rPr>
        <w:t xml:space="preserve">Неустойчивый тип. С детства отличаются непослушанием, непоседливы, всюду и во все лезут, при этом трусливы, боятся наказаний, легко подчиняются другим детям. Элементарные правила поведения усваиваются с трудом. За ними все время приходится следить. С первых классов школы нет желания учиться. Нехотя подчиняются при строгом </w:t>
      </w:r>
      <w:r w:rsidRPr="00AC6B75">
        <w:rPr>
          <w:rFonts w:ascii="Times New Roman" w:hAnsi="Times New Roman"/>
          <w:sz w:val="28"/>
          <w:szCs w:val="28"/>
        </w:rPr>
        <w:lastRenderedPageBreak/>
        <w:t xml:space="preserve">контроле, но всегда ищут случай отлынивать от занятий. Полное безволие обнаруживается, когда дело касается любого труда, исполнения обязанностей достижения целей, которые ставят перед ними старшие. Рано выявляется повышенная тяга к удовольствиям, развлечениям, праздности, безделью. Убегают с уроков в кино или просто погулять по улице. </w:t>
      </w:r>
      <w:proofErr w:type="gramStart"/>
      <w:r w:rsidRPr="00AC6B75">
        <w:rPr>
          <w:rFonts w:ascii="Times New Roman" w:hAnsi="Times New Roman"/>
          <w:sz w:val="28"/>
          <w:szCs w:val="28"/>
        </w:rPr>
        <w:t>Подстрекаемые более товарищами, могут ради компании убежать из дома.</w:t>
      </w:r>
      <w:proofErr w:type="gramEnd"/>
      <w:r w:rsidRPr="00AC6B75">
        <w:rPr>
          <w:rFonts w:ascii="Times New Roman" w:hAnsi="Times New Roman"/>
          <w:sz w:val="28"/>
          <w:szCs w:val="28"/>
        </w:rPr>
        <w:t xml:space="preserve"> Охотно подражают и подчиняются тем, чье поведение сулит наслаждения, веселье и смену легких впечатлений. Готовы все дни проводить в уличных компаниях. Никакой труд не привлекает. Учеба легко забрасывается. Работают только в силу крайней необходимости. Поражает равнодушие к своему будущему - не строят планов, не мечтают о какой-либо профессии или о каком-либо положении для себя. Живут только настоящим, желая извлечь из него максимум удовольствий. От трудностей, испытаний и неприятностей стараются убежать. Скрытая акцентуация по неустойчивому типу обнаруживается, когда подросток, до определенного момента бывший под строгим присмотром, в силу обстоятельств внезапно оказывается лишенным постоянного контроля. Он сразу же попадает в асоциальную компанию, начинает </w:t>
      </w:r>
      <w:proofErr w:type="spellStart"/>
      <w:r w:rsidRPr="00AC6B75">
        <w:rPr>
          <w:rFonts w:ascii="Times New Roman" w:hAnsi="Times New Roman"/>
          <w:sz w:val="28"/>
          <w:szCs w:val="28"/>
        </w:rPr>
        <w:t>алкоголизироваться</w:t>
      </w:r>
      <w:proofErr w:type="spellEnd"/>
      <w:r w:rsidRPr="00AC6B75">
        <w:rPr>
          <w:rFonts w:ascii="Times New Roman" w:hAnsi="Times New Roman"/>
          <w:sz w:val="28"/>
          <w:szCs w:val="28"/>
        </w:rPr>
        <w:t xml:space="preserve"> и совершает правонарушения.</w:t>
      </w:r>
    </w:p>
    <w:p w:rsidR="00EC6ED4" w:rsidRPr="00AC6B75" w:rsidRDefault="00EC6ED4" w:rsidP="00AC6B75">
      <w:pPr>
        <w:numPr>
          <w:ilvl w:val="0"/>
          <w:numId w:val="5"/>
        </w:numPr>
        <w:tabs>
          <w:tab w:val="clear" w:pos="479"/>
          <w:tab w:val="left" w:pos="1134"/>
        </w:tabs>
        <w:spacing w:after="0" w:line="240" w:lineRule="auto"/>
        <w:ind w:left="0" w:firstLine="709"/>
        <w:jc w:val="both"/>
        <w:rPr>
          <w:rFonts w:ascii="Times New Roman" w:hAnsi="Times New Roman"/>
          <w:sz w:val="28"/>
          <w:szCs w:val="28"/>
        </w:rPr>
      </w:pPr>
      <w:r w:rsidRPr="00AC6B75">
        <w:rPr>
          <w:rFonts w:ascii="Times New Roman" w:hAnsi="Times New Roman"/>
          <w:sz w:val="28"/>
          <w:szCs w:val="28"/>
        </w:rPr>
        <w:t xml:space="preserve">Конформный тип. Главная черта - постоянная и чрезмерная </w:t>
      </w:r>
      <w:r w:rsidR="004F37AA" w:rsidRPr="00AC6B75">
        <w:rPr>
          <w:rFonts w:ascii="Times New Roman" w:hAnsi="Times New Roman"/>
          <w:sz w:val="28"/>
          <w:szCs w:val="28"/>
        </w:rPr>
        <w:t>комфор</w:t>
      </w:r>
      <w:r w:rsidR="004F37AA">
        <w:rPr>
          <w:rFonts w:ascii="Times New Roman" w:hAnsi="Times New Roman"/>
          <w:sz w:val="28"/>
          <w:szCs w:val="28"/>
        </w:rPr>
        <w:t>т</w:t>
      </w:r>
      <w:r w:rsidR="004F37AA" w:rsidRPr="00AC6B75">
        <w:rPr>
          <w:rFonts w:ascii="Times New Roman" w:hAnsi="Times New Roman"/>
          <w:sz w:val="28"/>
          <w:szCs w:val="28"/>
        </w:rPr>
        <w:t>ность</w:t>
      </w:r>
      <w:r w:rsidRPr="00AC6B75">
        <w:rPr>
          <w:rFonts w:ascii="Times New Roman" w:hAnsi="Times New Roman"/>
          <w:sz w:val="28"/>
          <w:szCs w:val="28"/>
        </w:rPr>
        <w:t xml:space="preserve"> к своему непосредственному окружению. При этом под этими </w:t>
      </w:r>
      <w:r w:rsidR="004F37AA">
        <w:rPr>
          <w:rFonts w:ascii="Times New Roman" w:hAnsi="Times New Roman"/>
          <w:sz w:val="28"/>
          <w:szCs w:val="28"/>
        </w:rPr>
        <w:t>«</w:t>
      </w:r>
      <w:r w:rsidRPr="00AC6B75">
        <w:rPr>
          <w:rFonts w:ascii="Times New Roman" w:hAnsi="Times New Roman"/>
          <w:sz w:val="28"/>
          <w:szCs w:val="28"/>
        </w:rPr>
        <w:t>всеми</w:t>
      </w:r>
      <w:r w:rsidR="004F37AA">
        <w:rPr>
          <w:rFonts w:ascii="Times New Roman" w:hAnsi="Times New Roman"/>
          <w:sz w:val="28"/>
          <w:szCs w:val="28"/>
        </w:rPr>
        <w:t>»</w:t>
      </w:r>
      <w:r w:rsidRPr="00AC6B75">
        <w:rPr>
          <w:rFonts w:ascii="Times New Roman" w:hAnsi="Times New Roman"/>
          <w:sz w:val="28"/>
          <w:szCs w:val="28"/>
        </w:rPr>
        <w:t xml:space="preserve"> подразумевается привычное окружение. В жизни любят руководс</w:t>
      </w:r>
      <w:r w:rsidR="004F37AA">
        <w:rPr>
          <w:rFonts w:ascii="Times New Roman" w:hAnsi="Times New Roman"/>
          <w:sz w:val="28"/>
          <w:szCs w:val="28"/>
        </w:rPr>
        <w:t xml:space="preserve">твоваться правилами из разряда </w:t>
      </w:r>
      <w:r w:rsidRPr="00AC6B75">
        <w:rPr>
          <w:rFonts w:ascii="Times New Roman" w:hAnsi="Times New Roman"/>
          <w:sz w:val="28"/>
          <w:szCs w:val="28"/>
        </w:rPr>
        <w:t xml:space="preserve">«утраченного не воротишь» и т.д. Стремясь всегда соответствовать окружению, совершенно не могут ему противостоять. Поэтому конформные подростки </w:t>
      </w:r>
      <w:r w:rsidR="004F37AA">
        <w:rPr>
          <w:rFonts w:ascii="Times New Roman" w:hAnsi="Times New Roman"/>
          <w:sz w:val="28"/>
          <w:szCs w:val="28"/>
        </w:rPr>
        <w:t>«</w:t>
      </w:r>
      <w:r w:rsidRPr="00AC6B75">
        <w:rPr>
          <w:rFonts w:ascii="Times New Roman" w:hAnsi="Times New Roman"/>
          <w:sz w:val="28"/>
          <w:szCs w:val="28"/>
        </w:rPr>
        <w:t>за компанию</w:t>
      </w:r>
      <w:r w:rsidR="004F37AA">
        <w:rPr>
          <w:rFonts w:ascii="Times New Roman" w:hAnsi="Times New Roman"/>
          <w:sz w:val="28"/>
          <w:szCs w:val="28"/>
        </w:rPr>
        <w:t>»</w:t>
      </w:r>
      <w:r w:rsidRPr="00AC6B75">
        <w:rPr>
          <w:rFonts w:ascii="Times New Roman" w:hAnsi="Times New Roman"/>
          <w:sz w:val="28"/>
          <w:szCs w:val="28"/>
        </w:rPr>
        <w:t xml:space="preserve"> легко спиваются, могут быть втянуты в групповые правонарушения. Новое не любят, потому что не могут к нему быстро приспособиться. Трудно осваиваются в новой обстановке. Конформные подростки очень дорожат местом в </w:t>
      </w:r>
      <w:proofErr w:type="gramStart"/>
      <w:r w:rsidRPr="00AC6B75">
        <w:rPr>
          <w:rFonts w:ascii="Times New Roman" w:hAnsi="Times New Roman"/>
          <w:sz w:val="28"/>
          <w:szCs w:val="28"/>
        </w:rPr>
        <w:t>привычной группе</w:t>
      </w:r>
      <w:proofErr w:type="gramEnd"/>
      <w:r w:rsidRPr="00AC6B75">
        <w:rPr>
          <w:rFonts w:ascii="Times New Roman" w:hAnsi="Times New Roman"/>
          <w:sz w:val="28"/>
          <w:szCs w:val="28"/>
        </w:rPr>
        <w:t xml:space="preserve"> сверстников, постоянством окружения, стабильностью этой группы. Нередко решающим в выборе профессии или в избрании места, где продолжать учебу, является то обстоятельств, что в то или иное учебное заведение </w:t>
      </w:r>
      <w:proofErr w:type="gramStart"/>
      <w:r w:rsidRPr="00AC6B75">
        <w:rPr>
          <w:rFonts w:ascii="Times New Roman" w:hAnsi="Times New Roman"/>
          <w:sz w:val="28"/>
          <w:szCs w:val="28"/>
        </w:rPr>
        <w:t>поступают большинство товарищей</w:t>
      </w:r>
      <w:proofErr w:type="gramEnd"/>
      <w:r w:rsidRPr="00AC6B75">
        <w:rPr>
          <w:rFonts w:ascii="Times New Roman" w:hAnsi="Times New Roman"/>
          <w:sz w:val="28"/>
          <w:szCs w:val="28"/>
        </w:rPr>
        <w:t xml:space="preserve">. Если привычная подростковая группа по какой-либо причине отвергает конформного подростка, то это воспринимается как одна из самых тяжелых психических травм. Слабое место в конформном характере - непереносимость крутых перемен. Ломка жизненного стереотипа, лишение привычного общества может послужить причиной реактивных состояний. </w:t>
      </w:r>
    </w:p>
    <w:p w:rsidR="00EC6ED4" w:rsidRPr="00AC6B75" w:rsidRDefault="00EC6ED4" w:rsidP="00AC6B75">
      <w:pPr>
        <w:numPr>
          <w:ilvl w:val="0"/>
          <w:numId w:val="5"/>
        </w:numPr>
        <w:tabs>
          <w:tab w:val="clear" w:pos="479"/>
          <w:tab w:val="left" w:pos="1134"/>
        </w:tabs>
        <w:spacing w:after="0" w:line="240" w:lineRule="auto"/>
        <w:ind w:left="0" w:firstLine="709"/>
        <w:jc w:val="both"/>
        <w:rPr>
          <w:rFonts w:ascii="Times New Roman" w:hAnsi="Times New Roman"/>
          <w:sz w:val="28"/>
          <w:szCs w:val="28"/>
        </w:rPr>
      </w:pPr>
      <w:r w:rsidRPr="00AC6B75">
        <w:rPr>
          <w:rFonts w:ascii="Times New Roman" w:hAnsi="Times New Roman"/>
          <w:sz w:val="28"/>
          <w:szCs w:val="28"/>
        </w:rPr>
        <w:t xml:space="preserve">Смешанные типы. Эти типы составляют почти половину случаев явных акцентуаций. Их особенности нетрудно представить на основании предыдущих описаний. Промежуточные типы обусловлены эндогенными закономерностями, прежде всего генетическими факторами, а также, возможно, особенностями развития в раннем детстве. К ним относятся </w:t>
      </w:r>
      <w:proofErr w:type="gramStart"/>
      <w:r w:rsidRPr="00AC6B75">
        <w:rPr>
          <w:rFonts w:ascii="Times New Roman" w:hAnsi="Times New Roman"/>
          <w:sz w:val="28"/>
          <w:szCs w:val="28"/>
        </w:rPr>
        <w:t>лабильно-циклоидный</w:t>
      </w:r>
      <w:proofErr w:type="gramEnd"/>
      <w:r w:rsidRPr="00AC6B75">
        <w:rPr>
          <w:rFonts w:ascii="Times New Roman" w:hAnsi="Times New Roman"/>
          <w:sz w:val="28"/>
          <w:szCs w:val="28"/>
        </w:rPr>
        <w:t xml:space="preserve"> и </w:t>
      </w:r>
      <w:proofErr w:type="spellStart"/>
      <w:r w:rsidRPr="00AC6B75">
        <w:rPr>
          <w:rFonts w:ascii="Times New Roman" w:hAnsi="Times New Roman"/>
          <w:sz w:val="28"/>
          <w:szCs w:val="28"/>
        </w:rPr>
        <w:t>конформно-гипертимный</w:t>
      </w:r>
      <w:proofErr w:type="spellEnd"/>
      <w:r w:rsidRPr="00AC6B75">
        <w:rPr>
          <w:rFonts w:ascii="Times New Roman" w:hAnsi="Times New Roman"/>
          <w:sz w:val="28"/>
          <w:szCs w:val="28"/>
        </w:rPr>
        <w:t xml:space="preserve"> типы, а также сочетания лабильного типа с </w:t>
      </w:r>
      <w:proofErr w:type="spellStart"/>
      <w:r w:rsidRPr="00AC6B75">
        <w:rPr>
          <w:rFonts w:ascii="Times New Roman" w:hAnsi="Times New Roman"/>
          <w:sz w:val="28"/>
          <w:szCs w:val="28"/>
        </w:rPr>
        <w:t>астено-невротическим</w:t>
      </w:r>
      <w:proofErr w:type="spellEnd"/>
      <w:r w:rsidRPr="00AC6B75">
        <w:rPr>
          <w:rFonts w:ascii="Times New Roman" w:hAnsi="Times New Roman"/>
          <w:sz w:val="28"/>
          <w:szCs w:val="28"/>
        </w:rPr>
        <w:t xml:space="preserve"> и сенситивным, </w:t>
      </w:r>
      <w:proofErr w:type="spellStart"/>
      <w:r w:rsidRPr="00AC6B75">
        <w:rPr>
          <w:rFonts w:ascii="Times New Roman" w:hAnsi="Times New Roman"/>
          <w:sz w:val="28"/>
          <w:szCs w:val="28"/>
        </w:rPr>
        <w:t>астено-</w:t>
      </w:r>
      <w:r w:rsidRPr="00AC6B75">
        <w:rPr>
          <w:rFonts w:ascii="Times New Roman" w:hAnsi="Times New Roman"/>
          <w:sz w:val="28"/>
          <w:szCs w:val="28"/>
        </w:rPr>
        <w:lastRenderedPageBreak/>
        <w:t>невротического</w:t>
      </w:r>
      <w:proofErr w:type="spellEnd"/>
      <w:r w:rsidRPr="00AC6B75">
        <w:rPr>
          <w:rFonts w:ascii="Times New Roman" w:hAnsi="Times New Roman"/>
          <w:sz w:val="28"/>
          <w:szCs w:val="28"/>
        </w:rPr>
        <w:t xml:space="preserve"> с сенситивным и психастеническим. Сюда же могут быть отнесены такие промежуточные типы, как </w:t>
      </w:r>
      <w:proofErr w:type="spellStart"/>
      <w:r w:rsidRPr="00AC6B75">
        <w:rPr>
          <w:rFonts w:ascii="Times New Roman" w:hAnsi="Times New Roman"/>
          <w:sz w:val="28"/>
          <w:szCs w:val="28"/>
        </w:rPr>
        <w:t>шизоидо-сенситивный</w:t>
      </w:r>
      <w:proofErr w:type="spellEnd"/>
      <w:r w:rsidRPr="00AC6B75">
        <w:rPr>
          <w:rFonts w:ascii="Times New Roman" w:hAnsi="Times New Roman"/>
          <w:sz w:val="28"/>
          <w:szCs w:val="28"/>
        </w:rPr>
        <w:t xml:space="preserve">, </w:t>
      </w:r>
      <w:proofErr w:type="spellStart"/>
      <w:r w:rsidRPr="00AC6B75">
        <w:rPr>
          <w:rFonts w:ascii="Times New Roman" w:hAnsi="Times New Roman"/>
          <w:sz w:val="28"/>
          <w:szCs w:val="28"/>
        </w:rPr>
        <w:t>шизоидо-психастенический</w:t>
      </w:r>
      <w:proofErr w:type="spellEnd"/>
      <w:r w:rsidRPr="00AC6B75">
        <w:rPr>
          <w:rFonts w:ascii="Times New Roman" w:hAnsi="Times New Roman"/>
          <w:sz w:val="28"/>
          <w:szCs w:val="28"/>
        </w:rPr>
        <w:t xml:space="preserve">, </w:t>
      </w:r>
      <w:proofErr w:type="spellStart"/>
      <w:r w:rsidRPr="00AC6B75">
        <w:rPr>
          <w:rFonts w:ascii="Times New Roman" w:hAnsi="Times New Roman"/>
          <w:sz w:val="28"/>
          <w:szCs w:val="28"/>
        </w:rPr>
        <w:t>шизоидо-эпилептоидный</w:t>
      </w:r>
      <w:proofErr w:type="spellEnd"/>
      <w:r w:rsidRPr="00AC6B75">
        <w:rPr>
          <w:rFonts w:ascii="Times New Roman" w:hAnsi="Times New Roman"/>
          <w:sz w:val="28"/>
          <w:szCs w:val="28"/>
        </w:rPr>
        <w:t xml:space="preserve">, </w:t>
      </w:r>
      <w:proofErr w:type="spellStart"/>
      <w:r w:rsidRPr="00AC6B75">
        <w:rPr>
          <w:rFonts w:ascii="Times New Roman" w:hAnsi="Times New Roman"/>
          <w:sz w:val="28"/>
          <w:szCs w:val="28"/>
        </w:rPr>
        <w:t>шизоидо-истероидный</w:t>
      </w:r>
      <w:proofErr w:type="spellEnd"/>
      <w:r w:rsidRPr="00AC6B75">
        <w:rPr>
          <w:rFonts w:ascii="Times New Roman" w:hAnsi="Times New Roman"/>
          <w:sz w:val="28"/>
          <w:szCs w:val="28"/>
        </w:rPr>
        <w:t xml:space="preserve">, </w:t>
      </w:r>
      <w:proofErr w:type="spellStart"/>
      <w:r w:rsidRPr="00AC6B75">
        <w:rPr>
          <w:rFonts w:ascii="Times New Roman" w:hAnsi="Times New Roman"/>
          <w:sz w:val="28"/>
          <w:szCs w:val="28"/>
        </w:rPr>
        <w:t>истероидно-эпилептоидный</w:t>
      </w:r>
      <w:proofErr w:type="spellEnd"/>
      <w:r w:rsidRPr="00AC6B75">
        <w:rPr>
          <w:rFonts w:ascii="Times New Roman" w:hAnsi="Times New Roman"/>
          <w:sz w:val="28"/>
          <w:szCs w:val="28"/>
        </w:rPr>
        <w:t xml:space="preserve">. В силу же эндогенных закономерностей возможна трансформация </w:t>
      </w:r>
      <w:proofErr w:type="spellStart"/>
      <w:r w:rsidRPr="00AC6B75">
        <w:rPr>
          <w:rFonts w:ascii="Times New Roman" w:hAnsi="Times New Roman"/>
          <w:sz w:val="28"/>
          <w:szCs w:val="28"/>
        </w:rPr>
        <w:t>гипертимного</w:t>
      </w:r>
      <w:proofErr w:type="spellEnd"/>
      <w:r w:rsidRPr="00AC6B75">
        <w:rPr>
          <w:rFonts w:ascii="Times New Roman" w:hAnsi="Times New Roman"/>
          <w:sz w:val="28"/>
          <w:szCs w:val="28"/>
        </w:rPr>
        <w:t xml:space="preserve"> типа в </w:t>
      </w:r>
      <w:proofErr w:type="gramStart"/>
      <w:r w:rsidRPr="00AC6B75">
        <w:rPr>
          <w:rFonts w:ascii="Times New Roman" w:hAnsi="Times New Roman"/>
          <w:sz w:val="28"/>
          <w:szCs w:val="28"/>
        </w:rPr>
        <w:t>циклоидный</w:t>
      </w:r>
      <w:proofErr w:type="gramEnd"/>
      <w:r w:rsidRPr="00AC6B75">
        <w:rPr>
          <w:rFonts w:ascii="Times New Roman" w:hAnsi="Times New Roman"/>
          <w:sz w:val="28"/>
          <w:szCs w:val="28"/>
        </w:rPr>
        <w:t xml:space="preserve"> и т.п. </w:t>
      </w:r>
    </w:p>
    <w:p w:rsidR="00EC6ED4" w:rsidRPr="00AC6B75" w:rsidRDefault="00EC6ED4" w:rsidP="00AC6B75">
      <w:pPr>
        <w:numPr>
          <w:ilvl w:val="0"/>
          <w:numId w:val="5"/>
        </w:numPr>
        <w:tabs>
          <w:tab w:val="clear" w:pos="479"/>
          <w:tab w:val="left" w:pos="1134"/>
        </w:tabs>
        <w:spacing w:after="0" w:line="240" w:lineRule="auto"/>
        <w:ind w:left="0" w:firstLine="709"/>
        <w:jc w:val="both"/>
        <w:rPr>
          <w:rFonts w:ascii="Times New Roman" w:hAnsi="Times New Roman"/>
          <w:sz w:val="28"/>
          <w:szCs w:val="28"/>
        </w:rPr>
      </w:pPr>
      <w:r w:rsidRPr="00AC6B75">
        <w:rPr>
          <w:rFonts w:ascii="Times New Roman" w:hAnsi="Times New Roman"/>
          <w:sz w:val="28"/>
          <w:szCs w:val="28"/>
        </w:rPr>
        <w:t xml:space="preserve">Амальгамные типы. Это тоже смешанные типы, но иного рода. Они формируются как следствие наслаивания черт одного типа на эндогенное ядро другого в силу неправильного воспитания или иных хронически действующих психогенных факторов. Здесь также возможны далеко не все, а лишь некоторые наслоения одного типа на другой. Следует отметить, что </w:t>
      </w:r>
      <w:proofErr w:type="spellStart"/>
      <w:r w:rsidRPr="00AC6B75">
        <w:rPr>
          <w:rFonts w:ascii="Times New Roman" w:hAnsi="Times New Roman"/>
          <w:sz w:val="28"/>
          <w:szCs w:val="28"/>
        </w:rPr>
        <w:t>гипертимно-истероидный</w:t>
      </w:r>
      <w:proofErr w:type="spellEnd"/>
      <w:r w:rsidRPr="00AC6B75">
        <w:rPr>
          <w:rFonts w:ascii="Times New Roman" w:hAnsi="Times New Roman"/>
          <w:sz w:val="28"/>
          <w:szCs w:val="28"/>
        </w:rPr>
        <w:t xml:space="preserve"> типы представляют собой присоединение неустойчивых или </w:t>
      </w:r>
      <w:proofErr w:type="spellStart"/>
      <w:r w:rsidRPr="00AC6B75">
        <w:rPr>
          <w:rFonts w:ascii="Times New Roman" w:hAnsi="Times New Roman"/>
          <w:sz w:val="28"/>
          <w:szCs w:val="28"/>
        </w:rPr>
        <w:t>истероидных</w:t>
      </w:r>
      <w:proofErr w:type="spellEnd"/>
      <w:r w:rsidRPr="00AC6B75">
        <w:rPr>
          <w:rFonts w:ascii="Times New Roman" w:hAnsi="Times New Roman"/>
          <w:sz w:val="28"/>
          <w:szCs w:val="28"/>
        </w:rPr>
        <w:t xml:space="preserve"> че</w:t>
      </w:r>
      <w:proofErr w:type="gramStart"/>
      <w:r w:rsidRPr="00AC6B75">
        <w:rPr>
          <w:rFonts w:ascii="Times New Roman" w:hAnsi="Times New Roman"/>
          <w:sz w:val="28"/>
          <w:szCs w:val="28"/>
        </w:rPr>
        <w:t xml:space="preserve">рт к </w:t>
      </w:r>
      <w:proofErr w:type="spellStart"/>
      <w:r w:rsidRPr="00AC6B75">
        <w:rPr>
          <w:rFonts w:ascii="Times New Roman" w:hAnsi="Times New Roman"/>
          <w:sz w:val="28"/>
          <w:szCs w:val="28"/>
        </w:rPr>
        <w:t>ги</w:t>
      </w:r>
      <w:proofErr w:type="gramEnd"/>
      <w:r w:rsidRPr="00AC6B75">
        <w:rPr>
          <w:rFonts w:ascii="Times New Roman" w:hAnsi="Times New Roman"/>
          <w:sz w:val="28"/>
          <w:szCs w:val="28"/>
        </w:rPr>
        <w:t>пертимной</w:t>
      </w:r>
      <w:proofErr w:type="spellEnd"/>
      <w:r w:rsidRPr="00AC6B75">
        <w:rPr>
          <w:rFonts w:ascii="Times New Roman" w:hAnsi="Times New Roman"/>
          <w:sz w:val="28"/>
          <w:szCs w:val="28"/>
        </w:rPr>
        <w:t xml:space="preserve"> основе. </w:t>
      </w:r>
      <w:proofErr w:type="spellStart"/>
      <w:r w:rsidRPr="00AC6B75">
        <w:rPr>
          <w:rFonts w:ascii="Times New Roman" w:hAnsi="Times New Roman"/>
          <w:sz w:val="28"/>
          <w:szCs w:val="28"/>
        </w:rPr>
        <w:t>Лабильно-истероидный</w:t>
      </w:r>
      <w:proofErr w:type="spellEnd"/>
      <w:r w:rsidRPr="00AC6B75">
        <w:rPr>
          <w:rFonts w:ascii="Times New Roman" w:hAnsi="Times New Roman"/>
          <w:sz w:val="28"/>
          <w:szCs w:val="28"/>
        </w:rPr>
        <w:t xml:space="preserve"> тип обычно бывает следствием наслоения </w:t>
      </w:r>
      <w:proofErr w:type="spellStart"/>
      <w:r w:rsidRPr="00AC6B75">
        <w:rPr>
          <w:rFonts w:ascii="Times New Roman" w:hAnsi="Times New Roman"/>
          <w:sz w:val="28"/>
          <w:szCs w:val="28"/>
        </w:rPr>
        <w:t>истероидности</w:t>
      </w:r>
      <w:proofErr w:type="spellEnd"/>
      <w:r w:rsidRPr="00AC6B75">
        <w:rPr>
          <w:rFonts w:ascii="Times New Roman" w:hAnsi="Times New Roman"/>
          <w:sz w:val="28"/>
          <w:szCs w:val="28"/>
        </w:rPr>
        <w:t xml:space="preserve"> на эмоциональную лабильность, а </w:t>
      </w:r>
      <w:proofErr w:type="spellStart"/>
      <w:r w:rsidRPr="00AC6B75">
        <w:rPr>
          <w:rFonts w:ascii="Times New Roman" w:hAnsi="Times New Roman"/>
          <w:sz w:val="28"/>
          <w:szCs w:val="28"/>
        </w:rPr>
        <w:t>шизоидо-неустойчивый</w:t>
      </w:r>
      <w:proofErr w:type="spellEnd"/>
      <w:r w:rsidRPr="00AC6B75">
        <w:rPr>
          <w:rFonts w:ascii="Times New Roman" w:hAnsi="Times New Roman"/>
          <w:sz w:val="28"/>
          <w:szCs w:val="28"/>
        </w:rPr>
        <w:t xml:space="preserve"> и </w:t>
      </w:r>
      <w:proofErr w:type="spellStart"/>
      <w:r w:rsidRPr="00AC6B75">
        <w:rPr>
          <w:rFonts w:ascii="Times New Roman" w:hAnsi="Times New Roman"/>
          <w:sz w:val="28"/>
          <w:szCs w:val="28"/>
        </w:rPr>
        <w:t>эпилептоидо-неустойчивый</w:t>
      </w:r>
      <w:proofErr w:type="spellEnd"/>
      <w:r w:rsidRPr="00AC6B75">
        <w:rPr>
          <w:rFonts w:ascii="Times New Roman" w:hAnsi="Times New Roman"/>
          <w:sz w:val="28"/>
          <w:szCs w:val="28"/>
        </w:rPr>
        <w:t xml:space="preserve"> - неустойчивости на шизоидную или </w:t>
      </w:r>
      <w:proofErr w:type="spellStart"/>
      <w:r w:rsidRPr="00AC6B75">
        <w:rPr>
          <w:rFonts w:ascii="Times New Roman" w:hAnsi="Times New Roman"/>
          <w:sz w:val="28"/>
          <w:szCs w:val="28"/>
        </w:rPr>
        <w:t>эпилептоидную</w:t>
      </w:r>
      <w:proofErr w:type="spellEnd"/>
      <w:r w:rsidRPr="00AC6B75">
        <w:rPr>
          <w:rFonts w:ascii="Times New Roman" w:hAnsi="Times New Roman"/>
          <w:sz w:val="28"/>
          <w:szCs w:val="28"/>
        </w:rPr>
        <w:t xml:space="preserve"> основу. Последнее сочетание отличается повышенной криминогенной опасностью. При </w:t>
      </w:r>
      <w:proofErr w:type="spellStart"/>
      <w:r w:rsidRPr="00AC6B75">
        <w:rPr>
          <w:rFonts w:ascii="Times New Roman" w:hAnsi="Times New Roman"/>
          <w:sz w:val="28"/>
          <w:szCs w:val="28"/>
        </w:rPr>
        <w:t>истероидно-неустойчивом</w:t>
      </w:r>
      <w:proofErr w:type="spellEnd"/>
      <w:r w:rsidRPr="00AC6B75">
        <w:rPr>
          <w:rFonts w:ascii="Times New Roman" w:hAnsi="Times New Roman"/>
          <w:sz w:val="28"/>
          <w:szCs w:val="28"/>
        </w:rPr>
        <w:t xml:space="preserve"> типе неустойчивость является лишь формой выражения </w:t>
      </w:r>
      <w:proofErr w:type="spellStart"/>
      <w:r w:rsidRPr="00AC6B75">
        <w:rPr>
          <w:rFonts w:ascii="Times New Roman" w:hAnsi="Times New Roman"/>
          <w:sz w:val="28"/>
          <w:szCs w:val="28"/>
        </w:rPr>
        <w:t>истероидных</w:t>
      </w:r>
      <w:proofErr w:type="spellEnd"/>
      <w:r w:rsidRPr="00AC6B75">
        <w:rPr>
          <w:rFonts w:ascii="Times New Roman" w:hAnsi="Times New Roman"/>
          <w:sz w:val="28"/>
          <w:szCs w:val="28"/>
        </w:rPr>
        <w:t xml:space="preserve"> черт. Развитие </w:t>
      </w:r>
      <w:proofErr w:type="spellStart"/>
      <w:r w:rsidRPr="00AC6B75">
        <w:rPr>
          <w:rFonts w:ascii="Times New Roman" w:hAnsi="Times New Roman"/>
          <w:sz w:val="28"/>
          <w:szCs w:val="28"/>
        </w:rPr>
        <w:t>эпилептоидных</w:t>
      </w:r>
      <w:proofErr w:type="spellEnd"/>
      <w:r w:rsidRPr="00AC6B75">
        <w:rPr>
          <w:rFonts w:ascii="Times New Roman" w:hAnsi="Times New Roman"/>
          <w:sz w:val="28"/>
          <w:szCs w:val="28"/>
        </w:rPr>
        <w:t xml:space="preserve"> черт на основе </w:t>
      </w:r>
      <w:proofErr w:type="spellStart"/>
      <w:r w:rsidRPr="00AC6B75">
        <w:rPr>
          <w:rFonts w:ascii="Times New Roman" w:hAnsi="Times New Roman"/>
          <w:sz w:val="28"/>
          <w:szCs w:val="28"/>
        </w:rPr>
        <w:t>конформности</w:t>
      </w:r>
      <w:proofErr w:type="spellEnd"/>
      <w:r w:rsidRPr="00AC6B75">
        <w:rPr>
          <w:rFonts w:ascii="Times New Roman" w:hAnsi="Times New Roman"/>
          <w:sz w:val="28"/>
          <w:szCs w:val="28"/>
        </w:rPr>
        <w:t xml:space="preserve"> возможно, когда подросток вырастает в условиях жестоких взаимоотношений. Конформно-неустойчивый тип возникает как следствие воспитания конформного подростка в асоциальном окружении. Другие сочетания практически не встречаются. </w:t>
      </w:r>
    </w:p>
    <w:p w:rsidR="00EC6ED4" w:rsidRPr="00AC6B75" w:rsidRDefault="00EC6ED4" w:rsidP="00AC6B75">
      <w:pPr>
        <w:tabs>
          <w:tab w:val="left" w:pos="726"/>
        </w:tabs>
        <w:spacing w:after="0" w:line="240" w:lineRule="auto"/>
        <w:ind w:firstLine="709"/>
        <w:jc w:val="both"/>
        <w:rPr>
          <w:rFonts w:ascii="Times New Roman" w:hAnsi="Times New Roman"/>
          <w:sz w:val="28"/>
          <w:szCs w:val="28"/>
        </w:rPr>
      </w:pPr>
      <w:r w:rsidRPr="00AC6B75">
        <w:rPr>
          <w:rFonts w:ascii="Times New Roman" w:hAnsi="Times New Roman"/>
          <w:sz w:val="28"/>
          <w:szCs w:val="28"/>
        </w:rPr>
        <w:t xml:space="preserve">Каждый из типов характера, имеет свое специфическое «место наименьшего сопротивления», свою «ахиллесову пяту» т.е. такие особенности в характере подростка, благодаря которым он чувствует себя особенно неприспособленным к определенным ситуациям или </w:t>
      </w:r>
      <w:proofErr w:type="gramStart"/>
      <w:r w:rsidRPr="00AC6B75">
        <w:rPr>
          <w:rFonts w:ascii="Times New Roman" w:hAnsi="Times New Roman"/>
          <w:sz w:val="28"/>
          <w:szCs w:val="28"/>
        </w:rPr>
        <w:t>условиям</w:t>
      </w:r>
      <w:proofErr w:type="gramEnd"/>
      <w:r w:rsidRPr="00AC6B75">
        <w:rPr>
          <w:rFonts w:ascii="Times New Roman" w:hAnsi="Times New Roman"/>
          <w:sz w:val="28"/>
          <w:szCs w:val="28"/>
        </w:rPr>
        <w:t xml:space="preserve"> возникающим в жизни. Эти специфические черты проявляются лишь в определенных ситуациях для различных характеров, отличающихся друг от друга. Часто в семье и в школе родители, сверстники и педагоги, не учитывая </w:t>
      </w:r>
      <w:r w:rsidR="004F37AA">
        <w:rPr>
          <w:rFonts w:ascii="Times New Roman" w:hAnsi="Times New Roman"/>
          <w:sz w:val="28"/>
          <w:szCs w:val="28"/>
        </w:rPr>
        <w:t>«</w:t>
      </w:r>
      <w:r w:rsidRPr="00AC6B75">
        <w:rPr>
          <w:rFonts w:ascii="Times New Roman" w:hAnsi="Times New Roman"/>
          <w:sz w:val="28"/>
          <w:szCs w:val="28"/>
        </w:rPr>
        <w:t>точки наименьшего сопротивления</w:t>
      </w:r>
      <w:r w:rsidR="004F37AA">
        <w:rPr>
          <w:rFonts w:ascii="Times New Roman" w:hAnsi="Times New Roman"/>
          <w:sz w:val="28"/>
          <w:szCs w:val="28"/>
        </w:rPr>
        <w:t>»</w:t>
      </w:r>
      <w:r w:rsidRPr="00AC6B75">
        <w:rPr>
          <w:rFonts w:ascii="Times New Roman" w:hAnsi="Times New Roman"/>
          <w:sz w:val="28"/>
          <w:szCs w:val="28"/>
        </w:rPr>
        <w:t xml:space="preserve"> невольно из лучших побуждений создают своим поведением условия, в которых он испытывает раздражение, депрессию, страдает или протестует. Другие же подростки в этих же условиях не испытывают потребности протестовать и прекрасно себя чувствуют. Понятие </w:t>
      </w:r>
      <w:r w:rsidR="004F37AA">
        <w:rPr>
          <w:rFonts w:ascii="Times New Roman" w:hAnsi="Times New Roman"/>
          <w:sz w:val="28"/>
          <w:szCs w:val="28"/>
        </w:rPr>
        <w:t>«</w:t>
      </w:r>
      <w:r w:rsidRPr="00AC6B75">
        <w:rPr>
          <w:rFonts w:ascii="Times New Roman" w:hAnsi="Times New Roman"/>
          <w:sz w:val="28"/>
          <w:szCs w:val="28"/>
        </w:rPr>
        <w:t>сильные и слабые стороны характера</w:t>
      </w:r>
      <w:r w:rsidR="004F37AA">
        <w:rPr>
          <w:rFonts w:ascii="Times New Roman" w:hAnsi="Times New Roman"/>
          <w:sz w:val="28"/>
          <w:szCs w:val="28"/>
        </w:rPr>
        <w:t>»</w:t>
      </w:r>
      <w:r w:rsidRPr="00AC6B75">
        <w:rPr>
          <w:rFonts w:ascii="Times New Roman" w:hAnsi="Times New Roman"/>
          <w:sz w:val="28"/>
          <w:szCs w:val="28"/>
        </w:rPr>
        <w:t xml:space="preserve"> вводятся для того, чтобы подчеркнуть: нет хороших и плохих характеров, и в каждом типе характера есть все необходимое для достижения обладателем этого характера своих целей в жизни. Сильные стороны не являются положительными чертами. Они не хорошие и не плохие. Оценочные и нравственные категории им приписываются в зависимости от целей, для достижения которых они используются. Знание слабых звеньев позволяет избегать неправильных шагов, излишних нагрузок и осложнений во взаимоотношениях, при воспитании детей.</w:t>
      </w:r>
    </w:p>
    <w:p w:rsidR="00EC6ED4" w:rsidRPr="00AC6B75" w:rsidRDefault="00EC6ED4" w:rsidP="00AC6B75">
      <w:pPr>
        <w:pStyle w:val="af3"/>
        <w:spacing w:before="0" w:line="240" w:lineRule="auto"/>
        <w:ind w:right="0" w:firstLine="709"/>
        <w:rPr>
          <w:color w:val="auto"/>
        </w:rPr>
      </w:pPr>
      <w:r w:rsidRPr="00AC6B75">
        <w:rPr>
          <w:color w:val="auto"/>
        </w:rPr>
        <w:lastRenderedPageBreak/>
        <w:t xml:space="preserve">С </w:t>
      </w:r>
      <w:proofErr w:type="gramStart"/>
      <w:r w:rsidRPr="00AC6B75">
        <w:rPr>
          <w:color w:val="auto"/>
        </w:rPr>
        <w:t>момента</w:t>
      </w:r>
      <w:proofErr w:type="gramEnd"/>
      <w:r w:rsidRPr="00AC6B75">
        <w:rPr>
          <w:color w:val="auto"/>
        </w:rPr>
        <w:t xml:space="preserve"> когда ребенок приходит в школу, он учится общаться, взаимодействовать со сверстниками, нах</w:t>
      </w:r>
      <w:r w:rsidR="004F37AA">
        <w:rPr>
          <w:color w:val="auto"/>
        </w:rPr>
        <w:t xml:space="preserve">одить или находить общий язык. </w:t>
      </w:r>
      <w:r w:rsidRPr="00AC6B75">
        <w:rPr>
          <w:color w:val="auto"/>
        </w:rPr>
        <w:t xml:space="preserve">Межличностные отношения детей на </w:t>
      </w:r>
      <w:proofErr w:type="gramStart"/>
      <w:r w:rsidRPr="00AC6B75">
        <w:rPr>
          <w:color w:val="auto"/>
        </w:rPr>
        <w:t>протяжении</w:t>
      </w:r>
      <w:proofErr w:type="gramEnd"/>
      <w:r w:rsidRPr="00AC6B75">
        <w:rPr>
          <w:color w:val="auto"/>
        </w:rPr>
        <w:t xml:space="preserve"> всего периода их пребывания в школе развиваются и совершенствуются. </w:t>
      </w:r>
    </w:p>
    <w:p w:rsidR="00EC6ED4" w:rsidRPr="00AC6B75" w:rsidRDefault="00EC6ED4" w:rsidP="00AC6B75">
      <w:pPr>
        <w:pStyle w:val="af3"/>
        <w:spacing w:before="0" w:line="240" w:lineRule="auto"/>
        <w:ind w:right="0" w:firstLine="709"/>
        <w:rPr>
          <w:color w:val="auto"/>
        </w:rPr>
      </w:pPr>
      <w:r w:rsidRPr="00AC6B75">
        <w:rPr>
          <w:color w:val="auto"/>
        </w:rPr>
        <w:t>Подростковый возраст</w:t>
      </w:r>
      <w:r w:rsidR="004F37AA">
        <w:rPr>
          <w:color w:val="auto"/>
        </w:rPr>
        <w:t xml:space="preserve"> представлен, складывающимися</w:t>
      </w:r>
      <w:r w:rsidRPr="00AC6B75">
        <w:rPr>
          <w:color w:val="auto"/>
        </w:rPr>
        <w:t xml:space="preserve"> у детей  двумя разными по своему значению для психического развития системами взаимоотношений: одна - </w:t>
      </w:r>
      <w:proofErr w:type="gramStart"/>
      <w:r w:rsidRPr="00AC6B75">
        <w:rPr>
          <w:color w:val="auto"/>
        </w:rPr>
        <w:t>со</w:t>
      </w:r>
      <w:proofErr w:type="gramEnd"/>
      <w:r w:rsidRPr="00AC6B75">
        <w:rPr>
          <w:color w:val="auto"/>
        </w:rPr>
        <w:t xml:space="preserve"> взрослыми, другая – со сверстниками. Обе они продолжают формироваться в средних и старших классах школы. Выполняя одну и ту же общую социализирующую роль, эти две системы взаимоотношений нередко входят в противоречие друг с другом по содержанию и по регулирующим их норма</w:t>
      </w:r>
      <w:r w:rsidR="004F37AA">
        <w:rPr>
          <w:color w:val="auto"/>
        </w:rPr>
        <w:t xml:space="preserve">м. </w:t>
      </w:r>
      <w:r w:rsidRPr="00AC6B75">
        <w:rPr>
          <w:color w:val="auto"/>
        </w:rPr>
        <w:t>Вовлечение подростка в орбиту уже не детских интересов побуждает его к инициативной перестройке взаимоотношений с окружающими людьми. Он сам начинает предъявлять повышенные требования к себе и к окружающим.</w:t>
      </w:r>
      <w:r w:rsidR="004F37AA">
        <w:rPr>
          <w:color w:val="auto"/>
        </w:rPr>
        <w:t xml:space="preserve"> </w:t>
      </w:r>
    </w:p>
    <w:p w:rsidR="00EC6ED4" w:rsidRPr="00AC6B75" w:rsidRDefault="00EC6ED4" w:rsidP="00AC6B75">
      <w:pPr>
        <w:pStyle w:val="af3"/>
        <w:spacing w:before="0" w:line="240" w:lineRule="auto"/>
        <w:ind w:right="0" w:firstLine="709"/>
        <w:rPr>
          <w:color w:val="auto"/>
        </w:rPr>
      </w:pPr>
      <w:r w:rsidRPr="00AC6B75">
        <w:rPr>
          <w:color w:val="auto"/>
        </w:rPr>
        <w:t xml:space="preserve">Со сверстниками взаимоотношения отличаются равностью, их можно характеризовать, как </w:t>
      </w:r>
      <w:proofErr w:type="spellStart"/>
      <w:r w:rsidRPr="00AC6B75">
        <w:rPr>
          <w:color w:val="auto"/>
        </w:rPr>
        <w:t>равнопартнерские</w:t>
      </w:r>
      <w:proofErr w:type="spellEnd"/>
      <w:r w:rsidRPr="00AC6B75">
        <w:rPr>
          <w:color w:val="auto"/>
        </w:rPr>
        <w:t xml:space="preserve">, в то время как отношения с родителями и учителями остаются неравноправными. Поскольку общение с товарищами начинает приносить подростку больше пользы в удовлетворении его актуальных интересов и потребностей, он отходит от школы и от семьи, начинает больше времени проводить со сверстниками. На первый план выходит общение со сверстниками. Обособление групп сверстников в подростковом возрасте становится более устойчивым, отношения в них между детьми начинают подчиняться более строгим правилам. Сходство интересов и проблем, которые волнуют подростков, возможность открыто их </w:t>
      </w:r>
      <w:proofErr w:type="gramStart"/>
      <w:r w:rsidRPr="00AC6B75">
        <w:rPr>
          <w:color w:val="auto"/>
        </w:rPr>
        <w:t>обсуждать</w:t>
      </w:r>
      <w:proofErr w:type="gramEnd"/>
      <w:r w:rsidRPr="00AC6B75">
        <w:rPr>
          <w:color w:val="auto"/>
        </w:rPr>
        <w:t xml:space="preserve">, не опасаясь быть осмеянными и находясь в равных отношениях с товарищами, - вот что делает атмосферу в таких группах более привлекательной для детей, чем сообщество взрослых людей. Наряду с непосредственным интересом друг к другу, который характерен для общения младших школьников, у подростков появляются два других вида отношения, слабо или почти не представленных в ранние периоды их развития: товарищеские (начало подросткового возраста) и дружеские (конец подросткового возраста). В старшем подростковом возрасте у детей встречаются уже три разных вида взаимоотношений, отличающихся друг от друга по степени близости, содержанию и тем функциям, которые они выполняют в жизни. </w:t>
      </w:r>
      <w:proofErr w:type="gramStart"/>
      <w:r w:rsidRPr="00AC6B75">
        <w:rPr>
          <w:color w:val="auto"/>
        </w:rPr>
        <w:t xml:space="preserve">Внешние эпизодические «деловые» контакты служат удовлетворению сиюминутных интересов и потребностей, глубоко не затрагивающих личность; общение на уровне товарищеских отношений способствует взаимообмену знаниями, умениями и навыками; устанавливающиеся дружеские связи позволяют решать некоторые вопросы эмоционально-личностного характера. </w:t>
      </w:r>
      <w:proofErr w:type="gramEnd"/>
    </w:p>
    <w:p w:rsidR="00EC6ED4" w:rsidRPr="00AC6B75" w:rsidRDefault="00EC6ED4" w:rsidP="00AC6B75">
      <w:pPr>
        <w:pStyle w:val="af3"/>
        <w:spacing w:before="0" w:line="240" w:lineRule="auto"/>
        <w:ind w:right="0" w:firstLine="709"/>
        <w:rPr>
          <w:color w:val="auto"/>
        </w:rPr>
      </w:pPr>
      <w:r w:rsidRPr="00AC6B75">
        <w:rPr>
          <w:color w:val="auto"/>
        </w:rPr>
        <w:t xml:space="preserve">С переходом во вторую половину </w:t>
      </w:r>
      <w:proofErr w:type="spellStart"/>
      <w:r w:rsidRPr="00AC6B75">
        <w:rPr>
          <w:color w:val="auto"/>
        </w:rPr>
        <w:t>подростничества</w:t>
      </w:r>
      <w:proofErr w:type="spellEnd"/>
      <w:r w:rsidRPr="00AC6B75">
        <w:rPr>
          <w:color w:val="auto"/>
        </w:rPr>
        <w:t xml:space="preserve"> (примерно с </w:t>
      </w:r>
      <w:r w:rsidRPr="00AC6B75">
        <w:rPr>
          <w:color w:val="auto"/>
          <w:lang w:val="en-US"/>
        </w:rPr>
        <w:t>VI</w:t>
      </w:r>
      <w:r w:rsidRPr="00AC6B75">
        <w:rPr>
          <w:color w:val="auto"/>
        </w:rPr>
        <w:t xml:space="preserve"> класса школы) общение подростков превращается в самостоятельный вид деятельности, занимающий достаточно много времени и выполняющий </w:t>
      </w:r>
      <w:r w:rsidRPr="00AC6B75">
        <w:rPr>
          <w:color w:val="auto"/>
        </w:rPr>
        <w:lastRenderedPageBreak/>
        <w:t xml:space="preserve">важную жизненную роль, причем значение общения со сверстниками для подростка, как правило, не менее важно, чем все остальные его дела. </w:t>
      </w:r>
    </w:p>
    <w:p w:rsidR="00EC6ED4" w:rsidRPr="00AC6B75" w:rsidRDefault="00EC6ED4" w:rsidP="00AC6B75">
      <w:pPr>
        <w:pStyle w:val="af3"/>
        <w:spacing w:before="0" w:line="240" w:lineRule="auto"/>
        <w:ind w:right="0" w:firstLine="709"/>
        <w:rPr>
          <w:color w:val="auto"/>
        </w:rPr>
      </w:pPr>
      <w:r w:rsidRPr="00AC6B75">
        <w:rPr>
          <w:color w:val="auto"/>
        </w:rPr>
        <w:t xml:space="preserve">С одной стороны, быстро расширяется круг общения, растет число и удельный вес внеклассных и внешкольных друзей, с другой – происходит заметная дифференциация межличностных отношений в самом классном коллективе. Как показывают социометрические исследования Я.Л. </w:t>
      </w:r>
      <w:proofErr w:type="spellStart"/>
      <w:r w:rsidRPr="00AC6B75">
        <w:rPr>
          <w:color w:val="auto"/>
        </w:rPr>
        <w:t>Коломинского</w:t>
      </w:r>
      <w:proofErr w:type="spellEnd"/>
      <w:r w:rsidRPr="00AC6B75">
        <w:rPr>
          <w:color w:val="auto"/>
        </w:rPr>
        <w:t xml:space="preserve">, А.В. </w:t>
      </w:r>
      <w:proofErr w:type="spellStart"/>
      <w:r w:rsidRPr="00AC6B75">
        <w:rPr>
          <w:color w:val="auto"/>
        </w:rPr>
        <w:t>Киричука</w:t>
      </w:r>
      <w:proofErr w:type="spellEnd"/>
      <w:r w:rsidRPr="00AC6B75">
        <w:rPr>
          <w:color w:val="auto"/>
        </w:rPr>
        <w:t xml:space="preserve">, Х.Й. </w:t>
      </w:r>
      <w:proofErr w:type="spellStart"/>
      <w:r w:rsidRPr="00AC6B75">
        <w:rPr>
          <w:color w:val="auto"/>
        </w:rPr>
        <w:t>Лийметса</w:t>
      </w:r>
      <w:proofErr w:type="spellEnd"/>
      <w:r w:rsidRPr="00AC6B75">
        <w:rPr>
          <w:color w:val="auto"/>
        </w:rPr>
        <w:t xml:space="preserve"> и других педагогов и психологов, более резкой становится разница в положении «звезд» и «отвергаемых» или «изолированных». Особенно </w:t>
      </w:r>
      <w:proofErr w:type="gramStart"/>
      <w:r w:rsidRPr="00AC6B75">
        <w:rPr>
          <w:color w:val="auto"/>
        </w:rPr>
        <w:t>сложным</w:t>
      </w:r>
      <w:proofErr w:type="gramEnd"/>
      <w:r w:rsidRPr="00AC6B75">
        <w:rPr>
          <w:color w:val="auto"/>
        </w:rPr>
        <w:t xml:space="preserve"> кажется положение последних. </w:t>
      </w:r>
    </w:p>
    <w:p w:rsidR="00EC6ED4" w:rsidRPr="00AC6B75" w:rsidRDefault="00EC6ED4" w:rsidP="00AC6B75">
      <w:pPr>
        <w:spacing w:after="0" w:line="240" w:lineRule="auto"/>
        <w:ind w:firstLine="709"/>
        <w:jc w:val="both"/>
        <w:rPr>
          <w:rFonts w:ascii="Times New Roman" w:hAnsi="Times New Roman"/>
          <w:sz w:val="28"/>
          <w:szCs w:val="28"/>
        </w:rPr>
      </w:pPr>
      <w:r w:rsidRPr="00AC6B75">
        <w:rPr>
          <w:rFonts w:ascii="Times New Roman" w:hAnsi="Times New Roman"/>
          <w:sz w:val="28"/>
          <w:szCs w:val="28"/>
        </w:rPr>
        <w:t xml:space="preserve">Критерии, определяющие социометрический статус старшеклассника в его классном коллективе, сложны и многообразны. </w:t>
      </w:r>
      <w:proofErr w:type="gramStart"/>
      <w:r w:rsidRPr="00AC6B75">
        <w:rPr>
          <w:rFonts w:ascii="Times New Roman" w:hAnsi="Times New Roman"/>
          <w:sz w:val="28"/>
          <w:szCs w:val="28"/>
        </w:rPr>
        <w:t xml:space="preserve">По данным Я.Л. </w:t>
      </w:r>
      <w:proofErr w:type="spellStart"/>
      <w:r w:rsidRPr="00AC6B75">
        <w:rPr>
          <w:rFonts w:ascii="Times New Roman" w:hAnsi="Times New Roman"/>
          <w:sz w:val="28"/>
          <w:szCs w:val="28"/>
        </w:rPr>
        <w:t>Коломинского</w:t>
      </w:r>
      <w:proofErr w:type="spellEnd"/>
      <w:r w:rsidRPr="00AC6B75">
        <w:rPr>
          <w:rFonts w:ascii="Times New Roman" w:hAnsi="Times New Roman"/>
          <w:sz w:val="28"/>
          <w:szCs w:val="28"/>
        </w:rPr>
        <w:t>, на первом месте здесь стоит влияние на сверстников (значение этого качества с возрастом неуклонно увеличивается) и, как у младших подростков, физическая сила; на втором месте – нравственные качества, которые непосредственно проявляются в общении, и общественная работа; дальше идут интеллектуальные качества и хорошая учеба, трудолюбие и навыки труда, внешняя привлекательность;</w:t>
      </w:r>
      <w:proofErr w:type="gramEnd"/>
      <w:r w:rsidRPr="00AC6B75">
        <w:rPr>
          <w:rFonts w:ascii="Times New Roman" w:hAnsi="Times New Roman"/>
          <w:sz w:val="28"/>
          <w:szCs w:val="28"/>
        </w:rPr>
        <w:t xml:space="preserve"> на </w:t>
      </w:r>
      <w:proofErr w:type="gramStart"/>
      <w:r w:rsidRPr="00AC6B75">
        <w:rPr>
          <w:rFonts w:ascii="Times New Roman" w:hAnsi="Times New Roman"/>
          <w:sz w:val="28"/>
          <w:szCs w:val="28"/>
        </w:rPr>
        <w:t>последнем</w:t>
      </w:r>
      <w:proofErr w:type="gramEnd"/>
      <w:r w:rsidRPr="00AC6B75">
        <w:rPr>
          <w:rFonts w:ascii="Times New Roman" w:hAnsi="Times New Roman"/>
          <w:sz w:val="28"/>
          <w:szCs w:val="28"/>
        </w:rPr>
        <w:t xml:space="preserve"> месте стоит стремление командовать. По данным Б.Н.Волкова, десятиклассники выше всего ценят качества личности, проявляющиеся в общении, взаимодействии с товарищами (честность, готовность помочь в трудные минуты жизни), на втором месте стоят волевые качества личности, на третьем – интеллектуальные достоинства. В исследовании А.Н.</w:t>
      </w:r>
      <w:r w:rsidR="004F37AA">
        <w:rPr>
          <w:rFonts w:ascii="Times New Roman" w:hAnsi="Times New Roman"/>
          <w:sz w:val="28"/>
          <w:szCs w:val="28"/>
        </w:rPr>
        <w:t xml:space="preserve"> </w:t>
      </w:r>
      <w:proofErr w:type="spellStart"/>
      <w:r w:rsidRPr="00AC6B75">
        <w:rPr>
          <w:rFonts w:ascii="Times New Roman" w:hAnsi="Times New Roman"/>
          <w:sz w:val="28"/>
          <w:szCs w:val="28"/>
        </w:rPr>
        <w:t>Лутошкина</w:t>
      </w:r>
      <w:proofErr w:type="spellEnd"/>
      <w:r w:rsidRPr="00AC6B75">
        <w:rPr>
          <w:rFonts w:ascii="Times New Roman" w:hAnsi="Times New Roman"/>
          <w:sz w:val="28"/>
          <w:szCs w:val="28"/>
        </w:rPr>
        <w:t xml:space="preserve"> дается иная последовательность предпочтений: интеллектуальные качества, отношение к людям (доброта, отзывчивость), моральные качества, волевые качества, деловые качества, внешние данные (внешняя привлекательность, умение следить за собой и т.д.).</w:t>
      </w:r>
      <w:r w:rsidR="004F37AA">
        <w:rPr>
          <w:rFonts w:ascii="Times New Roman" w:hAnsi="Times New Roman"/>
          <w:sz w:val="28"/>
          <w:szCs w:val="28"/>
        </w:rPr>
        <w:t xml:space="preserve"> </w:t>
      </w:r>
    </w:p>
    <w:p w:rsidR="00EC6ED4" w:rsidRPr="00AC6B75" w:rsidRDefault="00EC6ED4" w:rsidP="00AC6B75">
      <w:pPr>
        <w:spacing w:after="0" w:line="240" w:lineRule="auto"/>
        <w:ind w:firstLine="709"/>
        <w:jc w:val="both"/>
        <w:rPr>
          <w:rFonts w:ascii="Times New Roman" w:hAnsi="Times New Roman"/>
          <w:sz w:val="28"/>
          <w:szCs w:val="28"/>
        </w:rPr>
      </w:pPr>
      <w:r w:rsidRPr="00AC6B75">
        <w:rPr>
          <w:rFonts w:ascii="Times New Roman" w:hAnsi="Times New Roman"/>
          <w:sz w:val="28"/>
          <w:szCs w:val="28"/>
        </w:rPr>
        <w:t>Противоречивость этих данных может объясняться различием как в методах исследования, так и в составе испытуемых, в условиях эксперимента. С усложнением содержания совместной деятельности и структуры коллектива групповой статус личности в большей мере определяется её деловыми и моральными качествами, включая отношения к коллективу, уровень социа</w:t>
      </w:r>
      <w:r w:rsidR="004F37AA">
        <w:rPr>
          <w:rFonts w:ascii="Times New Roman" w:hAnsi="Times New Roman"/>
          <w:sz w:val="28"/>
          <w:szCs w:val="28"/>
        </w:rPr>
        <w:t>льной ответственности и т.</w:t>
      </w:r>
      <w:r w:rsidRPr="00AC6B75">
        <w:rPr>
          <w:rFonts w:ascii="Times New Roman" w:hAnsi="Times New Roman"/>
          <w:sz w:val="28"/>
          <w:szCs w:val="28"/>
        </w:rPr>
        <w:t>д., чем общительностью. Поэтому в классах с низкой сплочённостью общительность влияет на социометрический выбор и по «деловым» критериям, тогда как в группе с высокой сплочённостью даже предпочтения в сфере личных взаимоотношений зависят также от отношения к коллективу.</w:t>
      </w:r>
      <w:r w:rsidR="004F37AA">
        <w:rPr>
          <w:rFonts w:ascii="Times New Roman" w:hAnsi="Times New Roman"/>
          <w:sz w:val="28"/>
          <w:szCs w:val="28"/>
        </w:rPr>
        <w:t xml:space="preserve"> </w:t>
      </w:r>
    </w:p>
    <w:p w:rsidR="00EC6ED4" w:rsidRPr="00AC6B75" w:rsidRDefault="00EC6ED4" w:rsidP="00AC6B75">
      <w:pPr>
        <w:spacing w:after="0" w:line="240" w:lineRule="auto"/>
        <w:ind w:firstLine="709"/>
        <w:jc w:val="both"/>
        <w:rPr>
          <w:rFonts w:ascii="Times New Roman" w:hAnsi="Times New Roman"/>
          <w:sz w:val="28"/>
          <w:szCs w:val="28"/>
        </w:rPr>
      </w:pPr>
      <w:proofErr w:type="gramStart"/>
      <w:r w:rsidRPr="00AC6B75">
        <w:rPr>
          <w:rFonts w:ascii="Times New Roman" w:hAnsi="Times New Roman"/>
          <w:sz w:val="28"/>
          <w:szCs w:val="28"/>
        </w:rPr>
        <w:t>Чем бы не</w:t>
      </w:r>
      <w:proofErr w:type="gramEnd"/>
      <w:r w:rsidRPr="00AC6B75">
        <w:rPr>
          <w:rFonts w:ascii="Times New Roman" w:hAnsi="Times New Roman"/>
          <w:sz w:val="28"/>
          <w:szCs w:val="28"/>
        </w:rPr>
        <w:t xml:space="preserve"> определялся статус подростков в коллективе, он оказывает сильнейшее влияние на его поведение и самосознание. Неблагоприятное положение в классном коллективе является одной из главных причин преждевременного ухода учащихся из школы, причём такие ребята часто попадают под дурное влияние вне школы. </w:t>
      </w:r>
    </w:p>
    <w:p w:rsidR="00EC6ED4" w:rsidRPr="00AC6B75" w:rsidRDefault="00EC6ED4" w:rsidP="00AC6B75">
      <w:pPr>
        <w:pStyle w:val="af3"/>
        <w:spacing w:before="0" w:line="240" w:lineRule="auto"/>
        <w:ind w:right="0" w:firstLine="709"/>
        <w:rPr>
          <w:color w:val="auto"/>
        </w:rPr>
      </w:pPr>
      <w:r w:rsidRPr="00AC6B75">
        <w:rPr>
          <w:color w:val="auto"/>
        </w:rPr>
        <w:lastRenderedPageBreak/>
        <w:t xml:space="preserve">Изолированность трудного подростка в классе может быть не только причиной, но и следствием того, что он стоит в стороне от коллектива, пренебрегает его целями и нормами поведения и т. д. Тем важнее для педагога ясно видеть структуру межличностных отношений взаимоотношений в классе. </w:t>
      </w:r>
    </w:p>
    <w:p w:rsidR="00EC6ED4" w:rsidRPr="00AC6B75" w:rsidRDefault="00EC6ED4" w:rsidP="00AC6B75">
      <w:pPr>
        <w:tabs>
          <w:tab w:val="left" w:pos="726"/>
        </w:tabs>
        <w:spacing w:after="0" w:line="240" w:lineRule="auto"/>
        <w:ind w:firstLine="709"/>
        <w:jc w:val="both"/>
        <w:rPr>
          <w:rFonts w:ascii="Times New Roman" w:hAnsi="Times New Roman"/>
          <w:sz w:val="28"/>
          <w:szCs w:val="28"/>
        </w:rPr>
      </w:pPr>
      <w:r w:rsidRPr="00AC6B75">
        <w:rPr>
          <w:rFonts w:ascii="Times New Roman" w:hAnsi="Times New Roman"/>
          <w:sz w:val="28"/>
          <w:szCs w:val="28"/>
        </w:rPr>
        <w:t xml:space="preserve">В соответствии с концепцией К. </w:t>
      </w:r>
      <w:proofErr w:type="spellStart"/>
      <w:r w:rsidRPr="00AC6B75">
        <w:rPr>
          <w:rFonts w:ascii="Times New Roman" w:hAnsi="Times New Roman"/>
          <w:sz w:val="28"/>
          <w:szCs w:val="28"/>
        </w:rPr>
        <w:t>Леонгарда</w:t>
      </w:r>
      <w:proofErr w:type="spellEnd"/>
      <w:r w:rsidRPr="00AC6B75">
        <w:rPr>
          <w:rFonts w:ascii="Times New Roman" w:hAnsi="Times New Roman"/>
          <w:sz w:val="28"/>
          <w:szCs w:val="28"/>
        </w:rPr>
        <w:t xml:space="preserve"> все черты личности разделены на основные и дополнительные. Основные являются стержнем личности, они определяют ее развитие, процессы адаптации, психическое здоровье. В случае воздействия неблагоприятных факторов они могут приобретать патологический характер, разрушая структуру личности. Подростковый возраст - это период, когда бурно протекающие физиологические и психологические изменения, смена социальной среды и социальных требований к подрастающей личности часто провоцируют различные отклонения в поведении, эмоциональные и нервно-психические нарушения.</w:t>
      </w:r>
    </w:p>
    <w:p w:rsidR="00EC6ED4" w:rsidRPr="00AC6B75" w:rsidRDefault="00EC6ED4" w:rsidP="00AC6B75">
      <w:pPr>
        <w:tabs>
          <w:tab w:val="left" w:pos="726"/>
        </w:tabs>
        <w:spacing w:after="0" w:line="240" w:lineRule="auto"/>
        <w:ind w:firstLine="709"/>
        <w:jc w:val="both"/>
        <w:rPr>
          <w:rFonts w:ascii="Times New Roman" w:hAnsi="Times New Roman"/>
          <w:sz w:val="28"/>
          <w:szCs w:val="28"/>
        </w:rPr>
      </w:pPr>
      <w:r w:rsidRPr="00AC6B75">
        <w:rPr>
          <w:rFonts w:ascii="Times New Roman" w:hAnsi="Times New Roman"/>
          <w:sz w:val="28"/>
          <w:szCs w:val="28"/>
        </w:rPr>
        <w:t xml:space="preserve">Одной из особенностей подросткового периода является завершение формирования с заострением некоторых его черт и последующим сглаживанием. Именно в подростковом возрасте чаще всего проявляются акцентуации характера, представляющие собой крайние варианты нормального характера. В обычных условиях наличие той или иной акцентуации не всегда заметно окружающим, не проявляется в отклонениях поведения и не препятствует благополучной социальной адаптации. Однако под влиянием стрессов, психотравмирующих ситуаций, жизненных трудностей, которыми достаточно богат подростковый возраст, лица с акцентуациями характера могут </w:t>
      </w:r>
      <w:proofErr w:type="spellStart"/>
      <w:r w:rsidRPr="00AC6B75">
        <w:rPr>
          <w:rFonts w:ascii="Times New Roman" w:hAnsi="Times New Roman"/>
          <w:sz w:val="28"/>
          <w:szCs w:val="28"/>
        </w:rPr>
        <w:t>декомпенсироваться</w:t>
      </w:r>
      <w:proofErr w:type="spellEnd"/>
      <w:r w:rsidRPr="00AC6B75">
        <w:rPr>
          <w:rFonts w:ascii="Times New Roman" w:hAnsi="Times New Roman"/>
          <w:sz w:val="28"/>
          <w:szCs w:val="28"/>
        </w:rPr>
        <w:t xml:space="preserve">. При этом каждый тип акцентуации характера имеет свое </w:t>
      </w:r>
      <w:r w:rsidR="004F37AA">
        <w:rPr>
          <w:rFonts w:ascii="Times New Roman" w:hAnsi="Times New Roman"/>
          <w:sz w:val="28"/>
          <w:szCs w:val="28"/>
        </w:rPr>
        <w:t>«</w:t>
      </w:r>
      <w:r w:rsidRPr="00AC6B75">
        <w:rPr>
          <w:rFonts w:ascii="Times New Roman" w:hAnsi="Times New Roman"/>
          <w:sz w:val="28"/>
          <w:szCs w:val="28"/>
        </w:rPr>
        <w:t>слабое место</w:t>
      </w:r>
      <w:r w:rsidR="004F37AA">
        <w:rPr>
          <w:rFonts w:ascii="Times New Roman" w:hAnsi="Times New Roman"/>
          <w:sz w:val="28"/>
          <w:szCs w:val="28"/>
        </w:rPr>
        <w:t>»</w:t>
      </w:r>
      <w:r w:rsidRPr="00AC6B75">
        <w:rPr>
          <w:rFonts w:ascii="Times New Roman" w:hAnsi="Times New Roman"/>
          <w:sz w:val="28"/>
          <w:szCs w:val="28"/>
        </w:rPr>
        <w:t xml:space="preserve"> и оказывается, наиболее чувствителен и уязвим в отношении специфических психических травм и жизненных трудностей. Своевременное распознание типа, или акцентуации характера у подростков является чрезвычайно важным как для профилактики, так и для педагогической и социально-психологической коррекции тех или иных нарушений поведения, эмоциональных срывов или нервно-психических нарушений. Внимательное и длительное наблюдение за поведенческими проявлениями подростка, его увлечениями, типом реагирования на сложные жизненные обстоятельства может дать опытному психологу много информации о характерологических особенностях подростка.</w:t>
      </w:r>
    </w:p>
    <w:p w:rsidR="00EC6ED4" w:rsidRPr="00AC6B75" w:rsidRDefault="00EC6ED4" w:rsidP="00AC6B75">
      <w:pPr>
        <w:pStyle w:val="a4"/>
        <w:spacing w:after="0" w:line="240" w:lineRule="auto"/>
        <w:ind w:left="0" w:firstLine="709"/>
        <w:jc w:val="both"/>
        <w:rPr>
          <w:rFonts w:ascii="Times New Roman" w:hAnsi="Times New Roman"/>
          <w:sz w:val="28"/>
          <w:szCs w:val="28"/>
        </w:rPr>
      </w:pPr>
      <w:r w:rsidRPr="00AC6B75">
        <w:rPr>
          <w:rFonts w:ascii="Times New Roman" w:hAnsi="Times New Roman"/>
          <w:sz w:val="28"/>
          <w:szCs w:val="28"/>
        </w:rPr>
        <w:t>Постоянные поиски, как понравиться другому, и приводят к тому, что на смену личному мнению, личности приходит мн</w:t>
      </w:r>
      <w:r w:rsidR="004F37AA">
        <w:rPr>
          <w:rFonts w:ascii="Times New Roman" w:hAnsi="Times New Roman"/>
          <w:sz w:val="28"/>
          <w:szCs w:val="28"/>
        </w:rPr>
        <w:t xml:space="preserve">ение коллективное и коллектив. </w:t>
      </w:r>
      <w:r w:rsidRPr="00AC6B75">
        <w:rPr>
          <w:rFonts w:ascii="Times New Roman" w:hAnsi="Times New Roman"/>
          <w:sz w:val="28"/>
          <w:szCs w:val="28"/>
        </w:rPr>
        <w:t xml:space="preserve">Подростковый возраст является сложным периодом в жизни ребенка, во многом даже кризисным. Психологические конфликты и травмы прошлого </w:t>
      </w:r>
      <w:r w:rsidR="004F37AA">
        <w:rPr>
          <w:rFonts w:ascii="Times New Roman" w:hAnsi="Times New Roman"/>
          <w:sz w:val="28"/>
          <w:szCs w:val="28"/>
        </w:rPr>
        <w:t>«</w:t>
      </w:r>
      <w:r w:rsidRPr="00AC6B75">
        <w:rPr>
          <w:rFonts w:ascii="Times New Roman" w:hAnsi="Times New Roman"/>
          <w:sz w:val="28"/>
          <w:szCs w:val="28"/>
        </w:rPr>
        <w:t>дремавшие</w:t>
      </w:r>
      <w:r w:rsidR="004F37AA">
        <w:rPr>
          <w:rFonts w:ascii="Times New Roman" w:hAnsi="Times New Roman"/>
          <w:sz w:val="28"/>
          <w:szCs w:val="28"/>
        </w:rPr>
        <w:t>»</w:t>
      </w:r>
      <w:r w:rsidRPr="00AC6B75">
        <w:rPr>
          <w:rFonts w:ascii="Times New Roman" w:hAnsi="Times New Roman"/>
          <w:sz w:val="28"/>
          <w:szCs w:val="28"/>
        </w:rPr>
        <w:t xml:space="preserve"> в латентном периоде, вновь возникают в жизни.</w:t>
      </w:r>
      <w:r w:rsidR="004F37AA">
        <w:rPr>
          <w:rFonts w:ascii="Times New Roman" w:hAnsi="Times New Roman"/>
          <w:sz w:val="28"/>
          <w:szCs w:val="28"/>
        </w:rPr>
        <w:t xml:space="preserve"> </w:t>
      </w:r>
      <w:r w:rsidRPr="00AC6B75">
        <w:rPr>
          <w:rFonts w:ascii="Times New Roman" w:hAnsi="Times New Roman"/>
          <w:sz w:val="28"/>
          <w:szCs w:val="28"/>
        </w:rPr>
        <w:t xml:space="preserve">На первый план выходит общение со сверстниками. Взрослые теряют авторитет и часто, именно в этот период остро встают проблемы отцов и детей. </w:t>
      </w:r>
      <w:r w:rsidRPr="00AC6B75">
        <w:rPr>
          <w:rFonts w:ascii="Times New Roman" w:hAnsi="Times New Roman"/>
          <w:sz w:val="28"/>
          <w:szCs w:val="28"/>
        </w:rPr>
        <w:lastRenderedPageBreak/>
        <w:t xml:space="preserve">Постепенно общение подростков превращается в самостоятельный вид деятельности, занимающий достаточно много времени и играющий важную роль в жизни, причем значение общения со сверстниками для подростка, как правило, не менее важно, чем все остальные его дела. </w:t>
      </w:r>
    </w:p>
    <w:p w:rsidR="00EC6ED4" w:rsidRPr="00AC6B75" w:rsidRDefault="00EC6ED4" w:rsidP="00AC6B75">
      <w:pPr>
        <w:tabs>
          <w:tab w:val="left" w:pos="726"/>
        </w:tabs>
        <w:spacing w:after="0" w:line="240" w:lineRule="auto"/>
        <w:ind w:firstLine="709"/>
        <w:jc w:val="both"/>
        <w:rPr>
          <w:rFonts w:ascii="Times New Roman" w:hAnsi="Times New Roman"/>
          <w:sz w:val="28"/>
          <w:szCs w:val="28"/>
        </w:rPr>
      </w:pPr>
      <w:r w:rsidRPr="00AC6B75">
        <w:rPr>
          <w:rFonts w:ascii="Times New Roman" w:hAnsi="Times New Roman"/>
          <w:sz w:val="28"/>
          <w:szCs w:val="28"/>
        </w:rPr>
        <w:t xml:space="preserve">Если задаваться вопросом: как влияют акцентуации характера на положение подростка в группе сверстников, нужно для начала, понять какие качества будут востребованы в этот период. Способность к </w:t>
      </w:r>
      <w:proofErr w:type="spellStart"/>
      <w:r w:rsidRPr="00AC6B75">
        <w:rPr>
          <w:rFonts w:ascii="Times New Roman" w:hAnsi="Times New Roman"/>
          <w:sz w:val="28"/>
          <w:szCs w:val="28"/>
        </w:rPr>
        <w:t>эмпатического</w:t>
      </w:r>
      <w:proofErr w:type="spellEnd"/>
      <w:r w:rsidRPr="00AC6B75">
        <w:rPr>
          <w:rFonts w:ascii="Times New Roman" w:hAnsi="Times New Roman"/>
          <w:sz w:val="28"/>
          <w:szCs w:val="28"/>
        </w:rPr>
        <w:t xml:space="preserve"> взаимодействию также является важным условием включения подростка в учебную группу. Так, как речь идет об общении и </w:t>
      </w:r>
      <w:proofErr w:type="spellStart"/>
      <w:r w:rsidRPr="00AC6B75">
        <w:rPr>
          <w:rFonts w:ascii="Times New Roman" w:hAnsi="Times New Roman"/>
          <w:sz w:val="28"/>
          <w:szCs w:val="28"/>
        </w:rPr>
        <w:t>взаимодейстивии</w:t>
      </w:r>
      <w:proofErr w:type="spellEnd"/>
      <w:r w:rsidRPr="00AC6B75">
        <w:rPr>
          <w:rFonts w:ascii="Times New Roman" w:hAnsi="Times New Roman"/>
          <w:sz w:val="28"/>
          <w:szCs w:val="28"/>
        </w:rPr>
        <w:t xml:space="preserve">  другими детьми, трудности могут возникнуть у типов, склонных к уходу в себя, например шизоидные и </w:t>
      </w:r>
      <w:proofErr w:type="spellStart"/>
      <w:r w:rsidRPr="00AC6B75">
        <w:rPr>
          <w:rFonts w:ascii="Times New Roman" w:hAnsi="Times New Roman"/>
          <w:sz w:val="28"/>
          <w:szCs w:val="28"/>
        </w:rPr>
        <w:t>интроветированные</w:t>
      </w:r>
      <w:proofErr w:type="spellEnd"/>
      <w:r w:rsidRPr="00AC6B75">
        <w:rPr>
          <w:rFonts w:ascii="Times New Roman" w:hAnsi="Times New Roman"/>
          <w:sz w:val="28"/>
          <w:szCs w:val="28"/>
        </w:rPr>
        <w:t xml:space="preserve"> личности. </w:t>
      </w:r>
      <w:proofErr w:type="gramStart"/>
      <w:r w:rsidRPr="00AC6B75">
        <w:rPr>
          <w:rFonts w:ascii="Times New Roman" w:hAnsi="Times New Roman"/>
          <w:sz w:val="28"/>
          <w:szCs w:val="28"/>
        </w:rPr>
        <w:t xml:space="preserve">Для которых характерны уход в фантазии и </w:t>
      </w:r>
      <w:proofErr w:type="spellStart"/>
      <w:r w:rsidRPr="00AC6B75">
        <w:rPr>
          <w:rFonts w:ascii="Times New Roman" w:hAnsi="Times New Roman"/>
          <w:sz w:val="28"/>
          <w:szCs w:val="28"/>
        </w:rPr>
        <w:t>отключенность</w:t>
      </w:r>
      <w:proofErr w:type="spellEnd"/>
      <w:r w:rsidRPr="00AC6B75">
        <w:rPr>
          <w:rFonts w:ascii="Times New Roman" w:hAnsi="Times New Roman"/>
          <w:sz w:val="28"/>
          <w:szCs w:val="28"/>
        </w:rPr>
        <w:t xml:space="preserve"> от мира сверстников, эмоциональная холодность. </w:t>
      </w:r>
      <w:proofErr w:type="gramEnd"/>
    </w:p>
    <w:p w:rsidR="00EC6ED4" w:rsidRPr="00AC6B75" w:rsidRDefault="00EC6ED4" w:rsidP="00AC6B75">
      <w:pPr>
        <w:pStyle w:val="a4"/>
        <w:spacing w:after="0" w:line="240" w:lineRule="auto"/>
        <w:ind w:left="0" w:firstLine="709"/>
        <w:jc w:val="both"/>
        <w:rPr>
          <w:rFonts w:ascii="Times New Roman" w:hAnsi="Times New Roman"/>
          <w:sz w:val="28"/>
          <w:szCs w:val="28"/>
        </w:rPr>
      </w:pPr>
      <w:r w:rsidRPr="00AC6B75">
        <w:rPr>
          <w:rFonts w:ascii="Times New Roman" w:hAnsi="Times New Roman"/>
          <w:sz w:val="28"/>
          <w:szCs w:val="28"/>
        </w:rPr>
        <w:t xml:space="preserve">Подростки, у которых </w:t>
      </w:r>
      <w:r w:rsidRPr="004F37AA">
        <w:rPr>
          <w:rFonts w:ascii="Times New Roman" w:hAnsi="Times New Roman"/>
          <w:sz w:val="28"/>
          <w:szCs w:val="28"/>
        </w:rPr>
        <w:t xml:space="preserve">преобладает </w:t>
      </w:r>
      <w:proofErr w:type="spellStart"/>
      <w:r w:rsidRPr="004F37AA">
        <w:rPr>
          <w:rFonts w:ascii="Times New Roman" w:hAnsi="Times New Roman"/>
          <w:sz w:val="28"/>
          <w:szCs w:val="28"/>
        </w:rPr>
        <w:t>гипертимная</w:t>
      </w:r>
      <w:proofErr w:type="spellEnd"/>
      <w:r w:rsidRPr="004F37AA">
        <w:rPr>
          <w:rFonts w:ascii="Times New Roman" w:hAnsi="Times New Roman"/>
          <w:sz w:val="28"/>
          <w:szCs w:val="28"/>
        </w:rPr>
        <w:t xml:space="preserve"> акцентуация, отличаются подвижностью, общительностью, склонностью к озорству. Они редко в конфликты со сверстниками, </w:t>
      </w:r>
      <w:proofErr w:type="gramStart"/>
      <w:r w:rsidRPr="004F37AA">
        <w:rPr>
          <w:rFonts w:ascii="Times New Roman" w:hAnsi="Times New Roman"/>
          <w:sz w:val="28"/>
          <w:szCs w:val="28"/>
        </w:rPr>
        <w:t>со</w:t>
      </w:r>
      <w:proofErr w:type="gramEnd"/>
      <w:r w:rsidRPr="004F37AA">
        <w:rPr>
          <w:rFonts w:ascii="Times New Roman" w:hAnsi="Times New Roman"/>
          <w:sz w:val="28"/>
          <w:szCs w:val="28"/>
        </w:rPr>
        <w:t xml:space="preserve"> взрослыми если им позволяют делать все, что они хотят. Если же родители пытаются их контролировать</w:t>
      </w:r>
      <w:r w:rsidRPr="00AC6B75">
        <w:rPr>
          <w:rFonts w:ascii="Times New Roman" w:hAnsi="Times New Roman"/>
          <w:sz w:val="28"/>
          <w:szCs w:val="28"/>
        </w:rPr>
        <w:t xml:space="preserve"> или подавлять, то подростки расценивают такие действия как покушение на их свободу и самостоятельность  реагируют вспышками раздражения и гнева. Обычно такие подростки стремятся занять лидирующее положение в компании сверстников, по началу их воспринимают как остроумных и компанейских, но если в компании уже есть </w:t>
      </w:r>
      <w:proofErr w:type="gramStart"/>
      <w:r w:rsidRPr="00AC6B75">
        <w:rPr>
          <w:rFonts w:ascii="Times New Roman" w:hAnsi="Times New Roman"/>
          <w:sz w:val="28"/>
          <w:szCs w:val="28"/>
        </w:rPr>
        <w:t>лидер</w:t>
      </w:r>
      <w:proofErr w:type="gramEnd"/>
      <w:r w:rsidRPr="00AC6B75">
        <w:rPr>
          <w:rFonts w:ascii="Times New Roman" w:hAnsi="Times New Roman"/>
          <w:sz w:val="28"/>
          <w:szCs w:val="28"/>
        </w:rPr>
        <w:t xml:space="preserve"> то возможны новые конфликты. </w:t>
      </w:r>
      <w:proofErr w:type="spellStart"/>
      <w:r w:rsidRPr="00AC6B75">
        <w:rPr>
          <w:rFonts w:ascii="Times New Roman" w:hAnsi="Times New Roman"/>
          <w:sz w:val="28"/>
          <w:szCs w:val="28"/>
        </w:rPr>
        <w:t>Гипертимы</w:t>
      </w:r>
      <w:proofErr w:type="spellEnd"/>
      <w:r w:rsidRPr="00AC6B75">
        <w:rPr>
          <w:rFonts w:ascii="Times New Roman" w:hAnsi="Times New Roman"/>
          <w:sz w:val="28"/>
          <w:szCs w:val="28"/>
        </w:rPr>
        <w:t xml:space="preserve"> в новом коллективе практически всегда вызывают симпатию из-за их хорошего настроения, остроумия и они вносят новую струю оживленности и веселья в коллектив. У </w:t>
      </w:r>
      <w:proofErr w:type="spellStart"/>
      <w:r w:rsidRPr="00AC6B75">
        <w:rPr>
          <w:rFonts w:ascii="Times New Roman" w:hAnsi="Times New Roman"/>
          <w:sz w:val="28"/>
          <w:szCs w:val="28"/>
        </w:rPr>
        <w:t>гипертимных</w:t>
      </w:r>
      <w:proofErr w:type="spellEnd"/>
      <w:r w:rsidRPr="00AC6B75">
        <w:rPr>
          <w:rFonts w:ascii="Times New Roman" w:hAnsi="Times New Roman"/>
          <w:sz w:val="28"/>
          <w:szCs w:val="28"/>
        </w:rPr>
        <w:t xml:space="preserve"> подростков так же наблюдаются протестные реакции, вызванные гневом, агрессивностью, бунтом. Эти реакции выливаются в побеги, противоправное поведение в группе, алкоголизация, особенно в компании, где предпочитают быть лидером. </w:t>
      </w:r>
      <w:proofErr w:type="gramStart"/>
      <w:r w:rsidRPr="00AC6B75">
        <w:rPr>
          <w:rFonts w:ascii="Times New Roman" w:hAnsi="Times New Roman"/>
          <w:sz w:val="28"/>
          <w:szCs w:val="28"/>
        </w:rPr>
        <w:t>В следствии</w:t>
      </w:r>
      <w:proofErr w:type="gramEnd"/>
      <w:r w:rsidRPr="00AC6B75">
        <w:rPr>
          <w:rFonts w:ascii="Times New Roman" w:hAnsi="Times New Roman"/>
          <w:sz w:val="28"/>
          <w:szCs w:val="28"/>
        </w:rPr>
        <w:t xml:space="preserve"> всего этого, можно сделать предположение о высоком социометрическом статусе </w:t>
      </w:r>
      <w:proofErr w:type="spellStart"/>
      <w:r w:rsidRPr="00AC6B75">
        <w:rPr>
          <w:rFonts w:ascii="Times New Roman" w:hAnsi="Times New Roman"/>
          <w:sz w:val="28"/>
          <w:szCs w:val="28"/>
        </w:rPr>
        <w:t>гипертимов</w:t>
      </w:r>
      <w:proofErr w:type="spellEnd"/>
      <w:r w:rsidRPr="00AC6B75">
        <w:rPr>
          <w:rFonts w:ascii="Times New Roman" w:hAnsi="Times New Roman"/>
          <w:sz w:val="28"/>
          <w:szCs w:val="28"/>
        </w:rPr>
        <w:t xml:space="preserve"> в группе сверстников.</w:t>
      </w:r>
    </w:p>
    <w:p w:rsidR="00EC6ED4" w:rsidRPr="00AC6B75" w:rsidRDefault="00EC6ED4" w:rsidP="00AC6B75">
      <w:pPr>
        <w:tabs>
          <w:tab w:val="left" w:pos="726"/>
        </w:tabs>
        <w:spacing w:after="0" w:line="240" w:lineRule="auto"/>
        <w:ind w:firstLine="709"/>
        <w:jc w:val="both"/>
        <w:rPr>
          <w:rFonts w:ascii="Times New Roman" w:hAnsi="Times New Roman"/>
          <w:sz w:val="28"/>
          <w:szCs w:val="28"/>
        </w:rPr>
      </w:pPr>
      <w:r w:rsidRPr="00AC6B75">
        <w:rPr>
          <w:rFonts w:ascii="Times New Roman" w:hAnsi="Times New Roman"/>
          <w:sz w:val="28"/>
          <w:szCs w:val="28"/>
        </w:rPr>
        <w:t xml:space="preserve">Подростки с </w:t>
      </w:r>
      <w:r w:rsidRPr="004F37AA">
        <w:rPr>
          <w:rFonts w:ascii="Times New Roman" w:hAnsi="Times New Roman"/>
          <w:sz w:val="28"/>
          <w:szCs w:val="28"/>
        </w:rPr>
        <w:t>лабильной</w:t>
      </w:r>
      <w:r w:rsidRPr="00AC6B75">
        <w:rPr>
          <w:rFonts w:ascii="Times New Roman" w:hAnsi="Times New Roman"/>
          <w:sz w:val="28"/>
          <w:szCs w:val="28"/>
        </w:rPr>
        <w:t xml:space="preserve"> акцентуацией личности с детства отличаются</w:t>
      </w:r>
      <w:r w:rsidRPr="004F37AA">
        <w:rPr>
          <w:rFonts w:ascii="Times New Roman" w:hAnsi="Times New Roman"/>
          <w:sz w:val="28"/>
          <w:szCs w:val="28"/>
        </w:rPr>
        <w:t xml:space="preserve"> </w:t>
      </w:r>
      <w:r w:rsidRPr="00AC6B75">
        <w:rPr>
          <w:rFonts w:ascii="Times New Roman" w:hAnsi="Times New Roman"/>
          <w:sz w:val="28"/>
          <w:szCs w:val="28"/>
        </w:rPr>
        <w:t>боязливостью, которая связана с общей повышенной чувствительностью. В кругу близких людей эти дети общительны, уверенны и спокойны.</w:t>
      </w:r>
      <w:r w:rsidR="004F37AA">
        <w:rPr>
          <w:rFonts w:ascii="Times New Roman" w:hAnsi="Times New Roman"/>
          <w:sz w:val="28"/>
          <w:szCs w:val="28"/>
        </w:rPr>
        <w:t xml:space="preserve"> Во взрослой жизни такие дети </w:t>
      </w:r>
      <w:r w:rsidRPr="00AC6B75">
        <w:rPr>
          <w:rFonts w:ascii="Times New Roman" w:hAnsi="Times New Roman"/>
          <w:sz w:val="28"/>
          <w:szCs w:val="28"/>
        </w:rPr>
        <w:t>отличаются чувствительностью, тонкими эмоциональными реакциями. Они проявляют гуманное отношение к миру, мягкосердечны, име</w:t>
      </w:r>
      <w:r w:rsidR="004F37AA">
        <w:rPr>
          <w:rFonts w:ascii="Times New Roman" w:hAnsi="Times New Roman"/>
          <w:sz w:val="28"/>
          <w:szCs w:val="28"/>
        </w:rPr>
        <w:t xml:space="preserve">ют тонкую натуру. </w:t>
      </w:r>
      <w:proofErr w:type="spellStart"/>
      <w:r w:rsidRPr="00AC6B75">
        <w:rPr>
          <w:rFonts w:ascii="Times New Roman" w:hAnsi="Times New Roman"/>
          <w:sz w:val="28"/>
          <w:szCs w:val="28"/>
        </w:rPr>
        <w:t>Эмотивные</w:t>
      </w:r>
      <w:proofErr w:type="spellEnd"/>
      <w:r w:rsidRPr="00AC6B75">
        <w:rPr>
          <w:rFonts w:ascii="Times New Roman" w:hAnsi="Times New Roman"/>
          <w:sz w:val="28"/>
          <w:szCs w:val="28"/>
        </w:rPr>
        <w:t xml:space="preserve"> личности практически любое жизненное событие воспринимают более серьезно, чем другие люди, легко поддаются чувству жалости и сострадания. Душевное потрясение может вызвать глубокую депрессию, при этом тяжесть депрессии, соответствует тяжести события. Радостные события </w:t>
      </w:r>
      <w:proofErr w:type="spellStart"/>
      <w:r w:rsidRPr="00AC6B75">
        <w:rPr>
          <w:rFonts w:ascii="Times New Roman" w:hAnsi="Times New Roman"/>
          <w:sz w:val="28"/>
          <w:szCs w:val="28"/>
        </w:rPr>
        <w:t>эмотивный</w:t>
      </w:r>
      <w:proofErr w:type="spellEnd"/>
      <w:r w:rsidRPr="00AC6B75">
        <w:rPr>
          <w:rFonts w:ascii="Times New Roman" w:hAnsi="Times New Roman"/>
          <w:sz w:val="28"/>
          <w:szCs w:val="28"/>
        </w:rPr>
        <w:t xml:space="preserve"> человек переживает также глубоко, печальные события вызывают подавленность, и замедленность реакций и мышления. В веселых компаниях </w:t>
      </w:r>
      <w:r w:rsidR="004F37AA" w:rsidRPr="00AC6B75">
        <w:rPr>
          <w:rFonts w:ascii="Times New Roman" w:hAnsi="Times New Roman"/>
          <w:sz w:val="28"/>
          <w:szCs w:val="28"/>
        </w:rPr>
        <w:t>сверстников</w:t>
      </w:r>
      <w:r w:rsidRPr="00AC6B75">
        <w:rPr>
          <w:rFonts w:ascii="Times New Roman" w:hAnsi="Times New Roman"/>
          <w:sz w:val="28"/>
          <w:szCs w:val="28"/>
        </w:rPr>
        <w:t xml:space="preserve"> они могут исполнять роль </w:t>
      </w:r>
      <w:r w:rsidR="004F37AA">
        <w:rPr>
          <w:rFonts w:ascii="Times New Roman" w:hAnsi="Times New Roman"/>
          <w:sz w:val="28"/>
          <w:szCs w:val="28"/>
        </w:rPr>
        <w:t>«</w:t>
      </w:r>
      <w:r w:rsidRPr="00AC6B75">
        <w:rPr>
          <w:rFonts w:ascii="Times New Roman" w:hAnsi="Times New Roman"/>
          <w:sz w:val="28"/>
          <w:szCs w:val="28"/>
        </w:rPr>
        <w:t>заводил</w:t>
      </w:r>
      <w:r w:rsidR="004F37AA">
        <w:rPr>
          <w:rFonts w:ascii="Times New Roman" w:hAnsi="Times New Roman"/>
          <w:sz w:val="28"/>
          <w:szCs w:val="28"/>
        </w:rPr>
        <w:t>»</w:t>
      </w:r>
      <w:r w:rsidRPr="00AC6B75">
        <w:rPr>
          <w:rFonts w:ascii="Times New Roman" w:hAnsi="Times New Roman"/>
          <w:sz w:val="28"/>
          <w:szCs w:val="28"/>
        </w:rPr>
        <w:t xml:space="preserve">, веселят всех собравшихся. В серьезном, </w:t>
      </w:r>
      <w:r w:rsidRPr="00AC6B75">
        <w:rPr>
          <w:rFonts w:ascii="Times New Roman" w:hAnsi="Times New Roman"/>
          <w:sz w:val="28"/>
          <w:szCs w:val="28"/>
        </w:rPr>
        <w:lastRenderedPageBreak/>
        <w:t>строгом окружении они могут оказаться самыми замкнутыми и молчаливыми.</w:t>
      </w:r>
      <w:r w:rsidR="004F37AA">
        <w:rPr>
          <w:rFonts w:ascii="Times New Roman" w:hAnsi="Times New Roman"/>
          <w:sz w:val="28"/>
          <w:szCs w:val="28"/>
        </w:rPr>
        <w:t xml:space="preserve"> </w:t>
      </w:r>
      <w:r w:rsidRPr="00AC6B75">
        <w:rPr>
          <w:rFonts w:ascii="Times New Roman" w:hAnsi="Times New Roman"/>
          <w:sz w:val="28"/>
          <w:szCs w:val="28"/>
        </w:rPr>
        <w:t xml:space="preserve">Если подвести итог, то можно сказать, что подростки с лабильной акцентуацией характера, группой сверстников будут </w:t>
      </w:r>
      <w:r w:rsidR="004F37AA" w:rsidRPr="00AC6B75">
        <w:rPr>
          <w:rFonts w:ascii="Times New Roman" w:hAnsi="Times New Roman"/>
          <w:sz w:val="28"/>
          <w:szCs w:val="28"/>
        </w:rPr>
        <w:t>восприниматься</w:t>
      </w:r>
      <w:r w:rsidRPr="00AC6B75">
        <w:rPr>
          <w:rFonts w:ascii="Times New Roman" w:hAnsi="Times New Roman"/>
          <w:sz w:val="28"/>
          <w:szCs w:val="28"/>
        </w:rPr>
        <w:t>, как «терпимые».</w:t>
      </w:r>
    </w:p>
    <w:p w:rsidR="00EC6ED4" w:rsidRPr="00AC6B75" w:rsidRDefault="00EC6ED4" w:rsidP="00AC6B75">
      <w:pPr>
        <w:tabs>
          <w:tab w:val="left" w:pos="726"/>
        </w:tabs>
        <w:spacing w:after="0" w:line="240" w:lineRule="auto"/>
        <w:ind w:firstLine="709"/>
        <w:jc w:val="both"/>
        <w:rPr>
          <w:rFonts w:ascii="Times New Roman" w:hAnsi="Times New Roman"/>
          <w:sz w:val="28"/>
          <w:szCs w:val="28"/>
        </w:rPr>
      </w:pPr>
      <w:r w:rsidRPr="004F37AA">
        <w:rPr>
          <w:rFonts w:ascii="Times New Roman" w:hAnsi="Times New Roman"/>
          <w:sz w:val="28"/>
          <w:szCs w:val="28"/>
        </w:rPr>
        <w:t xml:space="preserve">Педантичный </w:t>
      </w:r>
      <w:r w:rsidR="004F37AA">
        <w:rPr>
          <w:rFonts w:ascii="Times New Roman" w:hAnsi="Times New Roman"/>
          <w:sz w:val="28"/>
          <w:szCs w:val="28"/>
        </w:rPr>
        <w:t xml:space="preserve">тип акцентуации </w:t>
      </w:r>
      <w:r w:rsidRPr="00AC6B75">
        <w:rPr>
          <w:rFonts w:ascii="Times New Roman" w:hAnsi="Times New Roman"/>
          <w:sz w:val="28"/>
          <w:szCs w:val="28"/>
        </w:rPr>
        <w:t>личности</w:t>
      </w:r>
      <w:r w:rsidR="004F37AA">
        <w:rPr>
          <w:rFonts w:ascii="Times New Roman" w:hAnsi="Times New Roman"/>
          <w:sz w:val="28"/>
          <w:szCs w:val="28"/>
        </w:rPr>
        <w:t xml:space="preserve">. Такой подросток, </w:t>
      </w:r>
      <w:r w:rsidRPr="00AC6B75">
        <w:rPr>
          <w:rFonts w:ascii="Times New Roman" w:hAnsi="Times New Roman"/>
          <w:sz w:val="28"/>
          <w:szCs w:val="28"/>
        </w:rPr>
        <w:t xml:space="preserve">медлит с принятием решений, нерешителен, мучается сомнениями, неуверен в себе. Его часто одолевают навязчивые идеи, страхи перед тяжелыми заболеваниями, медленно выполняет свою работу; добросовестный, старательный, готов работать сверхурочно, педантичен, аккуратен, ответственное задание может оказать угнетающее действие, так как вызовет множество тревог и опасений, в то же время педантическая личность возьмется за работу без особых раздумий и выполнит ее четко. Позитивное начало педантической личности проявляется в том, что такой человек любит свое производство, хорошо осознает обязательства по отношению к нему и не меняет место работы без веских оснований и т.п. </w:t>
      </w:r>
    </w:p>
    <w:p w:rsidR="00EC6ED4" w:rsidRPr="00AC6B75" w:rsidRDefault="00EC6ED4" w:rsidP="004F37AA">
      <w:pPr>
        <w:tabs>
          <w:tab w:val="left" w:pos="726"/>
        </w:tabs>
        <w:spacing w:after="0" w:line="240" w:lineRule="auto"/>
        <w:ind w:firstLine="709"/>
        <w:jc w:val="both"/>
        <w:rPr>
          <w:rFonts w:ascii="Times New Roman" w:hAnsi="Times New Roman"/>
          <w:sz w:val="28"/>
          <w:szCs w:val="28"/>
        </w:rPr>
      </w:pPr>
      <w:proofErr w:type="gramStart"/>
      <w:r w:rsidRPr="00AC6B75">
        <w:rPr>
          <w:rFonts w:ascii="Times New Roman" w:hAnsi="Times New Roman"/>
          <w:sz w:val="28"/>
          <w:szCs w:val="28"/>
        </w:rPr>
        <w:t>Подростки</w:t>
      </w:r>
      <w:proofErr w:type="gramEnd"/>
      <w:r w:rsidRPr="00AC6B75">
        <w:rPr>
          <w:rFonts w:ascii="Times New Roman" w:hAnsi="Times New Roman"/>
          <w:sz w:val="28"/>
          <w:szCs w:val="28"/>
        </w:rPr>
        <w:t xml:space="preserve"> у которых ярко выражены черты </w:t>
      </w:r>
      <w:proofErr w:type="spellStart"/>
      <w:r w:rsidRPr="004F37AA">
        <w:rPr>
          <w:rFonts w:ascii="Times New Roman" w:hAnsi="Times New Roman"/>
          <w:sz w:val="28"/>
          <w:szCs w:val="28"/>
        </w:rPr>
        <w:t>дистимной</w:t>
      </w:r>
      <w:proofErr w:type="spellEnd"/>
      <w:r w:rsidRPr="00AC6B75">
        <w:rPr>
          <w:rFonts w:ascii="Times New Roman" w:hAnsi="Times New Roman"/>
          <w:sz w:val="28"/>
          <w:szCs w:val="28"/>
        </w:rPr>
        <w:t xml:space="preserve"> акцентуации немногословны, пессимистичный и необщительны. Обычно являются домоседами, не любят шумные компании людей, редко вступают в конфликты с окружающими, ведут замкнутый обр</w:t>
      </w:r>
      <w:r w:rsidR="004F37AA">
        <w:rPr>
          <w:rFonts w:ascii="Times New Roman" w:hAnsi="Times New Roman"/>
          <w:sz w:val="28"/>
          <w:szCs w:val="28"/>
        </w:rPr>
        <w:t>а</w:t>
      </w:r>
      <w:r w:rsidRPr="00AC6B75">
        <w:rPr>
          <w:rFonts w:ascii="Times New Roman" w:hAnsi="Times New Roman"/>
          <w:sz w:val="28"/>
          <w:szCs w:val="28"/>
        </w:rPr>
        <w:t xml:space="preserve">з жизни. Такие подростки очень </w:t>
      </w:r>
      <w:r w:rsidR="004F37AA" w:rsidRPr="00AC6B75">
        <w:rPr>
          <w:rFonts w:ascii="Times New Roman" w:hAnsi="Times New Roman"/>
          <w:sz w:val="28"/>
          <w:szCs w:val="28"/>
        </w:rPr>
        <w:t>серьезны</w:t>
      </w:r>
      <w:r w:rsidRPr="00AC6B75">
        <w:rPr>
          <w:rFonts w:ascii="Times New Roman" w:hAnsi="Times New Roman"/>
          <w:sz w:val="28"/>
          <w:szCs w:val="28"/>
        </w:rPr>
        <w:t xml:space="preserve">, для своего возраста, добросовестны с обостренным чувством справедливости. </w:t>
      </w:r>
      <w:proofErr w:type="spellStart"/>
      <w:r w:rsidRPr="00AC6B75">
        <w:rPr>
          <w:rFonts w:ascii="Times New Roman" w:hAnsi="Times New Roman"/>
          <w:sz w:val="28"/>
          <w:szCs w:val="28"/>
        </w:rPr>
        <w:t>Дистимные</w:t>
      </w:r>
      <w:proofErr w:type="spellEnd"/>
      <w:r w:rsidRPr="00AC6B75">
        <w:rPr>
          <w:rFonts w:ascii="Times New Roman" w:hAnsi="Times New Roman"/>
          <w:sz w:val="28"/>
          <w:szCs w:val="28"/>
        </w:rPr>
        <w:t xml:space="preserve"> подростки высоко ценят тех, с кем дружат, готовы подчинятся. Их слабые </w:t>
      </w:r>
      <w:r w:rsidR="004F37AA" w:rsidRPr="00AC6B75">
        <w:rPr>
          <w:rFonts w:ascii="Times New Roman" w:hAnsi="Times New Roman"/>
          <w:sz w:val="28"/>
          <w:szCs w:val="28"/>
        </w:rPr>
        <w:t>стороны</w:t>
      </w:r>
      <w:r w:rsidRPr="00AC6B75">
        <w:rPr>
          <w:rFonts w:ascii="Times New Roman" w:hAnsi="Times New Roman"/>
          <w:sz w:val="28"/>
          <w:szCs w:val="28"/>
        </w:rPr>
        <w:t xml:space="preserve">: пассивность, замедленность мышления. Из выше сказанного можно сделать вывод, что подростки, имеющие </w:t>
      </w:r>
      <w:proofErr w:type="spellStart"/>
      <w:r w:rsidRPr="00AC6B75">
        <w:rPr>
          <w:rFonts w:ascii="Times New Roman" w:hAnsi="Times New Roman"/>
          <w:sz w:val="28"/>
          <w:szCs w:val="28"/>
        </w:rPr>
        <w:t>дистимную</w:t>
      </w:r>
      <w:proofErr w:type="spellEnd"/>
      <w:r w:rsidRPr="00AC6B75">
        <w:rPr>
          <w:rFonts w:ascii="Times New Roman" w:hAnsi="Times New Roman"/>
          <w:sz w:val="28"/>
          <w:szCs w:val="28"/>
        </w:rPr>
        <w:t xml:space="preserve"> акцентуацию характера, будут иметь низкий социометрический статус.</w:t>
      </w:r>
    </w:p>
    <w:p w:rsidR="00EC6ED4" w:rsidRPr="00AC6B75" w:rsidRDefault="00EC6ED4" w:rsidP="004F37AA">
      <w:pPr>
        <w:tabs>
          <w:tab w:val="left" w:pos="726"/>
        </w:tabs>
        <w:spacing w:after="0" w:line="240" w:lineRule="auto"/>
        <w:ind w:firstLine="709"/>
        <w:jc w:val="both"/>
        <w:rPr>
          <w:rFonts w:ascii="Times New Roman" w:hAnsi="Times New Roman"/>
          <w:sz w:val="28"/>
          <w:szCs w:val="28"/>
        </w:rPr>
      </w:pPr>
      <w:r w:rsidRPr="004F37AA">
        <w:rPr>
          <w:rFonts w:ascii="Times New Roman" w:hAnsi="Times New Roman"/>
          <w:sz w:val="28"/>
          <w:szCs w:val="28"/>
        </w:rPr>
        <w:t>Циклоидный</w:t>
      </w:r>
      <w:r w:rsidRPr="00AC6B75">
        <w:rPr>
          <w:rFonts w:ascii="Times New Roman" w:hAnsi="Times New Roman"/>
          <w:sz w:val="28"/>
          <w:szCs w:val="28"/>
        </w:rPr>
        <w:t xml:space="preserve"> тип акцентуации харак</w:t>
      </w:r>
      <w:r w:rsidR="004F37AA">
        <w:rPr>
          <w:rFonts w:ascii="Times New Roman" w:hAnsi="Times New Roman"/>
          <w:sz w:val="28"/>
          <w:szCs w:val="28"/>
        </w:rPr>
        <w:t xml:space="preserve">тера. Данному типу акцентуации </w:t>
      </w:r>
      <w:r w:rsidRPr="00AC6B75">
        <w:rPr>
          <w:rFonts w:ascii="Times New Roman" w:hAnsi="Times New Roman"/>
          <w:sz w:val="28"/>
          <w:szCs w:val="28"/>
        </w:rPr>
        <w:t>свойственны частые  смены</w:t>
      </w:r>
      <w:r w:rsidR="004F37AA">
        <w:rPr>
          <w:rFonts w:ascii="Times New Roman" w:hAnsi="Times New Roman"/>
          <w:sz w:val="28"/>
          <w:szCs w:val="28"/>
        </w:rPr>
        <w:t xml:space="preserve"> настроения, в результате чего </w:t>
      </w:r>
      <w:r w:rsidRPr="00AC6B75">
        <w:rPr>
          <w:rFonts w:ascii="Times New Roman" w:hAnsi="Times New Roman"/>
          <w:sz w:val="28"/>
          <w:szCs w:val="28"/>
        </w:rPr>
        <w:t>часто меняется их манера общения с окружающими людьми</w:t>
      </w:r>
      <w:r w:rsidR="004F37AA">
        <w:rPr>
          <w:rFonts w:ascii="Times New Roman" w:hAnsi="Times New Roman"/>
          <w:sz w:val="28"/>
          <w:szCs w:val="28"/>
        </w:rPr>
        <w:t xml:space="preserve">. </w:t>
      </w:r>
      <w:proofErr w:type="gramStart"/>
      <w:r w:rsidRPr="00AC6B75">
        <w:rPr>
          <w:rFonts w:ascii="Times New Roman" w:hAnsi="Times New Roman"/>
          <w:sz w:val="28"/>
          <w:szCs w:val="28"/>
        </w:rPr>
        <w:t>Так в период повышенного настроения они являются общительными, а в пер</w:t>
      </w:r>
      <w:r w:rsidR="004F37AA">
        <w:rPr>
          <w:rFonts w:ascii="Times New Roman" w:hAnsi="Times New Roman"/>
          <w:sz w:val="28"/>
          <w:szCs w:val="28"/>
        </w:rPr>
        <w:t>иод подавленного – замкнутыми.</w:t>
      </w:r>
      <w:proofErr w:type="gramEnd"/>
      <w:r w:rsidR="004F37AA">
        <w:rPr>
          <w:rFonts w:ascii="Times New Roman" w:hAnsi="Times New Roman"/>
          <w:sz w:val="28"/>
          <w:szCs w:val="28"/>
        </w:rPr>
        <w:t xml:space="preserve"> </w:t>
      </w:r>
      <w:r w:rsidRPr="00AC6B75">
        <w:rPr>
          <w:rFonts w:ascii="Times New Roman" w:hAnsi="Times New Roman"/>
          <w:sz w:val="28"/>
          <w:szCs w:val="28"/>
        </w:rPr>
        <w:t xml:space="preserve">В период подъема усиливаются реакции эмансипации и группирования со сверстниками, в период спада наблюдается замкнутость и уменьшение активности во взаимоотношениях со </w:t>
      </w:r>
      <w:r w:rsidR="004F37AA" w:rsidRPr="00AC6B75">
        <w:rPr>
          <w:rFonts w:ascii="Times New Roman" w:hAnsi="Times New Roman"/>
          <w:sz w:val="28"/>
          <w:szCs w:val="28"/>
        </w:rPr>
        <w:t>сверстниками</w:t>
      </w:r>
      <w:r w:rsidRPr="00AC6B75">
        <w:rPr>
          <w:rFonts w:ascii="Times New Roman" w:hAnsi="Times New Roman"/>
          <w:sz w:val="28"/>
          <w:szCs w:val="28"/>
        </w:rPr>
        <w:t>.</w:t>
      </w:r>
    </w:p>
    <w:p w:rsidR="00EC6ED4" w:rsidRPr="00AC6B75" w:rsidRDefault="00EC6ED4" w:rsidP="00AC6B75">
      <w:pPr>
        <w:pStyle w:val="5"/>
        <w:spacing w:line="240" w:lineRule="auto"/>
        <w:ind w:firstLine="709"/>
        <w:rPr>
          <w:szCs w:val="28"/>
        </w:rPr>
      </w:pPr>
      <w:r w:rsidRPr="00AC6B75">
        <w:rPr>
          <w:szCs w:val="28"/>
        </w:rPr>
        <w:t>Подростки с</w:t>
      </w:r>
      <w:r w:rsidR="004F37AA">
        <w:rPr>
          <w:szCs w:val="28"/>
        </w:rPr>
        <w:t xml:space="preserve"> возбудимым типом акцентуации. Таким подросткам </w:t>
      </w:r>
      <w:r w:rsidRPr="00AC6B75">
        <w:rPr>
          <w:szCs w:val="28"/>
        </w:rPr>
        <w:t xml:space="preserve">присуща низкая контактность в общении, замедленность вербальных и не вербальных реакций. Так же у них </w:t>
      </w:r>
      <w:r w:rsidR="004F37AA" w:rsidRPr="00AC6B75">
        <w:rPr>
          <w:szCs w:val="28"/>
        </w:rPr>
        <w:t>наблюдается</w:t>
      </w:r>
      <w:r w:rsidRPr="00AC6B75">
        <w:rPr>
          <w:szCs w:val="28"/>
        </w:rPr>
        <w:t xml:space="preserve"> угрюмость, склонны к </w:t>
      </w:r>
      <w:proofErr w:type="gramStart"/>
      <w:r w:rsidRPr="00AC6B75">
        <w:rPr>
          <w:szCs w:val="28"/>
        </w:rPr>
        <w:t>хамству</w:t>
      </w:r>
      <w:proofErr w:type="gramEnd"/>
      <w:r w:rsidRPr="00AC6B75">
        <w:rPr>
          <w:szCs w:val="28"/>
        </w:rPr>
        <w:t xml:space="preserve"> и брани, к конфликтам, в которых сами могут выступать активной, провоцирующей стороной. Им трудно </w:t>
      </w:r>
      <w:r w:rsidR="004F37AA" w:rsidRPr="00AC6B75">
        <w:rPr>
          <w:szCs w:val="28"/>
        </w:rPr>
        <w:t>взаимодействовать</w:t>
      </w:r>
      <w:r w:rsidRPr="00AC6B75">
        <w:rPr>
          <w:szCs w:val="28"/>
        </w:rPr>
        <w:t xml:space="preserve"> в к</w:t>
      </w:r>
      <w:r w:rsidR="004F37AA">
        <w:rPr>
          <w:szCs w:val="28"/>
        </w:rPr>
        <w:t>ол</w:t>
      </w:r>
      <w:r w:rsidRPr="00AC6B75">
        <w:rPr>
          <w:szCs w:val="28"/>
        </w:rPr>
        <w:t xml:space="preserve">лективе, </w:t>
      </w:r>
      <w:proofErr w:type="gramStart"/>
      <w:r w:rsidRPr="00AC6B75">
        <w:rPr>
          <w:szCs w:val="28"/>
        </w:rPr>
        <w:t>властны</w:t>
      </w:r>
      <w:proofErr w:type="gramEnd"/>
      <w:r w:rsidRPr="00AC6B75">
        <w:rPr>
          <w:szCs w:val="28"/>
        </w:rPr>
        <w:t xml:space="preserve"> в семье. В эмоционально спокойн</w:t>
      </w:r>
      <w:r w:rsidR="004F37AA">
        <w:rPr>
          <w:szCs w:val="28"/>
        </w:rPr>
        <w:t xml:space="preserve">ом состоянии люди данного типа </w:t>
      </w:r>
      <w:r w:rsidRPr="00AC6B75">
        <w:rPr>
          <w:szCs w:val="28"/>
        </w:rPr>
        <w:t>часто добросовестные, аккуратные, любят животных и маленьких детей. Но когда они прихо</w:t>
      </w:r>
      <w:r w:rsidR="004F37AA">
        <w:rPr>
          <w:szCs w:val="28"/>
        </w:rPr>
        <w:t xml:space="preserve">дят в состояние эмоционального </w:t>
      </w:r>
      <w:r w:rsidRPr="00AC6B75">
        <w:rPr>
          <w:szCs w:val="28"/>
        </w:rPr>
        <w:t>возбуждения становятся раздражительными, вспыльчивыми, их поведение плохо поддается контролю. Подростки данного типа акцентуации будут иметь низкий социометрический статус.</w:t>
      </w:r>
    </w:p>
    <w:p w:rsidR="00EC6ED4" w:rsidRPr="00AC6B75" w:rsidRDefault="00EC6ED4" w:rsidP="00AC6B75">
      <w:pPr>
        <w:pStyle w:val="5"/>
        <w:spacing w:line="240" w:lineRule="auto"/>
        <w:ind w:firstLine="709"/>
        <w:rPr>
          <w:szCs w:val="28"/>
        </w:rPr>
      </w:pPr>
      <w:r w:rsidRPr="004F37AA">
        <w:rPr>
          <w:szCs w:val="28"/>
        </w:rPr>
        <w:lastRenderedPageBreak/>
        <w:t xml:space="preserve">Застревающий </w:t>
      </w:r>
      <w:r w:rsidRPr="00AC6B75">
        <w:rPr>
          <w:szCs w:val="28"/>
        </w:rPr>
        <w:t xml:space="preserve">тип акцентуации характера. Такие подростки </w:t>
      </w:r>
      <w:proofErr w:type="gramStart"/>
      <w:r w:rsidRPr="00AC6B75">
        <w:rPr>
          <w:szCs w:val="28"/>
        </w:rPr>
        <w:t>занудны</w:t>
      </w:r>
      <w:proofErr w:type="gramEnd"/>
      <w:r w:rsidRPr="00AC6B75">
        <w:rPr>
          <w:szCs w:val="28"/>
        </w:rPr>
        <w:t>, склонны к нравоучениям, разговорчивы. Часто вызывают на себя конф</w:t>
      </w:r>
      <w:r w:rsidR="004F37AA">
        <w:rPr>
          <w:szCs w:val="28"/>
        </w:rPr>
        <w:t xml:space="preserve">ликты, являясь их инициатором. </w:t>
      </w:r>
      <w:r w:rsidRPr="00AC6B75">
        <w:rPr>
          <w:szCs w:val="28"/>
        </w:rPr>
        <w:t xml:space="preserve">Его характеризует умеренная общительность, занудливость, склонность к нравоучениям, неразговорчивость. В конфликтах обычно выступает инициатором, активной стороной. </w:t>
      </w:r>
      <w:r w:rsidR="004F37AA" w:rsidRPr="00AC6B75">
        <w:rPr>
          <w:szCs w:val="28"/>
        </w:rPr>
        <w:t>Подросток</w:t>
      </w:r>
      <w:r w:rsidR="004F37AA">
        <w:rPr>
          <w:szCs w:val="28"/>
        </w:rPr>
        <w:t xml:space="preserve"> </w:t>
      </w:r>
      <w:r w:rsidRPr="00AC6B75">
        <w:rPr>
          <w:szCs w:val="28"/>
        </w:rPr>
        <w:t xml:space="preserve">стремиться добиться высоких показателей в любом деле за </w:t>
      </w:r>
      <w:proofErr w:type="gramStart"/>
      <w:r w:rsidRPr="00AC6B75">
        <w:rPr>
          <w:szCs w:val="28"/>
        </w:rPr>
        <w:t>которое</w:t>
      </w:r>
      <w:proofErr w:type="gramEnd"/>
      <w:r w:rsidRPr="00AC6B75">
        <w:rPr>
          <w:szCs w:val="28"/>
        </w:rPr>
        <w:t xml:space="preserve"> берется, предъявляет повышенные требования к себе, обидчив, уязвим, подозрителен.  Иногда чрезмерно </w:t>
      </w:r>
      <w:proofErr w:type="gramStart"/>
      <w:r w:rsidRPr="00AC6B75">
        <w:rPr>
          <w:szCs w:val="28"/>
        </w:rPr>
        <w:t>самонадеян</w:t>
      </w:r>
      <w:proofErr w:type="gramEnd"/>
      <w:r w:rsidRPr="00AC6B75">
        <w:rPr>
          <w:szCs w:val="28"/>
        </w:rPr>
        <w:t xml:space="preserve">, честолюбив, ревнив, предъявляет непомерные требования к близким и подчиненным на работе. Подростки с застревающим типом акцентуации испытывают трудности в общении со </w:t>
      </w:r>
      <w:r w:rsidR="004F37AA" w:rsidRPr="00AC6B75">
        <w:rPr>
          <w:szCs w:val="28"/>
        </w:rPr>
        <w:t>сверстниками</w:t>
      </w:r>
      <w:r w:rsidRPr="00AC6B75">
        <w:rPr>
          <w:szCs w:val="28"/>
        </w:rPr>
        <w:t>, из-за особенностей своего характера, это говорит о том, что их социометрический статус будет низким, из-за провоцирования ими конфликтов.</w:t>
      </w:r>
    </w:p>
    <w:p w:rsidR="00EC6ED4" w:rsidRPr="00AC6B75" w:rsidRDefault="00EC6ED4" w:rsidP="00AC6B75">
      <w:pPr>
        <w:pStyle w:val="5"/>
        <w:spacing w:line="240" w:lineRule="auto"/>
        <w:ind w:firstLine="709"/>
        <w:rPr>
          <w:szCs w:val="28"/>
        </w:rPr>
      </w:pPr>
      <w:r w:rsidRPr="00AC6B75">
        <w:rPr>
          <w:szCs w:val="28"/>
        </w:rPr>
        <w:t xml:space="preserve">Подростки с </w:t>
      </w:r>
      <w:r w:rsidRPr="004F37AA">
        <w:rPr>
          <w:szCs w:val="28"/>
        </w:rPr>
        <w:t>тревожным</w:t>
      </w:r>
      <w:r w:rsidRPr="00AC6B75">
        <w:rPr>
          <w:szCs w:val="28"/>
        </w:rPr>
        <w:t xml:space="preserve"> типом акцентуации характе</w:t>
      </w:r>
      <w:r w:rsidR="004F37AA">
        <w:rPr>
          <w:szCs w:val="28"/>
        </w:rPr>
        <w:t xml:space="preserve">ра. Эти подростки неуверенны в </w:t>
      </w:r>
      <w:r w:rsidRPr="00AC6B75">
        <w:rPr>
          <w:szCs w:val="28"/>
        </w:rPr>
        <w:t xml:space="preserve">себе, не общительны, среди них так же наблюдается  минорное настроение. Они бесконфликтны, если тревожный подросток оказывается втянутым в конфликт, то играет в нем пассивную роль, ищет поддержки и опоры. К привлекательным чертам таких </w:t>
      </w:r>
      <w:r w:rsidR="004F37AA" w:rsidRPr="00AC6B75">
        <w:rPr>
          <w:szCs w:val="28"/>
        </w:rPr>
        <w:t>подростков</w:t>
      </w:r>
      <w:r w:rsidR="004F37AA">
        <w:rPr>
          <w:szCs w:val="28"/>
        </w:rPr>
        <w:t xml:space="preserve"> относится: </w:t>
      </w:r>
      <w:r w:rsidRPr="00AC6B75">
        <w:rPr>
          <w:szCs w:val="28"/>
        </w:rPr>
        <w:t xml:space="preserve">дружелюбие, самокритичность, исполнительность. В группе занимают низкий социальный статус, вследствие своей беззащитности так же нередко служат «козлами отпущения», мишенями для шуток. </w:t>
      </w:r>
    </w:p>
    <w:p w:rsidR="00EC6ED4" w:rsidRPr="00AC6B75" w:rsidRDefault="00EC6ED4" w:rsidP="00AC6B75">
      <w:pPr>
        <w:pStyle w:val="5"/>
        <w:spacing w:line="240" w:lineRule="auto"/>
        <w:ind w:firstLine="709"/>
        <w:rPr>
          <w:szCs w:val="28"/>
        </w:rPr>
      </w:pPr>
      <w:proofErr w:type="spellStart"/>
      <w:r w:rsidRPr="004F37AA">
        <w:rPr>
          <w:szCs w:val="28"/>
        </w:rPr>
        <w:t>Эмотивный</w:t>
      </w:r>
      <w:proofErr w:type="spellEnd"/>
      <w:r w:rsidRPr="00AC6B75">
        <w:rPr>
          <w:szCs w:val="28"/>
        </w:rPr>
        <w:t xml:space="preserve"> тип акцентуации. Подростки имеют свой небольшой круг избранных, с которыми устанавливаются хорошие контакты, которых они понимают «с полуслова».  Общение с остальными участниками группы их интересует мало. Редко вступают в конфликты, играют в них пассивную роль. Боль, обиды носят в себе, не «выплескивают» наружу. К привлекательным чертам можно отнести: сострадательность, доброта, </w:t>
      </w:r>
      <w:proofErr w:type="spellStart"/>
      <w:r w:rsidRPr="00AC6B75">
        <w:rPr>
          <w:szCs w:val="28"/>
        </w:rPr>
        <w:t>сорадование</w:t>
      </w:r>
      <w:proofErr w:type="spellEnd"/>
      <w:r w:rsidRPr="00AC6B75">
        <w:rPr>
          <w:szCs w:val="28"/>
        </w:rPr>
        <w:t xml:space="preserve"> чужим успехам, обостренное чувство долга, исполнительность, однако при этом чрезм</w:t>
      </w:r>
      <w:r w:rsidR="004F37AA">
        <w:rPr>
          <w:szCs w:val="28"/>
        </w:rPr>
        <w:t xml:space="preserve">ерно </w:t>
      </w:r>
      <w:proofErr w:type="gramStart"/>
      <w:r w:rsidR="004F37AA">
        <w:rPr>
          <w:szCs w:val="28"/>
        </w:rPr>
        <w:t>чувствительны</w:t>
      </w:r>
      <w:proofErr w:type="gramEnd"/>
      <w:r w:rsidR="004F37AA">
        <w:rPr>
          <w:szCs w:val="28"/>
        </w:rPr>
        <w:t xml:space="preserve"> и слезливы. </w:t>
      </w:r>
      <w:r w:rsidRPr="00AC6B75">
        <w:rPr>
          <w:szCs w:val="28"/>
        </w:rPr>
        <w:t xml:space="preserve">В группах сверстников, занимают низкий социометрический статус. </w:t>
      </w:r>
    </w:p>
    <w:p w:rsidR="00EC6ED4" w:rsidRPr="00AC6B75" w:rsidRDefault="00EC6ED4" w:rsidP="00AC6B75">
      <w:pPr>
        <w:pStyle w:val="5"/>
        <w:spacing w:line="240" w:lineRule="auto"/>
        <w:ind w:firstLine="709"/>
        <w:rPr>
          <w:szCs w:val="28"/>
        </w:rPr>
      </w:pPr>
      <w:r w:rsidRPr="004F37AA">
        <w:rPr>
          <w:szCs w:val="28"/>
        </w:rPr>
        <w:t>Демонстративные или истерические</w:t>
      </w:r>
      <w:r w:rsidR="004F37AA">
        <w:rPr>
          <w:szCs w:val="28"/>
        </w:rPr>
        <w:t xml:space="preserve"> подростки. </w:t>
      </w:r>
      <w:r w:rsidRPr="00AC6B75">
        <w:rPr>
          <w:szCs w:val="28"/>
        </w:rPr>
        <w:t xml:space="preserve">Эти дети легко </w:t>
      </w:r>
      <w:r w:rsidR="004F37AA" w:rsidRPr="00AC6B75">
        <w:rPr>
          <w:szCs w:val="28"/>
        </w:rPr>
        <w:t>устанавливают</w:t>
      </w:r>
      <w:r w:rsidRPr="00AC6B75">
        <w:rPr>
          <w:szCs w:val="28"/>
        </w:rPr>
        <w:t xml:space="preserve"> контакты, отличаются стремлением к лидерству, жаждой власти и похвалы. Демонстрирует высокую приспособляемость к людям и вместе с тем склонность к интригам. Демонстративные подростки раздражают окружающих своей самоуверенностью и высокими притязаниями.</w:t>
      </w:r>
      <w:r w:rsidR="004F37AA">
        <w:rPr>
          <w:szCs w:val="28"/>
        </w:rPr>
        <w:t xml:space="preserve"> </w:t>
      </w:r>
      <w:r w:rsidRPr="00AC6B75">
        <w:rPr>
          <w:szCs w:val="28"/>
        </w:rPr>
        <w:t>Сами систематически провоцируют конфликты, но при этом активно защищаются. Обладают положительными чертами, такими как, привлекательными для партнеров по общению: обходительностью, артистичностью, способностью увлечь других, неординарностью мышления и поступков,</w:t>
      </w:r>
      <w:r w:rsidR="004F37AA">
        <w:rPr>
          <w:szCs w:val="28"/>
        </w:rPr>
        <w:t xml:space="preserve"> </w:t>
      </w:r>
      <w:r w:rsidRPr="00AC6B75">
        <w:rPr>
          <w:szCs w:val="28"/>
        </w:rPr>
        <w:t xml:space="preserve">однако в тоже время эгоистичны, лицемерны, </w:t>
      </w:r>
      <w:proofErr w:type="spellStart"/>
      <w:r w:rsidRPr="00AC6B75">
        <w:rPr>
          <w:szCs w:val="28"/>
        </w:rPr>
        <w:t>хвастовстливы</w:t>
      </w:r>
      <w:proofErr w:type="spellEnd"/>
      <w:r w:rsidRPr="00AC6B75">
        <w:rPr>
          <w:szCs w:val="28"/>
        </w:rPr>
        <w:t xml:space="preserve">, любят отлынивать от работы. Можно сделать вывод, что истерические подростки будут занимать высокий статус в группах сверстников. </w:t>
      </w:r>
    </w:p>
    <w:p w:rsidR="00EC6ED4" w:rsidRPr="00AC6B75" w:rsidRDefault="00EC6ED4" w:rsidP="00AC6B75">
      <w:pPr>
        <w:pStyle w:val="5"/>
        <w:spacing w:line="240" w:lineRule="auto"/>
        <w:ind w:firstLine="709"/>
        <w:rPr>
          <w:szCs w:val="28"/>
        </w:rPr>
      </w:pPr>
      <w:r w:rsidRPr="00AC6B75">
        <w:rPr>
          <w:szCs w:val="28"/>
        </w:rPr>
        <w:t xml:space="preserve">Подростки с </w:t>
      </w:r>
      <w:r w:rsidR="004F37AA">
        <w:rPr>
          <w:szCs w:val="28"/>
        </w:rPr>
        <w:t xml:space="preserve">типом акцентуации, </w:t>
      </w:r>
      <w:r w:rsidRPr="00AC6B75">
        <w:rPr>
          <w:szCs w:val="28"/>
        </w:rPr>
        <w:t xml:space="preserve">обладают высокой контактностью, словоохотливостью, влюбчивостью. Они часто спорят, но не доводят дело до </w:t>
      </w:r>
      <w:r w:rsidRPr="00AC6B75">
        <w:rPr>
          <w:szCs w:val="28"/>
        </w:rPr>
        <w:lastRenderedPageBreak/>
        <w:t xml:space="preserve">открытых конфликтов. В конфликтных ситуациях они бывают как и активной, так и пассивной стороной. Вместе с тем </w:t>
      </w:r>
      <w:proofErr w:type="gramStart"/>
      <w:r w:rsidRPr="00AC6B75">
        <w:rPr>
          <w:szCs w:val="28"/>
        </w:rPr>
        <w:t>привязаны</w:t>
      </w:r>
      <w:proofErr w:type="gramEnd"/>
      <w:r w:rsidRPr="00AC6B75">
        <w:rPr>
          <w:szCs w:val="28"/>
        </w:rPr>
        <w:t xml:space="preserve"> и внимательны к друзьям и близким. Они альтруистичны, имеют чувство сострадания, хороший вкус, проявляют яркость и искренность чувств. Отталкивающие черты: паникерство, подверженность сиюминутным настроениям.</w:t>
      </w:r>
    </w:p>
    <w:p w:rsidR="00EC6ED4" w:rsidRPr="00AC6B75" w:rsidRDefault="00EC6ED4" w:rsidP="00AC6B75">
      <w:pPr>
        <w:tabs>
          <w:tab w:val="left" w:pos="726"/>
        </w:tabs>
        <w:spacing w:after="0" w:line="240" w:lineRule="auto"/>
        <w:ind w:firstLine="709"/>
        <w:jc w:val="both"/>
        <w:rPr>
          <w:rFonts w:ascii="Times New Roman" w:hAnsi="Times New Roman"/>
          <w:sz w:val="28"/>
          <w:szCs w:val="28"/>
        </w:rPr>
      </w:pPr>
      <w:bookmarkStart w:id="0" w:name="_GoBack"/>
      <w:bookmarkEnd w:id="0"/>
      <w:r w:rsidRPr="00AC6B75">
        <w:rPr>
          <w:rFonts w:ascii="Times New Roman" w:hAnsi="Times New Roman"/>
          <w:sz w:val="28"/>
          <w:szCs w:val="28"/>
        </w:rPr>
        <w:t xml:space="preserve">Таким образом, в подростковом возрасте происходит интенсивнее становление личности, это причиняет множество проблем для родителей, педагогов, а прежде всего самому ребенку, то каким </w:t>
      </w:r>
      <w:proofErr w:type="gramStart"/>
      <w:r w:rsidRPr="00AC6B75">
        <w:rPr>
          <w:rFonts w:ascii="Times New Roman" w:hAnsi="Times New Roman"/>
          <w:sz w:val="28"/>
          <w:szCs w:val="28"/>
        </w:rPr>
        <w:t>будет будущее человека зависит</w:t>
      </w:r>
      <w:proofErr w:type="gramEnd"/>
      <w:r w:rsidRPr="00AC6B75">
        <w:rPr>
          <w:rFonts w:ascii="Times New Roman" w:hAnsi="Times New Roman"/>
          <w:sz w:val="28"/>
          <w:szCs w:val="28"/>
        </w:rPr>
        <w:t xml:space="preserve"> от того, как проживет он этот трудный момент своего взросления. Особые проявления характера подростков выходят на свет только в определенных ситуациях. В этих ситуациях подросток с определенной акцентуацией характера ведет себя неадекватно, не так, как принято. Однако другие ситуации показывают, что подросток может вести себя в пределах нормы, не испытывая психологического дискомфорта. По словам Л.С. </w:t>
      </w:r>
      <w:proofErr w:type="spellStart"/>
      <w:r w:rsidRPr="00AC6B75">
        <w:rPr>
          <w:rFonts w:ascii="Times New Roman" w:hAnsi="Times New Roman"/>
          <w:sz w:val="28"/>
          <w:szCs w:val="28"/>
        </w:rPr>
        <w:t>Выготского</w:t>
      </w:r>
      <w:proofErr w:type="spellEnd"/>
      <w:r w:rsidRPr="00AC6B75">
        <w:rPr>
          <w:rFonts w:ascii="Times New Roman" w:hAnsi="Times New Roman"/>
          <w:sz w:val="28"/>
          <w:szCs w:val="28"/>
        </w:rPr>
        <w:t xml:space="preserve"> </w:t>
      </w:r>
      <w:r w:rsidR="004F37AA">
        <w:rPr>
          <w:rFonts w:ascii="Times New Roman" w:hAnsi="Times New Roman"/>
          <w:sz w:val="28"/>
          <w:szCs w:val="28"/>
        </w:rPr>
        <w:t>«</w:t>
      </w:r>
      <w:r w:rsidRPr="00AC6B75">
        <w:rPr>
          <w:rFonts w:ascii="Times New Roman" w:hAnsi="Times New Roman"/>
          <w:sz w:val="28"/>
          <w:szCs w:val="28"/>
        </w:rPr>
        <w:t>в структуре личности подростка нет ничего устойчивого, окончательного, неподвижного</w:t>
      </w:r>
      <w:r w:rsidR="004F37AA">
        <w:rPr>
          <w:rFonts w:ascii="Times New Roman" w:hAnsi="Times New Roman"/>
          <w:sz w:val="28"/>
          <w:szCs w:val="28"/>
        </w:rPr>
        <w:t>»</w:t>
      </w:r>
      <w:r w:rsidRPr="00AC6B75">
        <w:rPr>
          <w:rFonts w:ascii="Times New Roman" w:hAnsi="Times New Roman"/>
          <w:sz w:val="28"/>
          <w:szCs w:val="28"/>
        </w:rPr>
        <w:t xml:space="preserve">. Следовательно, со временем статус ребенка в группе может меняться со временем, изменяются так же акцентуации, они могут оставаться и могут исчезать. </w:t>
      </w:r>
    </w:p>
    <w:p w:rsidR="00EC6ED4" w:rsidRPr="00AC6B75" w:rsidRDefault="00EC6ED4" w:rsidP="00AC6B75">
      <w:pPr>
        <w:tabs>
          <w:tab w:val="left" w:pos="726"/>
        </w:tabs>
        <w:spacing w:after="0" w:line="240" w:lineRule="auto"/>
        <w:ind w:firstLine="709"/>
        <w:jc w:val="both"/>
        <w:rPr>
          <w:rFonts w:ascii="Times New Roman" w:hAnsi="Times New Roman"/>
          <w:sz w:val="28"/>
          <w:szCs w:val="28"/>
        </w:rPr>
      </w:pPr>
    </w:p>
    <w:p w:rsidR="00EC6ED4" w:rsidRPr="00AC6B75" w:rsidRDefault="00EC6ED4" w:rsidP="004F37AA">
      <w:pPr>
        <w:spacing w:after="0" w:line="240" w:lineRule="auto"/>
        <w:ind w:firstLine="709"/>
        <w:jc w:val="center"/>
        <w:rPr>
          <w:rFonts w:ascii="Times New Roman" w:hAnsi="Times New Roman"/>
          <w:b/>
          <w:sz w:val="28"/>
          <w:szCs w:val="28"/>
        </w:rPr>
      </w:pPr>
      <w:r w:rsidRPr="00AC6B75">
        <w:rPr>
          <w:rFonts w:ascii="Times New Roman" w:hAnsi="Times New Roman"/>
          <w:b/>
          <w:sz w:val="28"/>
          <w:szCs w:val="28"/>
        </w:rPr>
        <w:t>Список литературы</w:t>
      </w:r>
      <w:r w:rsidR="004F37AA">
        <w:rPr>
          <w:rFonts w:ascii="Times New Roman" w:hAnsi="Times New Roman"/>
          <w:b/>
          <w:sz w:val="28"/>
          <w:szCs w:val="28"/>
        </w:rPr>
        <w:t xml:space="preserve"> </w:t>
      </w:r>
    </w:p>
    <w:p w:rsidR="00EC6ED4" w:rsidRPr="00AC6B75" w:rsidRDefault="00EC6ED4" w:rsidP="00612247">
      <w:pPr>
        <w:numPr>
          <w:ilvl w:val="0"/>
          <w:numId w:val="19"/>
        </w:numPr>
        <w:tabs>
          <w:tab w:val="left" w:pos="1134"/>
        </w:tabs>
        <w:spacing w:after="0" w:line="240" w:lineRule="auto"/>
        <w:ind w:left="0" w:firstLine="709"/>
        <w:jc w:val="both"/>
        <w:rPr>
          <w:rFonts w:ascii="Times New Roman" w:hAnsi="Times New Roman"/>
          <w:sz w:val="28"/>
          <w:szCs w:val="28"/>
        </w:rPr>
      </w:pPr>
      <w:r w:rsidRPr="00AC6B75">
        <w:rPr>
          <w:rFonts w:ascii="Times New Roman" w:hAnsi="Times New Roman"/>
          <w:sz w:val="28"/>
          <w:szCs w:val="28"/>
        </w:rPr>
        <w:t xml:space="preserve">Агафонов А.Ю. Исследование Я-концепции учащихся подросткового возраста как средства качественной оценки образовательных систем. </w:t>
      </w:r>
      <w:proofErr w:type="spellStart"/>
      <w:r w:rsidRPr="00AC6B75">
        <w:rPr>
          <w:rFonts w:ascii="Times New Roman" w:hAnsi="Times New Roman"/>
          <w:sz w:val="28"/>
          <w:szCs w:val="28"/>
        </w:rPr>
        <w:t>Автореф</w:t>
      </w:r>
      <w:proofErr w:type="spellEnd"/>
      <w:r w:rsidRPr="00AC6B75">
        <w:rPr>
          <w:rFonts w:ascii="Times New Roman" w:hAnsi="Times New Roman"/>
          <w:sz w:val="28"/>
          <w:szCs w:val="28"/>
        </w:rPr>
        <w:t xml:space="preserve">. </w:t>
      </w:r>
      <w:proofErr w:type="spellStart"/>
      <w:r w:rsidRPr="00AC6B75">
        <w:rPr>
          <w:rFonts w:ascii="Times New Roman" w:hAnsi="Times New Roman"/>
          <w:sz w:val="28"/>
          <w:szCs w:val="28"/>
        </w:rPr>
        <w:t>дис</w:t>
      </w:r>
      <w:proofErr w:type="spellEnd"/>
      <w:r w:rsidRPr="00AC6B75">
        <w:rPr>
          <w:rFonts w:ascii="Times New Roman" w:hAnsi="Times New Roman"/>
          <w:sz w:val="28"/>
          <w:szCs w:val="28"/>
        </w:rPr>
        <w:t xml:space="preserve">. канд. </w:t>
      </w:r>
      <w:proofErr w:type="spellStart"/>
      <w:r w:rsidRPr="00AC6B75">
        <w:rPr>
          <w:rFonts w:ascii="Times New Roman" w:hAnsi="Times New Roman"/>
          <w:sz w:val="28"/>
          <w:szCs w:val="28"/>
        </w:rPr>
        <w:t>психологич</w:t>
      </w:r>
      <w:proofErr w:type="spellEnd"/>
      <w:r w:rsidRPr="00AC6B75">
        <w:rPr>
          <w:rFonts w:ascii="Times New Roman" w:hAnsi="Times New Roman"/>
          <w:sz w:val="28"/>
          <w:szCs w:val="28"/>
        </w:rPr>
        <w:t>. наук. Казань</w:t>
      </w:r>
      <w:r w:rsidR="004F37AA">
        <w:rPr>
          <w:rFonts w:ascii="Times New Roman" w:hAnsi="Times New Roman"/>
          <w:sz w:val="28"/>
          <w:szCs w:val="28"/>
        </w:rPr>
        <w:t xml:space="preserve">, </w:t>
      </w:r>
      <w:r w:rsidRPr="00AC6B75">
        <w:rPr>
          <w:rFonts w:ascii="Times New Roman" w:hAnsi="Times New Roman"/>
          <w:sz w:val="28"/>
          <w:szCs w:val="28"/>
        </w:rPr>
        <w:t>2000.</w:t>
      </w:r>
    </w:p>
    <w:p w:rsidR="00EC6ED4" w:rsidRPr="00AC6B75" w:rsidRDefault="00EC6ED4" w:rsidP="00612247">
      <w:pPr>
        <w:numPr>
          <w:ilvl w:val="0"/>
          <w:numId w:val="19"/>
        </w:numPr>
        <w:tabs>
          <w:tab w:val="left" w:pos="1134"/>
        </w:tabs>
        <w:spacing w:after="0" w:line="240" w:lineRule="auto"/>
        <w:ind w:left="0" w:firstLine="709"/>
        <w:jc w:val="both"/>
        <w:rPr>
          <w:rFonts w:ascii="Times New Roman" w:hAnsi="Times New Roman"/>
          <w:sz w:val="28"/>
          <w:szCs w:val="28"/>
        </w:rPr>
      </w:pPr>
      <w:r w:rsidRPr="00AC6B75">
        <w:rPr>
          <w:rFonts w:ascii="Times New Roman" w:hAnsi="Times New Roman"/>
          <w:sz w:val="28"/>
          <w:szCs w:val="28"/>
        </w:rPr>
        <w:t>Алексеева Е.В. Ответственность и особенности преодоления подростками трудных жизненных ситуаций на</w:t>
      </w:r>
      <w:r w:rsidR="004F37AA">
        <w:rPr>
          <w:rFonts w:ascii="Times New Roman" w:hAnsi="Times New Roman"/>
          <w:sz w:val="28"/>
          <w:szCs w:val="28"/>
        </w:rPr>
        <w:t xml:space="preserve">ш проблемный подросток. - </w:t>
      </w:r>
      <w:proofErr w:type="spellStart"/>
      <w:r w:rsidR="004F37AA">
        <w:rPr>
          <w:rFonts w:ascii="Times New Roman" w:hAnsi="Times New Roman"/>
          <w:sz w:val="28"/>
          <w:szCs w:val="28"/>
        </w:rPr>
        <w:t>Спб</w:t>
      </w:r>
      <w:proofErr w:type="spellEnd"/>
      <w:r w:rsidR="004F37AA">
        <w:rPr>
          <w:rFonts w:ascii="Times New Roman" w:hAnsi="Times New Roman"/>
          <w:sz w:val="28"/>
          <w:szCs w:val="28"/>
        </w:rPr>
        <w:t>.,</w:t>
      </w:r>
      <w:r w:rsidRPr="00AC6B75">
        <w:rPr>
          <w:rFonts w:ascii="Times New Roman" w:hAnsi="Times New Roman"/>
          <w:sz w:val="28"/>
          <w:szCs w:val="28"/>
        </w:rPr>
        <w:t xml:space="preserve"> 2009.</w:t>
      </w:r>
    </w:p>
    <w:p w:rsidR="00EC6ED4" w:rsidRDefault="00EC6ED4" w:rsidP="00612247">
      <w:pPr>
        <w:numPr>
          <w:ilvl w:val="0"/>
          <w:numId w:val="19"/>
        </w:numPr>
        <w:tabs>
          <w:tab w:val="left" w:pos="1134"/>
        </w:tabs>
        <w:spacing w:after="0" w:line="240" w:lineRule="auto"/>
        <w:ind w:left="0" w:firstLine="709"/>
        <w:jc w:val="both"/>
        <w:rPr>
          <w:rFonts w:ascii="Times New Roman" w:hAnsi="Times New Roman"/>
          <w:sz w:val="28"/>
          <w:szCs w:val="28"/>
        </w:rPr>
      </w:pPr>
      <w:r w:rsidRPr="00AC6B75">
        <w:rPr>
          <w:rFonts w:ascii="Times New Roman" w:hAnsi="Times New Roman"/>
          <w:sz w:val="28"/>
          <w:szCs w:val="28"/>
        </w:rPr>
        <w:t>Захарова А.В. Психология формирования самооценки. - Минск, 2003.</w:t>
      </w:r>
    </w:p>
    <w:p w:rsidR="00612247" w:rsidRPr="00AC6B75" w:rsidRDefault="00612247" w:rsidP="00612247">
      <w:pPr>
        <w:numPr>
          <w:ilvl w:val="0"/>
          <w:numId w:val="19"/>
        </w:numPr>
        <w:tabs>
          <w:tab w:val="left" w:pos="1134"/>
        </w:tabs>
        <w:spacing w:after="0" w:line="240" w:lineRule="auto"/>
        <w:ind w:left="0" w:firstLine="709"/>
        <w:jc w:val="both"/>
        <w:rPr>
          <w:rFonts w:ascii="Times New Roman" w:hAnsi="Times New Roman"/>
          <w:sz w:val="28"/>
          <w:szCs w:val="28"/>
        </w:rPr>
      </w:pPr>
      <w:proofErr w:type="spellStart"/>
      <w:r w:rsidRPr="00AC6B75">
        <w:rPr>
          <w:rFonts w:ascii="Times New Roman" w:hAnsi="Times New Roman"/>
          <w:sz w:val="28"/>
          <w:szCs w:val="28"/>
        </w:rPr>
        <w:t>Личко</w:t>
      </w:r>
      <w:proofErr w:type="spellEnd"/>
      <w:r w:rsidRPr="00AC6B75">
        <w:rPr>
          <w:rFonts w:ascii="Times New Roman" w:hAnsi="Times New Roman"/>
          <w:sz w:val="28"/>
          <w:szCs w:val="28"/>
        </w:rPr>
        <w:t xml:space="preserve"> А.Е. Подростковая психиатрия: (Руководство для врачей). - Л.: Медицина, 2009.</w:t>
      </w:r>
    </w:p>
    <w:p w:rsidR="00EC6ED4" w:rsidRPr="00AC6B75" w:rsidRDefault="00EC6ED4" w:rsidP="00612247">
      <w:pPr>
        <w:numPr>
          <w:ilvl w:val="0"/>
          <w:numId w:val="19"/>
        </w:numPr>
        <w:tabs>
          <w:tab w:val="left" w:pos="1134"/>
        </w:tabs>
        <w:spacing w:after="0" w:line="240" w:lineRule="auto"/>
        <w:ind w:left="0" w:firstLine="709"/>
        <w:jc w:val="both"/>
        <w:rPr>
          <w:rFonts w:ascii="Times New Roman" w:hAnsi="Times New Roman"/>
          <w:sz w:val="28"/>
          <w:szCs w:val="28"/>
        </w:rPr>
      </w:pPr>
      <w:r w:rsidRPr="00AC6B75">
        <w:rPr>
          <w:rFonts w:ascii="Times New Roman" w:hAnsi="Times New Roman"/>
          <w:sz w:val="28"/>
          <w:szCs w:val="28"/>
        </w:rPr>
        <w:t>Психология подростков и юношеского возраста</w:t>
      </w:r>
      <w:r w:rsidR="00612247">
        <w:rPr>
          <w:rFonts w:ascii="Times New Roman" w:hAnsi="Times New Roman"/>
          <w:sz w:val="28"/>
          <w:szCs w:val="28"/>
        </w:rPr>
        <w:t>. - С. - П. «Питер»</w:t>
      </w:r>
      <w:r w:rsidRPr="00AC6B75">
        <w:rPr>
          <w:rFonts w:ascii="Times New Roman" w:hAnsi="Times New Roman"/>
          <w:sz w:val="28"/>
          <w:szCs w:val="28"/>
        </w:rPr>
        <w:t>, 2000.</w:t>
      </w:r>
    </w:p>
    <w:p w:rsidR="00EC6ED4" w:rsidRPr="00AC6B75" w:rsidRDefault="00EC6ED4" w:rsidP="00612247">
      <w:pPr>
        <w:numPr>
          <w:ilvl w:val="0"/>
          <w:numId w:val="19"/>
        </w:numPr>
        <w:tabs>
          <w:tab w:val="left" w:pos="1134"/>
        </w:tabs>
        <w:spacing w:after="0" w:line="240" w:lineRule="auto"/>
        <w:ind w:left="0" w:firstLine="709"/>
        <w:jc w:val="both"/>
        <w:rPr>
          <w:rFonts w:ascii="Times New Roman" w:hAnsi="Times New Roman"/>
          <w:sz w:val="28"/>
          <w:szCs w:val="28"/>
        </w:rPr>
      </w:pPr>
      <w:proofErr w:type="spellStart"/>
      <w:r w:rsidRPr="00AC6B75">
        <w:rPr>
          <w:rFonts w:ascii="Times New Roman" w:hAnsi="Times New Roman"/>
          <w:sz w:val="28"/>
          <w:szCs w:val="28"/>
        </w:rPr>
        <w:t>Кле</w:t>
      </w:r>
      <w:proofErr w:type="spellEnd"/>
      <w:r w:rsidRPr="00AC6B75">
        <w:rPr>
          <w:rFonts w:ascii="Times New Roman" w:hAnsi="Times New Roman"/>
          <w:sz w:val="28"/>
          <w:szCs w:val="28"/>
        </w:rPr>
        <w:t xml:space="preserve"> М. Психология подростка. - М., 2009.</w:t>
      </w:r>
    </w:p>
    <w:p w:rsidR="00EC6ED4" w:rsidRPr="00AC6B75" w:rsidRDefault="00EC6ED4" w:rsidP="00612247">
      <w:pPr>
        <w:numPr>
          <w:ilvl w:val="0"/>
          <w:numId w:val="19"/>
        </w:numPr>
        <w:tabs>
          <w:tab w:val="left" w:pos="1134"/>
        </w:tabs>
        <w:spacing w:after="0" w:line="240" w:lineRule="auto"/>
        <w:ind w:left="0" w:firstLine="709"/>
        <w:jc w:val="both"/>
        <w:rPr>
          <w:rFonts w:ascii="Times New Roman" w:hAnsi="Times New Roman"/>
          <w:sz w:val="28"/>
          <w:szCs w:val="28"/>
        </w:rPr>
      </w:pPr>
      <w:r w:rsidRPr="00AC6B75">
        <w:rPr>
          <w:rFonts w:ascii="Times New Roman" w:hAnsi="Times New Roman"/>
          <w:sz w:val="28"/>
          <w:szCs w:val="28"/>
        </w:rPr>
        <w:t xml:space="preserve">Петровский А.В., Абраменкова В.В. Социальная психология: учебное пособие для студентов </w:t>
      </w:r>
      <w:proofErr w:type="spellStart"/>
      <w:proofErr w:type="gramStart"/>
      <w:r w:rsidRPr="00AC6B75">
        <w:rPr>
          <w:rFonts w:ascii="Times New Roman" w:hAnsi="Times New Roman"/>
          <w:sz w:val="28"/>
          <w:szCs w:val="28"/>
        </w:rPr>
        <w:t>пед</w:t>
      </w:r>
      <w:proofErr w:type="spellEnd"/>
      <w:r w:rsidRPr="00AC6B75">
        <w:rPr>
          <w:rFonts w:ascii="Times New Roman" w:hAnsi="Times New Roman"/>
          <w:sz w:val="28"/>
          <w:szCs w:val="28"/>
        </w:rPr>
        <w:t>. институтов</w:t>
      </w:r>
      <w:proofErr w:type="gramEnd"/>
      <w:r w:rsidRPr="00AC6B75">
        <w:rPr>
          <w:rFonts w:ascii="Times New Roman" w:hAnsi="Times New Roman"/>
          <w:sz w:val="28"/>
          <w:szCs w:val="28"/>
        </w:rPr>
        <w:t>. - М.: Просвещение, 2007.</w:t>
      </w:r>
    </w:p>
    <w:p w:rsidR="00EC6ED4" w:rsidRPr="00AC6B75" w:rsidRDefault="00EC6ED4" w:rsidP="00612247">
      <w:pPr>
        <w:numPr>
          <w:ilvl w:val="0"/>
          <w:numId w:val="19"/>
        </w:numPr>
        <w:tabs>
          <w:tab w:val="left" w:pos="1134"/>
        </w:tabs>
        <w:spacing w:after="0" w:line="240" w:lineRule="auto"/>
        <w:ind w:left="0" w:firstLine="709"/>
        <w:jc w:val="both"/>
        <w:rPr>
          <w:rFonts w:ascii="Times New Roman" w:hAnsi="Times New Roman"/>
          <w:sz w:val="28"/>
          <w:szCs w:val="28"/>
        </w:rPr>
      </w:pPr>
      <w:proofErr w:type="spellStart"/>
      <w:r w:rsidRPr="00AC6B75">
        <w:rPr>
          <w:rFonts w:ascii="Times New Roman" w:hAnsi="Times New Roman"/>
          <w:sz w:val="28"/>
          <w:szCs w:val="28"/>
        </w:rPr>
        <w:t>Фельдштейн</w:t>
      </w:r>
      <w:proofErr w:type="spellEnd"/>
      <w:r w:rsidRPr="00AC6B75">
        <w:rPr>
          <w:rFonts w:ascii="Times New Roman" w:hAnsi="Times New Roman"/>
          <w:sz w:val="28"/>
          <w:szCs w:val="28"/>
        </w:rPr>
        <w:t xml:space="preserve"> Д.И. Психология современного подростка</w:t>
      </w:r>
      <w:r w:rsidR="00612247">
        <w:rPr>
          <w:rFonts w:ascii="Times New Roman" w:hAnsi="Times New Roman"/>
          <w:sz w:val="28"/>
          <w:szCs w:val="28"/>
        </w:rPr>
        <w:t>.</w:t>
      </w:r>
      <w:r w:rsidRPr="00AC6B75">
        <w:rPr>
          <w:rFonts w:ascii="Times New Roman" w:hAnsi="Times New Roman"/>
          <w:sz w:val="28"/>
          <w:szCs w:val="28"/>
        </w:rPr>
        <w:t xml:space="preserve"> </w:t>
      </w:r>
      <w:r w:rsidR="00612247">
        <w:rPr>
          <w:rFonts w:ascii="Times New Roman" w:hAnsi="Times New Roman"/>
          <w:sz w:val="28"/>
          <w:szCs w:val="28"/>
        </w:rPr>
        <w:t xml:space="preserve">- </w:t>
      </w:r>
      <w:r w:rsidRPr="00AC6B75">
        <w:rPr>
          <w:rFonts w:ascii="Times New Roman" w:hAnsi="Times New Roman"/>
          <w:sz w:val="28"/>
          <w:szCs w:val="28"/>
        </w:rPr>
        <w:t>М.: Педагогика, 2002.</w:t>
      </w:r>
      <w:r w:rsidR="00612247">
        <w:rPr>
          <w:rFonts w:ascii="Times New Roman" w:hAnsi="Times New Roman"/>
          <w:sz w:val="28"/>
          <w:szCs w:val="28"/>
        </w:rPr>
        <w:t xml:space="preserve"> </w:t>
      </w:r>
    </w:p>
    <w:sectPr w:rsidR="00EC6ED4" w:rsidRPr="00AC6B75" w:rsidSect="001A33B2">
      <w:footerReference w:type="default" r:id="rId7"/>
      <w:pgSz w:w="11906" w:h="16838"/>
      <w:pgMar w:top="1134"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6524" w:rsidRDefault="006A6524" w:rsidP="008F3974">
      <w:pPr>
        <w:spacing w:after="0" w:line="240" w:lineRule="auto"/>
      </w:pPr>
      <w:r>
        <w:separator/>
      </w:r>
    </w:p>
  </w:endnote>
  <w:endnote w:type="continuationSeparator" w:id="0">
    <w:p w:rsidR="006A6524" w:rsidRDefault="006A6524" w:rsidP="008F39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A2B" w:rsidRDefault="00210A2B">
    <w:pPr>
      <w:pStyle w:val="ae"/>
    </w:pPr>
  </w:p>
  <w:p w:rsidR="00210A2B" w:rsidRDefault="00210A2B">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6524" w:rsidRDefault="006A6524" w:rsidP="008F3974">
      <w:pPr>
        <w:spacing w:after="0" w:line="240" w:lineRule="auto"/>
      </w:pPr>
      <w:r>
        <w:separator/>
      </w:r>
    </w:p>
  </w:footnote>
  <w:footnote w:type="continuationSeparator" w:id="0">
    <w:p w:rsidR="006A6524" w:rsidRDefault="006A6524" w:rsidP="008F397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8214F"/>
    <w:multiLevelType w:val="hybridMultilevel"/>
    <w:tmpl w:val="30024AEE"/>
    <w:lvl w:ilvl="0" w:tplc="655033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0BE4AAC"/>
    <w:multiLevelType w:val="hybridMultilevel"/>
    <w:tmpl w:val="EAFA3074"/>
    <w:lvl w:ilvl="0" w:tplc="DBE2E970">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1381DE3"/>
    <w:multiLevelType w:val="singleLevel"/>
    <w:tmpl w:val="7D50007E"/>
    <w:lvl w:ilvl="0">
      <w:start w:val="1"/>
      <w:numFmt w:val="decimal"/>
      <w:lvlText w:val="%1."/>
      <w:lvlJc w:val="left"/>
      <w:pPr>
        <w:tabs>
          <w:tab w:val="num" w:pos="1069"/>
        </w:tabs>
        <w:ind w:left="1069" w:hanging="360"/>
      </w:pPr>
      <w:rPr>
        <w:rFonts w:cs="Times New Roman" w:hint="default"/>
      </w:rPr>
    </w:lvl>
  </w:abstractNum>
  <w:abstractNum w:abstractNumId="3">
    <w:nsid w:val="240F1F01"/>
    <w:multiLevelType w:val="hybridMultilevel"/>
    <w:tmpl w:val="245C28CE"/>
    <w:lvl w:ilvl="0" w:tplc="7D500A8E">
      <w:start w:val="1"/>
      <w:numFmt w:val="decimal"/>
      <w:pStyle w:val="a"/>
      <w:lvlText w:val="%1."/>
      <w:lvlJc w:val="left"/>
      <w:pPr>
        <w:tabs>
          <w:tab w:val="num" w:pos="0"/>
        </w:tabs>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29B94FF1"/>
    <w:multiLevelType w:val="singleLevel"/>
    <w:tmpl w:val="BE9050BE"/>
    <w:lvl w:ilvl="0">
      <w:start w:val="1"/>
      <w:numFmt w:val="decimal"/>
      <w:lvlText w:val="%1."/>
      <w:lvlJc w:val="left"/>
      <w:pPr>
        <w:tabs>
          <w:tab w:val="num" w:pos="479"/>
        </w:tabs>
        <w:ind w:left="479" w:hanging="360"/>
      </w:pPr>
      <w:rPr>
        <w:rFonts w:cs="Times New Roman" w:hint="default"/>
        <w:b w:val="0"/>
      </w:rPr>
    </w:lvl>
  </w:abstractNum>
  <w:abstractNum w:abstractNumId="5">
    <w:nsid w:val="2DA559C6"/>
    <w:multiLevelType w:val="hybridMultilevel"/>
    <w:tmpl w:val="79425712"/>
    <w:lvl w:ilvl="0" w:tplc="6550336C">
      <w:start w:val="1"/>
      <w:numFmt w:val="bullet"/>
      <w:lvlText w:val=""/>
      <w:lvlJc w:val="left"/>
      <w:pPr>
        <w:ind w:left="1040" w:hanging="360"/>
      </w:pPr>
      <w:rPr>
        <w:rFonts w:ascii="Symbol" w:hAnsi="Symbol" w:hint="default"/>
      </w:rPr>
    </w:lvl>
    <w:lvl w:ilvl="1" w:tplc="04190003" w:tentative="1">
      <w:start w:val="1"/>
      <w:numFmt w:val="bullet"/>
      <w:lvlText w:val="o"/>
      <w:lvlJc w:val="left"/>
      <w:pPr>
        <w:ind w:left="1760" w:hanging="360"/>
      </w:pPr>
      <w:rPr>
        <w:rFonts w:ascii="Courier New" w:hAnsi="Courier New" w:hint="default"/>
      </w:rPr>
    </w:lvl>
    <w:lvl w:ilvl="2" w:tplc="04190005" w:tentative="1">
      <w:start w:val="1"/>
      <w:numFmt w:val="bullet"/>
      <w:lvlText w:val=""/>
      <w:lvlJc w:val="left"/>
      <w:pPr>
        <w:ind w:left="2480" w:hanging="360"/>
      </w:pPr>
      <w:rPr>
        <w:rFonts w:ascii="Wingdings" w:hAnsi="Wingdings" w:hint="default"/>
      </w:rPr>
    </w:lvl>
    <w:lvl w:ilvl="3" w:tplc="04190001" w:tentative="1">
      <w:start w:val="1"/>
      <w:numFmt w:val="bullet"/>
      <w:lvlText w:val=""/>
      <w:lvlJc w:val="left"/>
      <w:pPr>
        <w:ind w:left="3200" w:hanging="360"/>
      </w:pPr>
      <w:rPr>
        <w:rFonts w:ascii="Symbol" w:hAnsi="Symbol" w:hint="default"/>
      </w:rPr>
    </w:lvl>
    <w:lvl w:ilvl="4" w:tplc="04190003" w:tentative="1">
      <w:start w:val="1"/>
      <w:numFmt w:val="bullet"/>
      <w:lvlText w:val="o"/>
      <w:lvlJc w:val="left"/>
      <w:pPr>
        <w:ind w:left="3920" w:hanging="360"/>
      </w:pPr>
      <w:rPr>
        <w:rFonts w:ascii="Courier New" w:hAnsi="Courier New" w:hint="default"/>
      </w:rPr>
    </w:lvl>
    <w:lvl w:ilvl="5" w:tplc="04190005" w:tentative="1">
      <w:start w:val="1"/>
      <w:numFmt w:val="bullet"/>
      <w:lvlText w:val=""/>
      <w:lvlJc w:val="left"/>
      <w:pPr>
        <w:ind w:left="4640" w:hanging="360"/>
      </w:pPr>
      <w:rPr>
        <w:rFonts w:ascii="Wingdings" w:hAnsi="Wingdings" w:hint="default"/>
      </w:rPr>
    </w:lvl>
    <w:lvl w:ilvl="6" w:tplc="04190001" w:tentative="1">
      <w:start w:val="1"/>
      <w:numFmt w:val="bullet"/>
      <w:lvlText w:val=""/>
      <w:lvlJc w:val="left"/>
      <w:pPr>
        <w:ind w:left="5360" w:hanging="360"/>
      </w:pPr>
      <w:rPr>
        <w:rFonts w:ascii="Symbol" w:hAnsi="Symbol" w:hint="default"/>
      </w:rPr>
    </w:lvl>
    <w:lvl w:ilvl="7" w:tplc="04190003" w:tentative="1">
      <w:start w:val="1"/>
      <w:numFmt w:val="bullet"/>
      <w:lvlText w:val="o"/>
      <w:lvlJc w:val="left"/>
      <w:pPr>
        <w:ind w:left="6080" w:hanging="360"/>
      </w:pPr>
      <w:rPr>
        <w:rFonts w:ascii="Courier New" w:hAnsi="Courier New" w:hint="default"/>
      </w:rPr>
    </w:lvl>
    <w:lvl w:ilvl="8" w:tplc="04190005" w:tentative="1">
      <w:start w:val="1"/>
      <w:numFmt w:val="bullet"/>
      <w:lvlText w:val=""/>
      <w:lvlJc w:val="left"/>
      <w:pPr>
        <w:ind w:left="6800" w:hanging="360"/>
      </w:pPr>
      <w:rPr>
        <w:rFonts w:ascii="Wingdings" w:hAnsi="Wingdings" w:hint="default"/>
      </w:rPr>
    </w:lvl>
  </w:abstractNum>
  <w:abstractNum w:abstractNumId="6">
    <w:nsid w:val="38DA48AB"/>
    <w:multiLevelType w:val="hybridMultilevel"/>
    <w:tmpl w:val="1CD2F5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3F28355C"/>
    <w:multiLevelType w:val="hybridMultilevel"/>
    <w:tmpl w:val="8DFC69E4"/>
    <w:lvl w:ilvl="0" w:tplc="655033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FAC5FFC"/>
    <w:multiLevelType w:val="hybridMultilevel"/>
    <w:tmpl w:val="2D243A06"/>
    <w:lvl w:ilvl="0" w:tplc="655033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73E5AF2"/>
    <w:multiLevelType w:val="hybridMultilevel"/>
    <w:tmpl w:val="58948CC0"/>
    <w:lvl w:ilvl="0" w:tplc="655033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A8C30C5"/>
    <w:multiLevelType w:val="hybridMultilevel"/>
    <w:tmpl w:val="489E4FB4"/>
    <w:lvl w:ilvl="0" w:tplc="6550336C">
      <w:start w:val="1"/>
      <w:numFmt w:val="bullet"/>
      <w:lvlText w:val=""/>
      <w:lvlJc w:val="left"/>
      <w:pPr>
        <w:ind w:left="1665" w:hanging="360"/>
      </w:pPr>
      <w:rPr>
        <w:rFonts w:ascii="Symbol" w:hAnsi="Symbol" w:hint="default"/>
      </w:rPr>
    </w:lvl>
    <w:lvl w:ilvl="1" w:tplc="04190003" w:tentative="1">
      <w:start w:val="1"/>
      <w:numFmt w:val="bullet"/>
      <w:lvlText w:val="o"/>
      <w:lvlJc w:val="left"/>
      <w:pPr>
        <w:ind w:left="2385" w:hanging="360"/>
      </w:pPr>
      <w:rPr>
        <w:rFonts w:ascii="Courier New" w:hAnsi="Courier New" w:hint="default"/>
      </w:rPr>
    </w:lvl>
    <w:lvl w:ilvl="2" w:tplc="04190005" w:tentative="1">
      <w:start w:val="1"/>
      <w:numFmt w:val="bullet"/>
      <w:lvlText w:val=""/>
      <w:lvlJc w:val="left"/>
      <w:pPr>
        <w:ind w:left="3105" w:hanging="360"/>
      </w:pPr>
      <w:rPr>
        <w:rFonts w:ascii="Wingdings" w:hAnsi="Wingdings" w:hint="default"/>
      </w:rPr>
    </w:lvl>
    <w:lvl w:ilvl="3" w:tplc="04190001" w:tentative="1">
      <w:start w:val="1"/>
      <w:numFmt w:val="bullet"/>
      <w:lvlText w:val=""/>
      <w:lvlJc w:val="left"/>
      <w:pPr>
        <w:ind w:left="3825" w:hanging="360"/>
      </w:pPr>
      <w:rPr>
        <w:rFonts w:ascii="Symbol" w:hAnsi="Symbol" w:hint="default"/>
      </w:rPr>
    </w:lvl>
    <w:lvl w:ilvl="4" w:tplc="04190003" w:tentative="1">
      <w:start w:val="1"/>
      <w:numFmt w:val="bullet"/>
      <w:lvlText w:val="o"/>
      <w:lvlJc w:val="left"/>
      <w:pPr>
        <w:ind w:left="4545" w:hanging="360"/>
      </w:pPr>
      <w:rPr>
        <w:rFonts w:ascii="Courier New" w:hAnsi="Courier New" w:hint="default"/>
      </w:rPr>
    </w:lvl>
    <w:lvl w:ilvl="5" w:tplc="04190005" w:tentative="1">
      <w:start w:val="1"/>
      <w:numFmt w:val="bullet"/>
      <w:lvlText w:val=""/>
      <w:lvlJc w:val="left"/>
      <w:pPr>
        <w:ind w:left="5265" w:hanging="360"/>
      </w:pPr>
      <w:rPr>
        <w:rFonts w:ascii="Wingdings" w:hAnsi="Wingdings" w:hint="default"/>
      </w:rPr>
    </w:lvl>
    <w:lvl w:ilvl="6" w:tplc="04190001" w:tentative="1">
      <w:start w:val="1"/>
      <w:numFmt w:val="bullet"/>
      <w:lvlText w:val=""/>
      <w:lvlJc w:val="left"/>
      <w:pPr>
        <w:ind w:left="5985" w:hanging="360"/>
      </w:pPr>
      <w:rPr>
        <w:rFonts w:ascii="Symbol" w:hAnsi="Symbol" w:hint="default"/>
      </w:rPr>
    </w:lvl>
    <w:lvl w:ilvl="7" w:tplc="04190003" w:tentative="1">
      <w:start w:val="1"/>
      <w:numFmt w:val="bullet"/>
      <w:lvlText w:val="o"/>
      <w:lvlJc w:val="left"/>
      <w:pPr>
        <w:ind w:left="6705" w:hanging="360"/>
      </w:pPr>
      <w:rPr>
        <w:rFonts w:ascii="Courier New" w:hAnsi="Courier New" w:hint="default"/>
      </w:rPr>
    </w:lvl>
    <w:lvl w:ilvl="8" w:tplc="04190005" w:tentative="1">
      <w:start w:val="1"/>
      <w:numFmt w:val="bullet"/>
      <w:lvlText w:val=""/>
      <w:lvlJc w:val="left"/>
      <w:pPr>
        <w:ind w:left="7425" w:hanging="360"/>
      </w:pPr>
      <w:rPr>
        <w:rFonts w:ascii="Wingdings" w:hAnsi="Wingdings" w:hint="default"/>
      </w:rPr>
    </w:lvl>
  </w:abstractNum>
  <w:abstractNum w:abstractNumId="11">
    <w:nsid w:val="523328D0"/>
    <w:multiLevelType w:val="hybridMultilevel"/>
    <w:tmpl w:val="CF92B734"/>
    <w:lvl w:ilvl="0" w:tplc="EB28F272">
      <w:start w:val="1"/>
      <w:numFmt w:val="decimal"/>
      <w:pStyle w:val="10"/>
      <w:lvlText w:val="%1."/>
      <w:lvlJc w:val="left"/>
      <w:pPr>
        <w:tabs>
          <w:tab w:val="num" w:pos="0"/>
        </w:tabs>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5C417334"/>
    <w:multiLevelType w:val="singleLevel"/>
    <w:tmpl w:val="48EAC1C8"/>
    <w:lvl w:ilvl="0">
      <w:start w:val="1"/>
      <w:numFmt w:val="decimal"/>
      <w:lvlText w:val="%1."/>
      <w:lvlJc w:val="left"/>
      <w:pPr>
        <w:tabs>
          <w:tab w:val="num" w:pos="1383"/>
        </w:tabs>
        <w:ind w:left="1383" w:hanging="390"/>
      </w:pPr>
      <w:rPr>
        <w:rFonts w:cs="Times New Roman" w:hint="default"/>
        <w:b w:val="0"/>
      </w:rPr>
    </w:lvl>
  </w:abstractNum>
  <w:abstractNum w:abstractNumId="13">
    <w:nsid w:val="6D867003"/>
    <w:multiLevelType w:val="hybridMultilevel"/>
    <w:tmpl w:val="579C8E44"/>
    <w:lvl w:ilvl="0" w:tplc="15CA555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72AA4510"/>
    <w:multiLevelType w:val="hybridMultilevel"/>
    <w:tmpl w:val="97A07C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46A617C"/>
    <w:multiLevelType w:val="multilevel"/>
    <w:tmpl w:val="1A3CF350"/>
    <w:lvl w:ilvl="0">
      <w:start w:val="1"/>
      <w:numFmt w:val="decimal"/>
      <w:lvlText w:val="%1"/>
      <w:lvlJc w:val="left"/>
      <w:pPr>
        <w:ind w:left="375" w:hanging="375"/>
      </w:pPr>
      <w:rPr>
        <w:rFonts w:cs="Times New Roman" w:hint="default"/>
      </w:rPr>
    </w:lvl>
    <w:lvl w:ilvl="1">
      <w:start w:val="3"/>
      <w:numFmt w:val="decimal"/>
      <w:lvlText w:val="%1.%2"/>
      <w:lvlJc w:val="left"/>
      <w:pPr>
        <w:ind w:left="517"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6">
    <w:nsid w:val="77A00187"/>
    <w:multiLevelType w:val="hybridMultilevel"/>
    <w:tmpl w:val="92929560"/>
    <w:lvl w:ilvl="0" w:tplc="655033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9F92A99"/>
    <w:multiLevelType w:val="hybridMultilevel"/>
    <w:tmpl w:val="EE0CE4D6"/>
    <w:lvl w:ilvl="0" w:tplc="655033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D9B0859"/>
    <w:multiLevelType w:val="multilevel"/>
    <w:tmpl w:val="0B80AAE2"/>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7DB55C6F"/>
    <w:multiLevelType w:val="hybridMultilevel"/>
    <w:tmpl w:val="7BBC3C5C"/>
    <w:lvl w:ilvl="0" w:tplc="CB7858CE">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8"/>
  </w:num>
  <w:num w:numId="2">
    <w:abstractNumId w:val="13"/>
  </w:num>
  <w:num w:numId="3">
    <w:abstractNumId w:val="2"/>
  </w:num>
  <w:num w:numId="4">
    <w:abstractNumId w:val="12"/>
  </w:num>
  <w:num w:numId="5">
    <w:abstractNumId w:val="4"/>
  </w:num>
  <w:num w:numId="6">
    <w:abstractNumId w:val="3"/>
  </w:num>
  <w:num w:numId="7">
    <w:abstractNumId w:val="11"/>
  </w:num>
  <w:num w:numId="8">
    <w:abstractNumId w:val="15"/>
  </w:num>
  <w:num w:numId="9">
    <w:abstractNumId w:val="19"/>
  </w:num>
  <w:num w:numId="10">
    <w:abstractNumId w:val="5"/>
  </w:num>
  <w:num w:numId="11">
    <w:abstractNumId w:val="9"/>
  </w:num>
  <w:num w:numId="12">
    <w:abstractNumId w:val="7"/>
  </w:num>
  <w:num w:numId="13">
    <w:abstractNumId w:val="10"/>
  </w:num>
  <w:num w:numId="14">
    <w:abstractNumId w:val="17"/>
  </w:num>
  <w:num w:numId="15">
    <w:abstractNumId w:val="16"/>
  </w:num>
  <w:num w:numId="16">
    <w:abstractNumId w:val="14"/>
  </w:num>
  <w:num w:numId="17">
    <w:abstractNumId w:val="8"/>
  </w:num>
  <w:num w:numId="18">
    <w:abstractNumId w:val="0"/>
  </w:num>
  <w:num w:numId="19">
    <w:abstractNumId w:val="6"/>
  </w:num>
  <w:num w:numId="20">
    <w:abstractNumId w:val="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4F74"/>
    <w:rsid w:val="00000411"/>
    <w:rsid w:val="00012A0B"/>
    <w:rsid w:val="00013333"/>
    <w:rsid w:val="00013C8B"/>
    <w:rsid w:val="00015848"/>
    <w:rsid w:val="00021569"/>
    <w:rsid w:val="00022270"/>
    <w:rsid w:val="00023622"/>
    <w:rsid w:val="00030160"/>
    <w:rsid w:val="00034D2C"/>
    <w:rsid w:val="00036D58"/>
    <w:rsid w:val="00037223"/>
    <w:rsid w:val="000537A6"/>
    <w:rsid w:val="00055E5C"/>
    <w:rsid w:val="0005767E"/>
    <w:rsid w:val="0006479A"/>
    <w:rsid w:val="00067E37"/>
    <w:rsid w:val="00067EE1"/>
    <w:rsid w:val="00070AAB"/>
    <w:rsid w:val="00094008"/>
    <w:rsid w:val="000A12A0"/>
    <w:rsid w:val="000A5223"/>
    <w:rsid w:val="000A5398"/>
    <w:rsid w:val="000A6D62"/>
    <w:rsid w:val="000A7812"/>
    <w:rsid w:val="000A7D54"/>
    <w:rsid w:val="000B289F"/>
    <w:rsid w:val="000B73C7"/>
    <w:rsid w:val="000C10B3"/>
    <w:rsid w:val="000C594C"/>
    <w:rsid w:val="000C5BAA"/>
    <w:rsid w:val="000C7C60"/>
    <w:rsid w:val="000C7CB9"/>
    <w:rsid w:val="000D0767"/>
    <w:rsid w:val="000D1698"/>
    <w:rsid w:val="000E2400"/>
    <w:rsid w:val="000E3A55"/>
    <w:rsid w:val="000E799D"/>
    <w:rsid w:val="001046D9"/>
    <w:rsid w:val="00107506"/>
    <w:rsid w:val="00110DE3"/>
    <w:rsid w:val="001111FF"/>
    <w:rsid w:val="00111344"/>
    <w:rsid w:val="00115DA4"/>
    <w:rsid w:val="0012061F"/>
    <w:rsid w:val="001213AE"/>
    <w:rsid w:val="001236EC"/>
    <w:rsid w:val="001239BD"/>
    <w:rsid w:val="001241B5"/>
    <w:rsid w:val="0012510A"/>
    <w:rsid w:val="00127434"/>
    <w:rsid w:val="00127ABC"/>
    <w:rsid w:val="00133F96"/>
    <w:rsid w:val="0014288F"/>
    <w:rsid w:val="00143F84"/>
    <w:rsid w:val="00152550"/>
    <w:rsid w:val="00155074"/>
    <w:rsid w:val="001566A7"/>
    <w:rsid w:val="00156FBD"/>
    <w:rsid w:val="00160194"/>
    <w:rsid w:val="00160D3A"/>
    <w:rsid w:val="00161264"/>
    <w:rsid w:val="00161B5B"/>
    <w:rsid w:val="001679DA"/>
    <w:rsid w:val="001741BD"/>
    <w:rsid w:val="001830B1"/>
    <w:rsid w:val="00193FB0"/>
    <w:rsid w:val="001A33B2"/>
    <w:rsid w:val="001A3DC3"/>
    <w:rsid w:val="001A5AD6"/>
    <w:rsid w:val="001C0703"/>
    <w:rsid w:val="001C582E"/>
    <w:rsid w:val="001C6E58"/>
    <w:rsid w:val="001D09C9"/>
    <w:rsid w:val="001D1520"/>
    <w:rsid w:val="001D3014"/>
    <w:rsid w:val="001D5B23"/>
    <w:rsid w:val="001E0E54"/>
    <w:rsid w:val="001E3242"/>
    <w:rsid w:val="001E3D7C"/>
    <w:rsid w:val="001E52CF"/>
    <w:rsid w:val="001F05D7"/>
    <w:rsid w:val="001F0EDE"/>
    <w:rsid w:val="001F381F"/>
    <w:rsid w:val="001F4FC4"/>
    <w:rsid w:val="001F5791"/>
    <w:rsid w:val="001F6102"/>
    <w:rsid w:val="001F67D8"/>
    <w:rsid w:val="001F730E"/>
    <w:rsid w:val="001F78D5"/>
    <w:rsid w:val="00204FAC"/>
    <w:rsid w:val="00205F4A"/>
    <w:rsid w:val="00206C42"/>
    <w:rsid w:val="0021082B"/>
    <w:rsid w:val="00210A2B"/>
    <w:rsid w:val="00216A0B"/>
    <w:rsid w:val="00220500"/>
    <w:rsid w:val="00220C91"/>
    <w:rsid w:val="00220FE0"/>
    <w:rsid w:val="0022101E"/>
    <w:rsid w:val="0022255D"/>
    <w:rsid w:val="002259D0"/>
    <w:rsid w:val="00227CD0"/>
    <w:rsid w:val="00227DB3"/>
    <w:rsid w:val="0023203C"/>
    <w:rsid w:val="002333C5"/>
    <w:rsid w:val="002404FD"/>
    <w:rsid w:val="00241729"/>
    <w:rsid w:val="002503A2"/>
    <w:rsid w:val="00250B63"/>
    <w:rsid w:val="002528D2"/>
    <w:rsid w:val="0027300F"/>
    <w:rsid w:val="00282260"/>
    <w:rsid w:val="002823E2"/>
    <w:rsid w:val="002828AD"/>
    <w:rsid w:val="00286F82"/>
    <w:rsid w:val="00291BCD"/>
    <w:rsid w:val="00295CC1"/>
    <w:rsid w:val="00297850"/>
    <w:rsid w:val="002A232C"/>
    <w:rsid w:val="002A2D2D"/>
    <w:rsid w:val="002A52F0"/>
    <w:rsid w:val="002A5B77"/>
    <w:rsid w:val="002A6EAE"/>
    <w:rsid w:val="002B375F"/>
    <w:rsid w:val="002B4B8B"/>
    <w:rsid w:val="002C0774"/>
    <w:rsid w:val="002D1FCA"/>
    <w:rsid w:val="002E42C2"/>
    <w:rsid w:val="002E5485"/>
    <w:rsid w:val="002E6CD9"/>
    <w:rsid w:val="002F3458"/>
    <w:rsid w:val="002F71E0"/>
    <w:rsid w:val="002F7AB7"/>
    <w:rsid w:val="003048BC"/>
    <w:rsid w:val="00306253"/>
    <w:rsid w:val="0030635E"/>
    <w:rsid w:val="00306D23"/>
    <w:rsid w:val="00310560"/>
    <w:rsid w:val="003142CA"/>
    <w:rsid w:val="003172AF"/>
    <w:rsid w:val="00321377"/>
    <w:rsid w:val="00321C2F"/>
    <w:rsid w:val="003222BA"/>
    <w:rsid w:val="00322840"/>
    <w:rsid w:val="00323B2B"/>
    <w:rsid w:val="003243A5"/>
    <w:rsid w:val="00330AD5"/>
    <w:rsid w:val="00330FD4"/>
    <w:rsid w:val="00335AD4"/>
    <w:rsid w:val="00337F8F"/>
    <w:rsid w:val="003452C5"/>
    <w:rsid w:val="003523A9"/>
    <w:rsid w:val="003530C6"/>
    <w:rsid w:val="0035431B"/>
    <w:rsid w:val="00362C03"/>
    <w:rsid w:val="00364E92"/>
    <w:rsid w:val="00365A44"/>
    <w:rsid w:val="00370EF2"/>
    <w:rsid w:val="0037298B"/>
    <w:rsid w:val="00372BE1"/>
    <w:rsid w:val="003734F2"/>
    <w:rsid w:val="00381A2F"/>
    <w:rsid w:val="00382B4F"/>
    <w:rsid w:val="003843DC"/>
    <w:rsid w:val="003901B1"/>
    <w:rsid w:val="00392C86"/>
    <w:rsid w:val="00393EF7"/>
    <w:rsid w:val="003A319C"/>
    <w:rsid w:val="003A3DDB"/>
    <w:rsid w:val="003A59F6"/>
    <w:rsid w:val="003A65F9"/>
    <w:rsid w:val="003B307E"/>
    <w:rsid w:val="003B6AC3"/>
    <w:rsid w:val="003C0B54"/>
    <w:rsid w:val="003C5AC0"/>
    <w:rsid w:val="003D153D"/>
    <w:rsid w:val="003D1A6E"/>
    <w:rsid w:val="003E5896"/>
    <w:rsid w:val="003E6C9A"/>
    <w:rsid w:val="003F634A"/>
    <w:rsid w:val="003F6F89"/>
    <w:rsid w:val="00400A07"/>
    <w:rsid w:val="00403135"/>
    <w:rsid w:val="0040506C"/>
    <w:rsid w:val="00405C2C"/>
    <w:rsid w:val="00411AF6"/>
    <w:rsid w:val="00412F8C"/>
    <w:rsid w:val="0041553E"/>
    <w:rsid w:val="004254D2"/>
    <w:rsid w:val="00430912"/>
    <w:rsid w:val="00433759"/>
    <w:rsid w:val="0043579A"/>
    <w:rsid w:val="00442315"/>
    <w:rsid w:val="0044374F"/>
    <w:rsid w:val="0044639B"/>
    <w:rsid w:val="0045077C"/>
    <w:rsid w:val="00450D1C"/>
    <w:rsid w:val="00450D29"/>
    <w:rsid w:val="0045288B"/>
    <w:rsid w:val="00452CBD"/>
    <w:rsid w:val="0045446F"/>
    <w:rsid w:val="00475354"/>
    <w:rsid w:val="00475921"/>
    <w:rsid w:val="004806FC"/>
    <w:rsid w:val="00484087"/>
    <w:rsid w:val="00485F0A"/>
    <w:rsid w:val="00492229"/>
    <w:rsid w:val="004972C1"/>
    <w:rsid w:val="004A055F"/>
    <w:rsid w:val="004A0CA6"/>
    <w:rsid w:val="004A35FA"/>
    <w:rsid w:val="004A5A14"/>
    <w:rsid w:val="004B2CCC"/>
    <w:rsid w:val="004B4565"/>
    <w:rsid w:val="004C23AD"/>
    <w:rsid w:val="004D063D"/>
    <w:rsid w:val="004E1AC4"/>
    <w:rsid w:val="004E3CE8"/>
    <w:rsid w:val="004E580A"/>
    <w:rsid w:val="004E6B45"/>
    <w:rsid w:val="004F0568"/>
    <w:rsid w:val="004F0DE5"/>
    <w:rsid w:val="004F3079"/>
    <w:rsid w:val="004F326A"/>
    <w:rsid w:val="004F37AA"/>
    <w:rsid w:val="004F3F67"/>
    <w:rsid w:val="004F688D"/>
    <w:rsid w:val="005018B5"/>
    <w:rsid w:val="00505C64"/>
    <w:rsid w:val="005078E6"/>
    <w:rsid w:val="00507DBF"/>
    <w:rsid w:val="0051159E"/>
    <w:rsid w:val="00517BA7"/>
    <w:rsid w:val="00520436"/>
    <w:rsid w:val="00530CEB"/>
    <w:rsid w:val="0053246F"/>
    <w:rsid w:val="00537BCE"/>
    <w:rsid w:val="005402C6"/>
    <w:rsid w:val="005415F1"/>
    <w:rsid w:val="005429B0"/>
    <w:rsid w:val="00560693"/>
    <w:rsid w:val="005606D1"/>
    <w:rsid w:val="0056334E"/>
    <w:rsid w:val="0056388B"/>
    <w:rsid w:val="00563E65"/>
    <w:rsid w:val="005657ED"/>
    <w:rsid w:val="00566DAA"/>
    <w:rsid w:val="0057268B"/>
    <w:rsid w:val="00573EED"/>
    <w:rsid w:val="00577842"/>
    <w:rsid w:val="00582EED"/>
    <w:rsid w:val="00584BDE"/>
    <w:rsid w:val="005866EC"/>
    <w:rsid w:val="00587532"/>
    <w:rsid w:val="005878B1"/>
    <w:rsid w:val="00591EB2"/>
    <w:rsid w:val="005A08EF"/>
    <w:rsid w:val="005A187D"/>
    <w:rsid w:val="005A38A2"/>
    <w:rsid w:val="005A4FFE"/>
    <w:rsid w:val="005A6EC1"/>
    <w:rsid w:val="005B09EB"/>
    <w:rsid w:val="005B372E"/>
    <w:rsid w:val="005B5CF7"/>
    <w:rsid w:val="005C1D0D"/>
    <w:rsid w:val="005D3716"/>
    <w:rsid w:val="005D5E5D"/>
    <w:rsid w:val="005E2613"/>
    <w:rsid w:val="005F0B98"/>
    <w:rsid w:val="005F5470"/>
    <w:rsid w:val="005F7996"/>
    <w:rsid w:val="006016C9"/>
    <w:rsid w:val="0060321C"/>
    <w:rsid w:val="00607EF8"/>
    <w:rsid w:val="00612247"/>
    <w:rsid w:val="00613F53"/>
    <w:rsid w:val="00617B58"/>
    <w:rsid w:val="00622484"/>
    <w:rsid w:val="00623E72"/>
    <w:rsid w:val="006255CD"/>
    <w:rsid w:val="00625B0C"/>
    <w:rsid w:val="00626ECA"/>
    <w:rsid w:val="006340D2"/>
    <w:rsid w:val="006342FB"/>
    <w:rsid w:val="00634A63"/>
    <w:rsid w:val="00635A66"/>
    <w:rsid w:val="00640F5E"/>
    <w:rsid w:val="006452F9"/>
    <w:rsid w:val="00647E92"/>
    <w:rsid w:val="00650575"/>
    <w:rsid w:val="006529CC"/>
    <w:rsid w:val="00657416"/>
    <w:rsid w:val="00663842"/>
    <w:rsid w:val="00666F73"/>
    <w:rsid w:val="006672F6"/>
    <w:rsid w:val="00670A3B"/>
    <w:rsid w:val="006754C3"/>
    <w:rsid w:val="00675946"/>
    <w:rsid w:val="00677925"/>
    <w:rsid w:val="00683F36"/>
    <w:rsid w:val="0068422A"/>
    <w:rsid w:val="0069074D"/>
    <w:rsid w:val="00690DC1"/>
    <w:rsid w:val="00692563"/>
    <w:rsid w:val="006942C7"/>
    <w:rsid w:val="00694D1C"/>
    <w:rsid w:val="00695F00"/>
    <w:rsid w:val="00696A47"/>
    <w:rsid w:val="00697A6E"/>
    <w:rsid w:val="006A2F8A"/>
    <w:rsid w:val="006A4891"/>
    <w:rsid w:val="006A6524"/>
    <w:rsid w:val="006B0F40"/>
    <w:rsid w:val="006B7336"/>
    <w:rsid w:val="006C1097"/>
    <w:rsid w:val="006C132B"/>
    <w:rsid w:val="006D667F"/>
    <w:rsid w:val="006D71A2"/>
    <w:rsid w:val="006E62EC"/>
    <w:rsid w:val="006F1376"/>
    <w:rsid w:val="006F7564"/>
    <w:rsid w:val="00701233"/>
    <w:rsid w:val="007050CC"/>
    <w:rsid w:val="00705EC2"/>
    <w:rsid w:val="007137F7"/>
    <w:rsid w:val="00716177"/>
    <w:rsid w:val="00726B0E"/>
    <w:rsid w:val="00730BBD"/>
    <w:rsid w:val="00733306"/>
    <w:rsid w:val="007355F6"/>
    <w:rsid w:val="00735F3F"/>
    <w:rsid w:val="007409DC"/>
    <w:rsid w:val="00755603"/>
    <w:rsid w:val="00756D61"/>
    <w:rsid w:val="00763903"/>
    <w:rsid w:val="007655F9"/>
    <w:rsid w:val="007664FC"/>
    <w:rsid w:val="007700D9"/>
    <w:rsid w:val="00770C78"/>
    <w:rsid w:val="0077311B"/>
    <w:rsid w:val="00777A76"/>
    <w:rsid w:val="00781FC9"/>
    <w:rsid w:val="00783049"/>
    <w:rsid w:val="00792557"/>
    <w:rsid w:val="0079650F"/>
    <w:rsid w:val="007976E0"/>
    <w:rsid w:val="007A0F48"/>
    <w:rsid w:val="007A2A7F"/>
    <w:rsid w:val="007A340C"/>
    <w:rsid w:val="007A519D"/>
    <w:rsid w:val="007A569D"/>
    <w:rsid w:val="007B1321"/>
    <w:rsid w:val="007B3582"/>
    <w:rsid w:val="007B538A"/>
    <w:rsid w:val="007C0670"/>
    <w:rsid w:val="007C0B20"/>
    <w:rsid w:val="007C27C2"/>
    <w:rsid w:val="007C79E3"/>
    <w:rsid w:val="007E005F"/>
    <w:rsid w:val="007E020E"/>
    <w:rsid w:val="007F5B98"/>
    <w:rsid w:val="007F6524"/>
    <w:rsid w:val="007F6B0F"/>
    <w:rsid w:val="007F7E68"/>
    <w:rsid w:val="00804B16"/>
    <w:rsid w:val="0080577D"/>
    <w:rsid w:val="0081526F"/>
    <w:rsid w:val="00822E19"/>
    <w:rsid w:val="00824B96"/>
    <w:rsid w:val="00826673"/>
    <w:rsid w:val="00830ED4"/>
    <w:rsid w:val="0083246D"/>
    <w:rsid w:val="00834D6E"/>
    <w:rsid w:val="008428FC"/>
    <w:rsid w:val="00844224"/>
    <w:rsid w:val="00846484"/>
    <w:rsid w:val="0085149E"/>
    <w:rsid w:val="00851CE7"/>
    <w:rsid w:val="00860C5F"/>
    <w:rsid w:val="008635F3"/>
    <w:rsid w:val="00863F73"/>
    <w:rsid w:val="00864E4B"/>
    <w:rsid w:val="00865D6D"/>
    <w:rsid w:val="00884359"/>
    <w:rsid w:val="00892C6D"/>
    <w:rsid w:val="008953D5"/>
    <w:rsid w:val="00895A2C"/>
    <w:rsid w:val="008A1CDC"/>
    <w:rsid w:val="008B0FC9"/>
    <w:rsid w:val="008B4F74"/>
    <w:rsid w:val="008B7B9D"/>
    <w:rsid w:val="008C2638"/>
    <w:rsid w:val="008C472C"/>
    <w:rsid w:val="008C5ECE"/>
    <w:rsid w:val="008E08FD"/>
    <w:rsid w:val="008E24EA"/>
    <w:rsid w:val="008E62B6"/>
    <w:rsid w:val="008E75E9"/>
    <w:rsid w:val="008E7DAA"/>
    <w:rsid w:val="008F061C"/>
    <w:rsid w:val="008F298C"/>
    <w:rsid w:val="008F3974"/>
    <w:rsid w:val="008F462A"/>
    <w:rsid w:val="00900C6A"/>
    <w:rsid w:val="00902107"/>
    <w:rsid w:val="009023A1"/>
    <w:rsid w:val="009056A9"/>
    <w:rsid w:val="0091341D"/>
    <w:rsid w:val="00914FEE"/>
    <w:rsid w:val="009156B5"/>
    <w:rsid w:val="00916B26"/>
    <w:rsid w:val="00916BF7"/>
    <w:rsid w:val="009229F8"/>
    <w:rsid w:val="009235C6"/>
    <w:rsid w:val="00925476"/>
    <w:rsid w:val="0093663E"/>
    <w:rsid w:val="0094424C"/>
    <w:rsid w:val="00946476"/>
    <w:rsid w:val="00951F5D"/>
    <w:rsid w:val="00952BAC"/>
    <w:rsid w:val="009565A5"/>
    <w:rsid w:val="0096274E"/>
    <w:rsid w:val="00965E8B"/>
    <w:rsid w:val="009665F9"/>
    <w:rsid w:val="00967B15"/>
    <w:rsid w:val="00972630"/>
    <w:rsid w:val="009730E7"/>
    <w:rsid w:val="00976184"/>
    <w:rsid w:val="00985995"/>
    <w:rsid w:val="0098693E"/>
    <w:rsid w:val="009879A1"/>
    <w:rsid w:val="009916ED"/>
    <w:rsid w:val="0099381E"/>
    <w:rsid w:val="009942ED"/>
    <w:rsid w:val="00995474"/>
    <w:rsid w:val="00995DC7"/>
    <w:rsid w:val="009A12B5"/>
    <w:rsid w:val="009A1D2C"/>
    <w:rsid w:val="009A389D"/>
    <w:rsid w:val="009A4A02"/>
    <w:rsid w:val="009A73FD"/>
    <w:rsid w:val="009B0EE3"/>
    <w:rsid w:val="009B3FC1"/>
    <w:rsid w:val="009B7DA3"/>
    <w:rsid w:val="009C37B1"/>
    <w:rsid w:val="009C52F2"/>
    <w:rsid w:val="009D2282"/>
    <w:rsid w:val="009D4C2E"/>
    <w:rsid w:val="009E7B93"/>
    <w:rsid w:val="009E7DAF"/>
    <w:rsid w:val="009F0ADC"/>
    <w:rsid w:val="009F6CFF"/>
    <w:rsid w:val="00A002BB"/>
    <w:rsid w:val="00A01BCC"/>
    <w:rsid w:val="00A0325C"/>
    <w:rsid w:val="00A06B1F"/>
    <w:rsid w:val="00A15CE7"/>
    <w:rsid w:val="00A17CDB"/>
    <w:rsid w:val="00A20307"/>
    <w:rsid w:val="00A21D3F"/>
    <w:rsid w:val="00A22336"/>
    <w:rsid w:val="00A2463A"/>
    <w:rsid w:val="00A269A9"/>
    <w:rsid w:val="00A32D5B"/>
    <w:rsid w:val="00A3768C"/>
    <w:rsid w:val="00A3798A"/>
    <w:rsid w:val="00A37EBD"/>
    <w:rsid w:val="00A41B6F"/>
    <w:rsid w:val="00A43879"/>
    <w:rsid w:val="00A43957"/>
    <w:rsid w:val="00A50041"/>
    <w:rsid w:val="00A51E5D"/>
    <w:rsid w:val="00A51FD8"/>
    <w:rsid w:val="00A626DE"/>
    <w:rsid w:val="00A6547A"/>
    <w:rsid w:val="00A65CFF"/>
    <w:rsid w:val="00A660DF"/>
    <w:rsid w:val="00A668C2"/>
    <w:rsid w:val="00A722A8"/>
    <w:rsid w:val="00A80F79"/>
    <w:rsid w:val="00A85216"/>
    <w:rsid w:val="00A91AE6"/>
    <w:rsid w:val="00AA2575"/>
    <w:rsid w:val="00AA2EEE"/>
    <w:rsid w:val="00AA7614"/>
    <w:rsid w:val="00AB19F8"/>
    <w:rsid w:val="00AB2048"/>
    <w:rsid w:val="00AB2E52"/>
    <w:rsid w:val="00AB3E4A"/>
    <w:rsid w:val="00AB49D0"/>
    <w:rsid w:val="00AC0BC1"/>
    <w:rsid w:val="00AC1239"/>
    <w:rsid w:val="00AC1AB9"/>
    <w:rsid w:val="00AC4807"/>
    <w:rsid w:val="00AC5C70"/>
    <w:rsid w:val="00AC6B75"/>
    <w:rsid w:val="00AD4A96"/>
    <w:rsid w:val="00AD63AE"/>
    <w:rsid w:val="00AD6559"/>
    <w:rsid w:val="00AD71E5"/>
    <w:rsid w:val="00AE16B8"/>
    <w:rsid w:val="00AE3502"/>
    <w:rsid w:val="00AE5B7F"/>
    <w:rsid w:val="00AE630D"/>
    <w:rsid w:val="00AE66B7"/>
    <w:rsid w:val="00AE6BFF"/>
    <w:rsid w:val="00AF65DF"/>
    <w:rsid w:val="00AF6F35"/>
    <w:rsid w:val="00B02970"/>
    <w:rsid w:val="00B05BAC"/>
    <w:rsid w:val="00B06E79"/>
    <w:rsid w:val="00B13FFD"/>
    <w:rsid w:val="00B17D2A"/>
    <w:rsid w:val="00B21823"/>
    <w:rsid w:val="00B22D4E"/>
    <w:rsid w:val="00B31721"/>
    <w:rsid w:val="00B408F7"/>
    <w:rsid w:val="00B413B5"/>
    <w:rsid w:val="00B45AD7"/>
    <w:rsid w:val="00B4624C"/>
    <w:rsid w:val="00B47F82"/>
    <w:rsid w:val="00B520D2"/>
    <w:rsid w:val="00B53728"/>
    <w:rsid w:val="00B55439"/>
    <w:rsid w:val="00B565DB"/>
    <w:rsid w:val="00B568DE"/>
    <w:rsid w:val="00B57E33"/>
    <w:rsid w:val="00B57E85"/>
    <w:rsid w:val="00B6016B"/>
    <w:rsid w:val="00B617AD"/>
    <w:rsid w:val="00B656CA"/>
    <w:rsid w:val="00B67C55"/>
    <w:rsid w:val="00B700F4"/>
    <w:rsid w:val="00B71DF7"/>
    <w:rsid w:val="00B7720C"/>
    <w:rsid w:val="00B7731F"/>
    <w:rsid w:val="00B77C68"/>
    <w:rsid w:val="00B80601"/>
    <w:rsid w:val="00B827D6"/>
    <w:rsid w:val="00B84EC1"/>
    <w:rsid w:val="00B856CA"/>
    <w:rsid w:val="00B919E0"/>
    <w:rsid w:val="00B9327E"/>
    <w:rsid w:val="00B95398"/>
    <w:rsid w:val="00BA5853"/>
    <w:rsid w:val="00BB2C09"/>
    <w:rsid w:val="00BB3CEA"/>
    <w:rsid w:val="00BB74F3"/>
    <w:rsid w:val="00BB7EDC"/>
    <w:rsid w:val="00BC0492"/>
    <w:rsid w:val="00BC1521"/>
    <w:rsid w:val="00BC37D9"/>
    <w:rsid w:val="00BC3A31"/>
    <w:rsid w:val="00BC4E6E"/>
    <w:rsid w:val="00BD0E61"/>
    <w:rsid w:val="00BD13F3"/>
    <w:rsid w:val="00BD19EC"/>
    <w:rsid w:val="00BD5188"/>
    <w:rsid w:val="00BD62D7"/>
    <w:rsid w:val="00BD72F1"/>
    <w:rsid w:val="00BE33D0"/>
    <w:rsid w:val="00BE4170"/>
    <w:rsid w:val="00BE4A2B"/>
    <w:rsid w:val="00BE78ED"/>
    <w:rsid w:val="00BF3363"/>
    <w:rsid w:val="00BF45B5"/>
    <w:rsid w:val="00BF56BC"/>
    <w:rsid w:val="00BF6EED"/>
    <w:rsid w:val="00C016F3"/>
    <w:rsid w:val="00C057A8"/>
    <w:rsid w:val="00C12E0A"/>
    <w:rsid w:val="00C149A3"/>
    <w:rsid w:val="00C31306"/>
    <w:rsid w:val="00C31F3E"/>
    <w:rsid w:val="00C3443A"/>
    <w:rsid w:val="00C375C2"/>
    <w:rsid w:val="00C40A03"/>
    <w:rsid w:val="00C41821"/>
    <w:rsid w:val="00C43EC0"/>
    <w:rsid w:val="00C44C39"/>
    <w:rsid w:val="00C512EE"/>
    <w:rsid w:val="00C517FD"/>
    <w:rsid w:val="00C57812"/>
    <w:rsid w:val="00C64C6C"/>
    <w:rsid w:val="00C6731D"/>
    <w:rsid w:val="00C80E1A"/>
    <w:rsid w:val="00C81DDA"/>
    <w:rsid w:val="00C85248"/>
    <w:rsid w:val="00C864DD"/>
    <w:rsid w:val="00C878DF"/>
    <w:rsid w:val="00C90D4F"/>
    <w:rsid w:val="00C90ECB"/>
    <w:rsid w:val="00C92AFD"/>
    <w:rsid w:val="00C94DD5"/>
    <w:rsid w:val="00C97687"/>
    <w:rsid w:val="00CA121D"/>
    <w:rsid w:val="00CA2EE0"/>
    <w:rsid w:val="00CA78C2"/>
    <w:rsid w:val="00CB6C5D"/>
    <w:rsid w:val="00CC4F70"/>
    <w:rsid w:val="00CC7D5A"/>
    <w:rsid w:val="00CD07E5"/>
    <w:rsid w:val="00CD1088"/>
    <w:rsid w:val="00CD25A5"/>
    <w:rsid w:val="00CD51B1"/>
    <w:rsid w:val="00CD5384"/>
    <w:rsid w:val="00CE196E"/>
    <w:rsid w:val="00CE3225"/>
    <w:rsid w:val="00CE6A46"/>
    <w:rsid w:val="00CF41CE"/>
    <w:rsid w:val="00CF5BDD"/>
    <w:rsid w:val="00CF7038"/>
    <w:rsid w:val="00D02AB4"/>
    <w:rsid w:val="00D02F81"/>
    <w:rsid w:val="00D04FBB"/>
    <w:rsid w:val="00D1075E"/>
    <w:rsid w:val="00D11F9B"/>
    <w:rsid w:val="00D12A98"/>
    <w:rsid w:val="00D157FF"/>
    <w:rsid w:val="00D30BC1"/>
    <w:rsid w:val="00D37420"/>
    <w:rsid w:val="00D41144"/>
    <w:rsid w:val="00D423E2"/>
    <w:rsid w:val="00D43FAA"/>
    <w:rsid w:val="00D45323"/>
    <w:rsid w:val="00D46D93"/>
    <w:rsid w:val="00D5540A"/>
    <w:rsid w:val="00D56433"/>
    <w:rsid w:val="00D5721E"/>
    <w:rsid w:val="00D57434"/>
    <w:rsid w:val="00D57920"/>
    <w:rsid w:val="00D724FB"/>
    <w:rsid w:val="00D805B5"/>
    <w:rsid w:val="00D81E71"/>
    <w:rsid w:val="00D85458"/>
    <w:rsid w:val="00D85668"/>
    <w:rsid w:val="00D87884"/>
    <w:rsid w:val="00D90002"/>
    <w:rsid w:val="00D90D72"/>
    <w:rsid w:val="00D919F8"/>
    <w:rsid w:val="00D9321B"/>
    <w:rsid w:val="00D956B6"/>
    <w:rsid w:val="00D97E82"/>
    <w:rsid w:val="00DA0FF8"/>
    <w:rsid w:val="00DA56BD"/>
    <w:rsid w:val="00DA7C42"/>
    <w:rsid w:val="00DB00A3"/>
    <w:rsid w:val="00DB5207"/>
    <w:rsid w:val="00DB6231"/>
    <w:rsid w:val="00DC09D0"/>
    <w:rsid w:val="00DC2FAF"/>
    <w:rsid w:val="00DC3A46"/>
    <w:rsid w:val="00DC4E84"/>
    <w:rsid w:val="00DD00D4"/>
    <w:rsid w:val="00DE1E52"/>
    <w:rsid w:val="00DE2D49"/>
    <w:rsid w:val="00DE3FD2"/>
    <w:rsid w:val="00DE5F4A"/>
    <w:rsid w:val="00DF4666"/>
    <w:rsid w:val="00DF76AC"/>
    <w:rsid w:val="00DF7747"/>
    <w:rsid w:val="00E134AA"/>
    <w:rsid w:val="00E200A7"/>
    <w:rsid w:val="00E23654"/>
    <w:rsid w:val="00E24E76"/>
    <w:rsid w:val="00E323DB"/>
    <w:rsid w:val="00E35236"/>
    <w:rsid w:val="00E40B45"/>
    <w:rsid w:val="00E4500C"/>
    <w:rsid w:val="00E470D7"/>
    <w:rsid w:val="00E527AD"/>
    <w:rsid w:val="00E55882"/>
    <w:rsid w:val="00E564FB"/>
    <w:rsid w:val="00E56C88"/>
    <w:rsid w:val="00E61683"/>
    <w:rsid w:val="00E624E2"/>
    <w:rsid w:val="00E7598D"/>
    <w:rsid w:val="00E77ED6"/>
    <w:rsid w:val="00E84821"/>
    <w:rsid w:val="00E85C51"/>
    <w:rsid w:val="00E92A17"/>
    <w:rsid w:val="00E95C28"/>
    <w:rsid w:val="00EA1601"/>
    <w:rsid w:val="00EA46BE"/>
    <w:rsid w:val="00EA578B"/>
    <w:rsid w:val="00EB0F0B"/>
    <w:rsid w:val="00EB220A"/>
    <w:rsid w:val="00EB3C25"/>
    <w:rsid w:val="00EC6ED4"/>
    <w:rsid w:val="00EC76A7"/>
    <w:rsid w:val="00ED02D3"/>
    <w:rsid w:val="00ED4792"/>
    <w:rsid w:val="00EE1B9C"/>
    <w:rsid w:val="00EE3F53"/>
    <w:rsid w:val="00EE4598"/>
    <w:rsid w:val="00EF0F65"/>
    <w:rsid w:val="00EF2766"/>
    <w:rsid w:val="00F05011"/>
    <w:rsid w:val="00F05C23"/>
    <w:rsid w:val="00F05D15"/>
    <w:rsid w:val="00F076F2"/>
    <w:rsid w:val="00F11750"/>
    <w:rsid w:val="00F11F8B"/>
    <w:rsid w:val="00F13049"/>
    <w:rsid w:val="00F24D43"/>
    <w:rsid w:val="00F27C0E"/>
    <w:rsid w:val="00F30AEB"/>
    <w:rsid w:val="00F33D8D"/>
    <w:rsid w:val="00F351CC"/>
    <w:rsid w:val="00F35A4C"/>
    <w:rsid w:val="00F45178"/>
    <w:rsid w:val="00F5329C"/>
    <w:rsid w:val="00F54E97"/>
    <w:rsid w:val="00F57C6D"/>
    <w:rsid w:val="00F600BB"/>
    <w:rsid w:val="00F62A03"/>
    <w:rsid w:val="00F63474"/>
    <w:rsid w:val="00F67B80"/>
    <w:rsid w:val="00F716DF"/>
    <w:rsid w:val="00F72CFF"/>
    <w:rsid w:val="00F72EA8"/>
    <w:rsid w:val="00F731C9"/>
    <w:rsid w:val="00F7332F"/>
    <w:rsid w:val="00F7546D"/>
    <w:rsid w:val="00F75C68"/>
    <w:rsid w:val="00F850A3"/>
    <w:rsid w:val="00F95706"/>
    <w:rsid w:val="00F95937"/>
    <w:rsid w:val="00F96986"/>
    <w:rsid w:val="00F97E39"/>
    <w:rsid w:val="00FA273E"/>
    <w:rsid w:val="00FA4446"/>
    <w:rsid w:val="00FA6DC3"/>
    <w:rsid w:val="00FB40B9"/>
    <w:rsid w:val="00FB666E"/>
    <w:rsid w:val="00FC0373"/>
    <w:rsid w:val="00FC04CE"/>
    <w:rsid w:val="00FC107E"/>
    <w:rsid w:val="00FC5952"/>
    <w:rsid w:val="00FC5DAA"/>
    <w:rsid w:val="00FC7879"/>
    <w:rsid w:val="00FD749C"/>
    <w:rsid w:val="00FE05F5"/>
    <w:rsid w:val="00FE3A71"/>
    <w:rsid w:val="00FE4005"/>
    <w:rsid w:val="00FE4BF0"/>
    <w:rsid w:val="00FE698B"/>
    <w:rsid w:val="00FF4F76"/>
    <w:rsid w:val="00FF502C"/>
    <w:rsid w:val="00FF533B"/>
    <w:rsid w:val="00FF694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44639B"/>
    <w:pPr>
      <w:spacing w:after="200" w:line="276" w:lineRule="auto"/>
    </w:pPr>
    <w:rPr>
      <w:sz w:val="22"/>
      <w:szCs w:val="22"/>
      <w:lang w:eastAsia="en-US"/>
    </w:rPr>
  </w:style>
  <w:style w:type="paragraph" w:styleId="1">
    <w:name w:val="heading 1"/>
    <w:basedOn w:val="a0"/>
    <w:next w:val="a0"/>
    <w:link w:val="11"/>
    <w:autoRedefine/>
    <w:uiPriority w:val="99"/>
    <w:qFormat/>
    <w:rsid w:val="00030160"/>
    <w:pPr>
      <w:spacing w:after="0" w:line="360" w:lineRule="auto"/>
      <w:jc w:val="center"/>
      <w:outlineLvl w:val="0"/>
    </w:pPr>
    <w:rPr>
      <w:rFonts w:ascii="Times New Roman" w:eastAsia="Times New Roman" w:hAnsi="Times New Roman"/>
      <w:b/>
      <w:i/>
      <w:smallCaps/>
      <w:noProof/>
      <w:color w:val="000000"/>
      <w:sz w:val="28"/>
      <w:szCs w:val="28"/>
    </w:rPr>
  </w:style>
  <w:style w:type="paragraph" w:styleId="2">
    <w:name w:val="heading 2"/>
    <w:basedOn w:val="a0"/>
    <w:next w:val="a0"/>
    <w:link w:val="20"/>
    <w:autoRedefine/>
    <w:uiPriority w:val="99"/>
    <w:qFormat/>
    <w:rsid w:val="00030160"/>
    <w:pPr>
      <w:keepNext/>
      <w:spacing w:after="0" w:line="360" w:lineRule="auto"/>
      <w:jc w:val="center"/>
      <w:outlineLvl w:val="1"/>
    </w:pPr>
    <w:rPr>
      <w:rFonts w:ascii="Times New Roman" w:eastAsia="Times New Roman" w:hAnsi="Times New Roman"/>
      <w:b/>
      <w:bCs/>
      <w:i/>
      <w:smallCaps/>
      <w:color w:val="000000"/>
      <w:sz w:val="28"/>
      <w:szCs w:val="28"/>
      <w:lang w:eastAsia="ru-RU"/>
    </w:rPr>
  </w:style>
  <w:style w:type="paragraph" w:styleId="3">
    <w:name w:val="heading 3"/>
    <w:basedOn w:val="a0"/>
    <w:next w:val="a0"/>
    <w:link w:val="30"/>
    <w:autoRedefine/>
    <w:uiPriority w:val="99"/>
    <w:qFormat/>
    <w:rsid w:val="00B413B5"/>
    <w:pPr>
      <w:spacing w:after="0" w:line="360" w:lineRule="auto"/>
      <w:ind w:firstLine="709"/>
      <w:jc w:val="both"/>
      <w:outlineLvl w:val="2"/>
    </w:pPr>
    <w:rPr>
      <w:rFonts w:ascii="Times New Roman" w:eastAsia="Times New Roman" w:hAnsi="Times New Roman"/>
      <w:b/>
      <w:i/>
      <w:noProof/>
      <w:sz w:val="28"/>
      <w:szCs w:val="28"/>
    </w:rPr>
  </w:style>
  <w:style w:type="paragraph" w:styleId="4">
    <w:name w:val="heading 4"/>
    <w:basedOn w:val="a0"/>
    <w:next w:val="a0"/>
    <w:link w:val="40"/>
    <w:autoRedefine/>
    <w:uiPriority w:val="99"/>
    <w:qFormat/>
    <w:rsid w:val="00030160"/>
    <w:pPr>
      <w:keepNext/>
      <w:spacing w:after="0" w:line="360" w:lineRule="auto"/>
      <w:ind w:firstLine="709"/>
      <w:jc w:val="both"/>
      <w:outlineLvl w:val="3"/>
    </w:pPr>
    <w:rPr>
      <w:rFonts w:ascii="Times New Roman" w:eastAsia="Times New Roman" w:hAnsi="Times New Roman"/>
      <w:noProof/>
      <w:sz w:val="28"/>
      <w:szCs w:val="28"/>
    </w:rPr>
  </w:style>
  <w:style w:type="paragraph" w:styleId="5">
    <w:name w:val="heading 5"/>
    <w:basedOn w:val="a0"/>
    <w:next w:val="a0"/>
    <w:link w:val="50"/>
    <w:autoRedefine/>
    <w:uiPriority w:val="99"/>
    <w:qFormat/>
    <w:rsid w:val="000C5BAA"/>
    <w:pPr>
      <w:spacing w:after="0" w:line="360" w:lineRule="auto"/>
      <w:ind w:firstLine="567"/>
      <w:jc w:val="both"/>
      <w:outlineLvl w:val="4"/>
    </w:pPr>
    <w:rPr>
      <w:rFonts w:ascii="Times New Roman" w:eastAsia="Times New Roman" w:hAnsi="Times New Roman"/>
      <w:sz w:val="28"/>
      <w:szCs w:val="24"/>
    </w:rPr>
  </w:style>
  <w:style w:type="paragraph" w:styleId="6">
    <w:name w:val="heading 6"/>
    <w:basedOn w:val="a0"/>
    <w:next w:val="a0"/>
    <w:link w:val="60"/>
    <w:autoRedefine/>
    <w:uiPriority w:val="99"/>
    <w:qFormat/>
    <w:rsid w:val="00030160"/>
    <w:pPr>
      <w:spacing w:after="0" w:line="360" w:lineRule="auto"/>
      <w:ind w:firstLine="709"/>
      <w:jc w:val="both"/>
      <w:outlineLvl w:val="5"/>
    </w:pPr>
    <w:rPr>
      <w:rFonts w:ascii="Times New Roman" w:eastAsia="Times New Roman" w:hAnsi="Times New Roman"/>
      <w:sz w:val="28"/>
      <w:szCs w:val="28"/>
    </w:rPr>
  </w:style>
  <w:style w:type="paragraph" w:styleId="7">
    <w:name w:val="heading 7"/>
    <w:basedOn w:val="a0"/>
    <w:next w:val="a0"/>
    <w:link w:val="70"/>
    <w:uiPriority w:val="99"/>
    <w:qFormat/>
    <w:rsid w:val="00030160"/>
    <w:pPr>
      <w:keepNext/>
      <w:spacing w:after="0" w:line="360" w:lineRule="auto"/>
      <w:ind w:firstLine="709"/>
      <w:jc w:val="both"/>
      <w:outlineLvl w:val="6"/>
    </w:pPr>
    <w:rPr>
      <w:rFonts w:ascii="Times New Roman" w:eastAsia="Times New Roman" w:hAnsi="Times New Roman"/>
      <w:sz w:val="28"/>
      <w:szCs w:val="28"/>
    </w:rPr>
  </w:style>
  <w:style w:type="paragraph" w:styleId="8">
    <w:name w:val="heading 8"/>
    <w:basedOn w:val="a0"/>
    <w:next w:val="a0"/>
    <w:link w:val="80"/>
    <w:autoRedefine/>
    <w:uiPriority w:val="99"/>
    <w:qFormat/>
    <w:rsid w:val="00030160"/>
    <w:pPr>
      <w:spacing w:after="0" w:line="360" w:lineRule="auto"/>
      <w:ind w:firstLine="709"/>
      <w:jc w:val="both"/>
      <w:outlineLvl w:val="7"/>
    </w:pPr>
    <w:rPr>
      <w:rFonts w:ascii="Times New Roman" w:eastAsia="Times New Roman" w:hAnsi="Times New Roman"/>
      <w:sz w:val="28"/>
      <w:szCs w:val="28"/>
    </w:rPr>
  </w:style>
  <w:style w:type="paragraph" w:styleId="9">
    <w:name w:val="heading 9"/>
    <w:basedOn w:val="a0"/>
    <w:next w:val="a0"/>
    <w:link w:val="90"/>
    <w:uiPriority w:val="99"/>
    <w:qFormat/>
    <w:rsid w:val="00030160"/>
    <w:pPr>
      <w:spacing w:before="240" w:after="60" w:line="360" w:lineRule="auto"/>
      <w:ind w:firstLine="709"/>
      <w:jc w:val="both"/>
      <w:outlineLvl w:val="8"/>
    </w:pPr>
    <w:rPr>
      <w:rFonts w:ascii="Arial" w:eastAsia="Times New Roman" w:hAnsi="Arial" w:cs="Arial"/>
      <w:color w:val="00000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9"/>
    <w:locked/>
    <w:rsid w:val="00030160"/>
    <w:rPr>
      <w:rFonts w:ascii="Times New Roman" w:hAnsi="Times New Roman" w:cs="Times New Roman"/>
      <w:b/>
      <w:i/>
      <w:smallCaps/>
      <w:noProof/>
      <w:color w:val="000000"/>
      <w:sz w:val="28"/>
      <w:szCs w:val="28"/>
    </w:rPr>
  </w:style>
  <w:style w:type="character" w:customStyle="1" w:styleId="20">
    <w:name w:val="Заголовок 2 Знак"/>
    <w:basedOn w:val="a1"/>
    <w:link w:val="2"/>
    <w:uiPriority w:val="99"/>
    <w:locked/>
    <w:rsid w:val="00030160"/>
    <w:rPr>
      <w:rFonts w:ascii="Times New Roman" w:hAnsi="Times New Roman" w:cs="Times New Roman"/>
      <w:b/>
      <w:bCs/>
      <w:i/>
      <w:smallCaps/>
      <w:color w:val="000000"/>
      <w:sz w:val="28"/>
      <w:szCs w:val="28"/>
      <w:lang w:eastAsia="ru-RU"/>
    </w:rPr>
  </w:style>
  <w:style w:type="character" w:customStyle="1" w:styleId="30">
    <w:name w:val="Заголовок 3 Знак"/>
    <w:basedOn w:val="a1"/>
    <w:link w:val="3"/>
    <w:uiPriority w:val="99"/>
    <w:locked/>
    <w:rsid w:val="00B413B5"/>
    <w:rPr>
      <w:rFonts w:ascii="Times New Roman" w:hAnsi="Times New Roman" w:cs="Times New Roman"/>
      <w:b/>
      <w:i/>
      <w:noProof/>
      <w:sz w:val="28"/>
      <w:szCs w:val="28"/>
      <w:lang w:eastAsia="en-US"/>
    </w:rPr>
  </w:style>
  <w:style w:type="character" w:customStyle="1" w:styleId="40">
    <w:name w:val="Заголовок 4 Знак"/>
    <w:basedOn w:val="a1"/>
    <w:link w:val="4"/>
    <w:uiPriority w:val="99"/>
    <w:locked/>
    <w:rsid w:val="00030160"/>
    <w:rPr>
      <w:rFonts w:ascii="Times New Roman" w:hAnsi="Times New Roman" w:cs="Times New Roman"/>
      <w:noProof/>
      <w:sz w:val="28"/>
      <w:szCs w:val="28"/>
    </w:rPr>
  </w:style>
  <w:style w:type="character" w:customStyle="1" w:styleId="50">
    <w:name w:val="Заголовок 5 Знак"/>
    <w:basedOn w:val="a1"/>
    <w:link w:val="5"/>
    <w:uiPriority w:val="99"/>
    <w:locked/>
    <w:rsid w:val="000C5BAA"/>
    <w:rPr>
      <w:rFonts w:ascii="Times New Roman" w:hAnsi="Times New Roman" w:cs="Times New Roman"/>
      <w:sz w:val="24"/>
      <w:szCs w:val="24"/>
      <w:lang w:eastAsia="en-US"/>
    </w:rPr>
  </w:style>
  <w:style w:type="character" w:customStyle="1" w:styleId="60">
    <w:name w:val="Заголовок 6 Знак"/>
    <w:basedOn w:val="a1"/>
    <w:link w:val="6"/>
    <w:uiPriority w:val="99"/>
    <w:locked/>
    <w:rsid w:val="00030160"/>
    <w:rPr>
      <w:rFonts w:ascii="Times New Roman" w:hAnsi="Times New Roman" w:cs="Times New Roman"/>
      <w:sz w:val="28"/>
      <w:szCs w:val="28"/>
    </w:rPr>
  </w:style>
  <w:style w:type="character" w:customStyle="1" w:styleId="70">
    <w:name w:val="Заголовок 7 Знак"/>
    <w:basedOn w:val="a1"/>
    <w:link w:val="7"/>
    <w:uiPriority w:val="99"/>
    <w:locked/>
    <w:rsid w:val="00030160"/>
    <w:rPr>
      <w:rFonts w:ascii="Times New Roman" w:hAnsi="Times New Roman" w:cs="Times New Roman"/>
      <w:sz w:val="28"/>
      <w:szCs w:val="28"/>
    </w:rPr>
  </w:style>
  <w:style w:type="character" w:customStyle="1" w:styleId="80">
    <w:name w:val="Заголовок 8 Знак"/>
    <w:basedOn w:val="a1"/>
    <w:link w:val="8"/>
    <w:uiPriority w:val="99"/>
    <w:locked/>
    <w:rsid w:val="00030160"/>
    <w:rPr>
      <w:rFonts w:ascii="Times New Roman" w:hAnsi="Times New Roman" w:cs="Times New Roman"/>
      <w:sz w:val="28"/>
      <w:szCs w:val="28"/>
    </w:rPr>
  </w:style>
  <w:style w:type="character" w:customStyle="1" w:styleId="90">
    <w:name w:val="Заголовок 9 Знак"/>
    <w:basedOn w:val="a1"/>
    <w:link w:val="9"/>
    <w:uiPriority w:val="99"/>
    <w:locked/>
    <w:rsid w:val="00030160"/>
    <w:rPr>
      <w:rFonts w:ascii="Arial" w:hAnsi="Arial" w:cs="Arial"/>
      <w:color w:val="000000"/>
      <w:lang w:eastAsia="ru-RU"/>
    </w:rPr>
  </w:style>
  <w:style w:type="paragraph" w:styleId="a4">
    <w:name w:val="List Paragraph"/>
    <w:basedOn w:val="a0"/>
    <w:uiPriority w:val="99"/>
    <w:qFormat/>
    <w:rsid w:val="008B4F74"/>
    <w:pPr>
      <w:ind w:left="720"/>
    </w:pPr>
  </w:style>
  <w:style w:type="paragraph" w:styleId="a5">
    <w:name w:val="header"/>
    <w:basedOn w:val="a0"/>
    <w:next w:val="a6"/>
    <w:link w:val="a7"/>
    <w:autoRedefine/>
    <w:uiPriority w:val="99"/>
    <w:rsid w:val="00030160"/>
    <w:pPr>
      <w:tabs>
        <w:tab w:val="center" w:pos="4677"/>
        <w:tab w:val="right" w:pos="9355"/>
      </w:tabs>
      <w:spacing w:after="0" w:line="240" w:lineRule="auto"/>
      <w:jc w:val="right"/>
    </w:pPr>
    <w:rPr>
      <w:rFonts w:ascii="Times New Roman" w:eastAsia="Times New Roman" w:hAnsi="Times New Roman"/>
      <w:noProof/>
      <w:color w:val="000000"/>
      <w:kern w:val="16"/>
      <w:sz w:val="28"/>
      <w:szCs w:val="28"/>
      <w:lang w:eastAsia="ru-RU"/>
    </w:rPr>
  </w:style>
  <w:style w:type="character" w:customStyle="1" w:styleId="a7">
    <w:name w:val="Верхний колонтитул Знак"/>
    <w:basedOn w:val="a1"/>
    <w:link w:val="a5"/>
    <w:uiPriority w:val="99"/>
    <w:locked/>
    <w:rsid w:val="00030160"/>
    <w:rPr>
      <w:rFonts w:ascii="Times New Roman" w:hAnsi="Times New Roman" w:cs="Times New Roman"/>
      <w:noProof/>
      <w:color w:val="000000"/>
      <w:kern w:val="16"/>
      <w:sz w:val="28"/>
      <w:szCs w:val="28"/>
      <w:lang w:eastAsia="ru-RU"/>
    </w:rPr>
  </w:style>
  <w:style w:type="paragraph" w:styleId="a6">
    <w:name w:val="Body Text"/>
    <w:basedOn w:val="a0"/>
    <w:link w:val="a8"/>
    <w:uiPriority w:val="99"/>
    <w:rsid w:val="00030160"/>
    <w:pPr>
      <w:spacing w:after="0" w:line="360" w:lineRule="auto"/>
      <w:ind w:firstLine="709"/>
      <w:jc w:val="both"/>
    </w:pPr>
    <w:rPr>
      <w:rFonts w:ascii="Times New Roman" w:eastAsia="Times New Roman" w:hAnsi="Times New Roman"/>
      <w:color w:val="000000"/>
      <w:sz w:val="28"/>
      <w:szCs w:val="28"/>
      <w:lang w:eastAsia="ru-RU"/>
    </w:rPr>
  </w:style>
  <w:style w:type="character" w:customStyle="1" w:styleId="a8">
    <w:name w:val="Основной текст Знак"/>
    <w:basedOn w:val="a1"/>
    <w:link w:val="a6"/>
    <w:uiPriority w:val="99"/>
    <w:locked/>
    <w:rsid w:val="00030160"/>
    <w:rPr>
      <w:rFonts w:ascii="Times New Roman" w:hAnsi="Times New Roman" w:cs="Times New Roman"/>
      <w:color w:val="000000"/>
      <w:sz w:val="28"/>
      <w:szCs w:val="28"/>
      <w:lang w:eastAsia="ru-RU"/>
    </w:rPr>
  </w:style>
  <w:style w:type="character" w:styleId="a9">
    <w:name w:val="endnote reference"/>
    <w:basedOn w:val="a1"/>
    <w:uiPriority w:val="99"/>
    <w:semiHidden/>
    <w:rsid w:val="00030160"/>
    <w:rPr>
      <w:rFonts w:cs="Times New Roman"/>
      <w:vertAlign w:val="superscript"/>
    </w:rPr>
  </w:style>
  <w:style w:type="character" w:styleId="aa">
    <w:name w:val="footnote reference"/>
    <w:basedOn w:val="a1"/>
    <w:uiPriority w:val="99"/>
    <w:semiHidden/>
    <w:rsid w:val="00030160"/>
    <w:rPr>
      <w:rFonts w:cs="Times New Roman"/>
      <w:sz w:val="28"/>
      <w:szCs w:val="28"/>
      <w:vertAlign w:val="superscript"/>
    </w:rPr>
  </w:style>
  <w:style w:type="paragraph" w:customStyle="1" w:styleId="a">
    <w:name w:val="лит"/>
    <w:autoRedefine/>
    <w:uiPriority w:val="99"/>
    <w:rsid w:val="00030160"/>
    <w:pPr>
      <w:numPr>
        <w:numId w:val="6"/>
      </w:numPr>
      <w:spacing w:line="360" w:lineRule="auto"/>
      <w:jc w:val="both"/>
    </w:pPr>
    <w:rPr>
      <w:rFonts w:ascii="Times New Roman" w:eastAsia="Times New Roman" w:hAnsi="Times New Roman"/>
      <w:sz w:val="28"/>
      <w:szCs w:val="28"/>
    </w:rPr>
  </w:style>
  <w:style w:type="paragraph" w:customStyle="1" w:styleId="ab">
    <w:name w:val="лит+нумерация"/>
    <w:basedOn w:val="a0"/>
    <w:next w:val="a0"/>
    <w:autoRedefine/>
    <w:uiPriority w:val="99"/>
    <w:rsid w:val="00030160"/>
    <w:pPr>
      <w:spacing w:after="0" w:line="360" w:lineRule="auto"/>
      <w:jc w:val="both"/>
    </w:pPr>
    <w:rPr>
      <w:rFonts w:ascii="Times New Roman" w:eastAsia="Times New Roman" w:hAnsi="Times New Roman"/>
      <w:iCs/>
      <w:color w:val="000000"/>
      <w:sz w:val="28"/>
      <w:szCs w:val="28"/>
      <w:lang w:eastAsia="ru-RU"/>
    </w:rPr>
  </w:style>
  <w:style w:type="paragraph" w:customStyle="1" w:styleId="ac">
    <w:name w:val="литера"/>
    <w:uiPriority w:val="99"/>
    <w:rsid w:val="00030160"/>
    <w:pPr>
      <w:spacing w:line="360" w:lineRule="auto"/>
      <w:jc w:val="both"/>
    </w:pPr>
    <w:rPr>
      <w:rFonts w:ascii="??????????" w:eastAsia="Times New Roman" w:hAnsi="??????????"/>
      <w:sz w:val="28"/>
      <w:szCs w:val="28"/>
    </w:rPr>
  </w:style>
  <w:style w:type="paragraph" w:styleId="ad">
    <w:name w:val="caption"/>
    <w:basedOn w:val="a0"/>
    <w:next w:val="a0"/>
    <w:uiPriority w:val="99"/>
    <w:qFormat/>
    <w:rsid w:val="00030160"/>
    <w:pPr>
      <w:spacing w:after="0" w:line="360" w:lineRule="auto"/>
      <w:ind w:firstLine="709"/>
      <w:jc w:val="both"/>
    </w:pPr>
    <w:rPr>
      <w:rFonts w:ascii="Times New Roman" w:eastAsia="Times New Roman" w:hAnsi="Times New Roman"/>
      <w:b/>
      <w:bCs/>
      <w:color w:val="000000"/>
      <w:sz w:val="20"/>
      <w:szCs w:val="20"/>
      <w:lang w:eastAsia="ru-RU"/>
    </w:rPr>
  </w:style>
  <w:style w:type="paragraph" w:styleId="ae">
    <w:name w:val="footer"/>
    <w:basedOn w:val="a0"/>
    <w:link w:val="af"/>
    <w:autoRedefine/>
    <w:uiPriority w:val="99"/>
    <w:rsid w:val="00030160"/>
    <w:pPr>
      <w:tabs>
        <w:tab w:val="center" w:pos="4677"/>
        <w:tab w:val="right" w:pos="9355"/>
      </w:tabs>
      <w:spacing w:after="0" w:line="360" w:lineRule="auto"/>
      <w:jc w:val="right"/>
    </w:pPr>
    <w:rPr>
      <w:rFonts w:ascii="Times New Roman" w:eastAsia="Times New Roman" w:hAnsi="Times New Roman"/>
      <w:color w:val="000000"/>
      <w:sz w:val="28"/>
      <w:szCs w:val="28"/>
      <w:lang w:eastAsia="ru-RU"/>
    </w:rPr>
  </w:style>
  <w:style w:type="character" w:customStyle="1" w:styleId="af">
    <w:name w:val="Нижний колонтитул Знак"/>
    <w:basedOn w:val="a1"/>
    <w:link w:val="ae"/>
    <w:uiPriority w:val="99"/>
    <w:locked/>
    <w:rsid w:val="00030160"/>
    <w:rPr>
      <w:rFonts w:ascii="Times New Roman" w:hAnsi="Times New Roman" w:cs="Times New Roman"/>
      <w:color w:val="000000"/>
      <w:sz w:val="28"/>
      <w:szCs w:val="28"/>
      <w:lang w:eastAsia="ru-RU"/>
    </w:rPr>
  </w:style>
  <w:style w:type="character" w:styleId="af0">
    <w:name w:val="page number"/>
    <w:basedOn w:val="a1"/>
    <w:uiPriority w:val="99"/>
    <w:rsid w:val="00030160"/>
    <w:rPr>
      <w:rFonts w:ascii="Times New Roman" w:hAnsi="Times New Roman" w:cs="Times New Roman"/>
      <w:sz w:val="28"/>
      <w:szCs w:val="28"/>
    </w:rPr>
  </w:style>
  <w:style w:type="character" w:customStyle="1" w:styleId="af1">
    <w:name w:val="номер страницы"/>
    <w:basedOn w:val="a1"/>
    <w:uiPriority w:val="99"/>
    <w:rsid w:val="00030160"/>
    <w:rPr>
      <w:rFonts w:cs="Times New Roman"/>
      <w:sz w:val="28"/>
      <w:szCs w:val="28"/>
    </w:rPr>
  </w:style>
  <w:style w:type="paragraph" w:styleId="af2">
    <w:name w:val="Normal (Web)"/>
    <w:basedOn w:val="a0"/>
    <w:autoRedefine/>
    <w:uiPriority w:val="99"/>
    <w:rsid w:val="00030160"/>
    <w:pPr>
      <w:spacing w:after="0" w:line="360" w:lineRule="auto"/>
      <w:ind w:firstLine="709"/>
      <w:jc w:val="both"/>
    </w:pPr>
    <w:rPr>
      <w:rFonts w:ascii="Times New Roman" w:eastAsia="Times New Roman" w:hAnsi="Times New Roman"/>
      <w:color w:val="000000"/>
      <w:sz w:val="28"/>
      <w:szCs w:val="28"/>
      <w:lang w:val="uk-UA" w:eastAsia="uk-UA"/>
    </w:rPr>
  </w:style>
  <w:style w:type="paragraph" w:styleId="12">
    <w:name w:val="toc 1"/>
    <w:basedOn w:val="a0"/>
    <w:next w:val="a0"/>
    <w:autoRedefine/>
    <w:uiPriority w:val="99"/>
    <w:semiHidden/>
    <w:rsid w:val="00030160"/>
    <w:pPr>
      <w:autoSpaceDE w:val="0"/>
      <w:autoSpaceDN w:val="0"/>
      <w:adjustRightInd w:val="0"/>
      <w:spacing w:after="0" w:line="360" w:lineRule="auto"/>
      <w:jc w:val="both"/>
    </w:pPr>
    <w:rPr>
      <w:rFonts w:ascii="Times New Roman" w:eastAsia="Times New Roman" w:hAnsi="Times New Roman"/>
      <w:bCs/>
      <w:iCs/>
      <w:smallCaps/>
      <w:color w:val="000000"/>
      <w:sz w:val="28"/>
      <w:szCs w:val="28"/>
    </w:rPr>
  </w:style>
  <w:style w:type="paragraph" w:styleId="21">
    <w:name w:val="toc 2"/>
    <w:basedOn w:val="a0"/>
    <w:next w:val="a0"/>
    <w:autoRedefine/>
    <w:uiPriority w:val="99"/>
    <w:semiHidden/>
    <w:rsid w:val="00030160"/>
    <w:pPr>
      <w:tabs>
        <w:tab w:val="left" w:leader="dot" w:pos="3500"/>
      </w:tabs>
      <w:spacing w:after="0" w:line="360" w:lineRule="auto"/>
    </w:pPr>
    <w:rPr>
      <w:rFonts w:ascii="Times New Roman" w:eastAsia="Times New Roman" w:hAnsi="Times New Roman"/>
      <w:smallCaps/>
      <w:color w:val="000000"/>
      <w:sz w:val="28"/>
      <w:szCs w:val="28"/>
      <w:lang w:eastAsia="ru-RU"/>
    </w:rPr>
  </w:style>
  <w:style w:type="paragraph" w:styleId="22">
    <w:name w:val="Body Text 2"/>
    <w:basedOn w:val="a0"/>
    <w:link w:val="23"/>
    <w:uiPriority w:val="99"/>
    <w:rsid w:val="00030160"/>
    <w:pPr>
      <w:spacing w:after="0" w:line="360" w:lineRule="auto"/>
      <w:ind w:right="-23" w:firstLine="709"/>
      <w:jc w:val="both"/>
    </w:pPr>
    <w:rPr>
      <w:rFonts w:ascii="Times New Roman" w:eastAsia="Times New Roman" w:hAnsi="Times New Roman"/>
      <w:color w:val="000000"/>
      <w:sz w:val="28"/>
      <w:szCs w:val="28"/>
      <w:lang w:eastAsia="ru-RU"/>
    </w:rPr>
  </w:style>
  <w:style w:type="character" w:customStyle="1" w:styleId="23">
    <w:name w:val="Основной текст 2 Знак"/>
    <w:basedOn w:val="a1"/>
    <w:link w:val="22"/>
    <w:uiPriority w:val="99"/>
    <w:locked/>
    <w:rsid w:val="00030160"/>
    <w:rPr>
      <w:rFonts w:ascii="Times New Roman" w:hAnsi="Times New Roman" w:cs="Times New Roman"/>
      <w:color w:val="000000"/>
      <w:sz w:val="28"/>
      <w:szCs w:val="28"/>
      <w:lang w:eastAsia="ru-RU"/>
    </w:rPr>
  </w:style>
  <w:style w:type="paragraph" w:styleId="af3">
    <w:name w:val="Body Text Indent"/>
    <w:basedOn w:val="a0"/>
    <w:link w:val="af4"/>
    <w:uiPriority w:val="99"/>
    <w:rsid w:val="00030160"/>
    <w:pPr>
      <w:shd w:val="clear" w:color="auto" w:fill="FFFFFF"/>
      <w:spacing w:before="192" w:after="0" w:line="360" w:lineRule="auto"/>
      <w:ind w:right="-5" w:firstLine="360"/>
      <w:jc w:val="both"/>
    </w:pPr>
    <w:rPr>
      <w:rFonts w:ascii="Times New Roman" w:eastAsia="Times New Roman" w:hAnsi="Times New Roman"/>
      <w:color w:val="000000"/>
      <w:sz w:val="28"/>
      <w:szCs w:val="28"/>
      <w:lang w:eastAsia="ru-RU"/>
    </w:rPr>
  </w:style>
  <w:style w:type="character" w:customStyle="1" w:styleId="af4">
    <w:name w:val="Основной текст с отступом Знак"/>
    <w:basedOn w:val="a1"/>
    <w:link w:val="af3"/>
    <w:uiPriority w:val="99"/>
    <w:locked/>
    <w:rsid w:val="00030160"/>
    <w:rPr>
      <w:rFonts w:ascii="Times New Roman" w:hAnsi="Times New Roman" w:cs="Times New Roman"/>
      <w:color w:val="000000"/>
      <w:sz w:val="28"/>
      <w:szCs w:val="28"/>
      <w:shd w:val="clear" w:color="auto" w:fill="FFFFFF"/>
      <w:lang w:eastAsia="ru-RU"/>
    </w:rPr>
  </w:style>
  <w:style w:type="paragraph" w:styleId="24">
    <w:name w:val="Body Text Indent 2"/>
    <w:basedOn w:val="a0"/>
    <w:link w:val="25"/>
    <w:uiPriority w:val="99"/>
    <w:rsid w:val="00030160"/>
    <w:pPr>
      <w:shd w:val="clear" w:color="auto" w:fill="FFFFFF"/>
      <w:tabs>
        <w:tab w:val="left" w:pos="163"/>
      </w:tabs>
      <w:spacing w:after="0" w:line="360" w:lineRule="auto"/>
      <w:ind w:firstLine="360"/>
      <w:jc w:val="both"/>
    </w:pPr>
    <w:rPr>
      <w:rFonts w:ascii="Times New Roman" w:eastAsia="Times New Roman" w:hAnsi="Times New Roman"/>
      <w:color w:val="000000"/>
      <w:sz w:val="28"/>
      <w:szCs w:val="28"/>
      <w:lang w:eastAsia="ru-RU"/>
    </w:rPr>
  </w:style>
  <w:style w:type="character" w:customStyle="1" w:styleId="25">
    <w:name w:val="Основной текст с отступом 2 Знак"/>
    <w:basedOn w:val="a1"/>
    <w:link w:val="24"/>
    <w:uiPriority w:val="99"/>
    <w:locked/>
    <w:rsid w:val="00030160"/>
    <w:rPr>
      <w:rFonts w:ascii="Times New Roman" w:hAnsi="Times New Roman" w:cs="Times New Roman"/>
      <w:color w:val="000000"/>
      <w:sz w:val="28"/>
      <w:szCs w:val="28"/>
      <w:shd w:val="clear" w:color="auto" w:fill="FFFFFF"/>
      <w:lang w:eastAsia="ru-RU"/>
    </w:rPr>
  </w:style>
  <w:style w:type="paragraph" w:styleId="31">
    <w:name w:val="Body Text Indent 3"/>
    <w:basedOn w:val="a0"/>
    <w:link w:val="32"/>
    <w:uiPriority w:val="99"/>
    <w:rsid w:val="00030160"/>
    <w:pPr>
      <w:shd w:val="clear" w:color="auto" w:fill="FFFFFF"/>
      <w:tabs>
        <w:tab w:val="left" w:pos="4262"/>
        <w:tab w:val="left" w:pos="5640"/>
      </w:tabs>
      <w:spacing w:after="0" w:line="360" w:lineRule="auto"/>
      <w:ind w:left="720" w:firstLine="709"/>
      <w:jc w:val="both"/>
    </w:pPr>
    <w:rPr>
      <w:rFonts w:ascii="Times New Roman" w:eastAsia="Times New Roman" w:hAnsi="Times New Roman"/>
      <w:color w:val="000000"/>
      <w:sz w:val="28"/>
      <w:szCs w:val="28"/>
      <w:lang w:eastAsia="ru-RU"/>
    </w:rPr>
  </w:style>
  <w:style w:type="character" w:customStyle="1" w:styleId="32">
    <w:name w:val="Основной текст с отступом 3 Знак"/>
    <w:basedOn w:val="a1"/>
    <w:link w:val="31"/>
    <w:uiPriority w:val="99"/>
    <w:locked/>
    <w:rsid w:val="00030160"/>
    <w:rPr>
      <w:rFonts w:ascii="Times New Roman" w:hAnsi="Times New Roman" w:cs="Times New Roman"/>
      <w:color w:val="000000"/>
      <w:sz w:val="28"/>
      <w:szCs w:val="28"/>
      <w:shd w:val="clear" w:color="auto" w:fill="FFFFFF"/>
      <w:lang w:eastAsia="ru-RU"/>
    </w:rPr>
  </w:style>
  <w:style w:type="paragraph" w:customStyle="1" w:styleId="af5">
    <w:name w:val="размещено"/>
    <w:basedOn w:val="a0"/>
    <w:autoRedefine/>
    <w:uiPriority w:val="99"/>
    <w:rsid w:val="00030160"/>
    <w:pPr>
      <w:spacing w:after="0" w:line="360" w:lineRule="auto"/>
      <w:ind w:firstLine="709"/>
      <w:jc w:val="both"/>
    </w:pPr>
    <w:rPr>
      <w:rFonts w:ascii="Times New Roman" w:eastAsia="Times New Roman" w:hAnsi="Times New Roman"/>
      <w:color w:val="FFFFFF"/>
      <w:sz w:val="28"/>
      <w:szCs w:val="28"/>
      <w:lang w:eastAsia="ru-RU"/>
    </w:rPr>
  </w:style>
  <w:style w:type="table" w:styleId="af6">
    <w:name w:val="Table Grid"/>
    <w:basedOn w:val="a2"/>
    <w:uiPriority w:val="99"/>
    <w:rsid w:val="00030160"/>
    <w:pPr>
      <w:spacing w:line="360" w:lineRule="auto"/>
    </w:pPr>
    <w:rPr>
      <w:rFonts w:ascii="Times New Roman" w:eastAsia="Times New Roman" w:hAnsi="Times New Roman"/>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paragraph" w:customStyle="1" w:styleId="af7">
    <w:name w:val="содержание"/>
    <w:uiPriority w:val="99"/>
    <w:rsid w:val="00030160"/>
    <w:pPr>
      <w:spacing w:line="360" w:lineRule="auto"/>
      <w:jc w:val="center"/>
    </w:pPr>
    <w:rPr>
      <w:rFonts w:ascii="Times New Roman" w:eastAsia="Times New Roman" w:hAnsi="Times New Roman"/>
      <w:b/>
      <w:bCs/>
      <w:i/>
      <w:iCs/>
      <w:smallCaps/>
      <w:noProof/>
      <w:sz w:val="28"/>
      <w:szCs w:val="28"/>
    </w:rPr>
  </w:style>
  <w:style w:type="paragraph" w:customStyle="1" w:styleId="10">
    <w:name w:val="Стиль лит.1 + Слева:  0 см"/>
    <w:basedOn w:val="a0"/>
    <w:uiPriority w:val="99"/>
    <w:rsid w:val="00030160"/>
    <w:pPr>
      <w:numPr>
        <w:numId w:val="7"/>
      </w:numPr>
      <w:spacing w:after="0" w:line="360" w:lineRule="auto"/>
      <w:jc w:val="both"/>
    </w:pPr>
    <w:rPr>
      <w:rFonts w:ascii="Times New Roman" w:eastAsia="Times New Roman" w:hAnsi="Times New Roman"/>
      <w:iCs/>
      <w:color w:val="000000"/>
      <w:sz w:val="28"/>
      <w:szCs w:val="20"/>
      <w:lang w:eastAsia="ru-RU"/>
    </w:rPr>
  </w:style>
  <w:style w:type="paragraph" w:customStyle="1" w:styleId="100">
    <w:name w:val="Стиль Оглавление 1 + Первая строка:  0 см"/>
    <w:basedOn w:val="a0"/>
    <w:autoRedefine/>
    <w:uiPriority w:val="99"/>
    <w:rsid w:val="00030160"/>
    <w:pPr>
      <w:tabs>
        <w:tab w:val="right" w:leader="dot" w:pos="1400"/>
      </w:tabs>
      <w:spacing w:after="0" w:line="360" w:lineRule="auto"/>
      <w:ind w:firstLine="709"/>
      <w:jc w:val="both"/>
    </w:pPr>
    <w:rPr>
      <w:rFonts w:ascii="Times New Roman" w:eastAsia="Times New Roman" w:hAnsi="Times New Roman"/>
      <w:b/>
      <w:color w:val="000000"/>
      <w:sz w:val="28"/>
      <w:szCs w:val="28"/>
      <w:lang w:eastAsia="ru-RU"/>
    </w:rPr>
  </w:style>
  <w:style w:type="paragraph" w:customStyle="1" w:styleId="101">
    <w:name w:val="Стиль Оглавление 1 + Первая строка:  0 см1"/>
    <w:basedOn w:val="a0"/>
    <w:autoRedefine/>
    <w:uiPriority w:val="99"/>
    <w:rsid w:val="00030160"/>
    <w:pPr>
      <w:tabs>
        <w:tab w:val="right" w:leader="dot" w:pos="1400"/>
      </w:tabs>
      <w:spacing w:after="0" w:line="360" w:lineRule="auto"/>
      <w:ind w:firstLine="709"/>
      <w:jc w:val="both"/>
    </w:pPr>
    <w:rPr>
      <w:rFonts w:ascii="Times New Roman" w:eastAsia="Times New Roman" w:hAnsi="Times New Roman"/>
      <w:b/>
      <w:color w:val="000000"/>
      <w:sz w:val="28"/>
      <w:szCs w:val="28"/>
      <w:lang w:eastAsia="ru-RU"/>
    </w:rPr>
  </w:style>
  <w:style w:type="paragraph" w:customStyle="1" w:styleId="200">
    <w:name w:val="Стиль Оглавление 2 + Слева:  0 см Первая строка:  0 см"/>
    <w:basedOn w:val="21"/>
    <w:autoRedefine/>
    <w:uiPriority w:val="99"/>
    <w:rsid w:val="00030160"/>
  </w:style>
  <w:style w:type="paragraph" w:customStyle="1" w:styleId="31250">
    <w:name w:val="Стиль Оглавление 3 + Слева:  125 см Первая строка:  0 см"/>
    <w:basedOn w:val="a0"/>
    <w:autoRedefine/>
    <w:uiPriority w:val="99"/>
    <w:rsid w:val="00030160"/>
    <w:pPr>
      <w:spacing w:after="0" w:line="360" w:lineRule="auto"/>
      <w:ind w:firstLine="709"/>
    </w:pPr>
    <w:rPr>
      <w:rFonts w:ascii="Times New Roman" w:eastAsia="Times New Roman" w:hAnsi="Times New Roman"/>
      <w:i/>
      <w:iCs/>
      <w:color w:val="000000"/>
      <w:sz w:val="28"/>
      <w:szCs w:val="28"/>
      <w:lang w:eastAsia="ru-RU"/>
    </w:rPr>
  </w:style>
  <w:style w:type="table" w:customStyle="1" w:styleId="13">
    <w:name w:val="Стиль таблицы1"/>
    <w:uiPriority w:val="99"/>
    <w:rsid w:val="00030160"/>
    <w:pPr>
      <w:spacing w:line="360" w:lineRule="auto"/>
    </w:pPr>
    <w:rPr>
      <w:rFonts w:ascii="Times New Roman" w:eastAsia="Times New Roman" w:hAnsi="Times New Roman"/>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paragraph" w:customStyle="1" w:styleId="af8">
    <w:name w:val="схема"/>
    <w:autoRedefine/>
    <w:uiPriority w:val="99"/>
    <w:rsid w:val="00030160"/>
    <w:pPr>
      <w:jc w:val="center"/>
    </w:pPr>
    <w:rPr>
      <w:rFonts w:ascii="Times New Roman" w:eastAsia="Times New Roman" w:hAnsi="Times New Roman"/>
    </w:rPr>
  </w:style>
  <w:style w:type="paragraph" w:customStyle="1" w:styleId="af9">
    <w:name w:val="ТАБЛИЦА"/>
    <w:next w:val="a0"/>
    <w:autoRedefine/>
    <w:uiPriority w:val="99"/>
    <w:rsid w:val="00030160"/>
    <w:pPr>
      <w:spacing w:line="360" w:lineRule="auto"/>
    </w:pPr>
    <w:rPr>
      <w:rFonts w:ascii="Times New Roman" w:eastAsia="Times New Roman" w:hAnsi="Times New Roman"/>
      <w:color w:val="000000"/>
    </w:rPr>
  </w:style>
  <w:style w:type="paragraph" w:styleId="afa">
    <w:name w:val="endnote text"/>
    <w:basedOn w:val="a0"/>
    <w:link w:val="afb"/>
    <w:autoRedefine/>
    <w:uiPriority w:val="99"/>
    <w:semiHidden/>
    <w:rsid w:val="00030160"/>
    <w:pPr>
      <w:spacing w:after="0" w:line="360" w:lineRule="auto"/>
      <w:ind w:firstLine="709"/>
      <w:jc w:val="both"/>
    </w:pPr>
    <w:rPr>
      <w:rFonts w:ascii="Times New Roman" w:eastAsia="Times New Roman" w:hAnsi="Times New Roman"/>
      <w:color w:val="000000"/>
      <w:sz w:val="20"/>
      <w:szCs w:val="20"/>
      <w:lang w:eastAsia="ru-RU"/>
    </w:rPr>
  </w:style>
  <w:style w:type="character" w:customStyle="1" w:styleId="afb">
    <w:name w:val="Текст концевой сноски Знак"/>
    <w:basedOn w:val="a1"/>
    <w:link w:val="afa"/>
    <w:uiPriority w:val="99"/>
    <w:semiHidden/>
    <w:locked/>
    <w:rsid w:val="00030160"/>
    <w:rPr>
      <w:rFonts w:ascii="Times New Roman" w:hAnsi="Times New Roman" w:cs="Times New Roman"/>
      <w:color w:val="000000"/>
      <w:sz w:val="20"/>
      <w:szCs w:val="20"/>
      <w:lang w:eastAsia="ru-RU"/>
    </w:rPr>
  </w:style>
  <w:style w:type="paragraph" w:styleId="afc">
    <w:name w:val="footnote text"/>
    <w:basedOn w:val="a0"/>
    <w:link w:val="afd"/>
    <w:autoRedefine/>
    <w:uiPriority w:val="99"/>
    <w:semiHidden/>
    <w:rsid w:val="00030160"/>
    <w:pPr>
      <w:spacing w:after="0" w:line="360" w:lineRule="auto"/>
      <w:ind w:firstLine="709"/>
      <w:jc w:val="both"/>
    </w:pPr>
    <w:rPr>
      <w:rFonts w:ascii="Times New Roman" w:eastAsia="Times New Roman" w:hAnsi="Times New Roman"/>
      <w:sz w:val="20"/>
      <w:szCs w:val="20"/>
      <w:lang w:eastAsia="ru-RU"/>
    </w:rPr>
  </w:style>
  <w:style w:type="character" w:customStyle="1" w:styleId="afd">
    <w:name w:val="Текст сноски Знак"/>
    <w:basedOn w:val="a1"/>
    <w:link w:val="afc"/>
    <w:uiPriority w:val="99"/>
    <w:locked/>
    <w:rsid w:val="00030160"/>
    <w:rPr>
      <w:rFonts w:ascii="Times New Roman" w:hAnsi="Times New Roman" w:cs="Times New Roman"/>
      <w:sz w:val="20"/>
      <w:szCs w:val="20"/>
      <w:lang w:eastAsia="ru-RU"/>
    </w:rPr>
  </w:style>
  <w:style w:type="paragraph" w:customStyle="1" w:styleId="afe">
    <w:name w:val="титут"/>
    <w:autoRedefine/>
    <w:uiPriority w:val="99"/>
    <w:rsid w:val="00030160"/>
    <w:pPr>
      <w:spacing w:line="360" w:lineRule="auto"/>
      <w:jc w:val="center"/>
    </w:pPr>
    <w:rPr>
      <w:rFonts w:ascii="Times New Roman" w:eastAsia="Times New Roman" w:hAnsi="Times New Roman"/>
      <w:noProof/>
      <w:sz w:val="28"/>
      <w:szCs w:val="28"/>
    </w:rPr>
  </w:style>
  <w:style w:type="character" w:styleId="aff">
    <w:name w:val="Hyperlink"/>
    <w:basedOn w:val="a1"/>
    <w:uiPriority w:val="99"/>
    <w:rsid w:val="00030160"/>
    <w:rPr>
      <w:rFonts w:cs="Times New Roman"/>
      <w:color w:val="0000FF"/>
      <w:u w:val="single"/>
    </w:rPr>
  </w:style>
  <w:style w:type="paragraph" w:styleId="33">
    <w:name w:val="toc 3"/>
    <w:basedOn w:val="a0"/>
    <w:next w:val="a0"/>
    <w:autoRedefine/>
    <w:uiPriority w:val="99"/>
    <w:semiHidden/>
    <w:rsid w:val="00030160"/>
    <w:pPr>
      <w:spacing w:after="0" w:line="360" w:lineRule="auto"/>
      <w:ind w:left="560" w:firstLine="709"/>
      <w:jc w:val="both"/>
    </w:pPr>
    <w:rPr>
      <w:rFonts w:ascii="Times New Roman" w:eastAsia="Times New Roman" w:hAnsi="Times New Roman"/>
      <w:color w:val="000000"/>
      <w:sz w:val="28"/>
      <w:szCs w:val="28"/>
      <w:lang w:eastAsia="ru-RU"/>
    </w:rPr>
  </w:style>
  <w:style w:type="paragraph" w:styleId="41">
    <w:name w:val="toc 4"/>
    <w:basedOn w:val="a0"/>
    <w:next w:val="a0"/>
    <w:autoRedefine/>
    <w:uiPriority w:val="99"/>
    <w:semiHidden/>
    <w:rsid w:val="00030160"/>
    <w:pPr>
      <w:spacing w:after="0" w:line="360" w:lineRule="auto"/>
      <w:ind w:left="840" w:firstLine="709"/>
      <w:jc w:val="both"/>
    </w:pPr>
    <w:rPr>
      <w:rFonts w:ascii="Times New Roman" w:eastAsia="Times New Roman" w:hAnsi="Times New Roman"/>
      <w:color w:val="000000"/>
      <w:sz w:val="28"/>
      <w:szCs w:val="28"/>
      <w:lang w:eastAsia="ru-RU"/>
    </w:rPr>
  </w:style>
  <w:style w:type="paragraph" w:styleId="51">
    <w:name w:val="toc 5"/>
    <w:basedOn w:val="a0"/>
    <w:next w:val="a0"/>
    <w:autoRedefine/>
    <w:uiPriority w:val="99"/>
    <w:semiHidden/>
    <w:rsid w:val="00030160"/>
    <w:pPr>
      <w:spacing w:after="0" w:line="360" w:lineRule="auto"/>
      <w:ind w:left="1120" w:firstLine="709"/>
      <w:jc w:val="both"/>
    </w:pPr>
    <w:rPr>
      <w:rFonts w:ascii="Times New Roman" w:eastAsia="Times New Roman" w:hAnsi="Times New Roman"/>
      <w:color w:val="000000"/>
      <w:sz w:val="28"/>
      <w:szCs w:val="28"/>
      <w:lang w:eastAsia="ru-RU"/>
    </w:rPr>
  </w:style>
  <w:style w:type="paragraph" w:styleId="61">
    <w:name w:val="toc 6"/>
    <w:basedOn w:val="a0"/>
    <w:next w:val="a0"/>
    <w:autoRedefine/>
    <w:uiPriority w:val="99"/>
    <w:semiHidden/>
    <w:rsid w:val="00030160"/>
    <w:pPr>
      <w:spacing w:after="0" w:line="360" w:lineRule="auto"/>
      <w:ind w:left="1400" w:firstLine="709"/>
      <w:jc w:val="both"/>
    </w:pPr>
    <w:rPr>
      <w:rFonts w:ascii="Times New Roman" w:eastAsia="Times New Roman" w:hAnsi="Times New Roman"/>
      <w:color w:val="000000"/>
      <w:sz w:val="28"/>
      <w:szCs w:val="28"/>
      <w:lang w:eastAsia="ru-RU"/>
    </w:rPr>
  </w:style>
  <w:style w:type="paragraph" w:styleId="71">
    <w:name w:val="toc 7"/>
    <w:basedOn w:val="a0"/>
    <w:next w:val="a0"/>
    <w:autoRedefine/>
    <w:uiPriority w:val="99"/>
    <w:semiHidden/>
    <w:rsid w:val="00030160"/>
    <w:pPr>
      <w:spacing w:after="0" w:line="360" w:lineRule="auto"/>
      <w:ind w:left="1680" w:firstLine="709"/>
      <w:jc w:val="both"/>
    </w:pPr>
    <w:rPr>
      <w:rFonts w:ascii="Times New Roman" w:eastAsia="Times New Roman" w:hAnsi="Times New Roman"/>
      <w:color w:val="000000"/>
      <w:sz w:val="28"/>
      <w:szCs w:val="28"/>
      <w:lang w:eastAsia="ru-RU"/>
    </w:rPr>
  </w:style>
  <w:style w:type="paragraph" w:styleId="81">
    <w:name w:val="toc 8"/>
    <w:basedOn w:val="a0"/>
    <w:next w:val="a0"/>
    <w:autoRedefine/>
    <w:uiPriority w:val="99"/>
    <w:semiHidden/>
    <w:rsid w:val="00030160"/>
    <w:pPr>
      <w:spacing w:after="0" w:line="360" w:lineRule="auto"/>
      <w:ind w:left="1960" w:firstLine="709"/>
      <w:jc w:val="both"/>
    </w:pPr>
    <w:rPr>
      <w:rFonts w:ascii="Times New Roman" w:eastAsia="Times New Roman" w:hAnsi="Times New Roman"/>
      <w:color w:val="000000"/>
      <w:sz w:val="28"/>
      <w:szCs w:val="28"/>
      <w:lang w:eastAsia="ru-RU"/>
    </w:rPr>
  </w:style>
  <w:style w:type="paragraph" w:styleId="91">
    <w:name w:val="toc 9"/>
    <w:basedOn w:val="a0"/>
    <w:next w:val="a0"/>
    <w:autoRedefine/>
    <w:uiPriority w:val="99"/>
    <w:semiHidden/>
    <w:rsid w:val="00030160"/>
    <w:pPr>
      <w:spacing w:after="0" w:line="360" w:lineRule="auto"/>
      <w:ind w:left="2240" w:firstLine="709"/>
      <w:jc w:val="both"/>
    </w:pPr>
    <w:rPr>
      <w:rFonts w:ascii="Times New Roman" w:eastAsia="Times New Roman" w:hAnsi="Times New Roman"/>
      <w:color w:val="000000"/>
      <w:sz w:val="28"/>
      <w:szCs w:val="28"/>
      <w:lang w:eastAsia="ru-RU"/>
    </w:rPr>
  </w:style>
  <w:style w:type="paragraph" w:customStyle="1" w:styleId="FR1">
    <w:name w:val="FR1"/>
    <w:uiPriority w:val="99"/>
    <w:rsid w:val="00204FAC"/>
    <w:pPr>
      <w:widowControl w:val="0"/>
      <w:spacing w:line="380" w:lineRule="auto"/>
      <w:ind w:firstLine="400"/>
      <w:jc w:val="both"/>
    </w:pPr>
    <w:rPr>
      <w:rFonts w:ascii="Arial" w:eastAsia="Times New Roman" w:hAnsi="Arial" w:cs="Arial"/>
    </w:rPr>
  </w:style>
  <w:style w:type="character" w:customStyle="1" w:styleId="apple-converted-space">
    <w:name w:val="apple-converted-space"/>
    <w:basedOn w:val="a1"/>
    <w:uiPriority w:val="99"/>
    <w:rsid w:val="00D30BC1"/>
    <w:rPr>
      <w:rFonts w:cs="Times New Roman"/>
    </w:rPr>
  </w:style>
  <w:style w:type="paragraph" w:styleId="aff0">
    <w:name w:val="Document Map"/>
    <w:basedOn w:val="a0"/>
    <w:link w:val="aff1"/>
    <w:uiPriority w:val="99"/>
    <w:semiHidden/>
    <w:rsid w:val="0045288B"/>
    <w:pPr>
      <w:spacing w:after="0" w:line="240" w:lineRule="auto"/>
    </w:pPr>
    <w:rPr>
      <w:rFonts w:ascii="Tahoma" w:hAnsi="Tahoma" w:cs="Tahoma"/>
      <w:sz w:val="16"/>
      <w:szCs w:val="16"/>
    </w:rPr>
  </w:style>
  <w:style w:type="character" w:customStyle="1" w:styleId="aff1">
    <w:name w:val="Схема документа Знак"/>
    <w:basedOn w:val="a1"/>
    <w:link w:val="aff0"/>
    <w:uiPriority w:val="99"/>
    <w:semiHidden/>
    <w:locked/>
    <w:rsid w:val="0045288B"/>
    <w:rPr>
      <w:rFonts w:ascii="Tahoma" w:hAnsi="Tahoma" w:cs="Tahoma"/>
      <w:sz w:val="16"/>
      <w:szCs w:val="16"/>
    </w:rPr>
  </w:style>
  <w:style w:type="paragraph" w:styleId="aff2">
    <w:name w:val="Balloon Text"/>
    <w:basedOn w:val="a0"/>
    <w:link w:val="aff3"/>
    <w:uiPriority w:val="99"/>
    <w:semiHidden/>
    <w:rsid w:val="00995DC7"/>
    <w:pPr>
      <w:spacing w:after="0" w:line="240" w:lineRule="auto"/>
    </w:pPr>
    <w:rPr>
      <w:rFonts w:ascii="Tahoma" w:hAnsi="Tahoma" w:cs="Tahoma"/>
      <w:sz w:val="16"/>
      <w:szCs w:val="16"/>
    </w:rPr>
  </w:style>
  <w:style w:type="character" w:customStyle="1" w:styleId="aff3">
    <w:name w:val="Текст выноски Знак"/>
    <w:basedOn w:val="a1"/>
    <w:link w:val="aff2"/>
    <w:uiPriority w:val="99"/>
    <w:semiHidden/>
    <w:locked/>
    <w:rsid w:val="00995DC7"/>
    <w:rPr>
      <w:rFonts w:ascii="Tahoma" w:hAnsi="Tahoma" w:cs="Tahoma"/>
      <w:sz w:val="16"/>
      <w:szCs w:val="16"/>
    </w:rPr>
  </w:style>
  <w:style w:type="character" w:customStyle="1" w:styleId="postbody">
    <w:name w:val="postbody"/>
    <w:basedOn w:val="a1"/>
    <w:uiPriority w:val="99"/>
    <w:rsid w:val="001236EC"/>
    <w:rPr>
      <w:rFonts w:cs="Times New Roman"/>
    </w:rPr>
  </w:style>
  <w:style w:type="character" w:styleId="aff4">
    <w:name w:val="Emphasis"/>
    <w:basedOn w:val="a1"/>
    <w:uiPriority w:val="99"/>
    <w:qFormat/>
    <w:rsid w:val="001236EC"/>
    <w:rPr>
      <w:rFonts w:cs="Times New Roman"/>
      <w:i/>
      <w:iCs/>
    </w:rPr>
  </w:style>
  <w:style w:type="character" w:styleId="aff5">
    <w:name w:val="Strong"/>
    <w:basedOn w:val="a1"/>
    <w:uiPriority w:val="99"/>
    <w:qFormat/>
    <w:rsid w:val="00EE3F53"/>
    <w:rPr>
      <w:rFonts w:cs="Times New Roman"/>
      <w:b/>
      <w:bCs/>
    </w:rPr>
  </w:style>
</w:styles>
</file>

<file path=word/webSettings.xml><?xml version="1.0" encoding="utf-8"?>
<w:webSettings xmlns:r="http://schemas.openxmlformats.org/officeDocument/2006/relationships" xmlns:w="http://schemas.openxmlformats.org/wordprocessingml/2006/main">
  <w:divs>
    <w:div w:id="27949590">
      <w:marLeft w:val="0"/>
      <w:marRight w:val="0"/>
      <w:marTop w:val="0"/>
      <w:marBottom w:val="0"/>
      <w:divBdr>
        <w:top w:val="none" w:sz="0" w:space="0" w:color="auto"/>
        <w:left w:val="none" w:sz="0" w:space="0" w:color="auto"/>
        <w:bottom w:val="none" w:sz="0" w:space="0" w:color="auto"/>
        <w:right w:val="none" w:sz="0" w:space="0" w:color="auto"/>
      </w:divBdr>
    </w:div>
    <w:div w:id="27949591">
      <w:marLeft w:val="0"/>
      <w:marRight w:val="0"/>
      <w:marTop w:val="0"/>
      <w:marBottom w:val="0"/>
      <w:divBdr>
        <w:top w:val="none" w:sz="0" w:space="0" w:color="auto"/>
        <w:left w:val="none" w:sz="0" w:space="0" w:color="auto"/>
        <w:bottom w:val="none" w:sz="0" w:space="0" w:color="auto"/>
        <w:right w:val="none" w:sz="0" w:space="0" w:color="auto"/>
      </w:divBdr>
    </w:div>
    <w:div w:id="27949593">
      <w:marLeft w:val="0"/>
      <w:marRight w:val="0"/>
      <w:marTop w:val="0"/>
      <w:marBottom w:val="0"/>
      <w:divBdr>
        <w:top w:val="none" w:sz="0" w:space="0" w:color="auto"/>
        <w:left w:val="none" w:sz="0" w:space="0" w:color="auto"/>
        <w:bottom w:val="none" w:sz="0" w:space="0" w:color="auto"/>
        <w:right w:val="none" w:sz="0" w:space="0" w:color="auto"/>
      </w:divBdr>
    </w:div>
    <w:div w:id="27949594">
      <w:marLeft w:val="0"/>
      <w:marRight w:val="0"/>
      <w:marTop w:val="0"/>
      <w:marBottom w:val="0"/>
      <w:divBdr>
        <w:top w:val="none" w:sz="0" w:space="0" w:color="auto"/>
        <w:left w:val="none" w:sz="0" w:space="0" w:color="auto"/>
        <w:bottom w:val="none" w:sz="0" w:space="0" w:color="auto"/>
        <w:right w:val="none" w:sz="0" w:space="0" w:color="auto"/>
      </w:divBdr>
    </w:div>
    <w:div w:id="27949595">
      <w:marLeft w:val="0"/>
      <w:marRight w:val="0"/>
      <w:marTop w:val="0"/>
      <w:marBottom w:val="0"/>
      <w:divBdr>
        <w:top w:val="none" w:sz="0" w:space="0" w:color="auto"/>
        <w:left w:val="none" w:sz="0" w:space="0" w:color="auto"/>
        <w:bottom w:val="none" w:sz="0" w:space="0" w:color="auto"/>
        <w:right w:val="none" w:sz="0" w:space="0" w:color="auto"/>
      </w:divBdr>
      <w:divsChild>
        <w:div w:id="27949592">
          <w:marLeft w:val="0"/>
          <w:marRight w:val="0"/>
          <w:marTop w:val="0"/>
          <w:marBottom w:val="0"/>
          <w:divBdr>
            <w:top w:val="none" w:sz="0" w:space="0" w:color="auto"/>
            <w:left w:val="none" w:sz="0" w:space="0" w:color="auto"/>
            <w:bottom w:val="none" w:sz="0" w:space="0" w:color="auto"/>
            <w:right w:val="none" w:sz="0" w:space="0" w:color="auto"/>
          </w:divBdr>
        </w:div>
        <w:div w:id="27949598">
          <w:marLeft w:val="0"/>
          <w:marRight w:val="0"/>
          <w:marTop w:val="0"/>
          <w:marBottom w:val="0"/>
          <w:divBdr>
            <w:top w:val="none" w:sz="0" w:space="0" w:color="auto"/>
            <w:left w:val="none" w:sz="0" w:space="0" w:color="auto"/>
            <w:bottom w:val="none" w:sz="0" w:space="0" w:color="auto"/>
            <w:right w:val="none" w:sz="0" w:space="0" w:color="auto"/>
          </w:divBdr>
          <w:divsChild>
            <w:div w:id="2794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495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645</TotalTime>
  <Pages>1</Pages>
  <Words>6958</Words>
  <Characters>39661</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Lotta</dc:creator>
  <cp:keywords/>
  <dc:description/>
  <cp:lastModifiedBy>7</cp:lastModifiedBy>
  <cp:revision>19</cp:revision>
  <dcterms:created xsi:type="dcterms:W3CDTF">2013-05-26T14:37:00Z</dcterms:created>
  <dcterms:modified xsi:type="dcterms:W3CDTF">2023-10-24T13:27:00Z</dcterms:modified>
</cp:coreProperties>
</file>