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C8F" w:rsidRPr="00BB1D13" w:rsidRDefault="00F40C8F" w:rsidP="00F40C8F">
      <w:pPr>
        <w:spacing w:after="0" w:line="240" w:lineRule="auto"/>
        <w:jc w:val="center"/>
        <w:rPr>
          <w:rFonts w:ascii="Times New Roman" w:hAnsi="Times New Roman" w:cs="Times New Roman"/>
          <w:color w:val="000000" w:themeColor="text1"/>
          <w:sz w:val="20"/>
          <w:szCs w:val="20"/>
        </w:rPr>
      </w:pPr>
      <w:r w:rsidRPr="00BB1D13">
        <w:rPr>
          <w:rFonts w:ascii="Times New Roman" w:hAnsi="Times New Roman" w:cs="Times New Roman"/>
          <w:color w:val="000000" w:themeColor="text1"/>
          <w:sz w:val="20"/>
          <w:szCs w:val="20"/>
        </w:rPr>
        <w:t>Кемеровская область – Кузбасс</w:t>
      </w:r>
    </w:p>
    <w:p w:rsidR="00F40C8F" w:rsidRPr="00BB1D13" w:rsidRDefault="00F40C8F" w:rsidP="00F40C8F">
      <w:pPr>
        <w:spacing w:after="0" w:line="240" w:lineRule="auto"/>
        <w:jc w:val="center"/>
        <w:rPr>
          <w:rFonts w:ascii="Times New Roman" w:hAnsi="Times New Roman" w:cs="Times New Roman"/>
          <w:color w:val="000000" w:themeColor="text1"/>
          <w:sz w:val="20"/>
          <w:szCs w:val="20"/>
        </w:rPr>
      </w:pPr>
      <w:r w:rsidRPr="00BB1D13">
        <w:rPr>
          <w:rFonts w:ascii="Times New Roman" w:hAnsi="Times New Roman" w:cs="Times New Roman"/>
          <w:color w:val="000000" w:themeColor="text1"/>
          <w:sz w:val="20"/>
          <w:szCs w:val="20"/>
        </w:rPr>
        <w:t>Новокузнецкий городской округ</w:t>
      </w:r>
    </w:p>
    <w:p w:rsidR="00F40C8F" w:rsidRPr="00BB1D13" w:rsidRDefault="00F40C8F" w:rsidP="00F40C8F">
      <w:pPr>
        <w:spacing w:after="0" w:line="240" w:lineRule="auto"/>
        <w:jc w:val="center"/>
        <w:rPr>
          <w:rFonts w:ascii="Times New Roman" w:hAnsi="Times New Roman" w:cs="Times New Roman"/>
          <w:color w:val="000000" w:themeColor="text1"/>
          <w:sz w:val="20"/>
          <w:szCs w:val="20"/>
        </w:rPr>
      </w:pPr>
      <w:r w:rsidRPr="00BB1D13">
        <w:rPr>
          <w:rFonts w:ascii="Times New Roman" w:hAnsi="Times New Roman" w:cs="Times New Roman"/>
          <w:color w:val="000000" w:themeColor="text1"/>
          <w:sz w:val="20"/>
          <w:szCs w:val="20"/>
        </w:rPr>
        <w:t xml:space="preserve">Комитет социальной защиты </w:t>
      </w:r>
    </w:p>
    <w:p w:rsidR="00F40C8F" w:rsidRPr="00BB1D13" w:rsidRDefault="00F40C8F" w:rsidP="00F40C8F">
      <w:pPr>
        <w:spacing w:after="0" w:line="240" w:lineRule="auto"/>
        <w:jc w:val="center"/>
        <w:rPr>
          <w:rFonts w:ascii="Times New Roman" w:hAnsi="Times New Roman" w:cs="Times New Roman"/>
          <w:color w:val="000000" w:themeColor="text1"/>
          <w:sz w:val="20"/>
          <w:szCs w:val="20"/>
        </w:rPr>
      </w:pPr>
      <w:r w:rsidRPr="00BB1D13">
        <w:rPr>
          <w:rFonts w:ascii="Times New Roman" w:hAnsi="Times New Roman" w:cs="Times New Roman"/>
          <w:color w:val="000000" w:themeColor="text1"/>
          <w:sz w:val="20"/>
          <w:szCs w:val="20"/>
        </w:rPr>
        <w:t>администрации города Новокузнецка</w:t>
      </w:r>
    </w:p>
    <w:p w:rsidR="00F40C8F" w:rsidRPr="00BB1D13" w:rsidRDefault="00F40C8F" w:rsidP="00F40C8F">
      <w:pPr>
        <w:spacing w:after="0" w:line="240" w:lineRule="auto"/>
        <w:jc w:val="center"/>
        <w:rPr>
          <w:rFonts w:ascii="Times New Roman" w:hAnsi="Times New Roman" w:cs="Times New Roman"/>
          <w:color w:val="000000" w:themeColor="text1"/>
          <w:sz w:val="20"/>
          <w:szCs w:val="20"/>
        </w:rPr>
      </w:pPr>
      <w:r w:rsidRPr="00BB1D13">
        <w:rPr>
          <w:rFonts w:ascii="Times New Roman" w:hAnsi="Times New Roman" w:cs="Times New Roman"/>
          <w:color w:val="000000" w:themeColor="text1"/>
          <w:sz w:val="20"/>
          <w:szCs w:val="20"/>
        </w:rPr>
        <w:t>Муниципальное казенное учреждение</w:t>
      </w:r>
    </w:p>
    <w:p w:rsidR="00F40C8F" w:rsidRPr="00BB1D13" w:rsidRDefault="00F40C8F" w:rsidP="00F40C8F">
      <w:pPr>
        <w:spacing w:after="0" w:line="240" w:lineRule="auto"/>
        <w:jc w:val="center"/>
        <w:rPr>
          <w:rFonts w:ascii="Times New Roman" w:hAnsi="Times New Roman" w:cs="Times New Roman"/>
          <w:color w:val="000000" w:themeColor="text1"/>
          <w:sz w:val="20"/>
          <w:szCs w:val="20"/>
        </w:rPr>
      </w:pPr>
      <w:r w:rsidRPr="00BB1D13">
        <w:rPr>
          <w:rFonts w:ascii="Times New Roman" w:hAnsi="Times New Roman" w:cs="Times New Roman"/>
          <w:color w:val="000000" w:themeColor="text1"/>
          <w:sz w:val="20"/>
          <w:szCs w:val="20"/>
        </w:rPr>
        <w:t>Центр социальной помощи семье и детям</w:t>
      </w:r>
    </w:p>
    <w:p w:rsidR="00F40C8F" w:rsidRPr="00BB1D13" w:rsidRDefault="00F40C8F" w:rsidP="00F40C8F">
      <w:pPr>
        <w:spacing w:after="0" w:line="240" w:lineRule="auto"/>
        <w:jc w:val="center"/>
        <w:rPr>
          <w:rFonts w:ascii="Times New Roman" w:hAnsi="Times New Roman" w:cs="Times New Roman"/>
          <w:b/>
          <w:color w:val="000000" w:themeColor="text1"/>
          <w:sz w:val="2"/>
          <w:szCs w:val="2"/>
          <w:u w:val="single"/>
        </w:rPr>
      </w:pPr>
      <w:r w:rsidRPr="00BB1D13">
        <w:rPr>
          <w:rFonts w:ascii="Times New Roman" w:hAnsi="Times New Roman" w:cs="Times New Roman"/>
          <w:b/>
          <w:color w:val="000000" w:themeColor="text1"/>
          <w:sz w:val="2"/>
          <w:szCs w:val="2"/>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40C8F" w:rsidRPr="00BB1D13" w:rsidRDefault="00F40C8F" w:rsidP="00F40C8F">
      <w:pPr>
        <w:spacing w:after="0" w:line="240" w:lineRule="auto"/>
        <w:jc w:val="center"/>
        <w:rPr>
          <w:rFonts w:ascii="Times New Roman" w:hAnsi="Times New Roman" w:cs="Times New Roman"/>
          <w:color w:val="000000" w:themeColor="text1"/>
          <w:sz w:val="20"/>
          <w:szCs w:val="20"/>
        </w:rPr>
      </w:pPr>
      <w:r w:rsidRPr="00BB1D13">
        <w:rPr>
          <w:rFonts w:ascii="Times New Roman" w:hAnsi="Times New Roman" w:cs="Times New Roman"/>
          <w:color w:val="000000" w:themeColor="text1"/>
          <w:sz w:val="20"/>
          <w:szCs w:val="20"/>
        </w:rPr>
        <w:t>Сеченова ул, д. 6Б, Новокузнецк, тел.8(3843) 70-06-50, 77-21-40</w:t>
      </w: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r w:rsidRPr="00BB1D13">
        <w:rPr>
          <w:rFonts w:ascii="Times New Roman" w:hAnsi="Times New Roman" w:cs="Times New Roman"/>
          <w:color w:val="000000" w:themeColor="text1"/>
          <w:sz w:val="24"/>
          <w:szCs w:val="24"/>
        </w:rPr>
        <w:t>Утверждаю</w:t>
      </w: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r w:rsidRPr="00BB1D13">
        <w:rPr>
          <w:rFonts w:ascii="Times New Roman" w:hAnsi="Times New Roman" w:cs="Times New Roman"/>
          <w:color w:val="000000" w:themeColor="text1"/>
          <w:sz w:val="24"/>
          <w:szCs w:val="24"/>
        </w:rPr>
        <w:t>Директор МКУ ЦСПСиД</w:t>
      </w: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r w:rsidRPr="00BB1D13">
        <w:rPr>
          <w:rFonts w:ascii="Times New Roman" w:hAnsi="Times New Roman" w:cs="Times New Roman"/>
          <w:color w:val="000000" w:themeColor="text1"/>
          <w:sz w:val="24"/>
          <w:szCs w:val="24"/>
        </w:rPr>
        <w:t>Н.Е. Демина___________</w:t>
      </w: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r w:rsidRPr="00BB1D13">
        <w:rPr>
          <w:rFonts w:ascii="Times New Roman" w:hAnsi="Times New Roman" w:cs="Times New Roman"/>
          <w:color w:val="000000" w:themeColor="text1"/>
          <w:sz w:val="24"/>
          <w:szCs w:val="24"/>
        </w:rPr>
        <w:t>«___»__________ 2023 г.</w:t>
      </w: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r w:rsidRPr="00BB1D13">
        <w:rPr>
          <w:rFonts w:ascii="Times New Roman" w:hAnsi="Times New Roman" w:cs="Times New Roman"/>
          <w:color w:val="000000" w:themeColor="text1"/>
          <w:sz w:val="24"/>
          <w:szCs w:val="24"/>
        </w:rPr>
        <w:t xml:space="preserve">Утверждено на МО Центра </w:t>
      </w: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r w:rsidRPr="00BB1D13">
        <w:rPr>
          <w:rFonts w:ascii="Times New Roman" w:hAnsi="Times New Roman" w:cs="Times New Roman"/>
          <w:color w:val="000000" w:themeColor="text1"/>
          <w:sz w:val="24"/>
          <w:szCs w:val="24"/>
        </w:rPr>
        <w:t>протокол №  ____________</w:t>
      </w: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r w:rsidRPr="00BB1D13">
        <w:rPr>
          <w:rFonts w:ascii="Times New Roman" w:hAnsi="Times New Roman" w:cs="Times New Roman"/>
          <w:color w:val="000000" w:themeColor="text1"/>
          <w:sz w:val="24"/>
          <w:szCs w:val="24"/>
        </w:rPr>
        <w:t>от _____________________</w:t>
      </w: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360" w:lineRule="auto"/>
        <w:jc w:val="right"/>
        <w:rPr>
          <w:rFonts w:ascii="Times New Roman" w:hAnsi="Times New Roman" w:cs="Times New Roman"/>
          <w:color w:val="000000" w:themeColor="text1"/>
          <w:sz w:val="24"/>
          <w:szCs w:val="24"/>
        </w:rPr>
      </w:pPr>
    </w:p>
    <w:p w:rsidR="00F40C8F" w:rsidRPr="00BB1D13" w:rsidRDefault="00F40C8F" w:rsidP="00F40C8F">
      <w:pPr>
        <w:spacing w:after="0" w:line="360" w:lineRule="auto"/>
        <w:jc w:val="center"/>
        <w:rPr>
          <w:rFonts w:ascii="Times New Roman" w:hAnsi="Times New Roman" w:cs="Times New Roman"/>
          <w:b/>
          <w:i/>
          <w:color w:val="000000" w:themeColor="text1"/>
          <w:sz w:val="40"/>
          <w:szCs w:val="40"/>
        </w:rPr>
      </w:pPr>
      <w:r w:rsidRPr="00BB1D13">
        <w:rPr>
          <w:rFonts w:ascii="Times New Roman" w:hAnsi="Times New Roman" w:cs="Times New Roman"/>
          <w:b/>
          <w:i/>
          <w:color w:val="000000" w:themeColor="text1"/>
          <w:sz w:val="40"/>
          <w:szCs w:val="40"/>
        </w:rPr>
        <w:t>ПРОГРАММА</w:t>
      </w:r>
    </w:p>
    <w:p w:rsidR="00F40C8F" w:rsidRPr="00BB1D13" w:rsidRDefault="006E1153" w:rsidP="00F40C8F">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Социальное сопровождение</w:t>
      </w:r>
      <w:r w:rsidR="00F40C8F" w:rsidRPr="00BB1D13">
        <w:rPr>
          <w:rFonts w:ascii="Times New Roman" w:hAnsi="Times New Roman" w:cs="Times New Roman"/>
          <w:color w:val="000000" w:themeColor="text1"/>
          <w:sz w:val="28"/>
          <w:szCs w:val="28"/>
        </w:rPr>
        <w:t xml:space="preserve"> семей, воспитывающих ребенка-инвалида</w:t>
      </w:r>
    </w:p>
    <w:p w:rsidR="00F40C8F" w:rsidRPr="00BB1D13" w:rsidRDefault="00F40C8F" w:rsidP="00F40C8F">
      <w:pPr>
        <w:spacing w:after="0" w:line="240" w:lineRule="auto"/>
        <w:jc w:val="right"/>
        <w:rPr>
          <w:rFonts w:ascii="Times New Roman" w:hAnsi="Times New Roman" w:cs="Times New Roman"/>
          <w:color w:val="000000" w:themeColor="text1"/>
          <w:sz w:val="28"/>
          <w:szCs w:val="28"/>
        </w:rPr>
      </w:pPr>
    </w:p>
    <w:p w:rsidR="00F40C8F" w:rsidRPr="00BB1D13" w:rsidRDefault="00F40C8F" w:rsidP="00F40C8F">
      <w:pPr>
        <w:spacing w:after="0" w:line="240" w:lineRule="auto"/>
        <w:jc w:val="right"/>
        <w:rPr>
          <w:rFonts w:ascii="Times New Roman" w:hAnsi="Times New Roman" w:cs="Times New Roman"/>
          <w:color w:val="000000" w:themeColor="text1"/>
          <w:sz w:val="28"/>
          <w:szCs w:val="28"/>
        </w:rPr>
      </w:pPr>
    </w:p>
    <w:p w:rsidR="00F40C8F" w:rsidRPr="00BB1D13" w:rsidRDefault="00F40C8F" w:rsidP="00F40C8F">
      <w:pPr>
        <w:spacing w:after="0" w:line="240" w:lineRule="auto"/>
        <w:jc w:val="right"/>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Составитель:</w:t>
      </w:r>
    </w:p>
    <w:p w:rsidR="00F40C8F" w:rsidRPr="00BB1D13" w:rsidRDefault="00F40C8F" w:rsidP="00F40C8F">
      <w:pPr>
        <w:spacing w:after="0" w:line="240" w:lineRule="auto"/>
        <w:jc w:val="right"/>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Дружинина К.А.</w:t>
      </w:r>
    </w:p>
    <w:p w:rsidR="00F40C8F" w:rsidRPr="00BB1D13" w:rsidRDefault="00F40C8F" w:rsidP="00F40C8F">
      <w:pPr>
        <w:spacing w:after="0" w:line="240" w:lineRule="auto"/>
        <w:jc w:val="right"/>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социальный педагог</w:t>
      </w:r>
    </w:p>
    <w:p w:rsidR="00F40C8F" w:rsidRPr="00BB1D13" w:rsidRDefault="00F40C8F" w:rsidP="00F40C8F">
      <w:pPr>
        <w:spacing w:after="0" w:line="240" w:lineRule="auto"/>
        <w:jc w:val="right"/>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ОПППиПБН </w:t>
      </w:r>
    </w:p>
    <w:p w:rsidR="00F40C8F" w:rsidRPr="00BB1D13" w:rsidRDefault="00F40C8F" w:rsidP="00F40C8F">
      <w:pPr>
        <w:spacing w:after="0" w:line="240" w:lineRule="auto"/>
        <w:jc w:val="right"/>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по Куйбышевскому р-ну</w:t>
      </w: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right"/>
        <w:rPr>
          <w:rFonts w:ascii="Times New Roman" w:hAnsi="Times New Roman" w:cs="Times New Roman"/>
          <w:color w:val="000000" w:themeColor="text1"/>
          <w:sz w:val="24"/>
          <w:szCs w:val="24"/>
        </w:rPr>
      </w:pPr>
    </w:p>
    <w:p w:rsidR="00F40C8F" w:rsidRPr="00BB1D13" w:rsidRDefault="00F40C8F" w:rsidP="00F40C8F">
      <w:pPr>
        <w:spacing w:after="0" w:line="240" w:lineRule="auto"/>
        <w:jc w:val="center"/>
        <w:rPr>
          <w:rFonts w:ascii="Times New Roman" w:hAnsi="Times New Roman" w:cs="Times New Roman"/>
          <w:color w:val="000000" w:themeColor="text1"/>
          <w:sz w:val="24"/>
          <w:szCs w:val="24"/>
        </w:rPr>
      </w:pPr>
      <w:r w:rsidRPr="00BB1D13">
        <w:rPr>
          <w:rFonts w:ascii="Times New Roman" w:hAnsi="Times New Roman" w:cs="Times New Roman"/>
          <w:color w:val="000000" w:themeColor="text1"/>
          <w:sz w:val="24"/>
          <w:szCs w:val="24"/>
        </w:rPr>
        <w:t>г. Новокузнецк, 2023</w:t>
      </w:r>
    </w:p>
    <w:p w:rsidR="00F40C8F" w:rsidRPr="00BB1D13" w:rsidRDefault="00F40C8F">
      <w:pPr>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br w:type="page"/>
      </w:r>
    </w:p>
    <w:sdt>
      <w:sdtPr>
        <w:rPr>
          <w:rFonts w:ascii="Times New Roman" w:eastAsiaTheme="minorHAnsi" w:hAnsi="Times New Roman" w:cs="Times New Roman"/>
          <w:b w:val="0"/>
          <w:bCs w:val="0"/>
          <w:color w:val="000000" w:themeColor="text1"/>
          <w:sz w:val="22"/>
          <w:szCs w:val="22"/>
        </w:rPr>
        <w:id w:val="342729282"/>
        <w:docPartObj>
          <w:docPartGallery w:val="Table of Contents"/>
          <w:docPartUnique/>
        </w:docPartObj>
      </w:sdtPr>
      <w:sdtEndPr>
        <w:rPr>
          <w:sz w:val="28"/>
          <w:szCs w:val="28"/>
        </w:rPr>
      </w:sdtEndPr>
      <w:sdtContent>
        <w:p w:rsidR="0051206B" w:rsidRPr="003902EF" w:rsidRDefault="00BB1D13" w:rsidP="00AD0683">
          <w:pPr>
            <w:pStyle w:val="ac"/>
            <w:spacing w:after="480"/>
            <w:jc w:val="center"/>
            <w:rPr>
              <w:rFonts w:ascii="Times New Roman" w:hAnsi="Times New Roman" w:cs="Times New Roman"/>
              <w:color w:val="000000" w:themeColor="text1"/>
            </w:rPr>
          </w:pPr>
          <w:r w:rsidRPr="003902EF">
            <w:rPr>
              <w:rFonts w:ascii="Times New Roman" w:hAnsi="Times New Roman" w:cs="Times New Roman"/>
              <w:color w:val="000000" w:themeColor="text1"/>
            </w:rPr>
            <w:t>СОДЕРЖАНИЕ</w:t>
          </w:r>
        </w:p>
        <w:p w:rsidR="00272FDF" w:rsidRPr="00272FDF" w:rsidRDefault="00897A90">
          <w:pPr>
            <w:pStyle w:val="11"/>
            <w:rPr>
              <w:rStyle w:val="ad"/>
              <w:rFonts w:ascii="Times New Roman" w:hAnsi="Times New Roman" w:cs="Times New Roman"/>
              <w:noProof/>
              <w:sz w:val="28"/>
              <w:szCs w:val="28"/>
            </w:rPr>
          </w:pPr>
          <w:r w:rsidRPr="00272FDF">
            <w:rPr>
              <w:rStyle w:val="ad"/>
              <w:rFonts w:ascii="Times New Roman" w:hAnsi="Times New Roman" w:cs="Times New Roman"/>
              <w:noProof/>
              <w:sz w:val="28"/>
              <w:szCs w:val="28"/>
            </w:rPr>
            <w:fldChar w:fldCharType="begin"/>
          </w:r>
          <w:r w:rsidR="0051206B" w:rsidRPr="00272FDF">
            <w:rPr>
              <w:rStyle w:val="ad"/>
              <w:rFonts w:ascii="Times New Roman" w:hAnsi="Times New Roman" w:cs="Times New Roman"/>
              <w:noProof/>
              <w:sz w:val="28"/>
              <w:szCs w:val="28"/>
            </w:rPr>
            <w:instrText xml:space="preserve"> TOC \o "1-3" \h \z \u </w:instrText>
          </w:r>
          <w:r w:rsidRPr="00272FDF">
            <w:rPr>
              <w:rStyle w:val="ad"/>
              <w:rFonts w:ascii="Times New Roman" w:hAnsi="Times New Roman" w:cs="Times New Roman"/>
              <w:noProof/>
              <w:sz w:val="28"/>
              <w:szCs w:val="28"/>
            </w:rPr>
            <w:fldChar w:fldCharType="separate"/>
          </w:r>
          <w:hyperlink w:anchor="_Toc136417583" w:history="1">
            <w:r w:rsidR="00272FDF" w:rsidRPr="00272FDF">
              <w:rPr>
                <w:rStyle w:val="ad"/>
                <w:rFonts w:ascii="Times New Roman" w:hAnsi="Times New Roman" w:cs="Times New Roman"/>
                <w:noProof/>
                <w:sz w:val="28"/>
                <w:szCs w:val="28"/>
              </w:rPr>
              <w:t>ПОЯСНИТЕЛЬНАЯ ЗАПИСКА</w:t>
            </w:r>
            <w:r w:rsidR="00272FDF" w:rsidRPr="00272FDF">
              <w:rPr>
                <w:rStyle w:val="ad"/>
                <w:rFonts w:ascii="Times New Roman" w:hAnsi="Times New Roman" w:cs="Times New Roman"/>
                <w:noProof/>
                <w:webHidden/>
                <w:sz w:val="28"/>
                <w:szCs w:val="28"/>
              </w:rPr>
              <w:tab/>
            </w:r>
            <w:r w:rsidRPr="00272FDF">
              <w:rPr>
                <w:rStyle w:val="ad"/>
                <w:rFonts w:ascii="Times New Roman" w:hAnsi="Times New Roman" w:cs="Times New Roman"/>
                <w:noProof/>
                <w:webHidden/>
                <w:sz w:val="28"/>
                <w:szCs w:val="28"/>
              </w:rPr>
              <w:fldChar w:fldCharType="begin"/>
            </w:r>
            <w:r w:rsidR="00272FDF" w:rsidRPr="00272FDF">
              <w:rPr>
                <w:rStyle w:val="ad"/>
                <w:rFonts w:ascii="Times New Roman" w:hAnsi="Times New Roman" w:cs="Times New Roman"/>
                <w:noProof/>
                <w:webHidden/>
                <w:sz w:val="28"/>
                <w:szCs w:val="28"/>
              </w:rPr>
              <w:instrText xml:space="preserve"> PAGEREF _Toc136417583 \h </w:instrText>
            </w:r>
            <w:r w:rsidRPr="00272FDF">
              <w:rPr>
                <w:rStyle w:val="ad"/>
                <w:rFonts w:ascii="Times New Roman" w:hAnsi="Times New Roman" w:cs="Times New Roman"/>
                <w:noProof/>
                <w:webHidden/>
                <w:sz w:val="28"/>
                <w:szCs w:val="28"/>
              </w:rPr>
            </w:r>
            <w:r w:rsidRPr="00272FDF">
              <w:rPr>
                <w:rStyle w:val="ad"/>
                <w:rFonts w:ascii="Times New Roman" w:hAnsi="Times New Roman" w:cs="Times New Roman"/>
                <w:noProof/>
                <w:webHidden/>
                <w:sz w:val="28"/>
                <w:szCs w:val="28"/>
              </w:rPr>
              <w:fldChar w:fldCharType="separate"/>
            </w:r>
            <w:r w:rsidR="00F164A0">
              <w:rPr>
                <w:rStyle w:val="ad"/>
                <w:rFonts w:ascii="Times New Roman" w:hAnsi="Times New Roman" w:cs="Times New Roman"/>
                <w:noProof/>
                <w:webHidden/>
                <w:sz w:val="28"/>
                <w:szCs w:val="28"/>
              </w:rPr>
              <w:t>3</w:t>
            </w:r>
            <w:r w:rsidRPr="00272FDF">
              <w:rPr>
                <w:rStyle w:val="ad"/>
                <w:rFonts w:ascii="Times New Roman" w:hAnsi="Times New Roman" w:cs="Times New Roman"/>
                <w:noProof/>
                <w:webHidden/>
                <w:sz w:val="28"/>
                <w:szCs w:val="28"/>
              </w:rPr>
              <w:fldChar w:fldCharType="end"/>
            </w:r>
          </w:hyperlink>
        </w:p>
        <w:p w:rsidR="00272FDF" w:rsidRPr="00272FDF" w:rsidRDefault="00897A90">
          <w:pPr>
            <w:pStyle w:val="11"/>
            <w:rPr>
              <w:rStyle w:val="ad"/>
              <w:rFonts w:ascii="Times New Roman" w:hAnsi="Times New Roman" w:cs="Times New Roman"/>
              <w:noProof/>
              <w:sz w:val="28"/>
              <w:szCs w:val="28"/>
            </w:rPr>
          </w:pPr>
          <w:hyperlink w:anchor="_Toc136417584" w:history="1">
            <w:r w:rsidR="00272FDF" w:rsidRPr="00272FDF">
              <w:rPr>
                <w:rStyle w:val="ad"/>
                <w:rFonts w:ascii="Times New Roman" w:hAnsi="Times New Roman" w:cs="Times New Roman"/>
                <w:noProof/>
                <w:sz w:val="28"/>
                <w:szCs w:val="28"/>
              </w:rPr>
              <w:t>РАЗДЕЛ 1. НОРМАТИВНАЯ БАЗА</w:t>
            </w:r>
            <w:r w:rsidR="00272FDF" w:rsidRPr="00272FDF">
              <w:rPr>
                <w:rStyle w:val="ad"/>
                <w:rFonts w:ascii="Times New Roman" w:hAnsi="Times New Roman" w:cs="Times New Roman"/>
                <w:noProof/>
                <w:webHidden/>
                <w:sz w:val="28"/>
                <w:szCs w:val="28"/>
              </w:rPr>
              <w:tab/>
            </w:r>
            <w:r w:rsidRPr="00272FDF">
              <w:rPr>
                <w:rStyle w:val="ad"/>
                <w:rFonts w:ascii="Times New Roman" w:hAnsi="Times New Roman" w:cs="Times New Roman"/>
                <w:noProof/>
                <w:webHidden/>
                <w:sz w:val="28"/>
                <w:szCs w:val="28"/>
              </w:rPr>
              <w:fldChar w:fldCharType="begin"/>
            </w:r>
            <w:r w:rsidR="00272FDF" w:rsidRPr="00272FDF">
              <w:rPr>
                <w:rStyle w:val="ad"/>
                <w:rFonts w:ascii="Times New Roman" w:hAnsi="Times New Roman" w:cs="Times New Roman"/>
                <w:noProof/>
                <w:webHidden/>
                <w:sz w:val="28"/>
                <w:szCs w:val="28"/>
              </w:rPr>
              <w:instrText xml:space="preserve"> PAGEREF _Toc136417584 \h </w:instrText>
            </w:r>
            <w:r w:rsidRPr="00272FDF">
              <w:rPr>
                <w:rStyle w:val="ad"/>
                <w:rFonts w:ascii="Times New Roman" w:hAnsi="Times New Roman" w:cs="Times New Roman"/>
                <w:noProof/>
                <w:webHidden/>
                <w:sz w:val="28"/>
                <w:szCs w:val="28"/>
              </w:rPr>
            </w:r>
            <w:r w:rsidRPr="00272FDF">
              <w:rPr>
                <w:rStyle w:val="ad"/>
                <w:rFonts w:ascii="Times New Roman" w:hAnsi="Times New Roman" w:cs="Times New Roman"/>
                <w:noProof/>
                <w:webHidden/>
                <w:sz w:val="28"/>
                <w:szCs w:val="28"/>
              </w:rPr>
              <w:fldChar w:fldCharType="separate"/>
            </w:r>
            <w:r w:rsidR="00F164A0">
              <w:rPr>
                <w:rStyle w:val="ad"/>
                <w:rFonts w:ascii="Times New Roman" w:hAnsi="Times New Roman" w:cs="Times New Roman"/>
                <w:noProof/>
                <w:webHidden/>
                <w:sz w:val="28"/>
                <w:szCs w:val="28"/>
              </w:rPr>
              <w:t>7</w:t>
            </w:r>
            <w:r w:rsidRPr="00272FDF">
              <w:rPr>
                <w:rStyle w:val="ad"/>
                <w:rFonts w:ascii="Times New Roman" w:hAnsi="Times New Roman" w:cs="Times New Roman"/>
                <w:noProof/>
                <w:webHidden/>
                <w:sz w:val="28"/>
                <w:szCs w:val="28"/>
              </w:rPr>
              <w:fldChar w:fldCharType="end"/>
            </w:r>
          </w:hyperlink>
        </w:p>
        <w:p w:rsidR="00272FDF" w:rsidRPr="00272FDF" w:rsidRDefault="00897A90">
          <w:pPr>
            <w:pStyle w:val="11"/>
            <w:rPr>
              <w:rStyle w:val="ad"/>
              <w:rFonts w:ascii="Times New Roman" w:hAnsi="Times New Roman" w:cs="Times New Roman"/>
              <w:noProof/>
              <w:sz w:val="28"/>
              <w:szCs w:val="28"/>
            </w:rPr>
          </w:pPr>
          <w:hyperlink w:anchor="_Toc136417585" w:history="1">
            <w:r w:rsidR="00272FDF" w:rsidRPr="00272FDF">
              <w:rPr>
                <w:rStyle w:val="ad"/>
                <w:rFonts w:ascii="Times New Roman" w:hAnsi="Times New Roman" w:cs="Times New Roman"/>
                <w:noProof/>
                <w:sz w:val="28"/>
                <w:szCs w:val="28"/>
              </w:rPr>
              <w:t>РАЗДЕЛ 2. ПРИНЦИПЫ СОПРОВОЖДЕНИЯ В УЧРЕЖДЕНИИ СОЦИАЛЬНОГО ОБСЛУЖИВАНИЯ</w:t>
            </w:r>
            <w:r w:rsidR="00272FDF" w:rsidRPr="00272FDF">
              <w:rPr>
                <w:rStyle w:val="ad"/>
                <w:rFonts w:ascii="Times New Roman" w:hAnsi="Times New Roman" w:cs="Times New Roman"/>
                <w:noProof/>
                <w:webHidden/>
                <w:sz w:val="28"/>
                <w:szCs w:val="28"/>
              </w:rPr>
              <w:tab/>
            </w:r>
            <w:r w:rsidRPr="00272FDF">
              <w:rPr>
                <w:rStyle w:val="ad"/>
                <w:rFonts w:ascii="Times New Roman" w:hAnsi="Times New Roman" w:cs="Times New Roman"/>
                <w:noProof/>
                <w:webHidden/>
                <w:sz w:val="28"/>
                <w:szCs w:val="28"/>
              </w:rPr>
              <w:fldChar w:fldCharType="begin"/>
            </w:r>
            <w:r w:rsidR="00272FDF" w:rsidRPr="00272FDF">
              <w:rPr>
                <w:rStyle w:val="ad"/>
                <w:rFonts w:ascii="Times New Roman" w:hAnsi="Times New Roman" w:cs="Times New Roman"/>
                <w:noProof/>
                <w:webHidden/>
                <w:sz w:val="28"/>
                <w:szCs w:val="28"/>
              </w:rPr>
              <w:instrText xml:space="preserve"> PAGEREF _Toc136417585 \h </w:instrText>
            </w:r>
            <w:r w:rsidRPr="00272FDF">
              <w:rPr>
                <w:rStyle w:val="ad"/>
                <w:rFonts w:ascii="Times New Roman" w:hAnsi="Times New Roman" w:cs="Times New Roman"/>
                <w:noProof/>
                <w:webHidden/>
                <w:sz w:val="28"/>
                <w:szCs w:val="28"/>
              </w:rPr>
            </w:r>
            <w:r w:rsidRPr="00272FDF">
              <w:rPr>
                <w:rStyle w:val="ad"/>
                <w:rFonts w:ascii="Times New Roman" w:hAnsi="Times New Roman" w:cs="Times New Roman"/>
                <w:noProof/>
                <w:webHidden/>
                <w:sz w:val="28"/>
                <w:szCs w:val="28"/>
              </w:rPr>
              <w:fldChar w:fldCharType="separate"/>
            </w:r>
            <w:r w:rsidR="00F164A0">
              <w:rPr>
                <w:rStyle w:val="ad"/>
                <w:rFonts w:ascii="Times New Roman" w:hAnsi="Times New Roman" w:cs="Times New Roman"/>
                <w:noProof/>
                <w:webHidden/>
                <w:sz w:val="28"/>
                <w:szCs w:val="28"/>
              </w:rPr>
              <w:t>8</w:t>
            </w:r>
            <w:r w:rsidRPr="00272FDF">
              <w:rPr>
                <w:rStyle w:val="ad"/>
                <w:rFonts w:ascii="Times New Roman" w:hAnsi="Times New Roman" w:cs="Times New Roman"/>
                <w:noProof/>
                <w:webHidden/>
                <w:sz w:val="28"/>
                <w:szCs w:val="28"/>
              </w:rPr>
              <w:fldChar w:fldCharType="end"/>
            </w:r>
          </w:hyperlink>
        </w:p>
        <w:p w:rsidR="00272FDF" w:rsidRPr="00272FDF" w:rsidRDefault="00897A90">
          <w:pPr>
            <w:pStyle w:val="11"/>
            <w:rPr>
              <w:rStyle w:val="ad"/>
              <w:rFonts w:ascii="Times New Roman" w:hAnsi="Times New Roman" w:cs="Times New Roman"/>
              <w:noProof/>
              <w:sz w:val="28"/>
              <w:szCs w:val="28"/>
            </w:rPr>
          </w:pPr>
          <w:hyperlink w:anchor="_Toc136417586" w:history="1">
            <w:r w:rsidR="00272FDF" w:rsidRPr="00272FDF">
              <w:rPr>
                <w:rStyle w:val="ad"/>
                <w:rFonts w:ascii="Times New Roman" w:hAnsi="Times New Roman" w:cs="Times New Roman"/>
                <w:noProof/>
                <w:sz w:val="28"/>
                <w:szCs w:val="28"/>
              </w:rPr>
              <w:t>РАЗДЕЛ 3. ОСНОВНЫЕ НАПРАВЛЕНИЯ ДЕЯТЕЛЬНОСТИ</w:t>
            </w:r>
            <w:r w:rsidR="00272FDF" w:rsidRPr="00272FDF">
              <w:rPr>
                <w:rStyle w:val="ad"/>
                <w:rFonts w:ascii="Times New Roman" w:hAnsi="Times New Roman" w:cs="Times New Roman"/>
                <w:noProof/>
                <w:webHidden/>
                <w:sz w:val="28"/>
                <w:szCs w:val="28"/>
              </w:rPr>
              <w:tab/>
            </w:r>
            <w:r w:rsidRPr="00272FDF">
              <w:rPr>
                <w:rStyle w:val="ad"/>
                <w:rFonts w:ascii="Times New Roman" w:hAnsi="Times New Roman" w:cs="Times New Roman"/>
                <w:noProof/>
                <w:webHidden/>
                <w:sz w:val="28"/>
                <w:szCs w:val="28"/>
              </w:rPr>
              <w:fldChar w:fldCharType="begin"/>
            </w:r>
            <w:r w:rsidR="00272FDF" w:rsidRPr="00272FDF">
              <w:rPr>
                <w:rStyle w:val="ad"/>
                <w:rFonts w:ascii="Times New Roman" w:hAnsi="Times New Roman" w:cs="Times New Roman"/>
                <w:noProof/>
                <w:webHidden/>
                <w:sz w:val="28"/>
                <w:szCs w:val="28"/>
              </w:rPr>
              <w:instrText xml:space="preserve"> PAGEREF _Toc136417586 \h </w:instrText>
            </w:r>
            <w:r w:rsidRPr="00272FDF">
              <w:rPr>
                <w:rStyle w:val="ad"/>
                <w:rFonts w:ascii="Times New Roman" w:hAnsi="Times New Roman" w:cs="Times New Roman"/>
                <w:noProof/>
                <w:webHidden/>
                <w:sz w:val="28"/>
                <w:szCs w:val="28"/>
              </w:rPr>
            </w:r>
            <w:r w:rsidRPr="00272FDF">
              <w:rPr>
                <w:rStyle w:val="ad"/>
                <w:rFonts w:ascii="Times New Roman" w:hAnsi="Times New Roman" w:cs="Times New Roman"/>
                <w:noProof/>
                <w:webHidden/>
                <w:sz w:val="28"/>
                <w:szCs w:val="28"/>
              </w:rPr>
              <w:fldChar w:fldCharType="separate"/>
            </w:r>
            <w:r w:rsidR="00F164A0">
              <w:rPr>
                <w:rStyle w:val="ad"/>
                <w:rFonts w:ascii="Times New Roman" w:hAnsi="Times New Roman" w:cs="Times New Roman"/>
                <w:noProof/>
                <w:webHidden/>
                <w:sz w:val="28"/>
                <w:szCs w:val="28"/>
              </w:rPr>
              <w:t>9</w:t>
            </w:r>
            <w:r w:rsidRPr="00272FDF">
              <w:rPr>
                <w:rStyle w:val="ad"/>
                <w:rFonts w:ascii="Times New Roman" w:hAnsi="Times New Roman" w:cs="Times New Roman"/>
                <w:noProof/>
                <w:webHidden/>
                <w:sz w:val="28"/>
                <w:szCs w:val="28"/>
              </w:rPr>
              <w:fldChar w:fldCharType="end"/>
            </w:r>
          </w:hyperlink>
        </w:p>
        <w:p w:rsidR="00272FDF" w:rsidRPr="00272FDF" w:rsidRDefault="00897A90" w:rsidP="00272FDF">
          <w:pPr>
            <w:pStyle w:val="21"/>
            <w:tabs>
              <w:tab w:val="clear" w:pos="880"/>
              <w:tab w:val="left" w:pos="567"/>
            </w:tabs>
            <w:ind w:left="567" w:hanging="567"/>
            <w:rPr>
              <w:rStyle w:val="ad"/>
              <w:rFonts w:ascii="Times New Roman" w:hAnsi="Times New Roman" w:cs="Times New Roman"/>
              <w:noProof/>
              <w:sz w:val="28"/>
              <w:szCs w:val="28"/>
            </w:rPr>
          </w:pPr>
          <w:hyperlink w:anchor="_Toc136417587" w:history="1">
            <w:r w:rsidR="00272FDF" w:rsidRPr="00272FDF">
              <w:rPr>
                <w:rStyle w:val="ad"/>
                <w:rFonts w:ascii="Times New Roman" w:hAnsi="Times New Roman" w:cs="Times New Roman"/>
                <w:noProof/>
                <w:sz w:val="28"/>
                <w:szCs w:val="28"/>
              </w:rPr>
              <w:t>3.1</w:t>
            </w:r>
            <w:r w:rsidR="00272FDF" w:rsidRPr="00272FDF">
              <w:rPr>
                <w:rStyle w:val="ad"/>
                <w:rFonts w:ascii="Times New Roman" w:hAnsi="Times New Roman" w:cs="Times New Roman"/>
                <w:noProof/>
                <w:sz w:val="28"/>
                <w:szCs w:val="28"/>
              </w:rPr>
              <w:tab/>
              <w:t>Психолого-педагогическое направление</w:t>
            </w:r>
            <w:r w:rsidR="00272FDF" w:rsidRPr="00272FDF">
              <w:rPr>
                <w:rStyle w:val="ad"/>
                <w:rFonts w:ascii="Times New Roman" w:hAnsi="Times New Roman" w:cs="Times New Roman"/>
                <w:noProof/>
                <w:webHidden/>
                <w:sz w:val="28"/>
                <w:szCs w:val="28"/>
              </w:rPr>
              <w:tab/>
            </w:r>
            <w:r w:rsidRPr="00272FDF">
              <w:rPr>
                <w:rStyle w:val="ad"/>
                <w:rFonts w:ascii="Times New Roman" w:hAnsi="Times New Roman" w:cs="Times New Roman"/>
                <w:noProof/>
                <w:webHidden/>
                <w:sz w:val="28"/>
                <w:szCs w:val="28"/>
              </w:rPr>
              <w:fldChar w:fldCharType="begin"/>
            </w:r>
            <w:r w:rsidR="00272FDF" w:rsidRPr="00272FDF">
              <w:rPr>
                <w:rStyle w:val="ad"/>
                <w:rFonts w:ascii="Times New Roman" w:hAnsi="Times New Roman" w:cs="Times New Roman"/>
                <w:noProof/>
                <w:webHidden/>
                <w:sz w:val="28"/>
                <w:szCs w:val="28"/>
              </w:rPr>
              <w:instrText xml:space="preserve"> PAGEREF _Toc136417587 \h </w:instrText>
            </w:r>
            <w:r w:rsidRPr="00272FDF">
              <w:rPr>
                <w:rStyle w:val="ad"/>
                <w:rFonts w:ascii="Times New Roman" w:hAnsi="Times New Roman" w:cs="Times New Roman"/>
                <w:noProof/>
                <w:webHidden/>
                <w:sz w:val="28"/>
                <w:szCs w:val="28"/>
              </w:rPr>
            </w:r>
            <w:r w:rsidRPr="00272FDF">
              <w:rPr>
                <w:rStyle w:val="ad"/>
                <w:rFonts w:ascii="Times New Roman" w:hAnsi="Times New Roman" w:cs="Times New Roman"/>
                <w:noProof/>
                <w:webHidden/>
                <w:sz w:val="28"/>
                <w:szCs w:val="28"/>
              </w:rPr>
              <w:fldChar w:fldCharType="separate"/>
            </w:r>
            <w:r w:rsidR="00F164A0">
              <w:rPr>
                <w:rStyle w:val="ad"/>
                <w:rFonts w:ascii="Times New Roman" w:hAnsi="Times New Roman" w:cs="Times New Roman"/>
                <w:noProof/>
                <w:webHidden/>
                <w:sz w:val="28"/>
                <w:szCs w:val="28"/>
              </w:rPr>
              <w:t>9</w:t>
            </w:r>
            <w:r w:rsidRPr="00272FDF">
              <w:rPr>
                <w:rStyle w:val="ad"/>
                <w:rFonts w:ascii="Times New Roman" w:hAnsi="Times New Roman" w:cs="Times New Roman"/>
                <w:noProof/>
                <w:webHidden/>
                <w:sz w:val="28"/>
                <w:szCs w:val="28"/>
              </w:rPr>
              <w:fldChar w:fldCharType="end"/>
            </w:r>
          </w:hyperlink>
        </w:p>
        <w:p w:rsidR="00272FDF" w:rsidRPr="00272FDF" w:rsidRDefault="00897A90" w:rsidP="00272FDF">
          <w:pPr>
            <w:pStyle w:val="21"/>
            <w:tabs>
              <w:tab w:val="clear" w:pos="880"/>
              <w:tab w:val="left" w:pos="567"/>
            </w:tabs>
            <w:ind w:left="567" w:hanging="567"/>
            <w:rPr>
              <w:rStyle w:val="ad"/>
              <w:rFonts w:ascii="Times New Roman" w:hAnsi="Times New Roman" w:cs="Times New Roman"/>
              <w:noProof/>
              <w:sz w:val="28"/>
              <w:szCs w:val="28"/>
            </w:rPr>
          </w:pPr>
          <w:hyperlink w:anchor="_Toc136417588" w:history="1">
            <w:r w:rsidR="00272FDF" w:rsidRPr="00272FDF">
              <w:rPr>
                <w:rStyle w:val="ad"/>
                <w:rFonts w:ascii="Times New Roman" w:hAnsi="Times New Roman" w:cs="Times New Roman"/>
                <w:noProof/>
                <w:sz w:val="28"/>
                <w:szCs w:val="28"/>
              </w:rPr>
              <w:t>3.2</w:t>
            </w:r>
            <w:r w:rsidR="00272FDF" w:rsidRPr="00272FDF">
              <w:rPr>
                <w:rStyle w:val="ad"/>
                <w:rFonts w:ascii="Times New Roman" w:hAnsi="Times New Roman" w:cs="Times New Roman"/>
                <w:noProof/>
                <w:sz w:val="28"/>
                <w:szCs w:val="28"/>
              </w:rPr>
              <w:tab/>
              <w:t>Информационно-просветительское направление сопровождения семьи, воспитывающей ребенка с ОВЗ</w:t>
            </w:r>
            <w:r w:rsidR="00272FDF" w:rsidRPr="00272FDF">
              <w:rPr>
                <w:rStyle w:val="ad"/>
                <w:rFonts w:ascii="Times New Roman" w:hAnsi="Times New Roman" w:cs="Times New Roman"/>
                <w:noProof/>
                <w:webHidden/>
                <w:sz w:val="28"/>
                <w:szCs w:val="28"/>
              </w:rPr>
              <w:tab/>
            </w:r>
            <w:r w:rsidRPr="00272FDF">
              <w:rPr>
                <w:rStyle w:val="ad"/>
                <w:rFonts w:ascii="Times New Roman" w:hAnsi="Times New Roman" w:cs="Times New Roman"/>
                <w:noProof/>
                <w:webHidden/>
                <w:sz w:val="28"/>
                <w:szCs w:val="28"/>
              </w:rPr>
              <w:fldChar w:fldCharType="begin"/>
            </w:r>
            <w:r w:rsidR="00272FDF" w:rsidRPr="00272FDF">
              <w:rPr>
                <w:rStyle w:val="ad"/>
                <w:rFonts w:ascii="Times New Roman" w:hAnsi="Times New Roman" w:cs="Times New Roman"/>
                <w:noProof/>
                <w:webHidden/>
                <w:sz w:val="28"/>
                <w:szCs w:val="28"/>
              </w:rPr>
              <w:instrText xml:space="preserve"> PAGEREF _Toc136417588 \h </w:instrText>
            </w:r>
            <w:r w:rsidRPr="00272FDF">
              <w:rPr>
                <w:rStyle w:val="ad"/>
                <w:rFonts w:ascii="Times New Roman" w:hAnsi="Times New Roman" w:cs="Times New Roman"/>
                <w:noProof/>
                <w:webHidden/>
                <w:sz w:val="28"/>
                <w:szCs w:val="28"/>
              </w:rPr>
            </w:r>
            <w:r w:rsidRPr="00272FDF">
              <w:rPr>
                <w:rStyle w:val="ad"/>
                <w:rFonts w:ascii="Times New Roman" w:hAnsi="Times New Roman" w:cs="Times New Roman"/>
                <w:noProof/>
                <w:webHidden/>
                <w:sz w:val="28"/>
                <w:szCs w:val="28"/>
              </w:rPr>
              <w:fldChar w:fldCharType="separate"/>
            </w:r>
            <w:r w:rsidR="00F164A0">
              <w:rPr>
                <w:rStyle w:val="ad"/>
                <w:rFonts w:ascii="Times New Roman" w:hAnsi="Times New Roman" w:cs="Times New Roman"/>
                <w:noProof/>
                <w:webHidden/>
                <w:sz w:val="28"/>
                <w:szCs w:val="28"/>
              </w:rPr>
              <w:t>13</w:t>
            </w:r>
            <w:r w:rsidRPr="00272FDF">
              <w:rPr>
                <w:rStyle w:val="ad"/>
                <w:rFonts w:ascii="Times New Roman" w:hAnsi="Times New Roman" w:cs="Times New Roman"/>
                <w:noProof/>
                <w:webHidden/>
                <w:sz w:val="28"/>
                <w:szCs w:val="28"/>
              </w:rPr>
              <w:fldChar w:fldCharType="end"/>
            </w:r>
          </w:hyperlink>
        </w:p>
        <w:p w:rsidR="00272FDF" w:rsidRPr="00272FDF" w:rsidRDefault="00897A90" w:rsidP="00272FDF">
          <w:pPr>
            <w:pStyle w:val="21"/>
            <w:tabs>
              <w:tab w:val="clear" w:pos="880"/>
              <w:tab w:val="left" w:pos="567"/>
            </w:tabs>
            <w:ind w:left="567" w:hanging="567"/>
            <w:rPr>
              <w:rStyle w:val="ad"/>
              <w:rFonts w:ascii="Times New Roman" w:hAnsi="Times New Roman" w:cs="Times New Roman"/>
              <w:noProof/>
              <w:sz w:val="28"/>
              <w:szCs w:val="28"/>
            </w:rPr>
          </w:pPr>
          <w:hyperlink w:anchor="_Toc136417589" w:history="1">
            <w:r w:rsidR="00272FDF" w:rsidRPr="00272FDF">
              <w:rPr>
                <w:rStyle w:val="ad"/>
                <w:rFonts w:ascii="Times New Roman" w:hAnsi="Times New Roman" w:cs="Times New Roman"/>
                <w:noProof/>
                <w:sz w:val="28"/>
                <w:szCs w:val="28"/>
              </w:rPr>
              <w:t>3.3</w:t>
            </w:r>
            <w:r w:rsidR="00272FDF" w:rsidRPr="00272FDF">
              <w:rPr>
                <w:rStyle w:val="ad"/>
                <w:rFonts w:ascii="Times New Roman" w:hAnsi="Times New Roman" w:cs="Times New Roman"/>
                <w:noProof/>
                <w:sz w:val="28"/>
                <w:szCs w:val="28"/>
              </w:rPr>
              <w:tab/>
              <w:t>Срочные социальные услуги</w:t>
            </w:r>
            <w:r w:rsidR="00272FDF" w:rsidRPr="00272FDF">
              <w:rPr>
                <w:rStyle w:val="ad"/>
                <w:rFonts w:ascii="Times New Roman" w:hAnsi="Times New Roman" w:cs="Times New Roman"/>
                <w:noProof/>
                <w:webHidden/>
                <w:sz w:val="28"/>
                <w:szCs w:val="28"/>
              </w:rPr>
              <w:tab/>
            </w:r>
            <w:r w:rsidRPr="00272FDF">
              <w:rPr>
                <w:rStyle w:val="ad"/>
                <w:rFonts w:ascii="Times New Roman" w:hAnsi="Times New Roman" w:cs="Times New Roman"/>
                <w:noProof/>
                <w:webHidden/>
                <w:sz w:val="28"/>
                <w:szCs w:val="28"/>
              </w:rPr>
              <w:fldChar w:fldCharType="begin"/>
            </w:r>
            <w:r w:rsidR="00272FDF" w:rsidRPr="00272FDF">
              <w:rPr>
                <w:rStyle w:val="ad"/>
                <w:rFonts w:ascii="Times New Roman" w:hAnsi="Times New Roman" w:cs="Times New Roman"/>
                <w:noProof/>
                <w:webHidden/>
                <w:sz w:val="28"/>
                <w:szCs w:val="28"/>
              </w:rPr>
              <w:instrText xml:space="preserve"> PAGEREF _Toc136417589 \h </w:instrText>
            </w:r>
            <w:r w:rsidRPr="00272FDF">
              <w:rPr>
                <w:rStyle w:val="ad"/>
                <w:rFonts w:ascii="Times New Roman" w:hAnsi="Times New Roman" w:cs="Times New Roman"/>
                <w:noProof/>
                <w:webHidden/>
                <w:sz w:val="28"/>
                <w:szCs w:val="28"/>
              </w:rPr>
            </w:r>
            <w:r w:rsidRPr="00272FDF">
              <w:rPr>
                <w:rStyle w:val="ad"/>
                <w:rFonts w:ascii="Times New Roman" w:hAnsi="Times New Roman" w:cs="Times New Roman"/>
                <w:noProof/>
                <w:webHidden/>
                <w:sz w:val="28"/>
                <w:szCs w:val="28"/>
              </w:rPr>
              <w:fldChar w:fldCharType="separate"/>
            </w:r>
            <w:r w:rsidR="00F164A0">
              <w:rPr>
                <w:rStyle w:val="ad"/>
                <w:rFonts w:ascii="Times New Roman" w:hAnsi="Times New Roman" w:cs="Times New Roman"/>
                <w:noProof/>
                <w:webHidden/>
                <w:sz w:val="28"/>
                <w:szCs w:val="28"/>
              </w:rPr>
              <w:t>14</w:t>
            </w:r>
            <w:r w:rsidRPr="00272FDF">
              <w:rPr>
                <w:rStyle w:val="ad"/>
                <w:rFonts w:ascii="Times New Roman" w:hAnsi="Times New Roman" w:cs="Times New Roman"/>
                <w:noProof/>
                <w:webHidden/>
                <w:sz w:val="28"/>
                <w:szCs w:val="28"/>
              </w:rPr>
              <w:fldChar w:fldCharType="end"/>
            </w:r>
          </w:hyperlink>
        </w:p>
        <w:p w:rsidR="00272FDF" w:rsidRPr="00272FDF" w:rsidRDefault="00897A90">
          <w:pPr>
            <w:pStyle w:val="11"/>
            <w:rPr>
              <w:rStyle w:val="ad"/>
              <w:rFonts w:ascii="Times New Roman" w:hAnsi="Times New Roman" w:cs="Times New Roman"/>
              <w:noProof/>
              <w:sz w:val="28"/>
              <w:szCs w:val="28"/>
            </w:rPr>
          </w:pPr>
          <w:hyperlink w:anchor="_Toc136417590" w:history="1">
            <w:r w:rsidR="00272FDF" w:rsidRPr="00272FDF">
              <w:rPr>
                <w:rStyle w:val="ad"/>
                <w:rFonts w:ascii="Times New Roman" w:hAnsi="Times New Roman" w:cs="Times New Roman"/>
                <w:noProof/>
                <w:sz w:val="28"/>
                <w:szCs w:val="28"/>
              </w:rPr>
              <w:t xml:space="preserve">РАЗДЕЛ 4. </w:t>
            </w:r>
            <w:r w:rsidR="00272FDF" w:rsidRPr="00272FDF">
              <w:rPr>
                <w:rStyle w:val="ad"/>
                <w:rFonts w:ascii="Times New Roman" w:hAnsi="Times New Roman" w:cs="Times New Roman"/>
                <w:noProof/>
                <w:sz w:val="28"/>
                <w:szCs w:val="28"/>
              </w:rPr>
              <w:tab/>
              <w:t>ОСНОВНЫЕ ЭТАПЫ И МЕРОПРИЯТИЯ ПО РЕАЛИЗАЦИИ ПРОГРАММЫ</w:t>
            </w:r>
            <w:r w:rsidR="00272FDF" w:rsidRPr="00272FDF">
              <w:rPr>
                <w:rStyle w:val="ad"/>
                <w:rFonts w:ascii="Times New Roman" w:hAnsi="Times New Roman" w:cs="Times New Roman"/>
                <w:noProof/>
                <w:webHidden/>
                <w:sz w:val="28"/>
                <w:szCs w:val="28"/>
              </w:rPr>
              <w:tab/>
            </w:r>
            <w:r w:rsidRPr="00272FDF">
              <w:rPr>
                <w:rStyle w:val="ad"/>
                <w:rFonts w:ascii="Times New Roman" w:hAnsi="Times New Roman" w:cs="Times New Roman"/>
                <w:noProof/>
                <w:webHidden/>
                <w:sz w:val="28"/>
                <w:szCs w:val="28"/>
              </w:rPr>
              <w:fldChar w:fldCharType="begin"/>
            </w:r>
            <w:r w:rsidR="00272FDF" w:rsidRPr="00272FDF">
              <w:rPr>
                <w:rStyle w:val="ad"/>
                <w:rFonts w:ascii="Times New Roman" w:hAnsi="Times New Roman" w:cs="Times New Roman"/>
                <w:noProof/>
                <w:webHidden/>
                <w:sz w:val="28"/>
                <w:szCs w:val="28"/>
              </w:rPr>
              <w:instrText xml:space="preserve"> PAGEREF _Toc136417590 \h </w:instrText>
            </w:r>
            <w:r w:rsidRPr="00272FDF">
              <w:rPr>
                <w:rStyle w:val="ad"/>
                <w:rFonts w:ascii="Times New Roman" w:hAnsi="Times New Roman" w:cs="Times New Roman"/>
                <w:noProof/>
                <w:webHidden/>
                <w:sz w:val="28"/>
                <w:szCs w:val="28"/>
              </w:rPr>
            </w:r>
            <w:r w:rsidRPr="00272FDF">
              <w:rPr>
                <w:rStyle w:val="ad"/>
                <w:rFonts w:ascii="Times New Roman" w:hAnsi="Times New Roman" w:cs="Times New Roman"/>
                <w:noProof/>
                <w:webHidden/>
                <w:sz w:val="28"/>
                <w:szCs w:val="28"/>
              </w:rPr>
              <w:fldChar w:fldCharType="separate"/>
            </w:r>
            <w:r w:rsidR="00F164A0">
              <w:rPr>
                <w:rStyle w:val="ad"/>
                <w:rFonts w:ascii="Times New Roman" w:hAnsi="Times New Roman" w:cs="Times New Roman"/>
                <w:noProof/>
                <w:webHidden/>
                <w:sz w:val="28"/>
                <w:szCs w:val="28"/>
              </w:rPr>
              <w:t>15</w:t>
            </w:r>
            <w:r w:rsidRPr="00272FDF">
              <w:rPr>
                <w:rStyle w:val="ad"/>
                <w:rFonts w:ascii="Times New Roman" w:hAnsi="Times New Roman" w:cs="Times New Roman"/>
                <w:noProof/>
                <w:webHidden/>
                <w:sz w:val="28"/>
                <w:szCs w:val="28"/>
              </w:rPr>
              <w:fldChar w:fldCharType="end"/>
            </w:r>
          </w:hyperlink>
        </w:p>
        <w:p w:rsidR="00272FDF" w:rsidRPr="00272FDF" w:rsidRDefault="00897A90">
          <w:pPr>
            <w:pStyle w:val="11"/>
            <w:rPr>
              <w:rStyle w:val="ad"/>
              <w:rFonts w:ascii="Times New Roman" w:hAnsi="Times New Roman" w:cs="Times New Roman"/>
              <w:noProof/>
              <w:sz w:val="28"/>
              <w:szCs w:val="28"/>
            </w:rPr>
          </w:pPr>
          <w:hyperlink w:anchor="_Toc136417591" w:history="1">
            <w:r w:rsidR="00272FDF" w:rsidRPr="00272FDF">
              <w:rPr>
                <w:rStyle w:val="ad"/>
                <w:rFonts w:ascii="Times New Roman" w:hAnsi="Times New Roman" w:cs="Times New Roman"/>
                <w:noProof/>
                <w:sz w:val="28"/>
                <w:szCs w:val="28"/>
              </w:rPr>
              <w:t xml:space="preserve">РАЗДЕЛ 5. </w:t>
            </w:r>
            <w:r w:rsidR="00272FDF" w:rsidRPr="00272FDF">
              <w:rPr>
                <w:rStyle w:val="ad"/>
                <w:rFonts w:ascii="Times New Roman" w:hAnsi="Times New Roman" w:cs="Times New Roman"/>
                <w:noProof/>
                <w:sz w:val="28"/>
                <w:szCs w:val="28"/>
              </w:rPr>
              <w:tab/>
              <w:t>ОЖИДАЕМЫЕ РЕЗУЛЬТАТЫ РЕАЛИЗАЦИИ ПРОГРАММЫ</w:t>
            </w:r>
            <w:r w:rsidR="00272FDF" w:rsidRPr="00272FDF">
              <w:rPr>
                <w:rStyle w:val="ad"/>
                <w:rFonts w:ascii="Times New Roman" w:hAnsi="Times New Roman" w:cs="Times New Roman"/>
                <w:noProof/>
                <w:webHidden/>
                <w:sz w:val="28"/>
                <w:szCs w:val="28"/>
              </w:rPr>
              <w:tab/>
            </w:r>
            <w:r w:rsidRPr="00272FDF">
              <w:rPr>
                <w:rStyle w:val="ad"/>
                <w:rFonts w:ascii="Times New Roman" w:hAnsi="Times New Roman" w:cs="Times New Roman"/>
                <w:noProof/>
                <w:webHidden/>
                <w:sz w:val="28"/>
                <w:szCs w:val="28"/>
              </w:rPr>
              <w:fldChar w:fldCharType="begin"/>
            </w:r>
            <w:r w:rsidR="00272FDF" w:rsidRPr="00272FDF">
              <w:rPr>
                <w:rStyle w:val="ad"/>
                <w:rFonts w:ascii="Times New Roman" w:hAnsi="Times New Roman" w:cs="Times New Roman"/>
                <w:noProof/>
                <w:webHidden/>
                <w:sz w:val="28"/>
                <w:szCs w:val="28"/>
              </w:rPr>
              <w:instrText xml:space="preserve"> PAGEREF _Toc136417591 \h </w:instrText>
            </w:r>
            <w:r w:rsidRPr="00272FDF">
              <w:rPr>
                <w:rStyle w:val="ad"/>
                <w:rFonts w:ascii="Times New Roman" w:hAnsi="Times New Roman" w:cs="Times New Roman"/>
                <w:noProof/>
                <w:webHidden/>
                <w:sz w:val="28"/>
                <w:szCs w:val="28"/>
              </w:rPr>
            </w:r>
            <w:r w:rsidRPr="00272FDF">
              <w:rPr>
                <w:rStyle w:val="ad"/>
                <w:rFonts w:ascii="Times New Roman" w:hAnsi="Times New Roman" w:cs="Times New Roman"/>
                <w:noProof/>
                <w:webHidden/>
                <w:sz w:val="28"/>
                <w:szCs w:val="28"/>
              </w:rPr>
              <w:fldChar w:fldCharType="separate"/>
            </w:r>
            <w:r w:rsidR="00F164A0">
              <w:rPr>
                <w:rStyle w:val="ad"/>
                <w:rFonts w:ascii="Times New Roman" w:hAnsi="Times New Roman" w:cs="Times New Roman"/>
                <w:noProof/>
                <w:webHidden/>
                <w:sz w:val="28"/>
                <w:szCs w:val="28"/>
              </w:rPr>
              <w:t>16</w:t>
            </w:r>
            <w:r w:rsidRPr="00272FDF">
              <w:rPr>
                <w:rStyle w:val="ad"/>
                <w:rFonts w:ascii="Times New Roman" w:hAnsi="Times New Roman" w:cs="Times New Roman"/>
                <w:noProof/>
                <w:webHidden/>
                <w:sz w:val="28"/>
                <w:szCs w:val="28"/>
              </w:rPr>
              <w:fldChar w:fldCharType="end"/>
            </w:r>
          </w:hyperlink>
        </w:p>
        <w:p w:rsidR="00272FDF" w:rsidRPr="00272FDF" w:rsidRDefault="00897A90">
          <w:pPr>
            <w:pStyle w:val="11"/>
            <w:rPr>
              <w:rStyle w:val="ad"/>
              <w:rFonts w:ascii="Times New Roman" w:hAnsi="Times New Roman" w:cs="Times New Roman"/>
              <w:noProof/>
              <w:sz w:val="28"/>
              <w:szCs w:val="28"/>
            </w:rPr>
          </w:pPr>
          <w:hyperlink w:anchor="_Toc136417592" w:history="1">
            <w:r w:rsidR="00272FDF" w:rsidRPr="00272FDF">
              <w:rPr>
                <w:rStyle w:val="ad"/>
                <w:rFonts w:ascii="Times New Roman" w:hAnsi="Times New Roman" w:cs="Times New Roman"/>
                <w:noProof/>
                <w:sz w:val="28"/>
                <w:szCs w:val="28"/>
              </w:rPr>
              <w:t xml:space="preserve">РАЗДЕЛ 6. </w:t>
            </w:r>
            <w:r w:rsidR="00272FDF" w:rsidRPr="00272FDF">
              <w:rPr>
                <w:rStyle w:val="ad"/>
                <w:rFonts w:ascii="Times New Roman" w:hAnsi="Times New Roman" w:cs="Times New Roman"/>
                <w:noProof/>
                <w:sz w:val="28"/>
                <w:szCs w:val="28"/>
              </w:rPr>
              <w:tab/>
              <w:t>МЕТОДЫ РАБОТЫ С ДЕТЬМИ С ОГРАНИЧЕННЫМИ ВОЗМОЖНОСТЯМИ ЗДОРОВЬЯ</w:t>
            </w:r>
            <w:r w:rsidR="00272FDF" w:rsidRPr="00272FDF">
              <w:rPr>
                <w:rStyle w:val="ad"/>
                <w:rFonts w:ascii="Times New Roman" w:hAnsi="Times New Roman" w:cs="Times New Roman"/>
                <w:noProof/>
                <w:webHidden/>
                <w:sz w:val="28"/>
                <w:szCs w:val="28"/>
              </w:rPr>
              <w:tab/>
            </w:r>
            <w:r w:rsidRPr="00272FDF">
              <w:rPr>
                <w:rStyle w:val="ad"/>
                <w:rFonts w:ascii="Times New Roman" w:hAnsi="Times New Roman" w:cs="Times New Roman"/>
                <w:noProof/>
                <w:webHidden/>
                <w:sz w:val="28"/>
                <w:szCs w:val="28"/>
              </w:rPr>
              <w:fldChar w:fldCharType="begin"/>
            </w:r>
            <w:r w:rsidR="00272FDF" w:rsidRPr="00272FDF">
              <w:rPr>
                <w:rStyle w:val="ad"/>
                <w:rFonts w:ascii="Times New Roman" w:hAnsi="Times New Roman" w:cs="Times New Roman"/>
                <w:noProof/>
                <w:webHidden/>
                <w:sz w:val="28"/>
                <w:szCs w:val="28"/>
              </w:rPr>
              <w:instrText xml:space="preserve"> PAGEREF _Toc136417592 \h </w:instrText>
            </w:r>
            <w:r w:rsidRPr="00272FDF">
              <w:rPr>
                <w:rStyle w:val="ad"/>
                <w:rFonts w:ascii="Times New Roman" w:hAnsi="Times New Roman" w:cs="Times New Roman"/>
                <w:noProof/>
                <w:webHidden/>
                <w:sz w:val="28"/>
                <w:szCs w:val="28"/>
              </w:rPr>
            </w:r>
            <w:r w:rsidRPr="00272FDF">
              <w:rPr>
                <w:rStyle w:val="ad"/>
                <w:rFonts w:ascii="Times New Roman" w:hAnsi="Times New Roman" w:cs="Times New Roman"/>
                <w:noProof/>
                <w:webHidden/>
                <w:sz w:val="28"/>
                <w:szCs w:val="28"/>
              </w:rPr>
              <w:fldChar w:fldCharType="separate"/>
            </w:r>
            <w:r w:rsidR="00F164A0">
              <w:rPr>
                <w:rStyle w:val="ad"/>
                <w:rFonts w:ascii="Times New Roman" w:hAnsi="Times New Roman" w:cs="Times New Roman"/>
                <w:noProof/>
                <w:webHidden/>
                <w:sz w:val="28"/>
                <w:szCs w:val="28"/>
              </w:rPr>
              <w:t>17</w:t>
            </w:r>
            <w:r w:rsidRPr="00272FDF">
              <w:rPr>
                <w:rStyle w:val="ad"/>
                <w:rFonts w:ascii="Times New Roman" w:hAnsi="Times New Roman" w:cs="Times New Roman"/>
                <w:noProof/>
                <w:webHidden/>
                <w:sz w:val="28"/>
                <w:szCs w:val="28"/>
              </w:rPr>
              <w:fldChar w:fldCharType="end"/>
            </w:r>
          </w:hyperlink>
        </w:p>
        <w:p w:rsidR="00272FDF" w:rsidRPr="00272FDF" w:rsidRDefault="00897A90" w:rsidP="00272FDF">
          <w:pPr>
            <w:pStyle w:val="21"/>
            <w:tabs>
              <w:tab w:val="clear" w:pos="880"/>
              <w:tab w:val="left" w:pos="567"/>
            </w:tabs>
            <w:ind w:left="567" w:hanging="567"/>
            <w:rPr>
              <w:rStyle w:val="ad"/>
              <w:rFonts w:ascii="Times New Roman" w:hAnsi="Times New Roman" w:cs="Times New Roman"/>
              <w:noProof/>
              <w:sz w:val="28"/>
              <w:szCs w:val="28"/>
            </w:rPr>
          </w:pPr>
          <w:hyperlink w:anchor="_Toc136417593" w:history="1">
            <w:r w:rsidR="00272FDF" w:rsidRPr="00272FDF">
              <w:rPr>
                <w:rStyle w:val="ad"/>
                <w:rFonts w:ascii="Times New Roman" w:hAnsi="Times New Roman" w:cs="Times New Roman"/>
                <w:noProof/>
                <w:sz w:val="28"/>
                <w:szCs w:val="28"/>
              </w:rPr>
              <w:t xml:space="preserve">6.1 </w:t>
            </w:r>
            <w:r w:rsidR="00272FDF" w:rsidRPr="00272FDF">
              <w:rPr>
                <w:rStyle w:val="ad"/>
                <w:rFonts w:ascii="Times New Roman" w:hAnsi="Times New Roman" w:cs="Times New Roman"/>
                <w:noProof/>
                <w:sz w:val="28"/>
                <w:szCs w:val="28"/>
              </w:rPr>
              <w:tab/>
              <w:t>Сказкотерапия как один из эффективных методов работы с детьми-инвалидами</w:t>
            </w:r>
            <w:r w:rsidR="00272FDF" w:rsidRPr="00272FDF">
              <w:rPr>
                <w:rStyle w:val="ad"/>
                <w:rFonts w:ascii="Times New Roman" w:hAnsi="Times New Roman" w:cs="Times New Roman"/>
                <w:noProof/>
                <w:webHidden/>
                <w:sz w:val="28"/>
                <w:szCs w:val="28"/>
              </w:rPr>
              <w:tab/>
            </w:r>
            <w:r w:rsidRPr="00272FDF">
              <w:rPr>
                <w:rStyle w:val="ad"/>
                <w:rFonts w:ascii="Times New Roman" w:hAnsi="Times New Roman" w:cs="Times New Roman"/>
                <w:noProof/>
                <w:webHidden/>
                <w:sz w:val="28"/>
                <w:szCs w:val="28"/>
              </w:rPr>
              <w:fldChar w:fldCharType="begin"/>
            </w:r>
            <w:r w:rsidR="00272FDF" w:rsidRPr="00272FDF">
              <w:rPr>
                <w:rStyle w:val="ad"/>
                <w:rFonts w:ascii="Times New Roman" w:hAnsi="Times New Roman" w:cs="Times New Roman"/>
                <w:noProof/>
                <w:webHidden/>
                <w:sz w:val="28"/>
                <w:szCs w:val="28"/>
              </w:rPr>
              <w:instrText xml:space="preserve"> PAGEREF _Toc136417593 \h </w:instrText>
            </w:r>
            <w:r w:rsidRPr="00272FDF">
              <w:rPr>
                <w:rStyle w:val="ad"/>
                <w:rFonts w:ascii="Times New Roman" w:hAnsi="Times New Roman" w:cs="Times New Roman"/>
                <w:noProof/>
                <w:webHidden/>
                <w:sz w:val="28"/>
                <w:szCs w:val="28"/>
              </w:rPr>
            </w:r>
            <w:r w:rsidRPr="00272FDF">
              <w:rPr>
                <w:rStyle w:val="ad"/>
                <w:rFonts w:ascii="Times New Roman" w:hAnsi="Times New Roman" w:cs="Times New Roman"/>
                <w:noProof/>
                <w:webHidden/>
                <w:sz w:val="28"/>
                <w:szCs w:val="28"/>
              </w:rPr>
              <w:fldChar w:fldCharType="separate"/>
            </w:r>
            <w:r w:rsidR="00F164A0">
              <w:rPr>
                <w:rStyle w:val="ad"/>
                <w:rFonts w:ascii="Times New Roman" w:hAnsi="Times New Roman" w:cs="Times New Roman"/>
                <w:noProof/>
                <w:webHidden/>
                <w:sz w:val="28"/>
                <w:szCs w:val="28"/>
              </w:rPr>
              <w:t>17</w:t>
            </w:r>
            <w:r w:rsidRPr="00272FDF">
              <w:rPr>
                <w:rStyle w:val="ad"/>
                <w:rFonts w:ascii="Times New Roman" w:hAnsi="Times New Roman" w:cs="Times New Roman"/>
                <w:noProof/>
                <w:webHidden/>
                <w:sz w:val="28"/>
                <w:szCs w:val="28"/>
              </w:rPr>
              <w:fldChar w:fldCharType="end"/>
            </w:r>
          </w:hyperlink>
        </w:p>
        <w:p w:rsidR="00272FDF" w:rsidRPr="00272FDF" w:rsidRDefault="00897A90" w:rsidP="00272FDF">
          <w:pPr>
            <w:pStyle w:val="21"/>
            <w:tabs>
              <w:tab w:val="clear" w:pos="880"/>
              <w:tab w:val="left" w:pos="567"/>
            </w:tabs>
            <w:ind w:left="567" w:hanging="567"/>
            <w:rPr>
              <w:rStyle w:val="ad"/>
              <w:rFonts w:ascii="Times New Roman" w:hAnsi="Times New Roman" w:cs="Times New Roman"/>
              <w:noProof/>
              <w:sz w:val="28"/>
              <w:szCs w:val="28"/>
            </w:rPr>
          </w:pPr>
          <w:hyperlink w:anchor="_Toc136417594" w:history="1">
            <w:r w:rsidR="00272FDF" w:rsidRPr="00272FDF">
              <w:rPr>
                <w:rStyle w:val="ad"/>
                <w:rFonts w:ascii="Times New Roman" w:hAnsi="Times New Roman" w:cs="Times New Roman"/>
                <w:noProof/>
                <w:sz w:val="28"/>
                <w:szCs w:val="28"/>
              </w:rPr>
              <w:t>6.2</w:t>
            </w:r>
            <w:r w:rsidR="00272FDF" w:rsidRPr="00272FDF">
              <w:rPr>
                <w:rStyle w:val="ad"/>
                <w:rFonts w:ascii="Times New Roman" w:hAnsi="Times New Roman" w:cs="Times New Roman"/>
                <w:noProof/>
                <w:sz w:val="28"/>
                <w:szCs w:val="28"/>
              </w:rPr>
              <w:tab/>
              <w:t>Влияние декоративно-прикладного творчества на развитие детей с ограниченными возможностями здоровья</w:t>
            </w:r>
            <w:r w:rsidR="00272FDF" w:rsidRPr="00272FDF">
              <w:rPr>
                <w:rStyle w:val="ad"/>
                <w:rFonts w:ascii="Times New Roman" w:hAnsi="Times New Roman" w:cs="Times New Roman"/>
                <w:noProof/>
                <w:webHidden/>
                <w:sz w:val="28"/>
                <w:szCs w:val="28"/>
              </w:rPr>
              <w:tab/>
            </w:r>
            <w:r w:rsidRPr="00272FDF">
              <w:rPr>
                <w:rStyle w:val="ad"/>
                <w:rFonts w:ascii="Times New Roman" w:hAnsi="Times New Roman" w:cs="Times New Roman"/>
                <w:noProof/>
                <w:webHidden/>
                <w:sz w:val="28"/>
                <w:szCs w:val="28"/>
              </w:rPr>
              <w:fldChar w:fldCharType="begin"/>
            </w:r>
            <w:r w:rsidR="00272FDF" w:rsidRPr="00272FDF">
              <w:rPr>
                <w:rStyle w:val="ad"/>
                <w:rFonts w:ascii="Times New Roman" w:hAnsi="Times New Roman" w:cs="Times New Roman"/>
                <w:noProof/>
                <w:webHidden/>
                <w:sz w:val="28"/>
                <w:szCs w:val="28"/>
              </w:rPr>
              <w:instrText xml:space="preserve"> PAGEREF _Toc136417594 \h </w:instrText>
            </w:r>
            <w:r w:rsidRPr="00272FDF">
              <w:rPr>
                <w:rStyle w:val="ad"/>
                <w:rFonts w:ascii="Times New Roman" w:hAnsi="Times New Roman" w:cs="Times New Roman"/>
                <w:noProof/>
                <w:webHidden/>
                <w:sz w:val="28"/>
                <w:szCs w:val="28"/>
              </w:rPr>
            </w:r>
            <w:r w:rsidRPr="00272FDF">
              <w:rPr>
                <w:rStyle w:val="ad"/>
                <w:rFonts w:ascii="Times New Roman" w:hAnsi="Times New Roman" w:cs="Times New Roman"/>
                <w:noProof/>
                <w:webHidden/>
                <w:sz w:val="28"/>
                <w:szCs w:val="28"/>
              </w:rPr>
              <w:fldChar w:fldCharType="separate"/>
            </w:r>
            <w:r w:rsidR="00F164A0">
              <w:rPr>
                <w:rStyle w:val="ad"/>
                <w:rFonts w:ascii="Times New Roman" w:hAnsi="Times New Roman" w:cs="Times New Roman"/>
                <w:noProof/>
                <w:webHidden/>
                <w:sz w:val="28"/>
                <w:szCs w:val="28"/>
              </w:rPr>
              <w:t>23</w:t>
            </w:r>
            <w:r w:rsidRPr="00272FDF">
              <w:rPr>
                <w:rStyle w:val="ad"/>
                <w:rFonts w:ascii="Times New Roman" w:hAnsi="Times New Roman" w:cs="Times New Roman"/>
                <w:noProof/>
                <w:webHidden/>
                <w:sz w:val="28"/>
                <w:szCs w:val="28"/>
              </w:rPr>
              <w:fldChar w:fldCharType="end"/>
            </w:r>
          </w:hyperlink>
        </w:p>
        <w:p w:rsidR="00272FDF" w:rsidRPr="00272FDF" w:rsidRDefault="00897A90">
          <w:pPr>
            <w:pStyle w:val="11"/>
            <w:rPr>
              <w:rStyle w:val="ad"/>
              <w:rFonts w:ascii="Times New Roman" w:hAnsi="Times New Roman" w:cs="Times New Roman"/>
              <w:noProof/>
              <w:sz w:val="28"/>
              <w:szCs w:val="28"/>
            </w:rPr>
          </w:pPr>
          <w:hyperlink w:anchor="_Toc136417595" w:history="1">
            <w:r w:rsidR="00272FDF" w:rsidRPr="00272FDF">
              <w:rPr>
                <w:rStyle w:val="ad"/>
                <w:rFonts w:ascii="Times New Roman" w:hAnsi="Times New Roman" w:cs="Times New Roman"/>
                <w:noProof/>
                <w:sz w:val="28"/>
                <w:szCs w:val="28"/>
              </w:rPr>
              <w:t>СПИСОК ИСПОЛЬЗОВАННЫХ ИСТОЧНИКОВ</w:t>
            </w:r>
            <w:r w:rsidR="00272FDF" w:rsidRPr="00272FDF">
              <w:rPr>
                <w:rStyle w:val="ad"/>
                <w:rFonts w:ascii="Times New Roman" w:hAnsi="Times New Roman" w:cs="Times New Roman"/>
                <w:noProof/>
                <w:webHidden/>
                <w:sz w:val="28"/>
                <w:szCs w:val="28"/>
              </w:rPr>
              <w:tab/>
            </w:r>
            <w:r w:rsidRPr="00272FDF">
              <w:rPr>
                <w:rStyle w:val="ad"/>
                <w:rFonts w:ascii="Times New Roman" w:hAnsi="Times New Roman" w:cs="Times New Roman"/>
                <w:noProof/>
                <w:webHidden/>
                <w:sz w:val="28"/>
                <w:szCs w:val="28"/>
              </w:rPr>
              <w:fldChar w:fldCharType="begin"/>
            </w:r>
            <w:r w:rsidR="00272FDF" w:rsidRPr="00272FDF">
              <w:rPr>
                <w:rStyle w:val="ad"/>
                <w:rFonts w:ascii="Times New Roman" w:hAnsi="Times New Roman" w:cs="Times New Roman"/>
                <w:noProof/>
                <w:webHidden/>
                <w:sz w:val="28"/>
                <w:szCs w:val="28"/>
              </w:rPr>
              <w:instrText xml:space="preserve"> PAGEREF _Toc136417595 \h </w:instrText>
            </w:r>
            <w:r w:rsidRPr="00272FDF">
              <w:rPr>
                <w:rStyle w:val="ad"/>
                <w:rFonts w:ascii="Times New Roman" w:hAnsi="Times New Roman" w:cs="Times New Roman"/>
                <w:noProof/>
                <w:webHidden/>
                <w:sz w:val="28"/>
                <w:szCs w:val="28"/>
              </w:rPr>
            </w:r>
            <w:r w:rsidRPr="00272FDF">
              <w:rPr>
                <w:rStyle w:val="ad"/>
                <w:rFonts w:ascii="Times New Roman" w:hAnsi="Times New Roman" w:cs="Times New Roman"/>
                <w:noProof/>
                <w:webHidden/>
                <w:sz w:val="28"/>
                <w:szCs w:val="28"/>
              </w:rPr>
              <w:fldChar w:fldCharType="separate"/>
            </w:r>
            <w:r w:rsidR="00F164A0">
              <w:rPr>
                <w:rStyle w:val="ad"/>
                <w:rFonts w:ascii="Times New Roman" w:hAnsi="Times New Roman" w:cs="Times New Roman"/>
                <w:noProof/>
                <w:webHidden/>
                <w:sz w:val="28"/>
                <w:szCs w:val="28"/>
              </w:rPr>
              <w:t>27</w:t>
            </w:r>
            <w:r w:rsidRPr="00272FDF">
              <w:rPr>
                <w:rStyle w:val="ad"/>
                <w:rFonts w:ascii="Times New Roman" w:hAnsi="Times New Roman" w:cs="Times New Roman"/>
                <w:noProof/>
                <w:webHidden/>
                <w:sz w:val="28"/>
                <w:szCs w:val="28"/>
              </w:rPr>
              <w:fldChar w:fldCharType="end"/>
            </w:r>
          </w:hyperlink>
        </w:p>
        <w:p w:rsidR="00272FDF" w:rsidRPr="00272FDF" w:rsidRDefault="00897A90">
          <w:pPr>
            <w:pStyle w:val="11"/>
            <w:rPr>
              <w:rStyle w:val="ad"/>
              <w:rFonts w:ascii="Times New Roman" w:hAnsi="Times New Roman" w:cs="Times New Roman"/>
              <w:noProof/>
              <w:sz w:val="28"/>
              <w:szCs w:val="28"/>
            </w:rPr>
          </w:pPr>
          <w:hyperlink w:anchor="_Toc136417596" w:history="1">
            <w:r w:rsidR="00272FDF" w:rsidRPr="00272FDF">
              <w:rPr>
                <w:rStyle w:val="ad"/>
                <w:rFonts w:ascii="Times New Roman" w:hAnsi="Times New Roman" w:cs="Times New Roman"/>
                <w:noProof/>
                <w:sz w:val="28"/>
                <w:szCs w:val="28"/>
              </w:rPr>
              <w:t>Приложение 1</w:t>
            </w:r>
            <w:r w:rsidR="00272FDF" w:rsidRPr="00272FDF">
              <w:rPr>
                <w:rStyle w:val="ad"/>
                <w:rFonts w:ascii="Times New Roman" w:hAnsi="Times New Roman" w:cs="Times New Roman"/>
                <w:noProof/>
                <w:webHidden/>
                <w:sz w:val="28"/>
                <w:szCs w:val="28"/>
              </w:rPr>
              <w:tab/>
            </w:r>
            <w:r w:rsidRPr="00272FDF">
              <w:rPr>
                <w:rStyle w:val="ad"/>
                <w:rFonts w:ascii="Times New Roman" w:hAnsi="Times New Roman" w:cs="Times New Roman"/>
                <w:noProof/>
                <w:webHidden/>
                <w:sz w:val="28"/>
                <w:szCs w:val="28"/>
              </w:rPr>
              <w:fldChar w:fldCharType="begin"/>
            </w:r>
            <w:r w:rsidR="00272FDF" w:rsidRPr="00272FDF">
              <w:rPr>
                <w:rStyle w:val="ad"/>
                <w:rFonts w:ascii="Times New Roman" w:hAnsi="Times New Roman" w:cs="Times New Roman"/>
                <w:noProof/>
                <w:webHidden/>
                <w:sz w:val="28"/>
                <w:szCs w:val="28"/>
              </w:rPr>
              <w:instrText xml:space="preserve"> PAGEREF _Toc136417596 \h </w:instrText>
            </w:r>
            <w:r w:rsidRPr="00272FDF">
              <w:rPr>
                <w:rStyle w:val="ad"/>
                <w:rFonts w:ascii="Times New Roman" w:hAnsi="Times New Roman" w:cs="Times New Roman"/>
                <w:noProof/>
                <w:webHidden/>
                <w:sz w:val="28"/>
                <w:szCs w:val="28"/>
              </w:rPr>
            </w:r>
            <w:r w:rsidRPr="00272FDF">
              <w:rPr>
                <w:rStyle w:val="ad"/>
                <w:rFonts w:ascii="Times New Roman" w:hAnsi="Times New Roman" w:cs="Times New Roman"/>
                <w:noProof/>
                <w:webHidden/>
                <w:sz w:val="28"/>
                <w:szCs w:val="28"/>
              </w:rPr>
              <w:fldChar w:fldCharType="separate"/>
            </w:r>
            <w:r w:rsidR="00F164A0">
              <w:rPr>
                <w:rStyle w:val="ad"/>
                <w:rFonts w:ascii="Times New Roman" w:hAnsi="Times New Roman" w:cs="Times New Roman"/>
                <w:noProof/>
                <w:webHidden/>
                <w:sz w:val="28"/>
                <w:szCs w:val="28"/>
              </w:rPr>
              <w:t>30</w:t>
            </w:r>
            <w:r w:rsidRPr="00272FDF">
              <w:rPr>
                <w:rStyle w:val="ad"/>
                <w:rFonts w:ascii="Times New Roman" w:hAnsi="Times New Roman" w:cs="Times New Roman"/>
                <w:noProof/>
                <w:webHidden/>
                <w:sz w:val="28"/>
                <w:szCs w:val="28"/>
              </w:rPr>
              <w:fldChar w:fldCharType="end"/>
            </w:r>
          </w:hyperlink>
        </w:p>
        <w:p w:rsidR="00272FDF" w:rsidRPr="00272FDF" w:rsidRDefault="00897A90">
          <w:pPr>
            <w:pStyle w:val="11"/>
            <w:rPr>
              <w:rStyle w:val="ad"/>
              <w:rFonts w:ascii="Times New Roman" w:hAnsi="Times New Roman" w:cs="Times New Roman"/>
              <w:noProof/>
              <w:sz w:val="28"/>
              <w:szCs w:val="28"/>
            </w:rPr>
          </w:pPr>
          <w:hyperlink w:anchor="_Toc136417597" w:history="1">
            <w:r w:rsidR="00272FDF" w:rsidRPr="00272FDF">
              <w:rPr>
                <w:rStyle w:val="ad"/>
                <w:rFonts w:ascii="Times New Roman" w:hAnsi="Times New Roman" w:cs="Times New Roman"/>
                <w:noProof/>
                <w:sz w:val="28"/>
                <w:szCs w:val="28"/>
              </w:rPr>
              <w:t>Приложение 2</w:t>
            </w:r>
            <w:r w:rsidR="00272FDF" w:rsidRPr="00272FDF">
              <w:rPr>
                <w:rStyle w:val="ad"/>
                <w:rFonts w:ascii="Times New Roman" w:hAnsi="Times New Roman" w:cs="Times New Roman"/>
                <w:noProof/>
                <w:webHidden/>
                <w:sz w:val="28"/>
                <w:szCs w:val="28"/>
              </w:rPr>
              <w:tab/>
            </w:r>
            <w:r w:rsidRPr="00272FDF">
              <w:rPr>
                <w:rStyle w:val="ad"/>
                <w:rFonts w:ascii="Times New Roman" w:hAnsi="Times New Roman" w:cs="Times New Roman"/>
                <w:noProof/>
                <w:webHidden/>
                <w:sz w:val="28"/>
                <w:szCs w:val="28"/>
              </w:rPr>
              <w:fldChar w:fldCharType="begin"/>
            </w:r>
            <w:r w:rsidR="00272FDF" w:rsidRPr="00272FDF">
              <w:rPr>
                <w:rStyle w:val="ad"/>
                <w:rFonts w:ascii="Times New Roman" w:hAnsi="Times New Roman" w:cs="Times New Roman"/>
                <w:noProof/>
                <w:webHidden/>
                <w:sz w:val="28"/>
                <w:szCs w:val="28"/>
              </w:rPr>
              <w:instrText xml:space="preserve"> PAGEREF _Toc136417597 \h </w:instrText>
            </w:r>
            <w:r w:rsidRPr="00272FDF">
              <w:rPr>
                <w:rStyle w:val="ad"/>
                <w:rFonts w:ascii="Times New Roman" w:hAnsi="Times New Roman" w:cs="Times New Roman"/>
                <w:noProof/>
                <w:webHidden/>
                <w:sz w:val="28"/>
                <w:szCs w:val="28"/>
              </w:rPr>
            </w:r>
            <w:r w:rsidRPr="00272FDF">
              <w:rPr>
                <w:rStyle w:val="ad"/>
                <w:rFonts w:ascii="Times New Roman" w:hAnsi="Times New Roman" w:cs="Times New Roman"/>
                <w:noProof/>
                <w:webHidden/>
                <w:sz w:val="28"/>
                <w:szCs w:val="28"/>
              </w:rPr>
              <w:fldChar w:fldCharType="separate"/>
            </w:r>
            <w:r w:rsidR="00F164A0">
              <w:rPr>
                <w:rStyle w:val="ad"/>
                <w:rFonts w:ascii="Times New Roman" w:hAnsi="Times New Roman" w:cs="Times New Roman"/>
                <w:noProof/>
                <w:webHidden/>
                <w:sz w:val="28"/>
                <w:szCs w:val="28"/>
              </w:rPr>
              <w:t>31</w:t>
            </w:r>
            <w:r w:rsidRPr="00272FDF">
              <w:rPr>
                <w:rStyle w:val="ad"/>
                <w:rFonts w:ascii="Times New Roman" w:hAnsi="Times New Roman" w:cs="Times New Roman"/>
                <w:noProof/>
                <w:webHidden/>
                <w:sz w:val="28"/>
                <w:szCs w:val="28"/>
              </w:rPr>
              <w:fldChar w:fldCharType="end"/>
            </w:r>
          </w:hyperlink>
        </w:p>
        <w:p w:rsidR="0051206B" w:rsidRPr="00272FDF" w:rsidRDefault="00897A90">
          <w:pPr>
            <w:rPr>
              <w:rFonts w:ascii="Times New Roman" w:hAnsi="Times New Roman" w:cs="Times New Roman"/>
              <w:color w:val="000000" w:themeColor="text1"/>
              <w:sz w:val="28"/>
              <w:szCs w:val="28"/>
            </w:rPr>
          </w:pPr>
          <w:r w:rsidRPr="00272FDF">
            <w:rPr>
              <w:rStyle w:val="ad"/>
              <w:rFonts w:ascii="Times New Roman" w:hAnsi="Times New Roman" w:cs="Times New Roman"/>
              <w:noProof/>
              <w:sz w:val="28"/>
              <w:szCs w:val="28"/>
            </w:rPr>
            <w:fldChar w:fldCharType="end"/>
          </w:r>
        </w:p>
      </w:sdtContent>
    </w:sdt>
    <w:p w:rsidR="00003CE7" w:rsidRDefault="00003CE7">
      <w:pPr>
        <w:rPr>
          <w:rFonts w:asciiTheme="majorHAnsi" w:eastAsiaTheme="majorEastAsia" w:hAnsiTheme="majorHAnsi" w:cstheme="majorBidi"/>
          <w:b/>
          <w:bCs/>
          <w:color w:val="2F5496" w:themeColor="accent1" w:themeShade="BF"/>
          <w:sz w:val="28"/>
          <w:szCs w:val="28"/>
        </w:rPr>
      </w:pPr>
      <w:r>
        <w:br w:type="page"/>
      </w:r>
    </w:p>
    <w:p w:rsidR="00B7314E" w:rsidRDefault="0049340B" w:rsidP="007B2DA6">
      <w:pPr>
        <w:pStyle w:val="1"/>
        <w:spacing w:before="0" w:after="360" w:line="360" w:lineRule="auto"/>
        <w:jc w:val="center"/>
        <w:rPr>
          <w:rFonts w:ascii="Times New Roman" w:hAnsi="Times New Roman" w:cs="Times New Roman"/>
          <w:color w:val="auto"/>
        </w:rPr>
      </w:pPr>
      <w:bookmarkStart w:id="0" w:name="_Toc136417583"/>
      <w:r w:rsidRPr="00003CE7">
        <w:rPr>
          <w:rFonts w:ascii="Times New Roman" w:hAnsi="Times New Roman" w:cs="Times New Roman"/>
          <w:color w:val="auto"/>
        </w:rPr>
        <w:lastRenderedPageBreak/>
        <w:t>ПОЯСНИТЕЛЬНАЯ ЗАПИСКА</w:t>
      </w:r>
      <w:bookmarkEnd w:id="0"/>
    </w:p>
    <w:p w:rsidR="00CC38C2" w:rsidRPr="00BB1D13" w:rsidRDefault="00CC38C2" w:rsidP="00CC38C2">
      <w:pPr>
        <w:pStyle w:val="a3"/>
        <w:shd w:val="clear" w:color="auto" w:fill="FFFFFF"/>
        <w:spacing w:before="0" w:beforeAutospacing="0" w:after="0" w:afterAutospacing="0" w:line="360" w:lineRule="auto"/>
        <w:ind w:firstLine="709"/>
        <w:jc w:val="both"/>
        <w:textAlignment w:val="baseline"/>
        <w:rPr>
          <w:color w:val="000000" w:themeColor="text1"/>
          <w:sz w:val="28"/>
          <w:szCs w:val="28"/>
        </w:rPr>
      </w:pPr>
      <w:r w:rsidRPr="00BB1D13">
        <w:rPr>
          <w:color w:val="000000" w:themeColor="text1"/>
          <w:sz w:val="28"/>
          <w:szCs w:val="28"/>
        </w:rPr>
        <w:t>Определенная помощь и поддержка на различных жизненных этапах нужна всем семьям, независимо от их состава, социально-экономического положения и статуса, однако некоторые из них требуют особой заботы и внимания государства. Такими семьями являются семьи, воспитывающие детей-инвалидов, имеющие проблемы социальной адаптации.</w:t>
      </w:r>
    </w:p>
    <w:p w:rsidR="00CC38C2" w:rsidRPr="00BB1D13" w:rsidRDefault="00CC38C2" w:rsidP="00CC38C2">
      <w:pPr>
        <w:pStyle w:val="a3"/>
        <w:shd w:val="clear" w:color="auto" w:fill="FFFFFF"/>
        <w:spacing w:before="0" w:beforeAutospacing="0" w:after="0" w:afterAutospacing="0" w:line="360" w:lineRule="auto"/>
        <w:ind w:firstLine="709"/>
        <w:jc w:val="both"/>
        <w:textAlignment w:val="baseline"/>
        <w:rPr>
          <w:color w:val="000000" w:themeColor="text1"/>
          <w:sz w:val="28"/>
          <w:szCs w:val="28"/>
        </w:rPr>
      </w:pPr>
      <w:r w:rsidRPr="00BB1D13">
        <w:rPr>
          <w:color w:val="000000" w:themeColor="text1"/>
          <w:sz w:val="28"/>
          <w:szCs w:val="28"/>
        </w:rPr>
        <w:t>Специалисты службы социального сопровождения становятся связующим звеном между семьей и обществом. Именно они являются организаторами и координаторами по предоставлению семьям, имеющим детей-инвалидов, качественных услуг по социальному сопровождению с привлечением работников учреждений здравоохранения, образования, социальной защиты и т.д. все услуги в рамках социального сопровождения скоординированы таким образом, чтобы оказать помощь индивидуальному и семейному развитию, а также защитить права членов семьи</w:t>
      </w:r>
      <w:r w:rsidR="00E65059" w:rsidRPr="00BB1D13">
        <w:rPr>
          <w:color w:val="000000" w:themeColor="text1"/>
          <w:sz w:val="28"/>
          <w:szCs w:val="28"/>
        </w:rPr>
        <w:t>.</w:t>
      </w:r>
    </w:p>
    <w:p w:rsidR="00CC38C2" w:rsidRPr="00BB1D13" w:rsidRDefault="00CC38C2" w:rsidP="00CC38C2">
      <w:pPr>
        <w:pStyle w:val="a3"/>
        <w:shd w:val="clear" w:color="auto" w:fill="FFFFFF"/>
        <w:spacing w:before="0" w:beforeAutospacing="0" w:after="0" w:afterAutospacing="0" w:line="360" w:lineRule="auto"/>
        <w:ind w:firstLine="709"/>
        <w:jc w:val="both"/>
        <w:textAlignment w:val="baseline"/>
        <w:rPr>
          <w:color w:val="000000" w:themeColor="text1"/>
          <w:sz w:val="28"/>
          <w:szCs w:val="28"/>
        </w:rPr>
      </w:pPr>
      <w:r w:rsidRPr="00BB1D13">
        <w:rPr>
          <w:color w:val="000000" w:themeColor="text1"/>
          <w:sz w:val="28"/>
          <w:szCs w:val="28"/>
        </w:rPr>
        <w:t>Основаниями для начала процедуры по постановке на социальное сопровождение семьи с детьми являются:</w:t>
      </w:r>
    </w:p>
    <w:p w:rsidR="00CC38C2" w:rsidRPr="00BB1D13" w:rsidRDefault="00CC38C2" w:rsidP="00FB7403">
      <w:pPr>
        <w:pStyle w:val="a3"/>
        <w:numPr>
          <w:ilvl w:val="0"/>
          <w:numId w:val="6"/>
        </w:numPr>
        <w:shd w:val="clear" w:color="auto" w:fill="FFFFFF"/>
        <w:spacing w:before="0" w:beforeAutospacing="0" w:after="0" w:afterAutospacing="0" w:line="360" w:lineRule="auto"/>
        <w:jc w:val="both"/>
        <w:textAlignment w:val="baseline"/>
        <w:rPr>
          <w:color w:val="000000" w:themeColor="text1"/>
          <w:sz w:val="28"/>
          <w:szCs w:val="28"/>
        </w:rPr>
      </w:pPr>
      <w:r w:rsidRPr="00BB1D13">
        <w:rPr>
          <w:color w:val="000000" w:themeColor="text1"/>
          <w:sz w:val="28"/>
          <w:szCs w:val="28"/>
        </w:rPr>
        <w:t>письменное заявление родителя (законного представителя) несовершеннолетнего;</w:t>
      </w:r>
    </w:p>
    <w:p w:rsidR="00CC38C2" w:rsidRPr="00BB1D13" w:rsidRDefault="00CC38C2" w:rsidP="00FB7403">
      <w:pPr>
        <w:pStyle w:val="a3"/>
        <w:numPr>
          <w:ilvl w:val="0"/>
          <w:numId w:val="6"/>
        </w:numPr>
        <w:shd w:val="clear" w:color="auto" w:fill="FFFFFF"/>
        <w:spacing w:before="0" w:beforeAutospacing="0" w:after="0" w:afterAutospacing="0" w:line="360" w:lineRule="auto"/>
        <w:jc w:val="both"/>
        <w:textAlignment w:val="baseline"/>
        <w:rPr>
          <w:color w:val="000000" w:themeColor="text1"/>
          <w:sz w:val="28"/>
          <w:szCs w:val="28"/>
        </w:rPr>
      </w:pPr>
      <w:r w:rsidRPr="00BB1D13">
        <w:rPr>
          <w:color w:val="000000" w:themeColor="text1"/>
          <w:sz w:val="28"/>
          <w:szCs w:val="28"/>
        </w:rPr>
        <w:t>сообщение, поступившее от физических и юридических лиц, в том числе из служб экстренной социально-психологической помощи, подключенных к единому общероссийскому номеру детского телефона доверия 8 800 2000 122;</w:t>
      </w:r>
    </w:p>
    <w:p w:rsidR="00CC38C2" w:rsidRPr="00BB1D13" w:rsidRDefault="00CC38C2" w:rsidP="00FB7403">
      <w:pPr>
        <w:pStyle w:val="a3"/>
        <w:numPr>
          <w:ilvl w:val="0"/>
          <w:numId w:val="6"/>
        </w:numPr>
        <w:shd w:val="clear" w:color="auto" w:fill="FFFFFF"/>
        <w:spacing w:before="0" w:beforeAutospacing="0" w:after="0" w:afterAutospacing="0" w:line="360" w:lineRule="auto"/>
        <w:jc w:val="both"/>
        <w:textAlignment w:val="baseline"/>
        <w:rPr>
          <w:color w:val="000000" w:themeColor="text1"/>
          <w:sz w:val="28"/>
          <w:szCs w:val="28"/>
        </w:rPr>
      </w:pPr>
      <w:r w:rsidRPr="00BB1D13">
        <w:rPr>
          <w:color w:val="000000" w:themeColor="text1"/>
          <w:sz w:val="28"/>
          <w:szCs w:val="28"/>
        </w:rPr>
        <w:t>сообщение, поступившее от органов и учреждений системы профилактики безнадзорности и правонарушений несовершеннолетних.</w:t>
      </w:r>
    </w:p>
    <w:p w:rsidR="00CC38C2" w:rsidRPr="00BB1D13" w:rsidRDefault="00CC38C2" w:rsidP="00CC38C2">
      <w:pPr>
        <w:pStyle w:val="a3"/>
        <w:shd w:val="clear" w:color="auto" w:fill="FFFFFF"/>
        <w:spacing w:before="0" w:beforeAutospacing="0" w:after="0" w:afterAutospacing="0" w:line="360" w:lineRule="auto"/>
        <w:ind w:firstLine="709"/>
        <w:jc w:val="both"/>
        <w:textAlignment w:val="baseline"/>
        <w:rPr>
          <w:color w:val="000000" w:themeColor="text1"/>
          <w:sz w:val="28"/>
          <w:szCs w:val="28"/>
        </w:rPr>
      </w:pPr>
      <w:r w:rsidRPr="00BB1D13">
        <w:rPr>
          <w:color w:val="000000" w:themeColor="text1"/>
          <w:sz w:val="28"/>
          <w:szCs w:val="28"/>
        </w:rPr>
        <w:t xml:space="preserve">Для обеспечения единого подхода к организации такой помощи, повысить ее качество, </w:t>
      </w:r>
      <w:r w:rsidRPr="00BB1D13">
        <w:rPr>
          <w:rStyle w:val="a4"/>
          <w:b w:val="0"/>
          <w:color w:val="000000" w:themeColor="text1"/>
          <w:sz w:val="28"/>
          <w:szCs w:val="28"/>
          <w:bdr w:val="none" w:sz="0" w:space="0" w:color="auto" w:frame="1"/>
        </w:rPr>
        <w:t>разработана областная модельная программа социального сопровождения семей с детьми,</w:t>
      </w:r>
      <w:r w:rsidR="00E65059" w:rsidRPr="00BB1D13">
        <w:rPr>
          <w:rStyle w:val="a4"/>
          <w:b w:val="0"/>
          <w:color w:val="000000" w:themeColor="text1"/>
          <w:sz w:val="28"/>
          <w:szCs w:val="28"/>
          <w:bdr w:val="none" w:sz="0" w:space="0" w:color="auto" w:frame="1"/>
        </w:rPr>
        <w:t xml:space="preserve"> </w:t>
      </w:r>
      <w:r w:rsidRPr="00BB1D13">
        <w:rPr>
          <w:color w:val="000000" w:themeColor="text1"/>
          <w:sz w:val="28"/>
          <w:szCs w:val="28"/>
        </w:rPr>
        <w:t xml:space="preserve">которая определяет функции и задачи каждого ведомства в профилактической и реабилитационной работе, единые понятия и </w:t>
      </w:r>
      <w:r w:rsidRPr="00BB1D13">
        <w:rPr>
          <w:color w:val="000000" w:themeColor="text1"/>
          <w:sz w:val="28"/>
          <w:szCs w:val="28"/>
        </w:rPr>
        <w:lastRenderedPageBreak/>
        <w:t>критерии оценки состояния семьи, а также перечень мероприятий, необходимых для нормализации ситуации.</w:t>
      </w:r>
    </w:p>
    <w:p w:rsidR="00DE62BA" w:rsidRPr="00BB1D13" w:rsidRDefault="00CC38C2" w:rsidP="00CC38C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Такой подход в работе с семьями позволяет создать благоприятные условия для снижения социального сиротства, повысить профилактическую направленность и адресность предоставления социальных услуг.</w:t>
      </w:r>
    </w:p>
    <w:p w:rsidR="00CC38C2" w:rsidRPr="00BB1D13" w:rsidRDefault="007C41CA" w:rsidP="0051206B">
      <w:pPr>
        <w:spacing w:before="240" w:after="240" w:line="360" w:lineRule="auto"/>
        <w:jc w:val="center"/>
        <w:rPr>
          <w:rFonts w:ascii="Times New Roman" w:hAnsi="Times New Roman" w:cs="Times New Roman"/>
          <w:color w:val="000000" w:themeColor="text1"/>
          <w:sz w:val="28"/>
          <w:szCs w:val="28"/>
        </w:rPr>
      </w:pPr>
      <w:r w:rsidRPr="00BB1D13">
        <w:rPr>
          <w:rFonts w:ascii="Times New Roman" w:hAnsi="Times New Roman" w:cs="Times New Roman"/>
          <w:b/>
          <w:color w:val="000000" w:themeColor="text1"/>
          <w:sz w:val="28"/>
          <w:szCs w:val="28"/>
        </w:rPr>
        <w:t>Актуальность проблемы</w:t>
      </w:r>
    </w:p>
    <w:p w:rsidR="00B7314E" w:rsidRPr="00BB1D13" w:rsidRDefault="007C41CA" w:rsidP="00CC38C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Среди множества социальных проблем, стоящих перед государством в настоящее время, существует проблема социальной реабилитации детей с ОВЗ, как наиболее уязвимой части населения, требующей внимания и помощи со стороны общества. Социализации детей с ограниченными возможностями входит в число актуальных проблем современной отечественной и зарубежной педагогики, психологии и социологии. Необходимым условием социализации личности является развитие ее социальной активности в дошкольном и младшем школьном возрасте. Кроме того, положение ребенка в структуре межличностных отношений в семье тоже является немаловажным фактором для его полноценного психического развития. Реабилитация детей в силу их особого положения – это процесс длительный, кропотливый, требующий непрерывных усилий со стороны его семьи и близких, а также государственных и общественных организаций. Психологи, социологи, педагоги исследуют механизмы, этапы, стадии и факторы этого процесса. Инвалидность у детей означает существенное ограничение жизнедеятельности, она способствует социальной дезадаптации, которая обусловлена нарушениями в развитии, затруднениями в самообслуживании, общении, обучении, овладении в будущем профессиональными навыками. Освоение детьми-инвалидами социального опыта, включение их в существующую систему общественных отношений требуют от общества определенных дополнительных мер, средств. Но разработка этих мер должна основываться на знании закономерностей, задачи и сущности процесса социализации. В нашей стране, как и во всем мире, наблюдается тенденция роста числа детей с ограниченными возможностями. В России частота появления на </w:t>
      </w:r>
      <w:r w:rsidRPr="00BB1D13">
        <w:rPr>
          <w:rFonts w:ascii="Times New Roman" w:hAnsi="Times New Roman" w:cs="Times New Roman"/>
          <w:color w:val="000000" w:themeColor="text1"/>
          <w:sz w:val="28"/>
          <w:szCs w:val="28"/>
        </w:rPr>
        <w:lastRenderedPageBreak/>
        <w:t>свет таких детей за десятилетие увеличилась в два раза. Ежегодно в стране рождается около 30 тысяч детей с врожденными наследственными заболеваниями. Таким образом, актуальность исследования обусловлена необходимостью поиска путей эффективного психолого-педагогического сопровождения детей с отклонениями в развитии и их семей. Больной ребенок - тяжелое испытание для семьи. Известно, что около половины семей, имеющих детей-инвалидов, неполные. Каждая четвертая мать, имеющая ребенка-инвалида, не работает. Около 40% этих семей имеют двоих детей, и их число постоянно растет. Многодетные семьи, имеющие ребенка-инвалида, составляют примерно 10%. Анализируя такие данные, стоит еще раз подчеркнуть, что среди семей с детьми с ограниченными возможностями самый большой процент составляют неполные материнские семьи. У трети родителей произошел развод по причине рождения ребенка</w:t>
      </w:r>
      <w:r w:rsidR="00E65059" w:rsidRPr="00BB1D13">
        <w:rPr>
          <w:rFonts w:ascii="Times New Roman" w:hAnsi="Times New Roman" w:cs="Times New Roman"/>
          <w:color w:val="000000" w:themeColor="text1"/>
          <w:sz w:val="28"/>
          <w:szCs w:val="28"/>
        </w:rPr>
        <w:t>-</w:t>
      </w:r>
      <w:r w:rsidRPr="00BB1D13">
        <w:rPr>
          <w:rFonts w:ascii="Times New Roman" w:hAnsi="Times New Roman" w:cs="Times New Roman"/>
          <w:color w:val="000000" w:themeColor="text1"/>
          <w:sz w:val="28"/>
          <w:szCs w:val="28"/>
        </w:rPr>
        <w:t>инвалида, мать не имеет перспективы повторного замужества и вынуждена всю жизнь воспитывать ребенка в одиночку (иногда с помощью близких родственников). Поэтому к проблемам семьи ребенка с ОВЗ прибавляются и проблемы неполной семьи. Остро стоит проблема подготовки родителей к проведению доступных реабилитационных мероприятий дома, оказания им психологической и юридической помощи, предоставления необходимой информации о правах и льготах, об имеющихся в городе реабилитационных учреждениях и оказываемых реабилитационных услугах. В каждой двенадцатой семье с ребенком-инвалидом родитель является инвалидом или сам приобретает инвалидность. Эффективным выходом из сложившейся ситуации может явиться создание социально-консультационных служб для родителей, развитие системы дополнительного патронажа над детьми</w:t>
      </w:r>
      <w:r w:rsidR="00274A6C" w:rsidRPr="00BB1D13">
        <w:rPr>
          <w:rFonts w:ascii="Times New Roman" w:hAnsi="Times New Roman" w:cs="Times New Roman"/>
          <w:color w:val="000000" w:themeColor="text1"/>
          <w:sz w:val="28"/>
          <w:szCs w:val="28"/>
        </w:rPr>
        <w:t>-</w:t>
      </w:r>
      <w:r w:rsidRPr="00BB1D13">
        <w:rPr>
          <w:rFonts w:ascii="Times New Roman" w:hAnsi="Times New Roman" w:cs="Times New Roman"/>
          <w:color w:val="000000" w:themeColor="text1"/>
          <w:sz w:val="28"/>
          <w:szCs w:val="28"/>
        </w:rPr>
        <w:t xml:space="preserve">инвалидами, создание сети реабилитационных учреждений, оказание адресной материальной помощи этим семьям. Активизация социальной политики в направлении демократизации и гуманизации общества, развитие национальной системы образования обусловливают поиски путей совершенствования организации, содержания и методик обучения и воспитания детей с ограниченными возможностями. Изменение подходов к обучению и воспитанию </w:t>
      </w:r>
      <w:r w:rsidRPr="00BB1D13">
        <w:rPr>
          <w:rFonts w:ascii="Times New Roman" w:hAnsi="Times New Roman" w:cs="Times New Roman"/>
          <w:color w:val="000000" w:themeColor="text1"/>
          <w:sz w:val="28"/>
          <w:szCs w:val="28"/>
        </w:rPr>
        <w:lastRenderedPageBreak/>
        <w:t>детей с ограниченными возможностями здоровья направлено на формирование и развитие социально-активной личности, обладающей навыками социально</w:t>
      </w:r>
      <w:r w:rsidR="00C106AB" w:rsidRPr="00BB1D13">
        <w:rPr>
          <w:rFonts w:ascii="Times New Roman" w:hAnsi="Times New Roman" w:cs="Times New Roman"/>
          <w:color w:val="000000" w:themeColor="text1"/>
          <w:sz w:val="28"/>
          <w:szCs w:val="28"/>
        </w:rPr>
        <w:t xml:space="preserve"> </w:t>
      </w:r>
      <w:r w:rsidRPr="00BB1D13">
        <w:rPr>
          <w:rFonts w:ascii="Times New Roman" w:hAnsi="Times New Roman" w:cs="Times New Roman"/>
          <w:color w:val="000000" w:themeColor="text1"/>
          <w:sz w:val="28"/>
          <w:szCs w:val="28"/>
        </w:rPr>
        <w:t xml:space="preserve">адаптивного поведения. </w:t>
      </w:r>
    </w:p>
    <w:p w:rsidR="00274A6C" w:rsidRPr="00BB1D13" w:rsidRDefault="007C41CA" w:rsidP="0051206B">
      <w:pPr>
        <w:spacing w:before="240" w:after="240" w:line="360" w:lineRule="auto"/>
        <w:jc w:val="center"/>
        <w:rPr>
          <w:rFonts w:ascii="Times New Roman" w:hAnsi="Times New Roman" w:cs="Times New Roman"/>
          <w:b/>
          <w:color w:val="000000" w:themeColor="text1"/>
          <w:sz w:val="28"/>
          <w:szCs w:val="28"/>
        </w:rPr>
      </w:pPr>
      <w:r w:rsidRPr="00BB1D13">
        <w:rPr>
          <w:rFonts w:ascii="Times New Roman" w:hAnsi="Times New Roman" w:cs="Times New Roman"/>
          <w:b/>
          <w:color w:val="000000" w:themeColor="text1"/>
          <w:sz w:val="28"/>
          <w:szCs w:val="28"/>
        </w:rPr>
        <w:t>Цель</w:t>
      </w:r>
      <w:r w:rsidR="00FB76F6">
        <w:rPr>
          <w:rFonts w:ascii="Times New Roman" w:hAnsi="Times New Roman" w:cs="Times New Roman"/>
          <w:b/>
          <w:color w:val="000000" w:themeColor="text1"/>
          <w:sz w:val="28"/>
          <w:szCs w:val="28"/>
        </w:rPr>
        <w:t xml:space="preserve"> и </w:t>
      </w:r>
      <w:r w:rsidRPr="00BB1D13">
        <w:rPr>
          <w:rFonts w:ascii="Times New Roman" w:hAnsi="Times New Roman" w:cs="Times New Roman"/>
          <w:b/>
          <w:color w:val="000000" w:themeColor="text1"/>
          <w:sz w:val="28"/>
          <w:szCs w:val="28"/>
        </w:rPr>
        <w:t>задачи сопровождения семей, воспитывающих детей с ОВЗ</w:t>
      </w:r>
    </w:p>
    <w:p w:rsidR="00274A6C" w:rsidRPr="00BB1D13" w:rsidRDefault="007C41CA" w:rsidP="0049340B">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b/>
          <w:color w:val="000000" w:themeColor="text1"/>
          <w:sz w:val="28"/>
          <w:szCs w:val="28"/>
        </w:rPr>
        <w:t>Цель</w:t>
      </w:r>
      <w:r w:rsidRPr="00BB1D13">
        <w:rPr>
          <w:rFonts w:ascii="Times New Roman" w:hAnsi="Times New Roman" w:cs="Times New Roman"/>
          <w:color w:val="000000" w:themeColor="text1"/>
          <w:sz w:val="28"/>
          <w:szCs w:val="28"/>
        </w:rPr>
        <w:t>: организация психолого-педагогической помощи семьям, имеющим детей</w:t>
      </w:r>
      <w:r w:rsidR="00AD0683">
        <w:rPr>
          <w:rFonts w:ascii="Times New Roman" w:hAnsi="Times New Roman" w:cs="Times New Roman"/>
          <w:color w:val="000000" w:themeColor="text1"/>
          <w:sz w:val="28"/>
          <w:szCs w:val="28"/>
        </w:rPr>
        <w:t>-</w:t>
      </w:r>
      <w:r w:rsidRPr="00BB1D13">
        <w:rPr>
          <w:rFonts w:ascii="Times New Roman" w:hAnsi="Times New Roman" w:cs="Times New Roman"/>
          <w:color w:val="000000" w:themeColor="text1"/>
          <w:sz w:val="28"/>
          <w:szCs w:val="28"/>
        </w:rPr>
        <w:t xml:space="preserve">инвалидов и детей с ограниченными возможностями здоровья, для расширения социальной адаптации, активизации познавательной деятельности и реабилитации детей с ОВЗ. </w:t>
      </w:r>
    </w:p>
    <w:p w:rsidR="00274A6C" w:rsidRPr="00BB1D13" w:rsidRDefault="007C41CA" w:rsidP="0049340B">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b/>
          <w:color w:val="000000" w:themeColor="text1"/>
          <w:sz w:val="28"/>
          <w:szCs w:val="28"/>
        </w:rPr>
        <w:t>Задачи</w:t>
      </w:r>
      <w:r w:rsidRPr="00BB1D13">
        <w:rPr>
          <w:rFonts w:ascii="Times New Roman" w:hAnsi="Times New Roman" w:cs="Times New Roman"/>
          <w:color w:val="000000" w:themeColor="text1"/>
          <w:sz w:val="28"/>
          <w:szCs w:val="28"/>
        </w:rPr>
        <w:t xml:space="preserve">: </w:t>
      </w:r>
    </w:p>
    <w:p w:rsidR="00274A6C" w:rsidRPr="00AD0683" w:rsidRDefault="007C41CA" w:rsidP="00AD0683">
      <w:pPr>
        <w:pStyle w:val="ab"/>
        <w:numPr>
          <w:ilvl w:val="0"/>
          <w:numId w:val="17"/>
        </w:numPr>
        <w:spacing w:after="0" w:line="360" w:lineRule="auto"/>
        <w:ind w:left="0" w:firstLine="360"/>
        <w:jc w:val="both"/>
        <w:rPr>
          <w:rFonts w:ascii="Times New Roman" w:hAnsi="Times New Roman" w:cs="Times New Roman"/>
          <w:color w:val="000000" w:themeColor="text1"/>
          <w:sz w:val="28"/>
          <w:szCs w:val="28"/>
        </w:rPr>
      </w:pPr>
      <w:r w:rsidRPr="00AD0683">
        <w:rPr>
          <w:rFonts w:ascii="Times New Roman" w:hAnsi="Times New Roman" w:cs="Times New Roman"/>
          <w:color w:val="000000" w:themeColor="text1"/>
          <w:sz w:val="28"/>
          <w:szCs w:val="28"/>
        </w:rPr>
        <w:t>оказание поддержки семьям, имеющим детей-инвалидов и детей с ограниченными возможностями здоровья: социальной, психолого</w:t>
      </w:r>
      <w:r w:rsidR="00274A6C" w:rsidRPr="00AD0683">
        <w:rPr>
          <w:rFonts w:ascii="Times New Roman" w:hAnsi="Times New Roman" w:cs="Times New Roman"/>
          <w:color w:val="000000" w:themeColor="text1"/>
          <w:sz w:val="28"/>
          <w:szCs w:val="28"/>
        </w:rPr>
        <w:t>-</w:t>
      </w:r>
      <w:r w:rsidRPr="00AD0683">
        <w:rPr>
          <w:rFonts w:ascii="Times New Roman" w:hAnsi="Times New Roman" w:cs="Times New Roman"/>
          <w:color w:val="000000" w:themeColor="text1"/>
          <w:sz w:val="28"/>
          <w:szCs w:val="28"/>
        </w:rPr>
        <w:t xml:space="preserve">педагогической; </w:t>
      </w:r>
    </w:p>
    <w:p w:rsidR="00274A6C" w:rsidRPr="00AD0683" w:rsidRDefault="007C41CA" w:rsidP="00AD0683">
      <w:pPr>
        <w:pStyle w:val="ab"/>
        <w:numPr>
          <w:ilvl w:val="0"/>
          <w:numId w:val="17"/>
        </w:numPr>
        <w:spacing w:after="0" w:line="360" w:lineRule="auto"/>
        <w:ind w:left="0" w:firstLine="360"/>
        <w:jc w:val="both"/>
        <w:rPr>
          <w:rFonts w:ascii="Times New Roman" w:hAnsi="Times New Roman" w:cs="Times New Roman"/>
          <w:color w:val="000000" w:themeColor="text1"/>
          <w:sz w:val="28"/>
          <w:szCs w:val="28"/>
        </w:rPr>
      </w:pPr>
      <w:r w:rsidRPr="00AD0683">
        <w:rPr>
          <w:rFonts w:ascii="Times New Roman" w:hAnsi="Times New Roman" w:cs="Times New Roman"/>
          <w:color w:val="000000" w:themeColor="text1"/>
          <w:sz w:val="28"/>
          <w:szCs w:val="28"/>
        </w:rPr>
        <w:t xml:space="preserve">организация и проведение социального, педагогического сопровождения ребенка-инвалида, ребенка с ограниченными возможностями; </w:t>
      </w:r>
    </w:p>
    <w:p w:rsidR="003A67A2" w:rsidRPr="00AD0683" w:rsidRDefault="007C41CA" w:rsidP="00AD0683">
      <w:pPr>
        <w:pStyle w:val="ab"/>
        <w:numPr>
          <w:ilvl w:val="0"/>
          <w:numId w:val="17"/>
        </w:numPr>
        <w:spacing w:after="0" w:line="360" w:lineRule="auto"/>
        <w:ind w:left="0" w:firstLine="360"/>
        <w:jc w:val="both"/>
        <w:rPr>
          <w:rFonts w:ascii="Times New Roman" w:hAnsi="Times New Roman" w:cs="Times New Roman"/>
          <w:color w:val="000000" w:themeColor="text1"/>
          <w:sz w:val="28"/>
          <w:szCs w:val="28"/>
        </w:rPr>
      </w:pPr>
      <w:r w:rsidRPr="00AD0683">
        <w:rPr>
          <w:rFonts w:ascii="Times New Roman" w:hAnsi="Times New Roman" w:cs="Times New Roman"/>
          <w:color w:val="000000" w:themeColor="text1"/>
          <w:sz w:val="28"/>
          <w:szCs w:val="28"/>
        </w:rPr>
        <w:t xml:space="preserve">активная поддержка родителей, воспитывающих детей с ОВЗ. </w:t>
      </w:r>
    </w:p>
    <w:p w:rsidR="006F19AE" w:rsidRPr="00BB1D13" w:rsidRDefault="006F19AE" w:rsidP="006F19AE">
      <w:pPr>
        <w:widowControl w:val="0"/>
        <w:spacing w:after="0" w:line="360" w:lineRule="auto"/>
        <w:ind w:firstLine="709"/>
        <w:jc w:val="both"/>
        <w:rPr>
          <w:rFonts w:ascii="Times New Roman" w:hAnsi="Times New Roman" w:cs="Times New Roman"/>
          <w:color w:val="000000" w:themeColor="text1"/>
          <w:sz w:val="28"/>
          <w:szCs w:val="28"/>
        </w:rPr>
      </w:pPr>
      <w:r w:rsidRPr="006F19AE">
        <w:rPr>
          <w:rFonts w:ascii="Times New Roman" w:hAnsi="Times New Roman" w:cs="Times New Roman"/>
          <w:b/>
          <w:color w:val="000000" w:themeColor="text1"/>
          <w:sz w:val="28"/>
          <w:szCs w:val="28"/>
        </w:rPr>
        <w:t>Целевая группа,</w:t>
      </w:r>
      <w:r w:rsidRPr="00BB1D13">
        <w:rPr>
          <w:rFonts w:ascii="Times New Roman" w:hAnsi="Times New Roman" w:cs="Times New Roman"/>
          <w:color w:val="000000" w:themeColor="text1"/>
          <w:sz w:val="28"/>
          <w:szCs w:val="28"/>
        </w:rPr>
        <w:t xml:space="preserve"> на которую направлена деятельность по программе – семьи, воспитывающие детей с ОВЗ и инвалидностью.</w:t>
      </w:r>
    </w:p>
    <w:p w:rsidR="006F19AE" w:rsidRPr="00BB1D13" w:rsidRDefault="006F19AE" w:rsidP="006F19AE">
      <w:pPr>
        <w:spacing w:before="240" w:after="240" w:line="360" w:lineRule="auto"/>
        <w:jc w:val="center"/>
        <w:rPr>
          <w:rFonts w:ascii="Times New Roman" w:hAnsi="Times New Roman" w:cs="Times New Roman"/>
          <w:b/>
          <w:color w:val="000000" w:themeColor="text1"/>
          <w:sz w:val="28"/>
          <w:szCs w:val="28"/>
        </w:rPr>
      </w:pPr>
      <w:r w:rsidRPr="00BB1D13">
        <w:rPr>
          <w:rFonts w:ascii="Times New Roman" w:hAnsi="Times New Roman" w:cs="Times New Roman"/>
          <w:b/>
          <w:color w:val="000000" w:themeColor="text1"/>
          <w:sz w:val="28"/>
          <w:szCs w:val="28"/>
        </w:rPr>
        <w:t>Кадровое обеспечение программы</w:t>
      </w:r>
    </w:p>
    <w:p w:rsidR="006F19AE" w:rsidRPr="00BB1D13" w:rsidRDefault="006F19AE" w:rsidP="006F19AE">
      <w:pPr>
        <w:pStyle w:val="ab"/>
        <w:numPr>
          <w:ilvl w:val="0"/>
          <w:numId w:val="4"/>
        </w:numPr>
        <w:spacing w:after="0" w:line="360" w:lineRule="auto"/>
        <w:ind w:left="426" w:hanging="426"/>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специалист по социальной работе,</w:t>
      </w:r>
    </w:p>
    <w:p w:rsidR="006F19AE" w:rsidRPr="00BB1D13" w:rsidRDefault="006F19AE" w:rsidP="006F19AE">
      <w:pPr>
        <w:pStyle w:val="ab"/>
        <w:numPr>
          <w:ilvl w:val="0"/>
          <w:numId w:val="4"/>
        </w:numPr>
        <w:spacing w:after="0" w:line="360" w:lineRule="auto"/>
        <w:ind w:left="426" w:hanging="426"/>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социальный педагог,</w:t>
      </w:r>
    </w:p>
    <w:p w:rsidR="006F19AE" w:rsidRPr="00BB1D13" w:rsidRDefault="006F19AE" w:rsidP="006F19AE">
      <w:pPr>
        <w:pStyle w:val="ab"/>
        <w:numPr>
          <w:ilvl w:val="0"/>
          <w:numId w:val="4"/>
        </w:numPr>
        <w:spacing w:after="0" w:line="360" w:lineRule="auto"/>
        <w:ind w:left="426" w:hanging="426"/>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юрист, </w:t>
      </w:r>
    </w:p>
    <w:p w:rsidR="006F19AE" w:rsidRPr="00BB1D13" w:rsidRDefault="006F19AE" w:rsidP="006F19AE">
      <w:pPr>
        <w:pStyle w:val="ab"/>
        <w:numPr>
          <w:ilvl w:val="0"/>
          <w:numId w:val="4"/>
        </w:numPr>
        <w:spacing w:after="0" w:line="360" w:lineRule="auto"/>
        <w:ind w:left="426" w:hanging="426"/>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психолог,</w:t>
      </w:r>
    </w:p>
    <w:p w:rsidR="00B53E99" w:rsidRPr="00003CE7" w:rsidRDefault="006F19AE" w:rsidP="004949B0">
      <w:pPr>
        <w:pStyle w:val="ab"/>
        <w:numPr>
          <w:ilvl w:val="0"/>
          <w:numId w:val="4"/>
        </w:numPr>
        <w:spacing w:after="0" w:line="360" w:lineRule="auto"/>
        <w:ind w:left="426" w:hanging="426"/>
        <w:jc w:val="both"/>
        <w:rPr>
          <w:rFonts w:ascii="Times New Roman" w:hAnsi="Times New Roman" w:cs="Times New Roman"/>
          <w:b/>
          <w:color w:val="000000" w:themeColor="text1"/>
          <w:sz w:val="28"/>
          <w:szCs w:val="28"/>
        </w:rPr>
      </w:pPr>
      <w:r w:rsidRPr="00003CE7">
        <w:rPr>
          <w:rFonts w:ascii="Times New Roman" w:hAnsi="Times New Roman" w:cs="Times New Roman"/>
          <w:color w:val="000000" w:themeColor="text1"/>
          <w:sz w:val="28"/>
          <w:szCs w:val="28"/>
        </w:rPr>
        <w:t>логопед МКУ ЦСПСиД.</w:t>
      </w:r>
    </w:p>
    <w:p w:rsidR="003A67A2" w:rsidRDefault="0049340B" w:rsidP="00791C54">
      <w:pPr>
        <w:pStyle w:val="1"/>
        <w:spacing w:before="0" w:after="360" w:line="240" w:lineRule="auto"/>
        <w:ind w:left="1418" w:hanging="1418"/>
        <w:rPr>
          <w:rFonts w:ascii="Times New Roman" w:hAnsi="Times New Roman" w:cs="Times New Roman"/>
          <w:color w:val="auto"/>
        </w:rPr>
      </w:pPr>
      <w:bookmarkStart w:id="1" w:name="_Toc136417584"/>
      <w:r w:rsidRPr="00003CE7">
        <w:rPr>
          <w:rFonts w:ascii="Times New Roman" w:hAnsi="Times New Roman" w:cs="Times New Roman"/>
          <w:color w:val="auto"/>
        </w:rPr>
        <w:t>РАЗДЕЛ 1. НОРМАТИВНАЯ БАЗА</w:t>
      </w:r>
      <w:bookmarkEnd w:id="1"/>
    </w:p>
    <w:p w:rsidR="00C13D1A" w:rsidRPr="000D7CD9" w:rsidRDefault="00C13D1A" w:rsidP="000D7CD9">
      <w:pPr>
        <w:spacing w:after="0" w:line="324" w:lineRule="auto"/>
        <w:ind w:left="284" w:hanging="284"/>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t>Нормативные правовые акты</w:t>
      </w:r>
      <w:r w:rsidR="003A67A2" w:rsidRPr="000D7CD9">
        <w:rPr>
          <w:rFonts w:ascii="Times New Roman" w:hAnsi="Times New Roman" w:cs="Times New Roman"/>
          <w:color w:val="000000" w:themeColor="text1"/>
          <w:sz w:val="28"/>
          <w:szCs w:val="28"/>
        </w:rPr>
        <w:t xml:space="preserve"> федерального и международного уровня</w:t>
      </w:r>
      <w:r w:rsidRPr="000D7CD9">
        <w:rPr>
          <w:rFonts w:ascii="Times New Roman" w:hAnsi="Times New Roman" w:cs="Times New Roman"/>
          <w:color w:val="000000" w:themeColor="text1"/>
          <w:sz w:val="28"/>
          <w:szCs w:val="28"/>
        </w:rPr>
        <w:t>:</w:t>
      </w:r>
    </w:p>
    <w:p w:rsidR="00C13D1A" w:rsidRPr="000D7CD9" w:rsidRDefault="00C13D1A" w:rsidP="000D7CD9">
      <w:pPr>
        <w:pStyle w:val="ab"/>
        <w:numPr>
          <w:ilvl w:val="0"/>
          <w:numId w:val="7"/>
        </w:numPr>
        <w:spacing w:after="0" w:line="324" w:lineRule="auto"/>
        <w:ind w:left="284" w:hanging="284"/>
        <w:contextualSpacing w:val="0"/>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t xml:space="preserve">Конституция Российской Федерации </w:t>
      </w:r>
    </w:p>
    <w:p w:rsidR="00C13D1A" w:rsidRPr="000D7CD9" w:rsidRDefault="00D1634A" w:rsidP="000D7CD9">
      <w:pPr>
        <w:pStyle w:val="ab"/>
        <w:numPr>
          <w:ilvl w:val="0"/>
          <w:numId w:val="7"/>
        </w:numPr>
        <w:spacing w:after="0" w:line="324" w:lineRule="auto"/>
        <w:ind w:left="284" w:hanging="284"/>
        <w:contextualSpacing w:val="0"/>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t xml:space="preserve">Конвенция о правах ребенка </w:t>
      </w:r>
    </w:p>
    <w:p w:rsidR="00C13D1A" w:rsidRPr="000D7CD9" w:rsidRDefault="00C13D1A" w:rsidP="000D7CD9">
      <w:pPr>
        <w:pStyle w:val="ab"/>
        <w:numPr>
          <w:ilvl w:val="0"/>
          <w:numId w:val="7"/>
        </w:numPr>
        <w:spacing w:after="0" w:line="324" w:lineRule="auto"/>
        <w:ind w:left="284" w:hanging="284"/>
        <w:contextualSpacing w:val="0"/>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lastRenderedPageBreak/>
        <w:t xml:space="preserve">Декларации прав ребенка </w:t>
      </w:r>
    </w:p>
    <w:p w:rsidR="00C13D1A" w:rsidRPr="000D7CD9" w:rsidRDefault="007C41CA" w:rsidP="000D7CD9">
      <w:pPr>
        <w:pStyle w:val="ab"/>
        <w:numPr>
          <w:ilvl w:val="0"/>
          <w:numId w:val="7"/>
        </w:numPr>
        <w:spacing w:after="0" w:line="324" w:lineRule="auto"/>
        <w:ind w:left="284" w:hanging="284"/>
        <w:contextualSpacing w:val="0"/>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t>Конвенция ООН о правах инвалидов</w:t>
      </w:r>
      <w:r w:rsidR="00C13D1A" w:rsidRPr="000D7CD9">
        <w:rPr>
          <w:rFonts w:ascii="Times New Roman" w:hAnsi="Times New Roman" w:cs="Times New Roman"/>
          <w:color w:val="000000" w:themeColor="text1"/>
          <w:sz w:val="28"/>
          <w:szCs w:val="28"/>
        </w:rPr>
        <w:t>;</w:t>
      </w:r>
    </w:p>
    <w:p w:rsidR="00C13D1A" w:rsidRPr="000D7CD9" w:rsidRDefault="007C41CA" w:rsidP="000D7CD9">
      <w:pPr>
        <w:pStyle w:val="ab"/>
        <w:numPr>
          <w:ilvl w:val="0"/>
          <w:numId w:val="7"/>
        </w:numPr>
        <w:spacing w:after="0" w:line="324" w:lineRule="auto"/>
        <w:ind w:left="284" w:hanging="284"/>
        <w:contextualSpacing w:val="0"/>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t>Федеральный закон от 24</w:t>
      </w:r>
      <w:r w:rsidR="00C13D1A" w:rsidRPr="000D7CD9">
        <w:rPr>
          <w:rFonts w:ascii="Times New Roman" w:hAnsi="Times New Roman" w:cs="Times New Roman"/>
          <w:color w:val="000000" w:themeColor="text1"/>
          <w:sz w:val="28"/>
          <w:szCs w:val="28"/>
        </w:rPr>
        <w:t>.11.1995</w:t>
      </w:r>
      <w:r w:rsidRPr="000D7CD9">
        <w:rPr>
          <w:rFonts w:ascii="Times New Roman" w:hAnsi="Times New Roman" w:cs="Times New Roman"/>
          <w:color w:val="000000" w:themeColor="text1"/>
          <w:sz w:val="28"/>
          <w:szCs w:val="28"/>
        </w:rPr>
        <w:t xml:space="preserve"> №181-ФЗ «О социальной защите инвалидов в Российской Федерации»</w:t>
      </w:r>
      <w:r w:rsidR="003A67A2" w:rsidRPr="000D7CD9">
        <w:rPr>
          <w:rFonts w:ascii="Times New Roman" w:hAnsi="Times New Roman" w:cs="Times New Roman"/>
          <w:color w:val="000000" w:themeColor="text1"/>
          <w:sz w:val="28"/>
          <w:szCs w:val="28"/>
        </w:rPr>
        <w:t>;</w:t>
      </w:r>
    </w:p>
    <w:p w:rsidR="00B7314E" w:rsidRPr="000D7CD9" w:rsidRDefault="007C41CA" w:rsidP="000D7CD9">
      <w:pPr>
        <w:pStyle w:val="ab"/>
        <w:numPr>
          <w:ilvl w:val="0"/>
          <w:numId w:val="7"/>
        </w:numPr>
        <w:spacing w:after="0" w:line="324" w:lineRule="auto"/>
        <w:ind w:left="284" w:hanging="284"/>
        <w:contextualSpacing w:val="0"/>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t>Федеральный закон от 24</w:t>
      </w:r>
      <w:r w:rsidR="00C13D1A" w:rsidRPr="000D7CD9">
        <w:rPr>
          <w:rFonts w:ascii="Times New Roman" w:hAnsi="Times New Roman" w:cs="Times New Roman"/>
          <w:color w:val="000000" w:themeColor="text1"/>
          <w:sz w:val="28"/>
          <w:szCs w:val="28"/>
        </w:rPr>
        <w:t xml:space="preserve">.07.1998 </w:t>
      </w:r>
      <w:r w:rsidRPr="000D7CD9">
        <w:rPr>
          <w:rFonts w:ascii="Times New Roman" w:hAnsi="Times New Roman" w:cs="Times New Roman"/>
          <w:color w:val="000000" w:themeColor="text1"/>
          <w:sz w:val="28"/>
          <w:szCs w:val="28"/>
        </w:rPr>
        <w:t xml:space="preserve">№124-ФЗ «Об основных гарантиях прав </w:t>
      </w:r>
      <w:r w:rsidR="00C13D1A" w:rsidRPr="000D7CD9">
        <w:rPr>
          <w:rFonts w:ascii="Times New Roman" w:hAnsi="Times New Roman" w:cs="Times New Roman"/>
          <w:color w:val="000000" w:themeColor="text1"/>
          <w:sz w:val="28"/>
          <w:szCs w:val="28"/>
        </w:rPr>
        <w:t>ребёнка в Российской Федерации»;</w:t>
      </w:r>
    </w:p>
    <w:p w:rsidR="00C13D1A" w:rsidRPr="000D7CD9" w:rsidRDefault="00C13D1A" w:rsidP="000D7CD9">
      <w:pPr>
        <w:pStyle w:val="ab"/>
        <w:numPr>
          <w:ilvl w:val="0"/>
          <w:numId w:val="7"/>
        </w:numPr>
        <w:spacing w:after="0" w:line="324" w:lineRule="auto"/>
        <w:ind w:left="284" w:hanging="284"/>
        <w:contextualSpacing w:val="0"/>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t>Федеральный закон от 28.12.2013 №442-ФЗ «Об основах социального обслуживания граждан в Российской Федерации».</w:t>
      </w:r>
    </w:p>
    <w:p w:rsidR="003A67A2" w:rsidRPr="000D7CD9" w:rsidRDefault="003A67A2" w:rsidP="000D7CD9">
      <w:pPr>
        <w:spacing w:after="0" w:line="324" w:lineRule="auto"/>
        <w:ind w:left="284" w:hanging="284"/>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t>Нормативные акты регионального уровня:</w:t>
      </w:r>
    </w:p>
    <w:p w:rsidR="003A67A2" w:rsidRPr="000D7CD9" w:rsidRDefault="003A67A2" w:rsidP="000D7CD9">
      <w:pPr>
        <w:pStyle w:val="ab"/>
        <w:numPr>
          <w:ilvl w:val="0"/>
          <w:numId w:val="8"/>
        </w:numPr>
        <w:spacing w:after="0" w:line="324" w:lineRule="auto"/>
        <w:ind w:left="284" w:hanging="284"/>
        <w:contextualSpacing w:val="0"/>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t>Закон Кемеровской области от 18.12.2014 №121-ОЗ «Об утверждении перечня социальных услуг, предоставляемых поставщиками социальных услуг»;</w:t>
      </w:r>
    </w:p>
    <w:p w:rsidR="003A67A2" w:rsidRPr="000D7CD9" w:rsidRDefault="003A67A2" w:rsidP="000D7CD9">
      <w:pPr>
        <w:pStyle w:val="ab"/>
        <w:numPr>
          <w:ilvl w:val="0"/>
          <w:numId w:val="8"/>
        </w:numPr>
        <w:spacing w:after="0" w:line="324" w:lineRule="auto"/>
        <w:ind w:left="284" w:hanging="284"/>
        <w:contextualSpacing w:val="0"/>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t>постановление Коллегии Администрации Кемеровской области от 22.12.2014 №515 «Об утверждении порядков предоставления социальных услуг на дому, в полустационарной форме социального обслуживания и срочных социальных услуг».</w:t>
      </w:r>
    </w:p>
    <w:p w:rsidR="00C13D1A" w:rsidRPr="000D7CD9" w:rsidRDefault="00C13D1A" w:rsidP="000D7CD9">
      <w:pPr>
        <w:spacing w:after="0" w:line="324" w:lineRule="auto"/>
        <w:ind w:left="284" w:hanging="284"/>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t xml:space="preserve">Нормативные </w:t>
      </w:r>
      <w:r w:rsidR="003A67A2" w:rsidRPr="000D7CD9">
        <w:rPr>
          <w:rFonts w:ascii="Times New Roman" w:hAnsi="Times New Roman" w:cs="Times New Roman"/>
          <w:color w:val="000000" w:themeColor="text1"/>
          <w:sz w:val="28"/>
          <w:szCs w:val="28"/>
        </w:rPr>
        <w:t>акты</w:t>
      </w:r>
      <w:r w:rsidRPr="000D7CD9">
        <w:rPr>
          <w:rFonts w:ascii="Times New Roman" w:hAnsi="Times New Roman" w:cs="Times New Roman"/>
          <w:color w:val="000000" w:themeColor="text1"/>
          <w:sz w:val="28"/>
          <w:szCs w:val="28"/>
        </w:rPr>
        <w:t xml:space="preserve"> муниципального уровня:</w:t>
      </w:r>
    </w:p>
    <w:p w:rsidR="00C13D1A" w:rsidRPr="000D7CD9" w:rsidRDefault="00C13D1A" w:rsidP="000D7CD9">
      <w:pPr>
        <w:pStyle w:val="ab"/>
        <w:numPr>
          <w:ilvl w:val="0"/>
          <w:numId w:val="9"/>
        </w:numPr>
        <w:spacing w:after="0" w:line="324" w:lineRule="auto"/>
        <w:ind w:left="284" w:hanging="284"/>
        <w:contextualSpacing w:val="0"/>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t>приказ Комитета социальной защиты администрации города Новокузнецк</w:t>
      </w:r>
      <w:r w:rsidR="003A67A2" w:rsidRPr="000D7CD9">
        <w:rPr>
          <w:rFonts w:ascii="Times New Roman" w:hAnsi="Times New Roman" w:cs="Times New Roman"/>
          <w:color w:val="000000" w:themeColor="text1"/>
          <w:sz w:val="28"/>
          <w:szCs w:val="28"/>
        </w:rPr>
        <w:t>а от 16.10.2015 №336 «Об утверждении методик предоставления социальных услуг гражданам, нуждающихся в социальном обслуживании, и семьям, находящимся в социально опасном положении, учреждениями социального обслуживания».</w:t>
      </w:r>
    </w:p>
    <w:p w:rsidR="00C13D1A" w:rsidRPr="000D7CD9" w:rsidRDefault="00C13D1A" w:rsidP="000D7CD9">
      <w:pPr>
        <w:spacing w:after="0" w:line="324" w:lineRule="auto"/>
        <w:ind w:left="284" w:hanging="284"/>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t>Локальные нормативные акты:</w:t>
      </w:r>
    </w:p>
    <w:p w:rsidR="000D7CD9" w:rsidRPr="000D7CD9" w:rsidRDefault="00C13D1A" w:rsidP="000D7CD9">
      <w:pPr>
        <w:pStyle w:val="ab"/>
        <w:numPr>
          <w:ilvl w:val="0"/>
          <w:numId w:val="10"/>
        </w:numPr>
        <w:spacing w:after="0" w:line="324" w:lineRule="auto"/>
        <w:ind w:left="284" w:hanging="284"/>
        <w:contextualSpacing w:val="0"/>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t>Устав МКУ ЦСПСиД;</w:t>
      </w:r>
    </w:p>
    <w:p w:rsidR="000D7CD9" w:rsidRPr="000D7CD9" w:rsidRDefault="000D7CD9" w:rsidP="000D7CD9">
      <w:pPr>
        <w:pStyle w:val="ab"/>
        <w:numPr>
          <w:ilvl w:val="0"/>
          <w:numId w:val="10"/>
        </w:numPr>
        <w:spacing w:after="0" w:line="324" w:lineRule="auto"/>
        <w:ind w:left="284" w:hanging="284"/>
        <w:contextualSpacing w:val="0"/>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t>Положение об отделении психолого-педагогической помощи и профилактики безнадзорности несовершеннолетних по Куйбышевскому району.</w:t>
      </w:r>
    </w:p>
    <w:p w:rsidR="00B53E99" w:rsidRPr="000D7CD9" w:rsidRDefault="00B53E99" w:rsidP="000D7CD9">
      <w:pPr>
        <w:pStyle w:val="ab"/>
        <w:numPr>
          <w:ilvl w:val="0"/>
          <w:numId w:val="10"/>
        </w:numPr>
        <w:spacing w:after="0" w:line="360" w:lineRule="auto"/>
        <w:ind w:left="284" w:hanging="284"/>
        <w:contextualSpacing w:val="0"/>
        <w:jc w:val="both"/>
        <w:rPr>
          <w:rFonts w:ascii="Times New Roman" w:hAnsi="Times New Roman" w:cs="Times New Roman"/>
          <w:color w:val="000000" w:themeColor="text1"/>
          <w:sz w:val="28"/>
          <w:szCs w:val="28"/>
        </w:rPr>
      </w:pPr>
      <w:r w:rsidRPr="000D7CD9">
        <w:rPr>
          <w:rFonts w:ascii="Times New Roman" w:hAnsi="Times New Roman" w:cs="Times New Roman"/>
          <w:color w:val="000000" w:themeColor="text1"/>
          <w:sz w:val="28"/>
          <w:szCs w:val="28"/>
        </w:rPr>
        <w:br w:type="page"/>
      </w:r>
    </w:p>
    <w:p w:rsidR="00B7314E" w:rsidRDefault="00B53E99" w:rsidP="00791C54">
      <w:pPr>
        <w:pStyle w:val="1"/>
        <w:spacing w:before="0" w:after="360" w:line="240" w:lineRule="auto"/>
        <w:rPr>
          <w:rFonts w:ascii="Times New Roman" w:hAnsi="Times New Roman" w:cs="Times New Roman"/>
          <w:color w:val="auto"/>
        </w:rPr>
      </w:pPr>
      <w:bookmarkStart w:id="2" w:name="_Toc136417585"/>
      <w:r w:rsidRPr="00003CE7">
        <w:rPr>
          <w:rFonts w:ascii="Times New Roman" w:hAnsi="Times New Roman" w:cs="Times New Roman"/>
          <w:color w:val="auto"/>
        </w:rPr>
        <w:lastRenderedPageBreak/>
        <w:t>РАЗДЕЛ 2. ПРИНЦИПЫ СОПРОВОЖДЕНИЯ В УЧРЕЖДЕНИИ СОЦИАЛЬНОГО ОБСЛУЖИВАНИЯ</w:t>
      </w:r>
      <w:bookmarkEnd w:id="2"/>
    </w:p>
    <w:p w:rsidR="00B7314E"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1. Личностно-ориентированный подход к детям, к родителям, где в центре внимания стоит учет личностных особенностей ребенка, семьи; обеспечение комфортных, безопасных условий. </w:t>
      </w:r>
    </w:p>
    <w:p w:rsidR="00B7314E"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2. Гуманно-личностный</w:t>
      </w:r>
      <w:r w:rsidR="00274A6C" w:rsidRPr="00BB1D13">
        <w:rPr>
          <w:rFonts w:ascii="Times New Roman" w:hAnsi="Times New Roman" w:cs="Times New Roman"/>
          <w:color w:val="000000" w:themeColor="text1"/>
          <w:sz w:val="28"/>
          <w:szCs w:val="28"/>
        </w:rPr>
        <w:t xml:space="preserve"> принцип</w:t>
      </w:r>
      <w:r w:rsidRPr="00BB1D13">
        <w:rPr>
          <w:rFonts w:ascii="Times New Roman" w:hAnsi="Times New Roman" w:cs="Times New Roman"/>
          <w:color w:val="000000" w:themeColor="text1"/>
          <w:sz w:val="28"/>
          <w:szCs w:val="28"/>
        </w:rPr>
        <w:t xml:space="preserve"> – всестороннее уважение и любовь к ребенку, к каждому члену семьи, вера в них, формирование позитивной «Я-концепции» каждого ребенка, его представления о себе (необходимо, чтобы слышал слова одобрения и поддержки, проживал ситуацию успеха). </w:t>
      </w:r>
    </w:p>
    <w:p w:rsidR="00B7314E"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3. Принцип комплексности – </w:t>
      </w:r>
      <w:r w:rsidR="00E47C3D" w:rsidRPr="00BB1D13">
        <w:rPr>
          <w:rFonts w:ascii="Times New Roman" w:hAnsi="Times New Roman" w:cs="Times New Roman"/>
          <w:color w:val="000000" w:themeColor="text1"/>
          <w:sz w:val="28"/>
          <w:szCs w:val="28"/>
        </w:rPr>
        <w:t>педагогическ</w:t>
      </w:r>
      <w:r w:rsidR="00274A6C" w:rsidRPr="00BB1D13">
        <w:rPr>
          <w:rFonts w:ascii="Times New Roman" w:hAnsi="Times New Roman" w:cs="Times New Roman"/>
          <w:color w:val="000000" w:themeColor="text1"/>
          <w:sz w:val="28"/>
          <w:szCs w:val="28"/>
        </w:rPr>
        <w:t>ую</w:t>
      </w:r>
      <w:r w:rsidR="00E47C3D" w:rsidRPr="00BB1D13">
        <w:rPr>
          <w:rFonts w:ascii="Times New Roman" w:hAnsi="Times New Roman" w:cs="Times New Roman"/>
          <w:color w:val="000000" w:themeColor="text1"/>
          <w:sz w:val="28"/>
          <w:szCs w:val="28"/>
        </w:rPr>
        <w:t>,</w:t>
      </w:r>
      <w:r w:rsidR="00A95860" w:rsidRPr="00BB1D13">
        <w:rPr>
          <w:rFonts w:ascii="Times New Roman" w:hAnsi="Times New Roman" w:cs="Times New Roman"/>
          <w:color w:val="000000" w:themeColor="text1"/>
          <w:sz w:val="28"/>
          <w:szCs w:val="28"/>
        </w:rPr>
        <w:t xml:space="preserve"> </w:t>
      </w:r>
      <w:r w:rsidRPr="00BB1D13">
        <w:rPr>
          <w:rFonts w:ascii="Times New Roman" w:hAnsi="Times New Roman" w:cs="Times New Roman"/>
          <w:color w:val="000000" w:themeColor="text1"/>
          <w:sz w:val="28"/>
          <w:szCs w:val="28"/>
        </w:rPr>
        <w:t>психологическую</w:t>
      </w:r>
      <w:r w:rsidR="00E47C3D" w:rsidRPr="00BB1D13">
        <w:rPr>
          <w:rFonts w:ascii="Times New Roman" w:hAnsi="Times New Roman" w:cs="Times New Roman"/>
          <w:color w:val="000000" w:themeColor="text1"/>
          <w:sz w:val="28"/>
          <w:szCs w:val="28"/>
        </w:rPr>
        <w:t>,</w:t>
      </w:r>
      <w:r w:rsidR="00A95860" w:rsidRPr="00BB1D13">
        <w:rPr>
          <w:rFonts w:ascii="Times New Roman" w:hAnsi="Times New Roman" w:cs="Times New Roman"/>
          <w:color w:val="000000" w:themeColor="text1"/>
          <w:sz w:val="28"/>
          <w:szCs w:val="28"/>
        </w:rPr>
        <w:t xml:space="preserve"> </w:t>
      </w:r>
      <w:r w:rsidR="00E47C3D" w:rsidRPr="00BB1D13">
        <w:rPr>
          <w:rFonts w:ascii="Times New Roman" w:hAnsi="Times New Roman" w:cs="Times New Roman"/>
          <w:color w:val="000000" w:themeColor="text1"/>
          <w:sz w:val="28"/>
          <w:szCs w:val="28"/>
        </w:rPr>
        <w:t>юридическ</w:t>
      </w:r>
      <w:r w:rsidR="00274A6C" w:rsidRPr="00BB1D13">
        <w:rPr>
          <w:rFonts w:ascii="Times New Roman" w:hAnsi="Times New Roman" w:cs="Times New Roman"/>
          <w:color w:val="000000" w:themeColor="text1"/>
          <w:sz w:val="28"/>
          <w:szCs w:val="28"/>
        </w:rPr>
        <w:t>ую</w:t>
      </w:r>
      <w:r w:rsidR="00E47C3D" w:rsidRPr="00BB1D13">
        <w:rPr>
          <w:rFonts w:ascii="Times New Roman" w:hAnsi="Times New Roman" w:cs="Times New Roman"/>
          <w:color w:val="000000" w:themeColor="text1"/>
          <w:sz w:val="28"/>
          <w:szCs w:val="28"/>
        </w:rPr>
        <w:t>, логопедическ</w:t>
      </w:r>
      <w:r w:rsidR="00BA21A1" w:rsidRPr="00BB1D13">
        <w:rPr>
          <w:rFonts w:ascii="Times New Roman" w:hAnsi="Times New Roman" w:cs="Times New Roman"/>
          <w:color w:val="000000" w:themeColor="text1"/>
          <w:sz w:val="28"/>
          <w:szCs w:val="28"/>
        </w:rPr>
        <w:t>ую</w:t>
      </w:r>
      <w:r w:rsidR="00274A6C" w:rsidRPr="00BB1D13">
        <w:rPr>
          <w:rFonts w:ascii="Times New Roman" w:hAnsi="Times New Roman" w:cs="Times New Roman"/>
          <w:color w:val="000000" w:themeColor="text1"/>
          <w:sz w:val="28"/>
          <w:szCs w:val="28"/>
        </w:rPr>
        <w:t>,</w:t>
      </w:r>
      <w:r w:rsidR="00E47C3D" w:rsidRPr="00BB1D13">
        <w:rPr>
          <w:rFonts w:ascii="Times New Roman" w:hAnsi="Times New Roman" w:cs="Times New Roman"/>
          <w:color w:val="000000" w:themeColor="text1"/>
          <w:sz w:val="28"/>
          <w:szCs w:val="28"/>
        </w:rPr>
        <w:t xml:space="preserve"> срочн</w:t>
      </w:r>
      <w:r w:rsidR="00BA21A1" w:rsidRPr="00BB1D13">
        <w:rPr>
          <w:rFonts w:ascii="Times New Roman" w:hAnsi="Times New Roman" w:cs="Times New Roman"/>
          <w:color w:val="000000" w:themeColor="text1"/>
          <w:sz w:val="28"/>
          <w:szCs w:val="28"/>
        </w:rPr>
        <w:t>ую</w:t>
      </w:r>
      <w:r w:rsidR="00E47C3D" w:rsidRPr="00BB1D13">
        <w:rPr>
          <w:rFonts w:ascii="Times New Roman" w:hAnsi="Times New Roman" w:cs="Times New Roman"/>
          <w:color w:val="000000" w:themeColor="text1"/>
          <w:sz w:val="28"/>
          <w:szCs w:val="28"/>
        </w:rPr>
        <w:t xml:space="preserve"> социальн</w:t>
      </w:r>
      <w:r w:rsidR="00BA21A1" w:rsidRPr="00BB1D13">
        <w:rPr>
          <w:rFonts w:ascii="Times New Roman" w:hAnsi="Times New Roman" w:cs="Times New Roman"/>
          <w:color w:val="000000" w:themeColor="text1"/>
          <w:sz w:val="28"/>
          <w:szCs w:val="28"/>
        </w:rPr>
        <w:t>ую</w:t>
      </w:r>
      <w:r w:rsidR="00E47C3D" w:rsidRPr="00BB1D13">
        <w:rPr>
          <w:rFonts w:ascii="Times New Roman" w:hAnsi="Times New Roman" w:cs="Times New Roman"/>
          <w:color w:val="000000" w:themeColor="text1"/>
          <w:sz w:val="28"/>
          <w:szCs w:val="28"/>
        </w:rPr>
        <w:t xml:space="preserve"> помощь</w:t>
      </w:r>
      <w:r w:rsidRPr="00BB1D13">
        <w:rPr>
          <w:rFonts w:ascii="Times New Roman" w:hAnsi="Times New Roman" w:cs="Times New Roman"/>
          <w:color w:val="000000" w:themeColor="text1"/>
          <w:sz w:val="28"/>
          <w:szCs w:val="28"/>
        </w:rPr>
        <w:t xml:space="preserve"> можно рассматривать только в комплекс</w:t>
      </w:r>
      <w:r w:rsidR="00E47C3D" w:rsidRPr="00BB1D13">
        <w:rPr>
          <w:rFonts w:ascii="Times New Roman" w:hAnsi="Times New Roman" w:cs="Times New Roman"/>
          <w:color w:val="000000" w:themeColor="text1"/>
          <w:sz w:val="28"/>
          <w:szCs w:val="28"/>
        </w:rPr>
        <w:t xml:space="preserve">е, в тесном контакте </w:t>
      </w:r>
      <w:r w:rsidR="00BA21A1" w:rsidRPr="00BB1D13">
        <w:rPr>
          <w:rFonts w:ascii="Times New Roman" w:hAnsi="Times New Roman" w:cs="Times New Roman"/>
          <w:color w:val="000000" w:themeColor="text1"/>
          <w:sz w:val="28"/>
          <w:szCs w:val="28"/>
        </w:rPr>
        <w:t xml:space="preserve">специалиста по социальной работе с </w:t>
      </w:r>
      <w:r w:rsidR="00E47C3D" w:rsidRPr="00BB1D13">
        <w:rPr>
          <w:rFonts w:ascii="Times New Roman" w:hAnsi="Times New Roman" w:cs="Times New Roman"/>
          <w:color w:val="000000" w:themeColor="text1"/>
          <w:sz w:val="28"/>
          <w:szCs w:val="28"/>
        </w:rPr>
        <w:t>психолог</w:t>
      </w:r>
      <w:r w:rsidR="00BA21A1" w:rsidRPr="00BB1D13">
        <w:rPr>
          <w:rFonts w:ascii="Times New Roman" w:hAnsi="Times New Roman" w:cs="Times New Roman"/>
          <w:color w:val="000000" w:themeColor="text1"/>
          <w:sz w:val="28"/>
          <w:szCs w:val="28"/>
        </w:rPr>
        <w:t>ом</w:t>
      </w:r>
      <w:r w:rsidR="00E47C3D" w:rsidRPr="00BB1D13">
        <w:rPr>
          <w:rFonts w:ascii="Times New Roman" w:hAnsi="Times New Roman" w:cs="Times New Roman"/>
          <w:color w:val="000000" w:themeColor="text1"/>
          <w:sz w:val="28"/>
          <w:szCs w:val="28"/>
        </w:rPr>
        <w:t>, логопедом</w:t>
      </w:r>
      <w:r w:rsidRPr="00BB1D13">
        <w:rPr>
          <w:rFonts w:ascii="Times New Roman" w:hAnsi="Times New Roman" w:cs="Times New Roman"/>
          <w:color w:val="000000" w:themeColor="text1"/>
          <w:sz w:val="28"/>
          <w:szCs w:val="28"/>
        </w:rPr>
        <w:t>, с</w:t>
      </w:r>
      <w:r w:rsidR="00E47C3D" w:rsidRPr="00BB1D13">
        <w:rPr>
          <w:rFonts w:ascii="Times New Roman" w:hAnsi="Times New Roman" w:cs="Times New Roman"/>
          <w:color w:val="000000" w:themeColor="text1"/>
          <w:sz w:val="28"/>
          <w:szCs w:val="28"/>
        </w:rPr>
        <w:t xml:space="preserve">оциальным педагогом, </w:t>
      </w:r>
      <w:r w:rsidR="00BA21A1" w:rsidRPr="00BB1D13">
        <w:rPr>
          <w:rFonts w:ascii="Times New Roman" w:hAnsi="Times New Roman" w:cs="Times New Roman"/>
          <w:color w:val="000000" w:themeColor="text1"/>
          <w:sz w:val="28"/>
          <w:szCs w:val="28"/>
        </w:rPr>
        <w:t>законными представителями ребенка</w:t>
      </w:r>
      <w:r w:rsidR="00E47C3D" w:rsidRPr="00BB1D13">
        <w:rPr>
          <w:rFonts w:ascii="Times New Roman" w:hAnsi="Times New Roman" w:cs="Times New Roman"/>
          <w:color w:val="000000" w:themeColor="text1"/>
          <w:sz w:val="28"/>
          <w:szCs w:val="28"/>
        </w:rPr>
        <w:t>,</w:t>
      </w:r>
      <w:r w:rsidR="00BA21A1" w:rsidRPr="00BB1D13">
        <w:rPr>
          <w:rFonts w:ascii="Times New Roman" w:hAnsi="Times New Roman" w:cs="Times New Roman"/>
          <w:color w:val="000000" w:themeColor="text1"/>
          <w:sz w:val="28"/>
          <w:szCs w:val="28"/>
        </w:rPr>
        <w:t xml:space="preserve"> а также </w:t>
      </w:r>
      <w:r w:rsidR="00E47C3D" w:rsidRPr="00BB1D13">
        <w:rPr>
          <w:rFonts w:ascii="Times New Roman" w:hAnsi="Times New Roman" w:cs="Times New Roman"/>
          <w:color w:val="000000" w:themeColor="text1"/>
          <w:sz w:val="28"/>
          <w:szCs w:val="28"/>
          <w:lang w:val="en-US"/>
        </w:rPr>
        <w:t>c</w:t>
      </w:r>
      <w:r w:rsidR="00E47C3D" w:rsidRPr="00BB1D13">
        <w:rPr>
          <w:rFonts w:ascii="Times New Roman" w:hAnsi="Times New Roman" w:cs="Times New Roman"/>
          <w:color w:val="000000" w:themeColor="text1"/>
          <w:sz w:val="28"/>
          <w:szCs w:val="28"/>
        </w:rPr>
        <w:t xml:space="preserve"> органами системы профилактики безнадзорности.</w:t>
      </w:r>
    </w:p>
    <w:p w:rsidR="00B7314E"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4. Принцип деятельностного подхода – психолого-педагогическая помощь осуществляется с учетом ведущего вида деятельности ребенка (в игровой деятельности), кроме того, необходимо ориентироваться также на тот вид деятельности, который является личностно-значимым для ребенка. </w:t>
      </w:r>
    </w:p>
    <w:p w:rsidR="00B7314E"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5. Принцип конфиденциальности – вся информация, полученная о ребенке и его семье, не распространяется за пределы Центра, без соответствующего разрешения родителей или законных представителей ребенка. В работе с детьми с ограниченными возможностями стремиться использовать технологию обеспечения социально-психологического благополучия ребенка – обеспечение эмоциональной комфортности и хорошего психологического самочувствия в процессе общения со сверстниками и взрослыми</w:t>
      </w:r>
      <w:r w:rsidR="003A67A2" w:rsidRPr="00BB1D13">
        <w:rPr>
          <w:rFonts w:ascii="Times New Roman" w:hAnsi="Times New Roman" w:cs="Times New Roman"/>
          <w:color w:val="000000" w:themeColor="text1"/>
          <w:sz w:val="28"/>
          <w:szCs w:val="28"/>
        </w:rPr>
        <w:t>.</w:t>
      </w:r>
    </w:p>
    <w:p w:rsidR="00B53E99" w:rsidRPr="00BB1D13" w:rsidRDefault="00B53E99">
      <w:pPr>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br w:type="page"/>
      </w:r>
    </w:p>
    <w:p w:rsidR="00B7314E" w:rsidRDefault="00B53E99" w:rsidP="007A14B9">
      <w:pPr>
        <w:pStyle w:val="1"/>
        <w:spacing w:before="0" w:after="360" w:line="240" w:lineRule="auto"/>
        <w:contextualSpacing/>
        <w:rPr>
          <w:rFonts w:ascii="Times New Roman" w:hAnsi="Times New Roman" w:cs="Times New Roman"/>
          <w:color w:val="auto"/>
        </w:rPr>
      </w:pPr>
      <w:bookmarkStart w:id="3" w:name="_Toc136417586"/>
      <w:r w:rsidRPr="00003CE7">
        <w:rPr>
          <w:rFonts w:ascii="Times New Roman" w:hAnsi="Times New Roman" w:cs="Times New Roman"/>
          <w:color w:val="auto"/>
        </w:rPr>
        <w:lastRenderedPageBreak/>
        <w:t>РАЗДЕЛ 3. ОСНОВНЫЕ НАПРАВЛЕНИЯ ДЕЯТЕЛЬНОСТИ</w:t>
      </w:r>
      <w:bookmarkEnd w:id="3"/>
    </w:p>
    <w:p w:rsidR="00BA21A1" w:rsidRPr="007A14B9" w:rsidRDefault="00B53E99" w:rsidP="00791C54">
      <w:pPr>
        <w:spacing w:before="360" w:after="240" w:line="360" w:lineRule="auto"/>
        <w:outlineLvl w:val="1"/>
        <w:rPr>
          <w:rFonts w:ascii="Times New Roman" w:hAnsi="Times New Roman" w:cs="Times New Roman"/>
          <w:b/>
          <w:sz w:val="28"/>
          <w:szCs w:val="28"/>
        </w:rPr>
      </w:pPr>
      <w:bookmarkStart w:id="4" w:name="_Toc136417587"/>
      <w:r w:rsidRPr="007A14B9">
        <w:rPr>
          <w:rFonts w:ascii="Times New Roman" w:hAnsi="Times New Roman" w:cs="Times New Roman"/>
          <w:b/>
          <w:sz w:val="28"/>
          <w:szCs w:val="28"/>
        </w:rPr>
        <w:t>3</w:t>
      </w:r>
      <w:r w:rsidR="007C41CA" w:rsidRPr="007A14B9">
        <w:rPr>
          <w:rFonts w:ascii="Times New Roman" w:hAnsi="Times New Roman" w:cs="Times New Roman"/>
          <w:b/>
          <w:sz w:val="28"/>
          <w:szCs w:val="28"/>
        </w:rPr>
        <w:t>.1</w:t>
      </w:r>
      <w:r w:rsidR="007A14B9">
        <w:rPr>
          <w:rFonts w:ascii="Times New Roman" w:hAnsi="Times New Roman" w:cs="Times New Roman"/>
          <w:b/>
          <w:sz w:val="28"/>
          <w:szCs w:val="28"/>
        </w:rPr>
        <w:tab/>
      </w:r>
      <w:r w:rsidR="007C41CA" w:rsidRPr="007A14B9">
        <w:rPr>
          <w:rFonts w:ascii="Times New Roman" w:hAnsi="Times New Roman" w:cs="Times New Roman"/>
          <w:b/>
          <w:sz w:val="28"/>
          <w:szCs w:val="28"/>
        </w:rPr>
        <w:t>Психолого</w:t>
      </w:r>
      <w:r w:rsidR="00BA21A1" w:rsidRPr="007A14B9">
        <w:rPr>
          <w:rFonts w:ascii="Times New Roman" w:hAnsi="Times New Roman" w:cs="Times New Roman"/>
          <w:b/>
          <w:sz w:val="28"/>
          <w:szCs w:val="28"/>
        </w:rPr>
        <w:t>-</w:t>
      </w:r>
      <w:r w:rsidR="007C41CA" w:rsidRPr="007A14B9">
        <w:rPr>
          <w:rFonts w:ascii="Times New Roman" w:hAnsi="Times New Roman" w:cs="Times New Roman"/>
          <w:b/>
          <w:sz w:val="28"/>
          <w:szCs w:val="28"/>
        </w:rPr>
        <w:t>педагогическое направление</w:t>
      </w:r>
      <w:bookmarkEnd w:id="4"/>
    </w:p>
    <w:p w:rsidR="00361E31"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Психолого-педагогическое сопровождение семьи, имеющей ребенка с ограниченными возможностями здоровья, – это деятельность, направленная на актуализацию коррекционных ресурсов семьи, обеспечивающих эффективность ее функционирования, особенно в периоды кризисов, связанных с воспитанием и развитием ребенка с ограниченными возможностями здоровья, что позволяет создавать соответствующее возрасту и возможностям ребенка коррекционно-развивающего пространство, формировать и реализовывать адекватные потребностям ребенка стратегии воспитания, базирующиеся на конструктивных родительских установках и позициях по отношению к нему. </w:t>
      </w:r>
    </w:p>
    <w:p w:rsidR="00361E31"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Содержание психолого-педагогического направления: </w:t>
      </w:r>
    </w:p>
    <w:p w:rsidR="00361E31" w:rsidRPr="00FB76F6" w:rsidRDefault="007C41CA" w:rsidP="00FB76F6">
      <w:pPr>
        <w:pStyle w:val="ab"/>
        <w:numPr>
          <w:ilvl w:val="0"/>
          <w:numId w:val="32"/>
        </w:numPr>
        <w:tabs>
          <w:tab w:val="left" w:pos="993"/>
        </w:tabs>
        <w:spacing w:after="0" w:line="360" w:lineRule="auto"/>
        <w:ind w:left="0" w:firstLine="709"/>
        <w:jc w:val="both"/>
        <w:rPr>
          <w:rFonts w:ascii="Times New Roman" w:hAnsi="Times New Roman" w:cs="Times New Roman"/>
          <w:color w:val="000000" w:themeColor="text1"/>
          <w:sz w:val="28"/>
          <w:szCs w:val="28"/>
        </w:rPr>
      </w:pPr>
      <w:r w:rsidRPr="00FB76F6">
        <w:rPr>
          <w:rFonts w:ascii="Times New Roman" w:hAnsi="Times New Roman" w:cs="Times New Roman"/>
          <w:color w:val="000000" w:themeColor="text1"/>
          <w:sz w:val="28"/>
          <w:szCs w:val="28"/>
        </w:rPr>
        <w:t xml:space="preserve">предоставление консультативной психологической, логопедической, педагогической помощи родителям, имеющим детей-инвалидов и детей с ограниченными возможностями здоровья, в том числе, консультирование по телефону, дистанционно через сеть Интернет; </w:t>
      </w:r>
    </w:p>
    <w:p w:rsidR="00361E31" w:rsidRPr="00FB76F6" w:rsidRDefault="007C41CA" w:rsidP="00FB76F6">
      <w:pPr>
        <w:pStyle w:val="ab"/>
        <w:numPr>
          <w:ilvl w:val="0"/>
          <w:numId w:val="32"/>
        </w:numPr>
        <w:tabs>
          <w:tab w:val="left" w:pos="993"/>
        </w:tabs>
        <w:spacing w:after="0" w:line="360" w:lineRule="auto"/>
        <w:ind w:left="0" w:firstLine="709"/>
        <w:jc w:val="both"/>
        <w:rPr>
          <w:rFonts w:ascii="Times New Roman" w:hAnsi="Times New Roman" w:cs="Times New Roman"/>
          <w:color w:val="000000" w:themeColor="text1"/>
          <w:sz w:val="28"/>
          <w:szCs w:val="28"/>
        </w:rPr>
      </w:pPr>
      <w:r w:rsidRPr="00FB76F6">
        <w:rPr>
          <w:rFonts w:ascii="Times New Roman" w:hAnsi="Times New Roman" w:cs="Times New Roman"/>
          <w:color w:val="000000" w:themeColor="text1"/>
          <w:sz w:val="28"/>
          <w:szCs w:val="28"/>
        </w:rPr>
        <w:t xml:space="preserve">разработка и выполнение индивидуальной программы сопровождения семьи, имеющей детей-инвалидов и детей с ограниченными возможностями здоровья; </w:t>
      </w:r>
    </w:p>
    <w:p w:rsidR="00361E31" w:rsidRPr="00FB76F6" w:rsidRDefault="007C41CA" w:rsidP="00FB76F6">
      <w:pPr>
        <w:pStyle w:val="ab"/>
        <w:numPr>
          <w:ilvl w:val="0"/>
          <w:numId w:val="32"/>
        </w:numPr>
        <w:tabs>
          <w:tab w:val="left" w:pos="993"/>
        </w:tabs>
        <w:spacing w:after="0" w:line="360" w:lineRule="auto"/>
        <w:ind w:left="0" w:firstLine="709"/>
        <w:jc w:val="both"/>
        <w:rPr>
          <w:rFonts w:ascii="Times New Roman" w:hAnsi="Times New Roman" w:cs="Times New Roman"/>
          <w:color w:val="000000" w:themeColor="text1"/>
          <w:sz w:val="28"/>
          <w:szCs w:val="28"/>
        </w:rPr>
      </w:pPr>
      <w:r w:rsidRPr="00FB76F6">
        <w:rPr>
          <w:rFonts w:ascii="Times New Roman" w:hAnsi="Times New Roman" w:cs="Times New Roman"/>
          <w:color w:val="000000" w:themeColor="text1"/>
          <w:sz w:val="28"/>
          <w:szCs w:val="28"/>
        </w:rPr>
        <w:t xml:space="preserve">предоставление квалифицированной психолого-педагогической помощи специалистов, направленной на индивидуальное развитие для успешной адаптации, реабилитации детей-инвалидов и детей с ограниченными возможностями в социуме; </w:t>
      </w:r>
    </w:p>
    <w:p w:rsidR="00361E31" w:rsidRPr="00FB76F6" w:rsidRDefault="007C41CA" w:rsidP="00FB76F6">
      <w:pPr>
        <w:pStyle w:val="ab"/>
        <w:numPr>
          <w:ilvl w:val="0"/>
          <w:numId w:val="32"/>
        </w:numPr>
        <w:tabs>
          <w:tab w:val="left" w:pos="993"/>
        </w:tabs>
        <w:spacing w:after="0" w:line="360" w:lineRule="auto"/>
        <w:ind w:left="0" w:firstLine="709"/>
        <w:jc w:val="both"/>
        <w:rPr>
          <w:rFonts w:ascii="Times New Roman" w:hAnsi="Times New Roman" w:cs="Times New Roman"/>
          <w:color w:val="000000" w:themeColor="text1"/>
          <w:sz w:val="28"/>
          <w:szCs w:val="28"/>
        </w:rPr>
      </w:pPr>
      <w:r w:rsidRPr="00FB76F6">
        <w:rPr>
          <w:rFonts w:ascii="Times New Roman" w:hAnsi="Times New Roman" w:cs="Times New Roman"/>
          <w:color w:val="000000" w:themeColor="text1"/>
          <w:sz w:val="28"/>
          <w:szCs w:val="28"/>
        </w:rPr>
        <w:t xml:space="preserve">анализ эффективности программы сопровождения, внесение в случае необходимости дополнений и изменений в разработанную программу; </w:t>
      </w:r>
    </w:p>
    <w:p w:rsidR="00E65059" w:rsidRPr="00FB76F6" w:rsidRDefault="007C41CA" w:rsidP="00FB76F6">
      <w:pPr>
        <w:pStyle w:val="ab"/>
        <w:numPr>
          <w:ilvl w:val="0"/>
          <w:numId w:val="32"/>
        </w:numPr>
        <w:tabs>
          <w:tab w:val="left" w:pos="993"/>
        </w:tabs>
        <w:spacing w:after="0" w:line="360" w:lineRule="auto"/>
        <w:ind w:left="0" w:firstLine="709"/>
        <w:jc w:val="both"/>
        <w:rPr>
          <w:rFonts w:ascii="Times New Roman" w:hAnsi="Times New Roman" w:cs="Times New Roman"/>
          <w:color w:val="000000" w:themeColor="text1"/>
          <w:sz w:val="28"/>
          <w:szCs w:val="28"/>
        </w:rPr>
      </w:pPr>
      <w:r w:rsidRPr="00FB76F6">
        <w:rPr>
          <w:rFonts w:ascii="Times New Roman" w:hAnsi="Times New Roman" w:cs="Times New Roman"/>
          <w:color w:val="000000" w:themeColor="text1"/>
          <w:sz w:val="28"/>
          <w:szCs w:val="28"/>
        </w:rPr>
        <w:t xml:space="preserve">информационно-просветительская работа с родителями (предоставление информационной литературы по актуальным вопросам воспитания, обучения и реабилитации детей-инвалидов и детей с ограниченными возможностями). Психолого-педагогические проблемы семьи с детьми с ОВЗ. Психологический </w:t>
      </w:r>
      <w:r w:rsidRPr="00FB76F6">
        <w:rPr>
          <w:rFonts w:ascii="Times New Roman" w:hAnsi="Times New Roman" w:cs="Times New Roman"/>
          <w:color w:val="000000" w:themeColor="text1"/>
          <w:sz w:val="28"/>
          <w:szCs w:val="28"/>
        </w:rPr>
        <w:lastRenderedPageBreak/>
        <w:t xml:space="preserve">климат в такой семье зависит от межличностных отношений, морально-психологических ресурсов родителей и родственников, а также от материальных и жилищных возможностей семьи. </w:t>
      </w:r>
    </w:p>
    <w:p w:rsidR="00361E31"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Опираясь на данные психологических исследований, проведенных в семьях, имеющих детей с ОВЗ, </w:t>
      </w:r>
      <w:r w:rsidR="00361E31" w:rsidRPr="00BB1D13">
        <w:rPr>
          <w:rFonts w:ascii="Times New Roman" w:hAnsi="Times New Roman" w:cs="Times New Roman"/>
          <w:color w:val="000000" w:themeColor="text1"/>
          <w:sz w:val="28"/>
          <w:szCs w:val="28"/>
        </w:rPr>
        <w:t>можно выделить</w:t>
      </w:r>
      <w:r w:rsidRPr="00BB1D13">
        <w:rPr>
          <w:rFonts w:ascii="Times New Roman" w:hAnsi="Times New Roman" w:cs="Times New Roman"/>
          <w:color w:val="000000" w:themeColor="text1"/>
          <w:sz w:val="28"/>
          <w:szCs w:val="28"/>
        </w:rPr>
        <w:t xml:space="preserve"> 3 типа семей по реакции родителей на появление ребенка-инвалида: </w:t>
      </w:r>
    </w:p>
    <w:p w:rsidR="00361E31" w:rsidRPr="00CB12F4" w:rsidRDefault="007C41CA" w:rsidP="00FB76F6">
      <w:pPr>
        <w:pStyle w:val="ab"/>
        <w:numPr>
          <w:ilvl w:val="0"/>
          <w:numId w:val="33"/>
        </w:numPr>
        <w:tabs>
          <w:tab w:val="left" w:pos="993"/>
        </w:tabs>
        <w:spacing w:after="0" w:line="360" w:lineRule="auto"/>
        <w:ind w:left="0" w:firstLine="709"/>
        <w:jc w:val="both"/>
        <w:rPr>
          <w:rFonts w:ascii="Times New Roman" w:hAnsi="Times New Roman" w:cs="Times New Roman"/>
          <w:color w:val="000000" w:themeColor="text1"/>
          <w:sz w:val="28"/>
          <w:szCs w:val="28"/>
        </w:rPr>
      </w:pPr>
      <w:r w:rsidRPr="00CB12F4">
        <w:rPr>
          <w:rFonts w:ascii="Times New Roman" w:hAnsi="Times New Roman" w:cs="Times New Roman"/>
          <w:color w:val="000000" w:themeColor="text1"/>
          <w:sz w:val="28"/>
          <w:szCs w:val="28"/>
        </w:rPr>
        <w:t xml:space="preserve">с пассивной реакцией, связанной с недопониманием существующей проблемы; </w:t>
      </w:r>
    </w:p>
    <w:p w:rsidR="00361E31" w:rsidRPr="00CB12F4" w:rsidRDefault="007C41CA" w:rsidP="00FB76F6">
      <w:pPr>
        <w:pStyle w:val="ab"/>
        <w:numPr>
          <w:ilvl w:val="0"/>
          <w:numId w:val="33"/>
        </w:numPr>
        <w:tabs>
          <w:tab w:val="left" w:pos="993"/>
        </w:tabs>
        <w:spacing w:after="0" w:line="360" w:lineRule="auto"/>
        <w:ind w:left="0" w:firstLine="709"/>
        <w:jc w:val="both"/>
        <w:rPr>
          <w:rFonts w:ascii="Times New Roman" w:hAnsi="Times New Roman" w:cs="Times New Roman"/>
          <w:color w:val="000000" w:themeColor="text1"/>
          <w:sz w:val="28"/>
          <w:szCs w:val="28"/>
        </w:rPr>
      </w:pPr>
      <w:r w:rsidRPr="00CB12F4">
        <w:rPr>
          <w:rFonts w:ascii="Times New Roman" w:hAnsi="Times New Roman" w:cs="Times New Roman"/>
          <w:color w:val="000000" w:themeColor="text1"/>
          <w:sz w:val="28"/>
          <w:szCs w:val="28"/>
        </w:rPr>
        <w:t xml:space="preserve">с гиперактивной реакцией, когда родители усиленно лечат, находят «докторов-светил», дорогостоящие лекарства, ведущие клиники и т.д.; </w:t>
      </w:r>
    </w:p>
    <w:p w:rsidR="00361E31" w:rsidRPr="00CB12F4" w:rsidRDefault="007C41CA" w:rsidP="00FB76F6">
      <w:pPr>
        <w:pStyle w:val="ab"/>
        <w:numPr>
          <w:ilvl w:val="0"/>
          <w:numId w:val="33"/>
        </w:numPr>
        <w:tabs>
          <w:tab w:val="left" w:pos="993"/>
        </w:tabs>
        <w:spacing w:after="0" w:line="360" w:lineRule="auto"/>
        <w:ind w:left="0" w:firstLine="709"/>
        <w:jc w:val="both"/>
        <w:rPr>
          <w:rFonts w:ascii="Times New Roman" w:hAnsi="Times New Roman" w:cs="Times New Roman"/>
          <w:color w:val="000000" w:themeColor="text1"/>
          <w:sz w:val="28"/>
          <w:szCs w:val="28"/>
        </w:rPr>
      </w:pPr>
      <w:r w:rsidRPr="00CB12F4">
        <w:rPr>
          <w:rFonts w:ascii="Times New Roman" w:hAnsi="Times New Roman" w:cs="Times New Roman"/>
          <w:color w:val="000000" w:themeColor="text1"/>
          <w:sz w:val="28"/>
          <w:szCs w:val="28"/>
        </w:rPr>
        <w:t xml:space="preserve">со средней рациональной позицией: последовательное выполнение всех инструкций, советов врачей, психологов. </w:t>
      </w:r>
    </w:p>
    <w:p w:rsidR="00361E31"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Логично предположить, что наиболее оптимальным из существующих вариантов является третий подход, поэтому для достижения желаемого результата в своей работе необходимо опираться на позиции именно третьего типа семьи. Нередко такая семья испытывает отрицательное отношение со стороны окружающих, особенно соседей, которых раздражают условия существования рядом (нарушение тишины, особенно если ребенок</w:t>
      </w:r>
      <w:r w:rsidR="004949B0">
        <w:rPr>
          <w:rFonts w:ascii="Times New Roman" w:hAnsi="Times New Roman" w:cs="Times New Roman"/>
          <w:color w:val="000000" w:themeColor="text1"/>
          <w:sz w:val="28"/>
          <w:szCs w:val="28"/>
        </w:rPr>
        <w:t>-</w:t>
      </w:r>
      <w:r w:rsidRPr="00BB1D13">
        <w:rPr>
          <w:rFonts w:ascii="Times New Roman" w:hAnsi="Times New Roman" w:cs="Times New Roman"/>
          <w:color w:val="000000" w:themeColor="text1"/>
          <w:sz w:val="28"/>
          <w:szCs w:val="28"/>
        </w:rPr>
        <w:t xml:space="preserve">инвалид </w:t>
      </w:r>
      <w:r w:rsidR="004949B0">
        <w:rPr>
          <w:rFonts w:ascii="Times New Roman" w:hAnsi="Times New Roman" w:cs="Times New Roman"/>
          <w:color w:val="000000" w:themeColor="text1"/>
          <w:sz w:val="28"/>
          <w:szCs w:val="28"/>
        </w:rPr>
        <w:t xml:space="preserve">– </w:t>
      </w:r>
      <w:r w:rsidRPr="00BB1D13">
        <w:rPr>
          <w:rFonts w:ascii="Times New Roman" w:hAnsi="Times New Roman" w:cs="Times New Roman"/>
          <w:color w:val="000000" w:themeColor="text1"/>
          <w:sz w:val="28"/>
          <w:szCs w:val="28"/>
        </w:rPr>
        <w:t>с</w:t>
      </w:r>
      <w:r w:rsidR="004949B0">
        <w:rPr>
          <w:rFonts w:ascii="Times New Roman" w:hAnsi="Times New Roman" w:cs="Times New Roman"/>
          <w:color w:val="000000" w:themeColor="text1"/>
          <w:sz w:val="28"/>
          <w:szCs w:val="28"/>
        </w:rPr>
        <w:t xml:space="preserve"> </w:t>
      </w:r>
      <w:r w:rsidRPr="00BB1D13">
        <w:rPr>
          <w:rFonts w:ascii="Times New Roman" w:hAnsi="Times New Roman" w:cs="Times New Roman"/>
          <w:color w:val="000000" w:themeColor="text1"/>
          <w:sz w:val="28"/>
          <w:szCs w:val="28"/>
        </w:rPr>
        <w:t xml:space="preserve">задержкой умственного развития). Общество не всегда правильно понимает проблемы таких семей, и лишь небольшой их процент ощущает поддержку окружающих. Дети-инвалиды практически не имеют возможности полноценных социальных контактов, достаточного круга общения, особенно со здоровыми сверстниками. Имеющаяся социальная изоляция может привести к личностным расстройствам (например, эмоционально-волевой сферы), к задержке интеллекта, особенно если ребенок не адаптирован к жизненным трудностям, еще большей изоляции, недостаткам развития, в том числе нарушениям коммуникационных возможностей, что формирует у него неадекватное представление об окружающем мире. Первичная социализация ребенка обычно осуществляется в семье, которая является проводником знаний, ценностей, социальных отношений и национальных традиций от поколения к поколению. Атмосфера в семье, </w:t>
      </w:r>
      <w:r w:rsidRPr="00BB1D13">
        <w:rPr>
          <w:rFonts w:ascii="Times New Roman" w:hAnsi="Times New Roman" w:cs="Times New Roman"/>
          <w:color w:val="000000" w:themeColor="text1"/>
          <w:sz w:val="28"/>
          <w:szCs w:val="28"/>
        </w:rPr>
        <w:lastRenderedPageBreak/>
        <w:t xml:space="preserve">наличие эмоционального контакта ребенка с родными, позиция ребенка в общей структуре семьи, стиль воспитания являются наиболее важными факторами, влияющими на его социальное развитие. </w:t>
      </w:r>
    </w:p>
    <w:p w:rsidR="00361E31"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Анализ социально</w:t>
      </w:r>
      <w:r w:rsidR="00361E31" w:rsidRPr="00BB1D13">
        <w:rPr>
          <w:rFonts w:ascii="Times New Roman" w:hAnsi="Times New Roman" w:cs="Times New Roman"/>
          <w:color w:val="000000" w:themeColor="text1"/>
          <w:sz w:val="28"/>
          <w:szCs w:val="28"/>
        </w:rPr>
        <w:t>-</w:t>
      </w:r>
      <w:r w:rsidRPr="00BB1D13">
        <w:rPr>
          <w:rFonts w:ascii="Times New Roman" w:hAnsi="Times New Roman" w:cs="Times New Roman"/>
          <w:color w:val="000000" w:themeColor="text1"/>
          <w:sz w:val="28"/>
          <w:szCs w:val="28"/>
        </w:rPr>
        <w:t xml:space="preserve">демографических и экономических характеристик семей, воспитывающих детей с физической и интеллектуальной недостаточностью, проводимый социальными службами, позволяет констатировать, что эти семьи больше других нуждаются в социальной поддержке государства. Часто родители сами имеют проблемы со здоровьем или становятся инвалидами. В данной ситуации семья скорее выступает фактором, осложняющим реализацию процессов социализации ребенка. </w:t>
      </w:r>
    </w:p>
    <w:p w:rsidR="00361E31"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Исходя из вышесказанного, напрашивается вывод, что у большинства родителей «особых» детей возникает чувство вины и неловкость перед окружающими за своего ребенка и поэтому они еще больше сужают круг его социальных контактов – они прячут своего больного ребенка от окружающих и сами стараются отгородиться от мира: избегают брать детей в театр, кино, на массовые зрелищные мероприятия и т.д., тем самым, обрекая семью на полную изоляцию. </w:t>
      </w:r>
    </w:p>
    <w:p w:rsidR="00361E31"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Дефицит общения, характерный для большинства детей с ОВЗ приводит к тяжким последствиям в душевном развитии ребёнка. При этом дети воспринимают мир отношений в узком диапазоне минорных настроений: обиды и страха, поскольку искажённо видят реальные отношения между людьми. Впоследствии, если ребёнку недостаёт любви, возникают так называемые трудности характера, дефекты личности вплоть до душевных заболеваний. </w:t>
      </w:r>
    </w:p>
    <w:p w:rsidR="00361E31"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Дефицит внимания приводит к асоциальному поведению ребёнка как способу компенсации недостатка признания со стороны взрослых. </w:t>
      </w:r>
    </w:p>
    <w:p w:rsidR="00361E31"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В последнее время стала актуальной новая позитивная практика работы – «Родительские клубы», следуя которой семьи с аналогичными проблемами регулярно встречаются, работают в группах со специалистами, налаживают контакты между собой, расширяя тем самым свой круг общения и компенсируя частично ту социальную изоляцию, в которой находились до этого. </w:t>
      </w:r>
    </w:p>
    <w:p w:rsidR="00361E31"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lastRenderedPageBreak/>
        <w:t xml:space="preserve">Психолого-педагогическое направление включает в себя: </w:t>
      </w:r>
    </w:p>
    <w:p w:rsidR="00361E31" w:rsidRPr="00E55005" w:rsidRDefault="007C41CA" w:rsidP="00E55005">
      <w:pPr>
        <w:pStyle w:val="ab"/>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rPr>
      </w:pPr>
      <w:r w:rsidRPr="00E55005">
        <w:rPr>
          <w:rFonts w:ascii="Times New Roman" w:hAnsi="Times New Roman" w:cs="Times New Roman"/>
          <w:color w:val="000000" w:themeColor="text1"/>
          <w:sz w:val="28"/>
          <w:szCs w:val="28"/>
        </w:rPr>
        <w:t>медико-психологическое обследование ребенка с ОВЗ - вариативные подходы к разработке индивидуальных образовательных маршрутов - индивидуальное консультирование специалистов (педагог-психолог, соц</w:t>
      </w:r>
      <w:r w:rsidR="00361E31" w:rsidRPr="00E55005">
        <w:rPr>
          <w:rFonts w:ascii="Times New Roman" w:hAnsi="Times New Roman" w:cs="Times New Roman"/>
          <w:color w:val="000000" w:themeColor="text1"/>
          <w:sz w:val="28"/>
          <w:szCs w:val="28"/>
        </w:rPr>
        <w:t>иальный педагог, логопед, т.д.);</w:t>
      </w:r>
    </w:p>
    <w:p w:rsidR="00361E31" w:rsidRPr="00E55005" w:rsidRDefault="007C41CA" w:rsidP="00E55005">
      <w:pPr>
        <w:pStyle w:val="ab"/>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rPr>
      </w:pPr>
      <w:r w:rsidRPr="00E55005">
        <w:rPr>
          <w:rFonts w:ascii="Times New Roman" w:hAnsi="Times New Roman" w:cs="Times New Roman"/>
          <w:color w:val="000000" w:themeColor="text1"/>
          <w:sz w:val="28"/>
          <w:szCs w:val="28"/>
        </w:rPr>
        <w:t>индивидуальная образовательная программа занятий с детьми логопеда, педагога-психоло</w:t>
      </w:r>
      <w:r w:rsidR="00361E31" w:rsidRPr="00E55005">
        <w:rPr>
          <w:rFonts w:ascii="Times New Roman" w:hAnsi="Times New Roman" w:cs="Times New Roman"/>
          <w:color w:val="000000" w:themeColor="text1"/>
          <w:sz w:val="28"/>
          <w:szCs w:val="28"/>
        </w:rPr>
        <w:t>га по разработанным программам;</w:t>
      </w:r>
    </w:p>
    <w:p w:rsidR="00361E31" w:rsidRPr="00E55005" w:rsidRDefault="007C41CA" w:rsidP="00E55005">
      <w:pPr>
        <w:pStyle w:val="ab"/>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rPr>
      </w:pPr>
      <w:r w:rsidRPr="00E55005">
        <w:rPr>
          <w:rFonts w:ascii="Times New Roman" w:hAnsi="Times New Roman" w:cs="Times New Roman"/>
          <w:color w:val="000000" w:themeColor="text1"/>
          <w:sz w:val="28"/>
          <w:szCs w:val="28"/>
        </w:rPr>
        <w:t xml:space="preserve">групповые программы сопровождения. </w:t>
      </w:r>
    </w:p>
    <w:p w:rsidR="00361E31"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Работа по повышению менталитета родителей. Беседы с воспитателями, дефектологом, учителем-логопедом и психологом – это одна из возможностей решить проблемы, преодолеть негатив, стабилизировать нервную систему, получить ответы на сложные вопросы. </w:t>
      </w:r>
    </w:p>
    <w:p w:rsidR="00361E31" w:rsidRPr="00BB1D13" w:rsidRDefault="007C41CA" w:rsidP="003A67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При работе с такими семьями решаются следующие задачи: </w:t>
      </w:r>
    </w:p>
    <w:p w:rsidR="00361E31" w:rsidRPr="00A010B2" w:rsidRDefault="007C41CA" w:rsidP="00A010B2">
      <w:pPr>
        <w:pStyle w:val="ab"/>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rPr>
      </w:pPr>
      <w:r w:rsidRPr="00A010B2">
        <w:rPr>
          <w:rFonts w:ascii="Times New Roman" w:hAnsi="Times New Roman" w:cs="Times New Roman"/>
          <w:color w:val="000000" w:themeColor="text1"/>
          <w:sz w:val="28"/>
          <w:szCs w:val="28"/>
        </w:rPr>
        <w:t xml:space="preserve">формирование позитивной самооценки родителей, снятие тревожности; </w:t>
      </w:r>
    </w:p>
    <w:p w:rsidR="00361E31" w:rsidRPr="00A010B2" w:rsidRDefault="007C41CA" w:rsidP="00A010B2">
      <w:pPr>
        <w:pStyle w:val="ab"/>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rPr>
      </w:pPr>
      <w:r w:rsidRPr="00A010B2">
        <w:rPr>
          <w:rFonts w:ascii="Times New Roman" w:hAnsi="Times New Roman" w:cs="Times New Roman"/>
          <w:color w:val="000000" w:themeColor="text1"/>
          <w:sz w:val="28"/>
          <w:szCs w:val="28"/>
        </w:rPr>
        <w:t xml:space="preserve">развитие умений самоанализа и преодоления психологических барьеров; </w:t>
      </w:r>
    </w:p>
    <w:p w:rsidR="00361E31" w:rsidRPr="00A010B2" w:rsidRDefault="007C41CA" w:rsidP="00A010B2">
      <w:pPr>
        <w:pStyle w:val="ab"/>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rPr>
      </w:pPr>
      <w:r w:rsidRPr="00A010B2">
        <w:rPr>
          <w:rFonts w:ascii="Times New Roman" w:hAnsi="Times New Roman" w:cs="Times New Roman"/>
          <w:color w:val="000000" w:themeColor="text1"/>
          <w:sz w:val="28"/>
          <w:szCs w:val="28"/>
        </w:rPr>
        <w:t xml:space="preserve">развитие детско-родительских отношений; </w:t>
      </w:r>
    </w:p>
    <w:p w:rsidR="00361E31" w:rsidRPr="00A010B2" w:rsidRDefault="007C41CA" w:rsidP="00A010B2">
      <w:pPr>
        <w:pStyle w:val="ab"/>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rPr>
      </w:pPr>
      <w:r w:rsidRPr="00A010B2">
        <w:rPr>
          <w:rFonts w:ascii="Times New Roman" w:hAnsi="Times New Roman" w:cs="Times New Roman"/>
          <w:color w:val="000000" w:themeColor="text1"/>
          <w:sz w:val="28"/>
          <w:szCs w:val="28"/>
        </w:rPr>
        <w:t xml:space="preserve">совершенствование коммуникативных форм поведения; </w:t>
      </w:r>
    </w:p>
    <w:p w:rsidR="00E8014B" w:rsidRDefault="007C41CA" w:rsidP="001B7E65">
      <w:pPr>
        <w:pStyle w:val="ab"/>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rPr>
      </w:pPr>
      <w:r w:rsidRPr="00801A4A">
        <w:rPr>
          <w:rFonts w:ascii="Times New Roman" w:hAnsi="Times New Roman" w:cs="Times New Roman"/>
          <w:color w:val="000000" w:themeColor="text1"/>
          <w:sz w:val="28"/>
          <w:szCs w:val="28"/>
        </w:rPr>
        <w:t xml:space="preserve">формирование навыков адекватного общения с окружающим миром. </w:t>
      </w:r>
    </w:p>
    <w:p w:rsidR="00801A4A" w:rsidRDefault="007C41CA" w:rsidP="00E8014B">
      <w:pPr>
        <w:pStyle w:val="ab"/>
        <w:tabs>
          <w:tab w:val="left" w:pos="993"/>
        </w:tabs>
        <w:spacing w:after="0" w:line="360" w:lineRule="auto"/>
        <w:ind w:left="0" w:firstLine="709"/>
        <w:jc w:val="both"/>
        <w:rPr>
          <w:rFonts w:ascii="Times New Roman" w:hAnsi="Times New Roman" w:cs="Times New Roman"/>
          <w:color w:val="000000" w:themeColor="text1"/>
          <w:sz w:val="28"/>
          <w:szCs w:val="28"/>
        </w:rPr>
      </w:pPr>
      <w:r w:rsidRPr="00801A4A">
        <w:rPr>
          <w:rFonts w:ascii="Times New Roman" w:hAnsi="Times New Roman" w:cs="Times New Roman"/>
          <w:color w:val="000000" w:themeColor="text1"/>
          <w:sz w:val="28"/>
          <w:szCs w:val="28"/>
        </w:rPr>
        <w:t>Анализ родителями поведения ребенка поможет им понять мотивы его поступков, психические и возрастные потребности. Возможна организация круглых столов для обращени</w:t>
      </w:r>
      <w:r w:rsidR="00361E31" w:rsidRPr="00801A4A">
        <w:rPr>
          <w:rFonts w:ascii="Times New Roman" w:hAnsi="Times New Roman" w:cs="Times New Roman"/>
          <w:color w:val="000000" w:themeColor="text1"/>
          <w:sz w:val="28"/>
          <w:szCs w:val="28"/>
        </w:rPr>
        <w:t>я</w:t>
      </w:r>
      <w:r w:rsidRPr="00801A4A">
        <w:rPr>
          <w:rFonts w:ascii="Times New Roman" w:hAnsi="Times New Roman" w:cs="Times New Roman"/>
          <w:color w:val="000000" w:themeColor="text1"/>
          <w:sz w:val="28"/>
          <w:szCs w:val="28"/>
        </w:rPr>
        <w:t xml:space="preserve"> к опыту родителей. Игровое взаимодействие родителей и детей в различных формах деятельности (рисование, лепка, спортивные игры, театрализованная деятельность и др.) способствует приобретению опыта партнерских отношений. В работе с родителями важным аспектом </w:t>
      </w:r>
      <w:r w:rsidR="00361E31" w:rsidRPr="00801A4A">
        <w:rPr>
          <w:rFonts w:ascii="Times New Roman" w:hAnsi="Times New Roman" w:cs="Times New Roman"/>
          <w:color w:val="000000" w:themeColor="text1"/>
          <w:sz w:val="28"/>
          <w:szCs w:val="28"/>
        </w:rPr>
        <w:t xml:space="preserve">является </w:t>
      </w:r>
      <w:r w:rsidRPr="00801A4A">
        <w:rPr>
          <w:rFonts w:ascii="Times New Roman" w:hAnsi="Times New Roman" w:cs="Times New Roman"/>
          <w:color w:val="000000" w:themeColor="text1"/>
          <w:sz w:val="28"/>
          <w:szCs w:val="28"/>
        </w:rPr>
        <w:t>информирование родителей о других учреждениях, оказывающих помощ</w:t>
      </w:r>
      <w:r w:rsidR="00361E31" w:rsidRPr="00801A4A">
        <w:rPr>
          <w:rFonts w:ascii="Times New Roman" w:hAnsi="Times New Roman" w:cs="Times New Roman"/>
          <w:color w:val="000000" w:themeColor="text1"/>
          <w:sz w:val="28"/>
          <w:szCs w:val="28"/>
        </w:rPr>
        <w:t>ь детям с особыми потребностями;</w:t>
      </w:r>
    </w:p>
    <w:p w:rsidR="00B7314E" w:rsidRPr="00801A4A" w:rsidRDefault="00361E31" w:rsidP="001B7E65">
      <w:pPr>
        <w:pStyle w:val="ab"/>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rPr>
      </w:pPr>
      <w:r w:rsidRPr="00801A4A">
        <w:rPr>
          <w:rFonts w:ascii="Times New Roman" w:hAnsi="Times New Roman" w:cs="Times New Roman"/>
          <w:color w:val="000000" w:themeColor="text1"/>
          <w:sz w:val="28"/>
          <w:szCs w:val="28"/>
        </w:rPr>
        <w:t>п</w:t>
      </w:r>
      <w:r w:rsidR="007C41CA" w:rsidRPr="00801A4A">
        <w:rPr>
          <w:rFonts w:ascii="Times New Roman" w:hAnsi="Times New Roman" w:cs="Times New Roman"/>
          <w:color w:val="000000" w:themeColor="text1"/>
          <w:sz w:val="28"/>
          <w:szCs w:val="28"/>
        </w:rPr>
        <w:t>ривлечение детей с ограниченными возможностями здоровья и их семей на мероприятия и праздники</w:t>
      </w:r>
      <w:r w:rsidR="0051206B" w:rsidRPr="00801A4A">
        <w:rPr>
          <w:rFonts w:ascii="Times New Roman" w:hAnsi="Times New Roman" w:cs="Times New Roman"/>
          <w:color w:val="000000" w:themeColor="text1"/>
          <w:sz w:val="28"/>
          <w:szCs w:val="28"/>
        </w:rPr>
        <w:t>,</w:t>
      </w:r>
      <w:r w:rsidRPr="00801A4A">
        <w:rPr>
          <w:rFonts w:ascii="Times New Roman" w:hAnsi="Times New Roman" w:cs="Times New Roman"/>
          <w:color w:val="000000" w:themeColor="text1"/>
          <w:sz w:val="28"/>
          <w:szCs w:val="28"/>
        </w:rPr>
        <w:t xml:space="preserve"> как в учреждении социального обслуживания, так и за его пределами</w:t>
      </w:r>
      <w:r w:rsidR="007C41CA" w:rsidRPr="00801A4A">
        <w:rPr>
          <w:rFonts w:ascii="Times New Roman" w:hAnsi="Times New Roman" w:cs="Times New Roman"/>
          <w:color w:val="000000" w:themeColor="text1"/>
          <w:sz w:val="28"/>
          <w:szCs w:val="28"/>
        </w:rPr>
        <w:t xml:space="preserve">. </w:t>
      </w:r>
    </w:p>
    <w:p w:rsidR="0013038D" w:rsidRDefault="00B53E99" w:rsidP="00791C54">
      <w:pPr>
        <w:spacing w:before="360" w:after="240" w:line="360" w:lineRule="auto"/>
        <w:ind w:left="709" w:hanging="709"/>
        <w:jc w:val="both"/>
        <w:outlineLvl w:val="1"/>
        <w:rPr>
          <w:rFonts w:ascii="Times New Roman" w:hAnsi="Times New Roman" w:cs="Times New Roman"/>
          <w:b/>
          <w:sz w:val="28"/>
          <w:szCs w:val="28"/>
        </w:rPr>
      </w:pPr>
      <w:bookmarkStart w:id="5" w:name="_Toc136417588"/>
      <w:r w:rsidRPr="007A14B9">
        <w:rPr>
          <w:rFonts w:ascii="Times New Roman" w:hAnsi="Times New Roman" w:cs="Times New Roman"/>
          <w:b/>
          <w:sz w:val="28"/>
          <w:szCs w:val="28"/>
        </w:rPr>
        <w:lastRenderedPageBreak/>
        <w:t>3</w:t>
      </w:r>
      <w:r w:rsidR="007A14B9">
        <w:rPr>
          <w:rFonts w:ascii="Times New Roman" w:hAnsi="Times New Roman" w:cs="Times New Roman"/>
          <w:b/>
          <w:sz w:val="28"/>
          <w:szCs w:val="28"/>
        </w:rPr>
        <w:t>.2</w:t>
      </w:r>
      <w:r w:rsidR="007A14B9">
        <w:rPr>
          <w:rFonts w:ascii="Times New Roman" w:hAnsi="Times New Roman" w:cs="Times New Roman"/>
          <w:b/>
          <w:sz w:val="28"/>
          <w:szCs w:val="28"/>
        </w:rPr>
        <w:tab/>
      </w:r>
      <w:r w:rsidR="007C41CA" w:rsidRPr="007A14B9">
        <w:rPr>
          <w:rFonts w:ascii="Times New Roman" w:hAnsi="Times New Roman" w:cs="Times New Roman"/>
          <w:b/>
          <w:sz w:val="28"/>
          <w:szCs w:val="28"/>
        </w:rPr>
        <w:t>Информационно-просветительское направление сопровождения семьи, воспитывающей ребенка с ОВЗ</w:t>
      </w:r>
      <w:bookmarkEnd w:id="5"/>
    </w:p>
    <w:p w:rsidR="00A93793" w:rsidRPr="00A93793" w:rsidRDefault="00A93793" w:rsidP="00A93793">
      <w:pPr>
        <w:spacing w:after="0" w:line="360" w:lineRule="auto"/>
        <w:ind w:firstLine="709"/>
        <w:jc w:val="both"/>
        <w:rPr>
          <w:rFonts w:ascii="Times New Roman" w:hAnsi="Times New Roman" w:cs="Times New Roman"/>
          <w:sz w:val="28"/>
          <w:szCs w:val="28"/>
        </w:rPr>
      </w:pPr>
      <w:r w:rsidRPr="00A93793">
        <w:rPr>
          <w:rFonts w:ascii="Times New Roman" w:hAnsi="Times New Roman" w:cs="Times New Roman"/>
          <w:sz w:val="28"/>
          <w:szCs w:val="28"/>
        </w:rPr>
        <w:t>К</w:t>
      </w:r>
      <w:r>
        <w:rPr>
          <w:rFonts w:ascii="Times New Roman" w:hAnsi="Times New Roman" w:cs="Times New Roman"/>
          <w:sz w:val="28"/>
          <w:szCs w:val="28"/>
        </w:rPr>
        <w:t xml:space="preserve"> информационно-просветительским направлениям сопровождения семей, воспитывающих ребенка с ОВЗ</w:t>
      </w:r>
      <w:r w:rsidR="00CB12F4">
        <w:rPr>
          <w:rFonts w:ascii="Times New Roman" w:hAnsi="Times New Roman" w:cs="Times New Roman"/>
          <w:sz w:val="28"/>
          <w:szCs w:val="28"/>
        </w:rPr>
        <w:t>,</w:t>
      </w:r>
      <w:r>
        <w:rPr>
          <w:rFonts w:ascii="Times New Roman" w:hAnsi="Times New Roman" w:cs="Times New Roman"/>
          <w:sz w:val="28"/>
          <w:szCs w:val="28"/>
        </w:rPr>
        <w:t xml:space="preserve"> относятся:</w:t>
      </w:r>
    </w:p>
    <w:p w:rsidR="00FA410A" w:rsidRPr="00BB1D13" w:rsidRDefault="00FA410A" w:rsidP="00FA410A">
      <w:pPr>
        <w:pStyle w:val="ab"/>
        <w:numPr>
          <w:ilvl w:val="0"/>
          <w:numId w:val="3"/>
        </w:numPr>
        <w:tabs>
          <w:tab w:val="left" w:pos="993"/>
        </w:tabs>
        <w:spacing w:after="0" w:line="360" w:lineRule="auto"/>
        <w:ind w:left="0"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В</w:t>
      </w:r>
      <w:r w:rsidR="007C41CA" w:rsidRPr="00BB1D13">
        <w:rPr>
          <w:rFonts w:ascii="Times New Roman" w:hAnsi="Times New Roman" w:cs="Times New Roman"/>
          <w:color w:val="000000" w:themeColor="text1"/>
          <w:sz w:val="28"/>
          <w:szCs w:val="28"/>
        </w:rPr>
        <w:t>заимодействи</w:t>
      </w:r>
      <w:r w:rsidR="00A010B2">
        <w:rPr>
          <w:rFonts w:ascii="Times New Roman" w:hAnsi="Times New Roman" w:cs="Times New Roman"/>
          <w:color w:val="000000" w:themeColor="text1"/>
          <w:sz w:val="28"/>
          <w:szCs w:val="28"/>
        </w:rPr>
        <w:t>е</w:t>
      </w:r>
      <w:r w:rsidR="007C41CA" w:rsidRPr="00BB1D13">
        <w:rPr>
          <w:rFonts w:ascii="Times New Roman" w:hAnsi="Times New Roman" w:cs="Times New Roman"/>
          <w:color w:val="000000" w:themeColor="text1"/>
          <w:sz w:val="28"/>
          <w:szCs w:val="28"/>
        </w:rPr>
        <w:t xml:space="preserve"> со структурами и учреждениями, заинтересованными в улучшении качества услуг, предоставляемых семьям</w:t>
      </w:r>
      <w:r w:rsidRPr="00BB1D13">
        <w:rPr>
          <w:rFonts w:ascii="Times New Roman" w:hAnsi="Times New Roman" w:cs="Times New Roman"/>
          <w:color w:val="000000" w:themeColor="text1"/>
          <w:sz w:val="28"/>
          <w:szCs w:val="28"/>
        </w:rPr>
        <w:t>,</w:t>
      </w:r>
      <w:r w:rsidR="007C41CA" w:rsidRPr="00BB1D13">
        <w:rPr>
          <w:rFonts w:ascii="Times New Roman" w:hAnsi="Times New Roman" w:cs="Times New Roman"/>
          <w:color w:val="000000" w:themeColor="text1"/>
          <w:sz w:val="28"/>
          <w:szCs w:val="28"/>
        </w:rPr>
        <w:t xml:space="preserve"> имеющим детей</w:t>
      </w:r>
      <w:r w:rsidR="00EE28AD" w:rsidRPr="00BB1D13">
        <w:rPr>
          <w:rFonts w:ascii="Times New Roman" w:hAnsi="Times New Roman" w:cs="Times New Roman"/>
          <w:color w:val="000000" w:themeColor="text1"/>
          <w:sz w:val="28"/>
          <w:szCs w:val="28"/>
        </w:rPr>
        <w:t>-</w:t>
      </w:r>
      <w:r w:rsidR="007C41CA" w:rsidRPr="00BB1D13">
        <w:rPr>
          <w:rFonts w:ascii="Times New Roman" w:hAnsi="Times New Roman" w:cs="Times New Roman"/>
          <w:color w:val="000000" w:themeColor="text1"/>
          <w:sz w:val="28"/>
          <w:szCs w:val="28"/>
        </w:rPr>
        <w:t>инвалидов и детей с ограниченными возможностями здор</w:t>
      </w:r>
      <w:r w:rsidRPr="00BB1D13">
        <w:rPr>
          <w:rFonts w:ascii="Times New Roman" w:hAnsi="Times New Roman" w:cs="Times New Roman"/>
          <w:color w:val="000000" w:themeColor="text1"/>
          <w:sz w:val="28"/>
          <w:szCs w:val="28"/>
        </w:rPr>
        <w:t>овья.</w:t>
      </w:r>
    </w:p>
    <w:p w:rsidR="00FA410A" w:rsidRPr="00BB1D13" w:rsidRDefault="00FA410A" w:rsidP="00FA410A">
      <w:pPr>
        <w:pStyle w:val="ab"/>
        <w:numPr>
          <w:ilvl w:val="0"/>
          <w:numId w:val="3"/>
        </w:numPr>
        <w:tabs>
          <w:tab w:val="left" w:pos="993"/>
        </w:tabs>
        <w:spacing w:after="0" w:line="360" w:lineRule="auto"/>
        <w:ind w:left="0"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М</w:t>
      </w:r>
      <w:r w:rsidR="007C41CA" w:rsidRPr="00BB1D13">
        <w:rPr>
          <w:rFonts w:ascii="Times New Roman" w:hAnsi="Times New Roman" w:cs="Times New Roman"/>
          <w:color w:val="000000" w:themeColor="text1"/>
          <w:sz w:val="28"/>
          <w:szCs w:val="28"/>
        </w:rPr>
        <w:t>ониторинг потребностей в социальных, психолого-педагогических услугах семей, имеющих детей-инвалидов и детей с ограни</w:t>
      </w:r>
      <w:r w:rsidRPr="00BB1D13">
        <w:rPr>
          <w:rFonts w:ascii="Times New Roman" w:hAnsi="Times New Roman" w:cs="Times New Roman"/>
          <w:color w:val="000000" w:themeColor="text1"/>
          <w:sz w:val="28"/>
          <w:szCs w:val="28"/>
        </w:rPr>
        <w:t>ченными возможностями здоровья.</w:t>
      </w:r>
    </w:p>
    <w:p w:rsidR="00FA410A" w:rsidRPr="00BB1D13" w:rsidRDefault="00FA410A" w:rsidP="00FA410A">
      <w:pPr>
        <w:pStyle w:val="ab"/>
        <w:numPr>
          <w:ilvl w:val="0"/>
          <w:numId w:val="3"/>
        </w:numPr>
        <w:tabs>
          <w:tab w:val="left" w:pos="993"/>
        </w:tabs>
        <w:spacing w:after="0" w:line="360" w:lineRule="auto"/>
        <w:ind w:left="0"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М</w:t>
      </w:r>
      <w:r w:rsidR="007C41CA" w:rsidRPr="00BB1D13">
        <w:rPr>
          <w:rFonts w:ascii="Times New Roman" w:hAnsi="Times New Roman" w:cs="Times New Roman"/>
          <w:color w:val="000000" w:themeColor="text1"/>
          <w:sz w:val="28"/>
          <w:szCs w:val="28"/>
        </w:rPr>
        <w:t>ониторинг качества и доступности социального сопровождения семей, имеющих детей-инвалидов и детей с ограниченными возможностями здоровья,</w:t>
      </w:r>
      <w:r w:rsidRPr="00BB1D13">
        <w:rPr>
          <w:rFonts w:ascii="Times New Roman" w:hAnsi="Times New Roman" w:cs="Times New Roman"/>
          <w:color w:val="000000" w:themeColor="text1"/>
          <w:sz w:val="28"/>
          <w:szCs w:val="28"/>
        </w:rPr>
        <w:t xml:space="preserve"> с участием пользователей услуг.</w:t>
      </w:r>
    </w:p>
    <w:p w:rsidR="00FA410A" w:rsidRPr="00BB1D13" w:rsidRDefault="00FA410A" w:rsidP="00FA410A">
      <w:pPr>
        <w:pStyle w:val="ab"/>
        <w:numPr>
          <w:ilvl w:val="0"/>
          <w:numId w:val="3"/>
        </w:numPr>
        <w:tabs>
          <w:tab w:val="left" w:pos="993"/>
        </w:tabs>
        <w:spacing w:after="0" w:line="360" w:lineRule="auto"/>
        <w:ind w:left="0"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И</w:t>
      </w:r>
      <w:r w:rsidR="007C41CA" w:rsidRPr="00BB1D13">
        <w:rPr>
          <w:rFonts w:ascii="Times New Roman" w:hAnsi="Times New Roman" w:cs="Times New Roman"/>
          <w:color w:val="000000" w:themeColor="text1"/>
          <w:sz w:val="28"/>
          <w:szCs w:val="28"/>
        </w:rPr>
        <w:t>нформирование семей с детьми с ОВЗ о деятельности, целях, задачах, услугах, предоставляемых службой сопровождения через: организацию информа</w:t>
      </w:r>
      <w:r w:rsidRPr="00BB1D13">
        <w:rPr>
          <w:rFonts w:ascii="Times New Roman" w:hAnsi="Times New Roman" w:cs="Times New Roman"/>
          <w:color w:val="000000" w:themeColor="text1"/>
          <w:sz w:val="28"/>
          <w:szCs w:val="28"/>
        </w:rPr>
        <w:t>ционных встреч, сайт учреждения.</w:t>
      </w:r>
    </w:p>
    <w:p w:rsidR="00FA410A" w:rsidRPr="00BB1D13" w:rsidRDefault="007C41CA" w:rsidP="00FA410A">
      <w:pPr>
        <w:pStyle w:val="ab"/>
        <w:numPr>
          <w:ilvl w:val="0"/>
          <w:numId w:val="3"/>
        </w:numPr>
        <w:tabs>
          <w:tab w:val="left" w:pos="993"/>
        </w:tabs>
        <w:spacing w:after="0" w:line="360" w:lineRule="auto"/>
        <w:ind w:left="0"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Информационно-методические статьи в помощь родителям, воспитывающим детей с ОВЗ. – выявление семей, имеющих детей-инвалидов и детей с ограниченными возможностями здоровья, нуждающихся в различных видах и формах псих</w:t>
      </w:r>
      <w:r w:rsidR="00FA410A" w:rsidRPr="00BB1D13">
        <w:rPr>
          <w:rFonts w:ascii="Times New Roman" w:hAnsi="Times New Roman" w:cs="Times New Roman"/>
          <w:color w:val="000000" w:themeColor="text1"/>
          <w:sz w:val="28"/>
          <w:szCs w:val="28"/>
        </w:rPr>
        <w:t>олого-педагогической поддержки.</w:t>
      </w:r>
    </w:p>
    <w:p w:rsidR="00FA410A" w:rsidRPr="00BB1D13" w:rsidRDefault="00FA410A" w:rsidP="00FA410A">
      <w:pPr>
        <w:pStyle w:val="ab"/>
        <w:numPr>
          <w:ilvl w:val="0"/>
          <w:numId w:val="3"/>
        </w:numPr>
        <w:tabs>
          <w:tab w:val="left" w:pos="993"/>
        </w:tabs>
        <w:spacing w:after="0" w:line="360" w:lineRule="auto"/>
        <w:ind w:left="0"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С</w:t>
      </w:r>
      <w:r w:rsidR="007C41CA" w:rsidRPr="00BB1D13">
        <w:rPr>
          <w:rFonts w:ascii="Times New Roman" w:hAnsi="Times New Roman" w:cs="Times New Roman"/>
          <w:color w:val="000000" w:themeColor="text1"/>
          <w:sz w:val="28"/>
          <w:szCs w:val="28"/>
        </w:rPr>
        <w:t>оздание и обновление банка да</w:t>
      </w:r>
      <w:r w:rsidRPr="00BB1D13">
        <w:rPr>
          <w:rFonts w:ascii="Times New Roman" w:hAnsi="Times New Roman" w:cs="Times New Roman"/>
          <w:color w:val="000000" w:themeColor="text1"/>
          <w:sz w:val="28"/>
          <w:szCs w:val="28"/>
        </w:rPr>
        <w:t>нных семей указанной категории.</w:t>
      </w:r>
    </w:p>
    <w:p w:rsidR="00640F9A" w:rsidRDefault="00FA410A" w:rsidP="00FA410A">
      <w:pPr>
        <w:pStyle w:val="ab"/>
        <w:numPr>
          <w:ilvl w:val="0"/>
          <w:numId w:val="3"/>
        </w:numPr>
        <w:tabs>
          <w:tab w:val="left" w:pos="993"/>
        </w:tabs>
        <w:spacing w:after="0" w:line="360" w:lineRule="auto"/>
        <w:ind w:left="0"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О</w:t>
      </w:r>
      <w:r w:rsidR="007C41CA" w:rsidRPr="00BB1D13">
        <w:rPr>
          <w:rFonts w:ascii="Times New Roman" w:hAnsi="Times New Roman" w:cs="Times New Roman"/>
          <w:color w:val="000000" w:themeColor="text1"/>
          <w:sz w:val="28"/>
          <w:szCs w:val="28"/>
        </w:rPr>
        <w:t>рганизация консультативной службы для оказани</w:t>
      </w:r>
      <w:r w:rsidRPr="00BB1D13">
        <w:rPr>
          <w:rFonts w:ascii="Times New Roman" w:hAnsi="Times New Roman" w:cs="Times New Roman"/>
          <w:color w:val="000000" w:themeColor="text1"/>
          <w:sz w:val="28"/>
          <w:szCs w:val="28"/>
        </w:rPr>
        <w:t>я помощи семьям с детьми с ОВЗ.</w:t>
      </w:r>
    </w:p>
    <w:p w:rsidR="00640F9A" w:rsidRPr="007A14B9" w:rsidRDefault="00FA410A" w:rsidP="00791C54">
      <w:pPr>
        <w:spacing w:before="360" w:after="240" w:line="360" w:lineRule="auto"/>
        <w:ind w:left="709" w:hanging="709"/>
        <w:jc w:val="both"/>
        <w:outlineLvl w:val="1"/>
        <w:rPr>
          <w:rFonts w:ascii="Times New Roman" w:hAnsi="Times New Roman" w:cs="Times New Roman"/>
          <w:b/>
          <w:sz w:val="28"/>
          <w:szCs w:val="28"/>
        </w:rPr>
      </w:pPr>
      <w:bookmarkStart w:id="6" w:name="_Toc136417589"/>
      <w:r w:rsidRPr="007A14B9">
        <w:rPr>
          <w:rFonts w:ascii="Times New Roman" w:hAnsi="Times New Roman" w:cs="Times New Roman"/>
          <w:b/>
          <w:sz w:val="28"/>
          <w:szCs w:val="28"/>
        </w:rPr>
        <w:t>3</w:t>
      </w:r>
      <w:r w:rsidR="00640F9A" w:rsidRPr="007A14B9">
        <w:rPr>
          <w:rFonts w:ascii="Times New Roman" w:hAnsi="Times New Roman" w:cs="Times New Roman"/>
          <w:b/>
          <w:sz w:val="28"/>
          <w:szCs w:val="28"/>
        </w:rPr>
        <w:t>.</w:t>
      </w:r>
      <w:r w:rsidRPr="007A14B9">
        <w:rPr>
          <w:rFonts w:ascii="Times New Roman" w:hAnsi="Times New Roman" w:cs="Times New Roman"/>
          <w:b/>
          <w:sz w:val="28"/>
          <w:szCs w:val="28"/>
        </w:rPr>
        <w:t>3</w:t>
      </w:r>
      <w:r w:rsidR="00555382">
        <w:rPr>
          <w:rFonts w:ascii="Times New Roman" w:hAnsi="Times New Roman" w:cs="Times New Roman"/>
          <w:b/>
          <w:sz w:val="28"/>
          <w:szCs w:val="28"/>
        </w:rPr>
        <w:tab/>
      </w:r>
      <w:r w:rsidR="00640F9A" w:rsidRPr="007A14B9">
        <w:rPr>
          <w:rFonts w:ascii="Times New Roman" w:hAnsi="Times New Roman" w:cs="Times New Roman"/>
          <w:b/>
          <w:sz w:val="28"/>
          <w:szCs w:val="28"/>
        </w:rPr>
        <w:t>Срочные социальные услуги</w:t>
      </w:r>
      <w:bookmarkEnd w:id="6"/>
    </w:p>
    <w:p w:rsidR="00EF31A2" w:rsidRPr="00BB1D13" w:rsidRDefault="00EF31A2" w:rsidP="00EF31A2">
      <w:pPr>
        <w:spacing w:after="0" w:line="360" w:lineRule="auto"/>
        <w:ind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 xml:space="preserve">К видам срочных социальных услуг, предоставляемых Центром, </w:t>
      </w:r>
      <w:r w:rsidR="00801A4A">
        <w:rPr>
          <w:rFonts w:ascii="Times New Roman" w:hAnsi="Times New Roman" w:cs="Times New Roman"/>
          <w:color w:val="000000" w:themeColor="text1"/>
          <w:sz w:val="28"/>
          <w:szCs w:val="28"/>
        </w:rPr>
        <w:t>относятся</w:t>
      </w:r>
    </w:p>
    <w:p w:rsidR="00EF31A2" w:rsidRPr="00BB1D13" w:rsidRDefault="00EF31A2" w:rsidP="00801A4A">
      <w:pPr>
        <w:pStyle w:val="ab"/>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бесплатн</w:t>
      </w:r>
      <w:r w:rsidR="00801A4A">
        <w:rPr>
          <w:rFonts w:ascii="Times New Roman" w:hAnsi="Times New Roman" w:cs="Times New Roman"/>
          <w:color w:val="000000" w:themeColor="text1"/>
          <w:sz w:val="28"/>
          <w:szCs w:val="28"/>
        </w:rPr>
        <w:t>ая</w:t>
      </w:r>
      <w:r w:rsidRPr="00BB1D13">
        <w:rPr>
          <w:rFonts w:ascii="Times New Roman" w:hAnsi="Times New Roman" w:cs="Times New Roman"/>
          <w:color w:val="000000" w:themeColor="text1"/>
          <w:sz w:val="28"/>
          <w:szCs w:val="28"/>
        </w:rPr>
        <w:t xml:space="preserve"> юридическ</w:t>
      </w:r>
      <w:r w:rsidR="00801A4A">
        <w:rPr>
          <w:rFonts w:ascii="Times New Roman" w:hAnsi="Times New Roman" w:cs="Times New Roman"/>
          <w:color w:val="000000" w:themeColor="text1"/>
          <w:sz w:val="28"/>
          <w:szCs w:val="28"/>
        </w:rPr>
        <w:t>ая</w:t>
      </w:r>
      <w:r w:rsidRPr="00BB1D13">
        <w:rPr>
          <w:rFonts w:ascii="Times New Roman" w:hAnsi="Times New Roman" w:cs="Times New Roman"/>
          <w:color w:val="000000" w:themeColor="text1"/>
          <w:sz w:val="28"/>
          <w:szCs w:val="28"/>
        </w:rPr>
        <w:t xml:space="preserve"> помощь семьям, воспитывающим детей-инвалидов, </w:t>
      </w:r>
      <w:r w:rsidR="00912092" w:rsidRPr="00BB1D13">
        <w:rPr>
          <w:rFonts w:ascii="Times New Roman" w:hAnsi="Times New Roman" w:cs="Times New Roman"/>
          <w:color w:val="000000" w:themeColor="text1"/>
          <w:sz w:val="28"/>
          <w:szCs w:val="28"/>
        </w:rPr>
        <w:t>предоставляем</w:t>
      </w:r>
      <w:r w:rsidR="00801A4A">
        <w:rPr>
          <w:rFonts w:ascii="Times New Roman" w:hAnsi="Times New Roman" w:cs="Times New Roman"/>
          <w:color w:val="000000" w:themeColor="text1"/>
          <w:sz w:val="28"/>
          <w:szCs w:val="28"/>
        </w:rPr>
        <w:t>ая</w:t>
      </w:r>
      <w:r w:rsidR="00912092" w:rsidRPr="00BB1D13">
        <w:rPr>
          <w:rFonts w:ascii="Times New Roman" w:hAnsi="Times New Roman" w:cs="Times New Roman"/>
          <w:color w:val="000000" w:themeColor="text1"/>
          <w:sz w:val="28"/>
          <w:szCs w:val="28"/>
        </w:rPr>
        <w:t xml:space="preserve"> </w:t>
      </w:r>
      <w:r w:rsidRPr="00BB1D13">
        <w:rPr>
          <w:rFonts w:ascii="Times New Roman" w:hAnsi="Times New Roman" w:cs="Times New Roman"/>
          <w:color w:val="000000" w:themeColor="text1"/>
          <w:sz w:val="28"/>
          <w:szCs w:val="28"/>
        </w:rPr>
        <w:t xml:space="preserve">в соответствии с п. 4 ч. 1 ст. 20 Федерального закона от 21.11.2011 №324-ФЗ «О бесплатной юридической помощи в Российской </w:t>
      </w:r>
      <w:r w:rsidRPr="00BB1D13">
        <w:rPr>
          <w:rFonts w:ascii="Times New Roman" w:hAnsi="Times New Roman" w:cs="Times New Roman"/>
          <w:color w:val="000000" w:themeColor="text1"/>
          <w:sz w:val="28"/>
          <w:szCs w:val="28"/>
        </w:rPr>
        <w:lastRenderedPageBreak/>
        <w:t>Федерации», и в рамках компетенции Центра включа</w:t>
      </w:r>
      <w:r w:rsidR="00912092" w:rsidRPr="00BB1D13">
        <w:rPr>
          <w:rFonts w:ascii="Times New Roman" w:hAnsi="Times New Roman" w:cs="Times New Roman"/>
          <w:color w:val="000000" w:themeColor="text1"/>
          <w:sz w:val="28"/>
          <w:szCs w:val="28"/>
        </w:rPr>
        <w:t>ющ</w:t>
      </w:r>
      <w:r w:rsidR="00801A4A">
        <w:rPr>
          <w:rFonts w:ascii="Times New Roman" w:hAnsi="Times New Roman" w:cs="Times New Roman"/>
          <w:color w:val="000000" w:themeColor="text1"/>
          <w:sz w:val="28"/>
          <w:szCs w:val="28"/>
        </w:rPr>
        <w:t>ая</w:t>
      </w:r>
      <w:r w:rsidRPr="00BB1D13">
        <w:rPr>
          <w:rFonts w:ascii="Times New Roman" w:hAnsi="Times New Roman" w:cs="Times New Roman"/>
          <w:color w:val="000000" w:themeColor="text1"/>
          <w:sz w:val="28"/>
          <w:szCs w:val="28"/>
        </w:rPr>
        <w:t xml:space="preserve"> в себя: консультативную помощь, подготовку заявлений, жалоб, исковых заявлений (в том числе администра</w:t>
      </w:r>
      <w:r w:rsidR="00912092" w:rsidRPr="00BB1D13">
        <w:rPr>
          <w:rFonts w:ascii="Times New Roman" w:hAnsi="Times New Roman" w:cs="Times New Roman"/>
          <w:color w:val="000000" w:themeColor="text1"/>
          <w:sz w:val="28"/>
          <w:szCs w:val="28"/>
        </w:rPr>
        <w:t>тивных), а также иных обращений;</w:t>
      </w:r>
    </w:p>
    <w:p w:rsidR="00912092" w:rsidRPr="00BB1D13" w:rsidRDefault="00912092" w:rsidP="00801A4A">
      <w:pPr>
        <w:pStyle w:val="ab"/>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содействие в подготовке пакета документов на предоставление экстренной адресной материальной помощи на оказание за пределами Кемеровской области медицинской помощи, семьям, имеющим несовершеннолетних детей-инвалидов, постоянно проживающих совместно с законными представителями (прием заявителя, консультирование о порядке и условиях оказания экстренной адресной материальной помощи в соответствии с муниципальным правовым актом, сбор необходимых документов);</w:t>
      </w:r>
    </w:p>
    <w:p w:rsidR="00912092" w:rsidRPr="00BB1D13" w:rsidRDefault="00912092" w:rsidP="00801A4A">
      <w:pPr>
        <w:pStyle w:val="ab"/>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содействие в организации летнего оздоровительного отдыха в загородных оздоровительных центрах, находящихся в ведении Новокузнецкого городского округа;</w:t>
      </w:r>
    </w:p>
    <w:p w:rsidR="00912092" w:rsidRPr="00BB1D13" w:rsidRDefault="00912092" w:rsidP="00801A4A">
      <w:pPr>
        <w:pStyle w:val="ab"/>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выдач</w:t>
      </w:r>
      <w:r w:rsidR="00801A4A">
        <w:rPr>
          <w:rFonts w:ascii="Times New Roman" w:hAnsi="Times New Roman" w:cs="Times New Roman"/>
          <w:color w:val="000000" w:themeColor="text1"/>
          <w:sz w:val="28"/>
          <w:szCs w:val="28"/>
        </w:rPr>
        <w:t>а н</w:t>
      </w:r>
      <w:r w:rsidRPr="00BB1D13">
        <w:rPr>
          <w:rFonts w:ascii="Times New Roman" w:hAnsi="Times New Roman" w:cs="Times New Roman"/>
          <w:color w:val="000000" w:themeColor="text1"/>
          <w:sz w:val="28"/>
          <w:szCs w:val="28"/>
        </w:rPr>
        <w:t>овогодних подарков, в том числе адресная доставка;</w:t>
      </w:r>
    </w:p>
    <w:p w:rsidR="00FA410A" w:rsidRPr="00BB1D13" w:rsidRDefault="00912092" w:rsidP="00801A4A">
      <w:pPr>
        <w:pStyle w:val="ab"/>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rPr>
      </w:pPr>
      <w:r w:rsidRPr="00BB1D13">
        <w:rPr>
          <w:rFonts w:ascii="Times New Roman" w:hAnsi="Times New Roman" w:cs="Times New Roman"/>
          <w:color w:val="000000" w:themeColor="text1"/>
          <w:sz w:val="28"/>
          <w:szCs w:val="28"/>
        </w:rPr>
        <w:t>установка автономных дымовых пожарных извещателей и последующий мониторинг их исправности</w:t>
      </w:r>
      <w:r w:rsidR="00164933" w:rsidRPr="00BB1D13">
        <w:rPr>
          <w:rFonts w:ascii="Times New Roman" w:hAnsi="Times New Roman" w:cs="Times New Roman"/>
          <w:color w:val="000000" w:themeColor="text1"/>
          <w:sz w:val="28"/>
          <w:szCs w:val="28"/>
        </w:rPr>
        <w:t>.</w:t>
      </w:r>
      <w:r w:rsidR="00FA410A" w:rsidRPr="00BB1D13">
        <w:rPr>
          <w:rFonts w:ascii="Times New Roman" w:hAnsi="Times New Roman" w:cs="Times New Roman"/>
          <w:color w:val="000000" w:themeColor="text1"/>
          <w:sz w:val="28"/>
          <w:szCs w:val="28"/>
        </w:rPr>
        <w:br w:type="page"/>
      </w:r>
    </w:p>
    <w:p w:rsidR="0051206B" w:rsidRPr="00CB12F4" w:rsidRDefault="00FA410A" w:rsidP="00346F99">
      <w:pPr>
        <w:ind w:left="1701" w:hanging="1701"/>
        <w:outlineLvl w:val="0"/>
        <w:rPr>
          <w:rFonts w:ascii="Times New Roman" w:hAnsi="Times New Roman" w:cs="Times New Roman"/>
          <w:b/>
          <w:sz w:val="28"/>
          <w:szCs w:val="28"/>
        </w:rPr>
      </w:pPr>
      <w:bookmarkStart w:id="7" w:name="_Toc136417590"/>
      <w:r w:rsidRPr="00CB12F4">
        <w:rPr>
          <w:rFonts w:ascii="Times New Roman" w:hAnsi="Times New Roman" w:cs="Times New Roman"/>
          <w:b/>
          <w:sz w:val="28"/>
          <w:szCs w:val="28"/>
        </w:rPr>
        <w:lastRenderedPageBreak/>
        <w:t>РАЗДЕЛ 4.</w:t>
      </w:r>
      <w:r w:rsidR="00CB12F4">
        <w:rPr>
          <w:rFonts w:ascii="Times New Roman" w:hAnsi="Times New Roman" w:cs="Times New Roman"/>
          <w:b/>
          <w:sz w:val="28"/>
          <w:szCs w:val="28"/>
        </w:rPr>
        <w:t xml:space="preserve"> </w:t>
      </w:r>
      <w:r w:rsidR="00CB12F4">
        <w:rPr>
          <w:rFonts w:ascii="Times New Roman" w:hAnsi="Times New Roman" w:cs="Times New Roman"/>
          <w:b/>
          <w:sz w:val="28"/>
          <w:szCs w:val="28"/>
        </w:rPr>
        <w:tab/>
      </w:r>
      <w:r w:rsidRPr="00CB12F4">
        <w:rPr>
          <w:rFonts w:ascii="Times New Roman" w:hAnsi="Times New Roman" w:cs="Times New Roman"/>
          <w:b/>
          <w:sz w:val="28"/>
          <w:szCs w:val="28"/>
        </w:rPr>
        <w:t>ОСНОВНЫЕ ЭТАПЫ И МЕРОПРИЯТИЯ ПО РЕАЛИЗАЦИИ ПРОГРАММЫ</w:t>
      </w:r>
      <w:bookmarkEnd w:id="7"/>
    </w:p>
    <w:p w:rsidR="006E009A" w:rsidRPr="006E009A" w:rsidRDefault="006E009A" w:rsidP="006E009A"/>
    <w:p w:rsidR="00361E31" w:rsidRPr="00BB1D13" w:rsidRDefault="00361E31" w:rsidP="006E009A">
      <w:r w:rsidRPr="00BB1D13">
        <w:rPr>
          <w:noProof/>
          <w:lang w:eastAsia="ru-RU"/>
        </w:rPr>
        <w:drawing>
          <wp:inline distT="0" distB="0" distL="0" distR="0">
            <wp:extent cx="5760000" cy="8100000"/>
            <wp:effectExtent l="57150" t="0" r="50250"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23B5B" w:rsidRPr="00CB12F4" w:rsidRDefault="00256A7D" w:rsidP="00346F99">
      <w:pPr>
        <w:spacing w:after="360"/>
        <w:ind w:left="1701" w:hanging="1701"/>
        <w:outlineLvl w:val="0"/>
        <w:rPr>
          <w:rFonts w:ascii="Times New Roman" w:hAnsi="Times New Roman" w:cs="Times New Roman"/>
          <w:b/>
          <w:sz w:val="28"/>
          <w:szCs w:val="28"/>
        </w:rPr>
      </w:pPr>
      <w:bookmarkStart w:id="8" w:name="_Toc136417591"/>
      <w:r w:rsidRPr="00CB12F4">
        <w:rPr>
          <w:rFonts w:ascii="Times New Roman" w:hAnsi="Times New Roman" w:cs="Times New Roman"/>
          <w:b/>
          <w:sz w:val="28"/>
          <w:szCs w:val="28"/>
        </w:rPr>
        <w:lastRenderedPageBreak/>
        <w:t xml:space="preserve">РАЗДЕЛ </w:t>
      </w:r>
      <w:r w:rsidR="00AD0683" w:rsidRPr="00CB12F4">
        <w:rPr>
          <w:rFonts w:ascii="Times New Roman" w:hAnsi="Times New Roman" w:cs="Times New Roman"/>
          <w:b/>
          <w:sz w:val="28"/>
          <w:szCs w:val="28"/>
        </w:rPr>
        <w:t>5</w:t>
      </w:r>
      <w:r w:rsidRPr="00CB12F4">
        <w:rPr>
          <w:rFonts w:ascii="Times New Roman" w:hAnsi="Times New Roman" w:cs="Times New Roman"/>
          <w:b/>
          <w:sz w:val="28"/>
          <w:szCs w:val="28"/>
        </w:rPr>
        <w:t xml:space="preserve">. </w:t>
      </w:r>
      <w:r w:rsidR="00CB12F4">
        <w:rPr>
          <w:rFonts w:ascii="Times New Roman" w:hAnsi="Times New Roman" w:cs="Times New Roman"/>
          <w:b/>
          <w:sz w:val="28"/>
          <w:szCs w:val="28"/>
        </w:rPr>
        <w:tab/>
      </w:r>
      <w:r w:rsidRPr="00CB12F4">
        <w:rPr>
          <w:rFonts w:ascii="Times New Roman" w:hAnsi="Times New Roman" w:cs="Times New Roman"/>
          <w:b/>
          <w:sz w:val="28"/>
          <w:szCs w:val="28"/>
        </w:rPr>
        <w:t>ОЖИДАЕМЫЕ РЕЗУЛЬТАТЫ РЕАЛИЗАЦИИ ПРОГРАММЫ</w:t>
      </w:r>
      <w:bookmarkEnd w:id="8"/>
    </w:p>
    <w:p w:rsidR="00CB12F4" w:rsidRPr="00CB12F4" w:rsidRDefault="00CB12F4" w:rsidP="00CB12F4">
      <w:pPr>
        <w:spacing w:after="0" w:line="360" w:lineRule="auto"/>
        <w:ind w:firstLine="709"/>
        <w:jc w:val="both"/>
        <w:rPr>
          <w:rFonts w:ascii="Times New Roman" w:hAnsi="Times New Roman" w:cs="Times New Roman"/>
          <w:color w:val="000000" w:themeColor="text1"/>
          <w:sz w:val="28"/>
          <w:szCs w:val="28"/>
        </w:rPr>
      </w:pPr>
      <w:r w:rsidRPr="00CB12F4">
        <w:rPr>
          <w:rFonts w:ascii="Times New Roman" w:hAnsi="Times New Roman" w:cs="Times New Roman"/>
          <w:color w:val="000000" w:themeColor="text1"/>
          <w:sz w:val="28"/>
          <w:szCs w:val="28"/>
        </w:rPr>
        <w:t>Реализация Программы будет способствовать</w:t>
      </w:r>
    </w:p>
    <w:p w:rsidR="00256A7D" w:rsidRPr="00BB1D13" w:rsidRDefault="00CB12F4" w:rsidP="00CB12F4">
      <w:pPr>
        <w:pStyle w:val="ab"/>
        <w:numPr>
          <w:ilvl w:val="0"/>
          <w:numId w:val="5"/>
        </w:numPr>
        <w:spacing w:after="0" w:line="36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повышению э</w:t>
      </w:r>
      <w:r w:rsidR="007C41CA" w:rsidRPr="00BB1D13">
        <w:rPr>
          <w:rFonts w:ascii="Times New Roman" w:hAnsi="Times New Roman" w:cs="Times New Roman"/>
          <w:color w:val="000000" w:themeColor="text1"/>
          <w:sz w:val="28"/>
          <w:szCs w:val="28"/>
        </w:rPr>
        <w:t>ффективност</w:t>
      </w:r>
      <w:r>
        <w:rPr>
          <w:rFonts w:ascii="Times New Roman" w:hAnsi="Times New Roman" w:cs="Times New Roman"/>
          <w:color w:val="000000" w:themeColor="text1"/>
          <w:sz w:val="28"/>
          <w:szCs w:val="28"/>
        </w:rPr>
        <w:t>и</w:t>
      </w:r>
      <w:r w:rsidR="007C41CA" w:rsidRPr="00BB1D13">
        <w:rPr>
          <w:rFonts w:ascii="Times New Roman" w:hAnsi="Times New Roman" w:cs="Times New Roman"/>
          <w:color w:val="000000" w:themeColor="text1"/>
          <w:sz w:val="28"/>
          <w:szCs w:val="28"/>
        </w:rPr>
        <w:t xml:space="preserve"> услуг по сопровождению</w:t>
      </w:r>
      <w:r>
        <w:rPr>
          <w:rFonts w:ascii="Times New Roman" w:hAnsi="Times New Roman" w:cs="Times New Roman"/>
          <w:color w:val="000000" w:themeColor="text1"/>
          <w:sz w:val="28"/>
          <w:szCs w:val="28"/>
        </w:rPr>
        <w:t xml:space="preserve"> семей, воспитывающих</w:t>
      </w:r>
      <w:r w:rsidR="007C41CA" w:rsidRPr="00BB1D13">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ребенка</w:t>
      </w:r>
      <w:r w:rsidR="007C41CA" w:rsidRPr="00BB1D13">
        <w:rPr>
          <w:rFonts w:ascii="Times New Roman" w:hAnsi="Times New Roman" w:cs="Times New Roman"/>
          <w:color w:val="000000" w:themeColor="text1"/>
          <w:sz w:val="28"/>
          <w:szCs w:val="28"/>
        </w:rPr>
        <w:t xml:space="preserve"> с ОВЗ. </w:t>
      </w:r>
    </w:p>
    <w:p w:rsidR="00256A7D" w:rsidRPr="00BB1D13" w:rsidRDefault="00BD47B2" w:rsidP="00CB12F4">
      <w:pPr>
        <w:pStyle w:val="ab"/>
        <w:numPr>
          <w:ilvl w:val="0"/>
          <w:numId w:val="5"/>
        </w:numPr>
        <w:spacing w:after="0" w:line="36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w:t>
      </w:r>
      <w:r w:rsidR="004949B0">
        <w:rPr>
          <w:rFonts w:ascii="Times New Roman" w:hAnsi="Times New Roman" w:cs="Times New Roman"/>
          <w:color w:val="000000" w:themeColor="text1"/>
          <w:sz w:val="28"/>
          <w:szCs w:val="28"/>
        </w:rPr>
        <w:t>беспечению н</w:t>
      </w:r>
      <w:r w:rsidR="007C41CA" w:rsidRPr="00BB1D13">
        <w:rPr>
          <w:rFonts w:ascii="Times New Roman" w:hAnsi="Times New Roman" w:cs="Times New Roman"/>
          <w:color w:val="000000" w:themeColor="text1"/>
          <w:sz w:val="28"/>
          <w:szCs w:val="28"/>
        </w:rPr>
        <w:t>аличи</w:t>
      </w:r>
      <w:r w:rsidR="004949B0">
        <w:rPr>
          <w:rFonts w:ascii="Times New Roman" w:hAnsi="Times New Roman" w:cs="Times New Roman"/>
          <w:color w:val="000000" w:themeColor="text1"/>
          <w:sz w:val="28"/>
          <w:szCs w:val="28"/>
        </w:rPr>
        <w:t>я</w:t>
      </w:r>
      <w:r w:rsidR="007C41CA" w:rsidRPr="00BB1D13">
        <w:rPr>
          <w:rFonts w:ascii="Times New Roman" w:hAnsi="Times New Roman" w:cs="Times New Roman"/>
          <w:color w:val="000000" w:themeColor="text1"/>
          <w:sz w:val="28"/>
          <w:szCs w:val="28"/>
        </w:rPr>
        <w:t xml:space="preserve"> достаточного спектра технологий работы, разнообразных форм сопровождения </w:t>
      </w:r>
      <w:r w:rsidR="004949B0">
        <w:rPr>
          <w:rFonts w:ascii="Times New Roman" w:hAnsi="Times New Roman" w:cs="Times New Roman"/>
          <w:color w:val="000000" w:themeColor="text1"/>
          <w:sz w:val="28"/>
          <w:szCs w:val="28"/>
        </w:rPr>
        <w:t>семей, воспитывающих</w:t>
      </w:r>
      <w:r w:rsidR="004949B0" w:rsidRPr="00BB1D13">
        <w:rPr>
          <w:rFonts w:ascii="Times New Roman" w:hAnsi="Times New Roman" w:cs="Times New Roman"/>
          <w:color w:val="000000" w:themeColor="text1"/>
          <w:sz w:val="28"/>
          <w:szCs w:val="28"/>
        </w:rPr>
        <w:t xml:space="preserve"> </w:t>
      </w:r>
      <w:r w:rsidR="004949B0">
        <w:rPr>
          <w:rFonts w:ascii="Times New Roman" w:hAnsi="Times New Roman" w:cs="Times New Roman"/>
          <w:color w:val="000000" w:themeColor="text1"/>
          <w:sz w:val="28"/>
          <w:szCs w:val="28"/>
        </w:rPr>
        <w:t>ребенка</w:t>
      </w:r>
      <w:r w:rsidR="004949B0" w:rsidRPr="00BB1D13">
        <w:rPr>
          <w:rFonts w:ascii="Times New Roman" w:hAnsi="Times New Roman" w:cs="Times New Roman"/>
          <w:color w:val="000000" w:themeColor="text1"/>
          <w:sz w:val="28"/>
          <w:szCs w:val="28"/>
        </w:rPr>
        <w:t xml:space="preserve"> с ОВЗ</w:t>
      </w:r>
      <w:r w:rsidR="007C41CA" w:rsidRPr="00BB1D13">
        <w:rPr>
          <w:rFonts w:ascii="Times New Roman" w:hAnsi="Times New Roman" w:cs="Times New Roman"/>
          <w:color w:val="000000" w:themeColor="text1"/>
          <w:sz w:val="28"/>
          <w:szCs w:val="28"/>
        </w:rPr>
        <w:t xml:space="preserve">. </w:t>
      </w:r>
    </w:p>
    <w:p w:rsidR="00256A7D" w:rsidRPr="00BB1D13" w:rsidRDefault="00BD47B2" w:rsidP="00CB12F4">
      <w:pPr>
        <w:pStyle w:val="ab"/>
        <w:numPr>
          <w:ilvl w:val="0"/>
          <w:numId w:val="5"/>
        </w:numPr>
        <w:spacing w:after="0" w:line="36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обеспечению н</w:t>
      </w:r>
      <w:r w:rsidRPr="00BB1D13">
        <w:rPr>
          <w:rFonts w:ascii="Times New Roman" w:hAnsi="Times New Roman" w:cs="Times New Roman"/>
          <w:color w:val="000000" w:themeColor="text1"/>
          <w:sz w:val="28"/>
          <w:szCs w:val="28"/>
        </w:rPr>
        <w:t>аличи</w:t>
      </w:r>
      <w:r>
        <w:rPr>
          <w:rFonts w:ascii="Times New Roman" w:hAnsi="Times New Roman" w:cs="Times New Roman"/>
          <w:color w:val="000000" w:themeColor="text1"/>
          <w:sz w:val="28"/>
          <w:szCs w:val="28"/>
        </w:rPr>
        <w:t>я</w:t>
      </w:r>
      <w:r w:rsidRPr="00BB1D13">
        <w:rPr>
          <w:rFonts w:ascii="Times New Roman" w:hAnsi="Times New Roman" w:cs="Times New Roman"/>
          <w:color w:val="000000" w:themeColor="text1"/>
          <w:sz w:val="28"/>
          <w:szCs w:val="28"/>
        </w:rPr>
        <w:t xml:space="preserve"> </w:t>
      </w:r>
      <w:r w:rsidR="007C41CA" w:rsidRPr="00BB1D13">
        <w:rPr>
          <w:rFonts w:ascii="Times New Roman" w:hAnsi="Times New Roman" w:cs="Times New Roman"/>
          <w:color w:val="000000" w:themeColor="text1"/>
          <w:sz w:val="28"/>
          <w:szCs w:val="28"/>
        </w:rPr>
        <w:t xml:space="preserve">необходимого для работы материально-технического оснащения реализуемых технологий. </w:t>
      </w:r>
    </w:p>
    <w:p w:rsidR="00256A7D" w:rsidRPr="00BB1D13" w:rsidRDefault="00CB12F4" w:rsidP="00CB12F4">
      <w:pPr>
        <w:pStyle w:val="ab"/>
        <w:numPr>
          <w:ilvl w:val="0"/>
          <w:numId w:val="5"/>
        </w:numPr>
        <w:spacing w:after="0" w:line="36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w:t>
      </w:r>
      <w:r w:rsidR="007C41CA" w:rsidRPr="00BB1D13">
        <w:rPr>
          <w:rFonts w:ascii="Times New Roman" w:hAnsi="Times New Roman" w:cs="Times New Roman"/>
          <w:color w:val="000000" w:themeColor="text1"/>
          <w:sz w:val="28"/>
          <w:szCs w:val="28"/>
        </w:rPr>
        <w:t>асширени</w:t>
      </w:r>
      <w:r>
        <w:rPr>
          <w:rFonts w:ascii="Times New Roman" w:hAnsi="Times New Roman" w:cs="Times New Roman"/>
          <w:color w:val="000000" w:themeColor="text1"/>
          <w:sz w:val="28"/>
          <w:szCs w:val="28"/>
        </w:rPr>
        <w:t>ю</w:t>
      </w:r>
      <w:r w:rsidR="007C41CA" w:rsidRPr="00BB1D13">
        <w:rPr>
          <w:rFonts w:ascii="Times New Roman" w:hAnsi="Times New Roman" w:cs="Times New Roman"/>
          <w:color w:val="000000" w:themeColor="text1"/>
          <w:sz w:val="28"/>
          <w:szCs w:val="28"/>
        </w:rPr>
        <w:t xml:space="preserve"> сферы сотрудничества по вопросам </w:t>
      </w:r>
      <w:r w:rsidR="00B92AB2" w:rsidRPr="00BB1D13">
        <w:rPr>
          <w:rFonts w:ascii="Times New Roman" w:hAnsi="Times New Roman" w:cs="Times New Roman"/>
          <w:color w:val="000000" w:themeColor="text1"/>
          <w:sz w:val="28"/>
          <w:szCs w:val="28"/>
        </w:rPr>
        <w:t>социально психологического</w:t>
      </w:r>
      <w:r w:rsidR="007C41CA" w:rsidRPr="00BB1D13">
        <w:rPr>
          <w:rFonts w:ascii="Times New Roman" w:hAnsi="Times New Roman" w:cs="Times New Roman"/>
          <w:color w:val="000000" w:themeColor="text1"/>
          <w:sz w:val="28"/>
          <w:szCs w:val="28"/>
        </w:rPr>
        <w:t xml:space="preserve"> сопровождения детей с ОВЗ, сохранения и укрепления их здоровья. </w:t>
      </w:r>
    </w:p>
    <w:p w:rsidR="00256A7D" w:rsidRPr="00BB1D13" w:rsidRDefault="00BD47B2" w:rsidP="00CB12F4">
      <w:pPr>
        <w:pStyle w:val="ab"/>
        <w:numPr>
          <w:ilvl w:val="0"/>
          <w:numId w:val="5"/>
        </w:numPr>
        <w:spacing w:after="0" w:line="36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положительной д</w:t>
      </w:r>
      <w:r w:rsidR="007C41CA" w:rsidRPr="00BB1D13">
        <w:rPr>
          <w:rFonts w:ascii="Times New Roman" w:hAnsi="Times New Roman" w:cs="Times New Roman"/>
          <w:color w:val="000000" w:themeColor="text1"/>
          <w:sz w:val="28"/>
          <w:szCs w:val="28"/>
        </w:rPr>
        <w:t>инамик</w:t>
      </w:r>
      <w:r>
        <w:rPr>
          <w:rFonts w:ascii="Times New Roman" w:hAnsi="Times New Roman" w:cs="Times New Roman"/>
          <w:color w:val="000000" w:themeColor="text1"/>
          <w:sz w:val="28"/>
          <w:szCs w:val="28"/>
        </w:rPr>
        <w:t>е</w:t>
      </w:r>
      <w:r w:rsidR="007C41CA" w:rsidRPr="00BB1D13">
        <w:rPr>
          <w:rFonts w:ascii="Times New Roman" w:hAnsi="Times New Roman" w:cs="Times New Roman"/>
          <w:color w:val="000000" w:themeColor="text1"/>
          <w:sz w:val="28"/>
          <w:szCs w:val="28"/>
        </w:rPr>
        <w:t xml:space="preserve"> индивидуальных достижений детей с ОВЗ. </w:t>
      </w:r>
    </w:p>
    <w:p w:rsidR="0081347C" w:rsidRDefault="00BD47B2" w:rsidP="00CB12F4">
      <w:pPr>
        <w:pStyle w:val="ab"/>
        <w:numPr>
          <w:ilvl w:val="0"/>
          <w:numId w:val="5"/>
        </w:numPr>
        <w:spacing w:after="0" w:line="36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у</w:t>
      </w:r>
      <w:r w:rsidR="007C41CA" w:rsidRPr="00BB1D13">
        <w:rPr>
          <w:rFonts w:ascii="Times New Roman" w:hAnsi="Times New Roman" w:cs="Times New Roman"/>
          <w:color w:val="000000" w:themeColor="text1"/>
          <w:sz w:val="28"/>
          <w:szCs w:val="28"/>
        </w:rPr>
        <w:t xml:space="preserve">величение доли педагогических работников </w:t>
      </w:r>
      <w:r>
        <w:rPr>
          <w:rFonts w:ascii="Times New Roman" w:hAnsi="Times New Roman" w:cs="Times New Roman"/>
          <w:color w:val="000000" w:themeColor="text1"/>
          <w:sz w:val="28"/>
          <w:szCs w:val="28"/>
        </w:rPr>
        <w:t>Центра</w:t>
      </w:r>
      <w:r w:rsidR="007C41CA" w:rsidRPr="00BB1D13">
        <w:rPr>
          <w:rFonts w:ascii="Times New Roman" w:hAnsi="Times New Roman" w:cs="Times New Roman"/>
          <w:color w:val="000000" w:themeColor="text1"/>
          <w:sz w:val="28"/>
          <w:szCs w:val="28"/>
        </w:rPr>
        <w:t>, обладающих необходимой квалификацией, привлеченных к организации работы с детьми с ОВЗ</w:t>
      </w:r>
      <w:r w:rsidR="00123F25" w:rsidRPr="00BB1D13">
        <w:rPr>
          <w:rFonts w:ascii="Times New Roman" w:hAnsi="Times New Roman" w:cs="Times New Roman"/>
          <w:color w:val="000000" w:themeColor="text1"/>
          <w:sz w:val="28"/>
          <w:szCs w:val="28"/>
        </w:rPr>
        <w:t>.</w:t>
      </w:r>
    </w:p>
    <w:p w:rsidR="0081347C" w:rsidRDefault="0081347C">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4C2923" w:rsidRPr="004C2923" w:rsidRDefault="0081347C" w:rsidP="00BD47B2">
      <w:pPr>
        <w:pStyle w:val="1"/>
        <w:spacing w:before="0" w:after="360" w:line="240" w:lineRule="auto"/>
        <w:ind w:left="1559" w:hanging="1559"/>
        <w:rPr>
          <w:rFonts w:ascii="Times New Roman" w:hAnsi="Times New Roman" w:cs="Times New Roman"/>
          <w:color w:val="auto"/>
        </w:rPr>
      </w:pPr>
      <w:bookmarkStart w:id="9" w:name="_Toc136417592"/>
      <w:r w:rsidRPr="004C2923">
        <w:rPr>
          <w:rFonts w:ascii="Times New Roman" w:hAnsi="Times New Roman" w:cs="Times New Roman"/>
          <w:color w:val="auto"/>
        </w:rPr>
        <w:lastRenderedPageBreak/>
        <w:t xml:space="preserve">РАЗДЕЛ 6. </w:t>
      </w:r>
      <w:r w:rsidR="00BD47B2">
        <w:rPr>
          <w:rFonts w:ascii="Times New Roman" w:hAnsi="Times New Roman" w:cs="Times New Roman"/>
          <w:color w:val="auto"/>
        </w:rPr>
        <w:tab/>
      </w:r>
      <w:r w:rsidR="004C2923">
        <w:rPr>
          <w:rFonts w:ascii="Times New Roman" w:hAnsi="Times New Roman" w:cs="Times New Roman"/>
          <w:color w:val="auto"/>
          <w:shd w:val="clear" w:color="auto" w:fill="FFFFFF"/>
        </w:rPr>
        <w:t>МЕТОДЫ</w:t>
      </w:r>
      <w:r w:rsidR="004C2923" w:rsidRPr="004C2923">
        <w:rPr>
          <w:rFonts w:ascii="Times New Roman" w:hAnsi="Times New Roman" w:cs="Times New Roman"/>
          <w:color w:val="auto"/>
          <w:shd w:val="clear" w:color="auto" w:fill="FFFFFF"/>
        </w:rPr>
        <w:t xml:space="preserve"> РАБОТЫ С ДЕТЬМИ С </w:t>
      </w:r>
      <w:r w:rsidR="004C2923">
        <w:rPr>
          <w:rFonts w:ascii="Times New Roman" w:hAnsi="Times New Roman" w:cs="Times New Roman"/>
          <w:color w:val="auto"/>
          <w:shd w:val="clear" w:color="auto" w:fill="FFFFFF"/>
        </w:rPr>
        <w:t>ОГРАНИЧЕННЫМИ ВОЗМОЖНОСТЯМИ</w:t>
      </w:r>
      <w:r w:rsidR="001C4E99">
        <w:rPr>
          <w:rFonts w:ascii="Times New Roman" w:hAnsi="Times New Roman" w:cs="Times New Roman"/>
          <w:color w:val="auto"/>
          <w:shd w:val="clear" w:color="auto" w:fill="FFFFFF"/>
        </w:rPr>
        <w:t xml:space="preserve"> ЗДОРОВЬЯ</w:t>
      </w:r>
      <w:bookmarkEnd w:id="9"/>
    </w:p>
    <w:p w:rsidR="00C77222" w:rsidRPr="00BD47B2" w:rsidRDefault="004C2923" w:rsidP="00BD47B2">
      <w:pPr>
        <w:spacing w:before="360" w:after="360"/>
        <w:ind w:left="709" w:hanging="709"/>
        <w:contextualSpacing/>
        <w:outlineLvl w:val="1"/>
        <w:rPr>
          <w:rFonts w:ascii="Times New Roman" w:hAnsi="Times New Roman" w:cs="Times New Roman"/>
          <w:b/>
          <w:sz w:val="28"/>
          <w:szCs w:val="28"/>
        </w:rPr>
      </w:pPr>
      <w:bookmarkStart w:id="10" w:name="_Toc136417593"/>
      <w:r w:rsidRPr="00BD47B2">
        <w:rPr>
          <w:rFonts w:ascii="Times New Roman" w:hAnsi="Times New Roman" w:cs="Times New Roman"/>
          <w:b/>
          <w:sz w:val="28"/>
          <w:szCs w:val="28"/>
        </w:rPr>
        <w:t xml:space="preserve">6.1 </w:t>
      </w:r>
      <w:r w:rsidR="00BD47B2">
        <w:rPr>
          <w:rFonts w:ascii="Times New Roman" w:hAnsi="Times New Roman" w:cs="Times New Roman"/>
          <w:b/>
          <w:sz w:val="28"/>
          <w:szCs w:val="28"/>
        </w:rPr>
        <w:tab/>
      </w:r>
      <w:r w:rsidRPr="00BD47B2">
        <w:rPr>
          <w:rFonts w:ascii="Times New Roman" w:hAnsi="Times New Roman" w:cs="Times New Roman"/>
          <w:b/>
          <w:sz w:val="28"/>
          <w:szCs w:val="28"/>
        </w:rPr>
        <w:t>Сказкотерапия как один из эффективн</w:t>
      </w:r>
      <w:r w:rsidR="001C4E99" w:rsidRPr="00BD47B2">
        <w:rPr>
          <w:rFonts w:ascii="Times New Roman" w:hAnsi="Times New Roman" w:cs="Times New Roman"/>
          <w:b/>
          <w:sz w:val="28"/>
          <w:szCs w:val="28"/>
        </w:rPr>
        <w:t>ых методов работы с детьми-инвалидами</w:t>
      </w:r>
      <w:bookmarkEnd w:id="10"/>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 xml:space="preserve">В России одной из основных тенденций является увеличение процента детей с тяжелыми комплексными нарушениями здоровья, нуждающихся в создании специальных условий развития, обучения и воспитания. </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Развитие такого реб</w:t>
      </w:r>
      <w:r w:rsidR="00AD6005">
        <w:rPr>
          <w:rStyle w:val="c0"/>
          <w:color w:val="000000"/>
          <w:sz w:val="28"/>
          <w:szCs w:val="28"/>
        </w:rPr>
        <w:t xml:space="preserve">енка происходит особым образом. </w:t>
      </w:r>
      <w:r w:rsidRPr="0081347C">
        <w:rPr>
          <w:rStyle w:val="c0"/>
          <w:color w:val="000000"/>
          <w:sz w:val="28"/>
          <w:szCs w:val="28"/>
        </w:rPr>
        <w:t>И подхо</w:t>
      </w:r>
      <w:r>
        <w:rPr>
          <w:rStyle w:val="c0"/>
          <w:color w:val="000000"/>
          <w:sz w:val="28"/>
          <w:szCs w:val="28"/>
        </w:rPr>
        <w:t>д к обучению и воспитанию таких</w:t>
      </w:r>
      <w:r w:rsidRPr="0081347C">
        <w:rPr>
          <w:rStyle w:val="c0"/>
          <w:color w:val="000000"/>
          <w:sz w:val="28"/>
          <w:szCs w:val="28"/>
        </w:rPr>
        <w:t xml:space="preserve"> «особых» детей также должен быть особым, нетрадиционным, адаптированным под индивидуальные образовательные запросы каждого ребенка, обусловленным характером нарушений их физического и психического развития.</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Одним</w:t>
      </w:r>
      <w:r w:rsidR="00AD6005">
        <w:rPr>
          <w:rStyle w:val="c0"/>
          <w:color w:val="000000"/>
          <w:sz w:val="28"/>
          <w:szCs w:val="28"/>
        </w:rPr>
        <w:t xml:space="preserve"> </w:t>
      </w:r>
      <w:r w:rsidRPr="0081347C">
        <w:rPr>
          <w:rStyle w:val="c0"/>
          <w:color w:val="000000"/>
          <w:sz w:val="28"/>
          <w:szCs w:val="28"/>
        </w:rPr>
        <w:t>и</w:t>
      </w:r>
      <w:r w:rsidR="00AD6005">
        <w:rPr>
          <w:rStyle w:val="c0"/>
          <w:color w:val="000000"/>
          <w:sz w:val="28"/>
          <w:szCs w:val="28"/>
        </w:rPr>
        <w:t xml:space="preserve">з таких нетрадиционных подходов </w:t>
      </w:r>
      <w:r w:rsidRPr="0081347C">
        <w:rPr>
          <w:rStyle w:val="c0"/>
          <w:color w:val="000000"/>
          <w:sz w:val="28"/>
          <w:szCs w:val="28"/>
        </w:rPr>
        <w:t>и является применение сказкотерапии, как элемент сопровождения основного образовательного процесса в общеобразовательном учреждении, где обучаются дети с ограниченными возможностями здоровья.</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Сказкотерапия – это один из самых эффективных методов работы с детьми с ограниченными возможностями здоровья, которые испытывают затруднения в физической, эмоциональной или поведенческой сфере. Этот метод является всеохватывающим и открытым для понимания детей. Метод сказкотерапии позволяет решать проблемы эмоционально-волевого контроля поведения. Он знакомит детей с книгами, приобщает к литературе, а также мотивирует детей к творчеству, через совместное сочинение сказок.</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Сказкотерапия развивает личность ребенка посредством многогранного воздействия. Развивает лидерские качества, речь, воображение, мышление, а также способствует устранению таких неблагоприятных качеств как: нерешительность, страхи, агрессию и т. д. Благодаря погружению в сказку ребенок раскрывается, переживает яркие эмоции и ощущения.</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 xml:space="preserve">Метод сказкотерапии в занятиях с особыми детьми не только имеет обучающий характер, но и коррекционно-развивающий, который направлен на </w:t>
      </w:r>
      <w:r w:rsidRPr="0081347C">
        <w:rPr>
          <w:rStyle w:val="c0"/>
          <w:color w:val="000000"/>
          <w:sz w:val="28"/>
          <w:szCs w:val="28"/>
        </w:rPr>
        <w:lastRenderedPageBreak/>
        <w:t>рост личностного и творческого потенциала ребенка. Сказкотерапия пробуждает в детях любовь к чтению, детям будет интересно не только обыграть сказку вместе со специалистом, но и прочесть другие сказки самостоятельно, проанализировав их.</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Основной</w:t>
      </w:r>
      <w:r w:rsidR="00AD6005">
        <w:rPr>
          <w:rStyle w:val="c0"/>
          <w:color w:val="000000"/>
          <w:sz w:val="28"/>
          <w:szCs w:val="28"/>
        </w:rPr>
        <w:t xml:space="preserve"> </w:t>
      </w:r>
      <w:r w:rsidRPr="0081347C">
        <w:rPr>
          <w:rStyle w:val="c2"/>
          <w:b/>
          <w:bCs/>
          <w:color w:val="000000"/>
          <w:sz w:val="28"/>
          <w:szCs w:val="28"/>
        </w:rPr>
        <w:t>целью</w:t>
      </w:r>
      <w:r w:rsidR="00AD6005">
        <w:rPr>
          <w:rStyle w:val="c0"/>
          <w:color w:val="000000"/>
          <w:sz w:val="28"/>
          <w:szCs w:val="28"/>
        </w:rPr>
        <w:t xml:space="preserve"> сказкотерапии </w:t>
      </w:r>
      <w:r w:rsidRPr="0081347C">
        <w:rPr>
          <w:rStyle w:val="c0"/>
          <w:color w:val="000000"/>
          <w:sz w:val="28"/>
          <w:szCs w:val="28"/>
        </w:rPr>
        <w:t>является:</w:t>
      </w:r>
    </w:p>
    <w:p w:rsidR="0081347C" w:rsidRPr="0081347C" w:rsidRDefault="0081347C" w:rsidP="00AD6005">
      <w:pPr>
        <w:pStyle w:val="c3"/>
        <w:numPr>
          <w:ilvl w:val="0"/>
          <w:numId w:val="25"/>
        </w:numPr>
        <w:shd w:val="clear" w:color="auto" w:fill="FFFFFF"/>
        <w:spacing w:before="0" w:beforeAutospacing="0" w:after="0" w:afterAutospacing="0" w:line="360" w:lineRule="auto"/>
        <w:jc w:val="both"/>
        <w:rPr>
          <w:color w:val="000000"/>
          <w:sz w:val="28"/>
          <w:szCs w:val="28"/>
        </w:rPr>
      </w:pPr>
      <w:r w:rsidRPr="0081347C">
        <w:rPr>
          <w:rStyle w:val="c0"/>
          <w:color w:val="000000"/>
          <w:sz w:val="28"/>
          <w:szCs w:val="28"/>
        </w:rPr>
        <w:t>Снятие эмоционального напряжения;</w:t>
      </w:r>
    </w:p>
    <w:p w:rsidR="0081347C" w:rsidRPr="0081347C" w:rsidRDefault="0081347C" w:rsidP="00AD6005">
      <w:pPr>
        <w:pStyle w:val="c3"/>
        <w:numPr>
          <w:ilvl w:val="0"/>
          <w:numId w:val="25"/>
        </w:numPr>
        <w:shd w:val="clear" w:color="auto" w:fill="FFFFFF"/>
        <w:spacing w:before="0" w:beforeAutospacing="0" w:after="0" w:afterAutospacing="0" w:line="360" w:lineRule="auto"/>
        <w:jc w:val="both"/>
        <w:rPr>
          <w:color w:val="000000"/>
          <w:sz w:val="28"/>
          <w:szCs w:val="28"/>
        </w:rPr>
      </w:pPr>
      <w:r w:rsidRPr="0081347C">
        <w:rPr>
          <w:rStyle w:val="c0"/>
          <w:color w:val="000000"/>
          <w:sz w:val="28"/>
          <w:szCs w:val="28"/>
        </w:rPr>
        <w:t>Создание игровой доверительной атмосферы;</w:t>
      </w:r>
    </w:p>
    <w:p w:rsidR="0081347C" w:rsidRPr="0081347C" w:rsidRDefault="0081347C" w:rsidP="00AD6005">
      <w:pPr>
        <w:pStyle w:val="c3"/>
        <w:numPr>
          <w:ilvl w:val="0"/>
          <w:numId w:val="25"/>
        </w:numPr>
        <w:shd w:val="clear" w:color="auto" w:fill="FFFFFF"/>
        <w:spacing w:before="0" w:beforeAutospacing="0" w:after="0" w:afterAutospacing="0" w:line="360" w:lineRule="auto"/>
        <w:jc w:val="both"/>
        <w:rPr>
          <w:color w:val="000000"/>
          <w:sz w:val="28"/>
          <w:szCs w:val="28"/>
        </w:rPr>
      </w:pPr>
      <w:r w:rsidRPr="0081347C">
        <w:rPr>
          <w:rStyle w:val="c0"/>
          <w:color w:val="000000"/>
          <w:sz w:val="28"/>
          <w:szCs w:val="28"/>
        </w:rPr>
        <w:t>Установление межличностных контактов между детьми;</w:t>
      </w:r>
    </w:p>
    <w:p w:rsidR="0081347C" w:rsidRPr="0081347C" w:rsidRDefault="0081347C" w:rsidP="00AD6005">
      <w:pPr>
        <w:pStyle w:val="c3"/>
        <w:numPr>
          <w:ilvl w:val="0"/>
          <w:numId w:val="25"/>
        </w:numPr>
        <w:shd w:val="clear" w:color="auto" w:fill="FFFFFF"/>
        <w:spacing w:before="0" w:beforeAutospacing="0" w:after="0" w:afterAutospacing="0" w:line="360" w:lineRule="auto"/>
        <w:jc w:val="both"/>
        <w:rPr>
          <w:color w:val="000000"/>
          <w:sz w:val="28"/>
          <w:szCs w:val="28"/>
        </w:rPr>
      </w:pPr>
      <w:r w:rsidRPr="0081347C">
        <w:rPr>
          <w:rStyle w:val="c0"/>
          <w:color w:val="000000"/>
          <w:sz w:val="28"/>
          <w:szCs w:val="28"/>
        </w:rPr>
        <w:t>Формирование у детей адекватной самооценки, умения принятия своих отрицательных сторон, формирование желания нравиться себе и другим людям;</w:t>
      </w:r>
    </w:p>
    <w:p w:rsidR="0081347C" w:rsidRPr="0081347C" w:rsidRDefault="0081347C" w:rsidP="00AD6005">
      <w:pPr>
        <w:pStyle w:val="c3"/>
        <w:numPr>
          <w:ilvl w:val="0"/>
          <w:numId w:val="25"/>
        </w:numPr>
        <w:shd w:val="clear" w:color="auto" w:fill="FFFFFF"/>
        <w:spacing w:before="0" w:beforeAutospacing="0" w:after="0" w:afterAutospacing="0" w:line="360" w:lineRule="auto"/>
        <w:jc w:val="both"/>
        <w:rPr>
          <w:color w:val="000000"/>
          <w:sz w:val="28"/>
          <w:szCs w:val="28"/>
        </w:rPr>
      </w:pPr>
      <w:r w:rsidRPr="0081347C">
        <w:rPr>
          <w:rStyle w:val="c0"/>
          <w:color w:val="000000"/>
          <w:sz w:val="28"/>
          <w:szCs w:val="28"/>
        </w:rPr>
        <w:t>Развитие мышления и воображения в процессе сочинения сказок;</w:t>
      </w:r>
    </w:p>
    <w:p w:rsidR="0081347C" w:rsidRPr="0081347C" w:rsidRDefault="0081347C" w:rsidP="00AD6005">
      <w:pPr>
        <w:pStyle w:val="c3"/>
        <w:numPr>
          <w:ilvl w:val="0"/>
          <w:numId w:val="25"/>
        </w:numPr>
        <w:shd w:val="clear" w:color="auto" w:fill="FFFFFF"/>
        <w:spacing w:before="0" w:beforeAutospacing="0" w:after="0" w:afterAutospacing="0" w:line="360" w:lineRule="auto"/>
        <w:jc w:val="both"/>
        <w:rPr>
          <w:color w:val="000000"/>
          <w:sz w:val="28"/>
          <w:szCs w:val="28"/>
        </w:rPr>
      </w:pPr>
      <w:r w:rsidRPr="0081347C">
        <w:rPr>
          <w:rStyle w:val="c0"/>
          <w:color w:val="000000"/>
          <w:sz w:val="28"/>
          <w:szCs w:val="28"/>
        </w:rPr>
        <w:t>Развитие у ребенка чувства уверенности в себе, в собственных силах;</w:t>
      </w:r>
    </w:p>
    <w:p w:rsidR="0081347C" w:rsidRPr="0081347C" w:rsidRDefault="0081347C" w:rsidP="00AD6005">
      <w:pPr>
        <w:pStyle w:val="c3"/>
        <w:numPr>
          <w:ilvl w:val="0"/>
          <w:numId w:val="25"/>
        </w:numPr>
        <w:shd w:val="clear" w:color="auto" w:fill="FFFFFF"/>
        <w:spacing w:before="0" w:beforeAutospacing="0" w:after="0" w:afterAutospacing="0" w:line="360" w:lineRule="auto"/>
        <w:jc w:val="both"/>
        <w:rPr>
          <w:color w:val="000000"/>
          <w:sz w:val="28"/>
          <w:szCs w:val="28"/>
        </w:rPr>
      </w:pPr>
      <w:r w:rsidRPr="0081347C">
        <w:rPr>
          <w:rStyle w:val="c0"/>
          <w:color w:val="000000"/>
          <w:sz w:val="28"/>
          <w:szCs w:val="28"/>
        </w:rPr>
        <w:t>Развитие коммуникативных умений и навыков в общении со сверстниками и взрослыми.</w:t>
      </w:r>
    </w:p>
    <w:p w:rsidR="0081347C" w:rsidRDefault="0081347C" w:rsidP="0081347C">
      <w:pPr>
        <w:pStyle w:val="c3"/>
        <w:shd w:val="clear" w:color="auto" w:fill="FFFFFF"/>
        <w:spacing w:before="0" w:beforeAutospacing="0" w:after="0" w:afterAutospacing="0" w:line="360" w:lineRule="auto"/>
        <w:ind w:firstLine="710"/>
        <w:jc w:val="both"/>
        <w:rPr>
          <w:rStyle w:val="c0"/>
          <w:color w:val="000000"/>
          <w:sz w:val="28"/>
          <w:szCs w:val="28"/>
        </w:rPr>
      </w:pPr>
      <w:r w:rsidRPr="0081347C">
        <w:rPr>
          <w:rStyle w:val="c0"/>
          <w:color w:val="000000"/>
          <w:sz w:val="28"/>
          <w:szCs w:val="28"/>
        </w:rPr>
        <w:t>При обучении детей с ОВЗ можно выделить следующие направления работы со сказкой:</w:t>
      </w:r>
    </w:p>
    <w:p w:rsidR="0081347C" w:rsidRPr="00AD6005" w:rsidRDefault="0081347C" w:rsidP="00AD6005">
      <w:pPr>
        <w:pStyle w:val="c3"/>
        <w:numPr>
          <w:ilvl w:val="0"/>
          <w:numId w:val="24"/>
        </w:numPr>
        <w:shd w:val="clear" w:color="auto" w:fill="FFFFFF"/>
        <w:spacing w:before="0" w:beforeAutospacing="0" w:after="0" w:afterAutospacing="0" w:line="360" w:lineRule="auto"/>
        <w:jc w:val="both"/>
        <w:rPr>
          <w:rStyle w:val="c0"/>
          <w:sz w:val="28"/>
          <w:szCs w:val="28"/>
        </w:rPr>
      </w:pPr>
      <w:r w:rsidRPr="00AD6005">
        <w:rPr>
          <w:rStyle w:val="c0"/>
          <w:sz w:val="28"/>
          <w:szCs w:val="28"/>
        </w:rPr>
        <w:t>чтение сказок и беседа о прочитанном;</w:t>
      </w:r>
    </w:p>
    <w:p w:rsidR="0081347C" w:rsidRPr="00AD6005" w:rsidRDefault="0081347C" w:rsidP="00AD6005">
      <w:pPr>
        <w:pStyle w:val="c3"/>
        <w:numPr>
          <w:ilvl w:val="0"/>
          <w:numId w:val="24"/>
        </w:numPr>
        <w:shd w:val="clear" w:color="auto" w:fill="FFFFFF"/>
        <w:spacing w:before="0" w:beforeAutospacing="0" w:after="0" w:afterAutospacing="0" w:line="360" w:lineRule="auto"/>
        <w:jc w:val="both"/>
        <w:rPr>
          <w:rStyle w:val="c0"/>
          <w:sz w:val="28"/>
          <w:szCs w:val="28"/>
        </w:rPr>
      </w:pPr>
      <w:r w:rsidRPr="00AD6005">
        <w:rPr>
          <w:rStyle w:val="c0"/>
          <w:sz w:val="28"/>
          <w:szCs w:val="28"/>
        </w:rPr>
        <w:t>игры;</w:t>
      </w:r>
    </w:p>
    <w:p w:rsidR="0081347C" w:rsidRPr="00AD6005" w:rsidRDefault="0081347C" w:rsidP="00AD6005">
      <w:pPr>
        <w:pStyle w:val="c3"/>
        <w:numPr>
          <w:ilvl w:val="0"/>
          <w:numId w:val="24"/>
        </w:numPr>
        <w:shd w:val="clear" w:color="auto" w:fill="FFFFFF"/>
        <w:spacing w:before="0" w:beforeAutospacing="0" w:after="0" w:afterAutospacing="0" w:line="360" w:lineRule="auto"/>
        <w:jc w:val="both"/>
        <w:rPr>
          <w:rStyle w:val="c0"/>
          <w:sz w:val="28"/>
          <w:szCs w:val="28"/>
        </w:rPr>
      </w:pPr>
      <w:r w:rsidRPr="00AD6005">
        <w:rPr>
          <w:rStyle w:val="c0"/>
          <w:sz w:val="28"/>
          <w:szCs w:val="28"/>
        </w:rPr>
        <w:t>сказкотерапевтические занятия;</w:t>
      </w:r>
    </w:p>
    <w:p w:rsidR="0081347C" w:rsidRPr="0081347C" w:rsidRDefault="0081347C" w:rsidP="00AD6005">
      <w:pPr>
        <w:pStyle w:val="c3"/>
        <w:numPr>
          <w:ilvl w:val="0"/>
          <w:numId w:val="24"/>
        </w:numPr>
        <w:shd w:val="clear" w:color="auto" w:fill="FFFFFF"/>
        <w:spacing w:before="0" w:beforeAutospacing="0" w:after="0" w:afterAutospacing="0" w:line="360" w:lineRule="auto"/>
        <w:jc w:val="both"/>
        <w:rPr>
          <w:color w:val="000000"/>
          <w:sz w:val="28"/>
          <w:szCs w:val="28"/>
        </w:rPr>
      </w:pPr>
      <w:r w:rsidRPr="00AD6005">
        <w:rPr>
          <w:rStyle w:val="c0"/>
          <w:sz w:val="28"/>
          <w:szCs w:val="28"/>
        </w:rPr>
        <w:t>т</w:t>
      </w:r>
      <w:r w:rsidR="00AD6005" w:rsidRPr="00AD6005">
        <w:rPr>
          <w:rStyle w:val="c0"/>
          <w:sz w:val="28"/>
          <w:szCs w:val="28"/>
        </w:rPr>
        <w:t>акже в работу по сказкотерапии</w:t>
      </w:r>
      <w:r w:rsidR="00AD6005">
        <w:rPr>
          <w:rStyle w:val="c0"/>
          <w:color w:val="000000"/>
          <w:sz w:val="28"/>
          <w:szCs w:val="28"/>
        </w:rPr>
        <w:t xml:space="preserve"> </w:t>
      </w:r>
      <w:r w:rsidRPr="0081347C">
        <w:rPr>
          <w:rStyle w:val="c0"/>
          <w:color w:val="000000"/>
          <w:sz w:val="28"/>
          <w:szCs w:val="28"/>
        </w:rPr>
        <w:t>могут быть включены элементы проективного рисования и арт</w:t>
      </w:r>
      <w:r w:rsidR="00BD47B2">
        <w:rPr>
          <w:rStyle w:val="c0"/>
          <w:color w:val="000000"/>
          <w:sz w:val="28"/>
          <w:szCs w:val="28"/>
        </w:rPr>
        <w:t>-</w:t>
      </w:r>
      <w:r w:rsidRPr="0081347C">
        <w:rPr>
          <w:rStyle w:val="c0"/>
          <w:color w:val="000000"/>
          <w:sz w:val="28"/>
          <w:szCs w:val="28"/>
        </w:rPr>
        <w:t>терапии.</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2"/>
          <w:b/>
          <w:bCs/>
          <w:color w:val="000000"/>
          <w:sz w:val="28"/>
          <w:szCs w:val="28"/>
        </w:rPr>
        <w:t>Первое направление</w:t>
      </w:r>
      <w:r w:rsidR="00AD6005">
        <w:rPr>
          <w:rStyle w:val="c0"/>
          <w:color w:val="000000"/>
          <w:sz w:val="28"/>
          <w:szCs w:val="28"/>
        </w:rPr>
        <w:t xml:space="preserve"> </w:t>
      </w:r>
      <w:r w:rsidRPr="0081347C">
        <w:rPr>
          <w:rStyle w:val="c0"/>
          <w:color w:val="000000"/>
          <w:sz w:val="28"/>
          <w:szCs w:val="28"/>
        </w:rPr>
        <w:t>п</w:t>
      </w:r>
      <w:r w:rsidR="00AD6005">
        <w:rPr>
          <w:rStyle w:val="c0"/>
          <w:color w:val="000000"/>
          <w:sz w:val="28"/>
          <w:szCs w:val="28"/>
        </w:rPr>
        <w:t xml:space="preserve">редполагает три основных этапа. </w:t>
      </w:r>
      <w:r w:rsidRPr="0081347C">
        <w:rPr>
          <w:rStyle w:val="c0"/>
          <w:color w:val="000000"/>
          <w:sz w:val="28"/>
          <w:szCs w:val="28"/>
        </w:rPr>
        <w:t>Это, во-первых, вводная часть, своего рода подготовка к восприятию сказки, зачин сказки как создание по</w:t>
      </w:r>
      <w:r w:rsidR="00AD6005">
        <w:rPr>
          <w:rStyle w:val="c0"/>
          <w:color w:val="000000"/>
          <w:sz w:val="28"/>
          <w:szCs w:val="28"/>
        </w:rPr>
        <w:t>ложительного настроя на работу.</w:t>
      </w:r>
      <w:r w:rsidRPr="0081347C">
        <w:rPr>
          <w:rStyle w:val="c0"/>
          <w:color w:val="000000"/>
          <w:sz w:val="28"/>
          <w:szCs w:val="28"/>
        </w:rPr>
        <w:t xml:space="preserve"> Далее происходит чтение либо рассказывание сказки, после чего </w:t>
      </w:r>
      <w:r w:rsidR="00AD6005">
        <w:rPr>
          <w:rStyle w:val="c0"/>
          <w:color w:val="000000"/>
          <w:sz w:val="28"/>
          <w:szCs w:val="28"/>
        </w:rPr>
        <w:t xml:space="preserve">обязательно следует </w:t>
      </w:r>
      <w:r w:rsidRPr="0081347C">
        <w:rPr>
          <w:rStyle w:val="c0"/>
          <w:color w:val="000000"/>
          <w:sz w:val="28"/>
          <w:szCs w:val="28"/>
        </w:rPr>
        <w:t>беседа о прочитанном с рефлексией и анализом сказочных ситуаций.</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Вопросы, задаваемые детям в ходе беседы о прослушанной сказке,</w:t>
      </w:r>
      <w:r w:rsidR="00AD6005">
        <w:rPr>
          <w:rStyle w:val="c0"/>
          <w:color w:val="000000"/>
          <w:sz w:val="28"/>
          <w:szCs w:val="28"/>
        </w:rPr>
        <w:t xml:space="preserve"> </w:t>
      </w:r>
      <w:r w:rsidRPr="0081347C">
        <w:rPr>
          <w:rStyle w:val="c0"/>
          <w:color w:val="000000"/>
          <w:sz w:val="28"/>
          <w:szCs w:val="28"/>
        </w:rPr>
        <w:t>различаются по категориям:</w:t>
      </w:r>
    </w:p>
    <w:p w:rsidR="0081347C" w:rsidRPr="00AD6005" w:rsidRDefault="00AD6005" w:rsidP="001C4E99">
      <w:pPr>
        <w:pStyle w:val="c3"/>
        <w:numPr>
          <w:ilvl w:val="0"/>
          <w:numId w:val="26"/>
        </w:numPr>
        <w:shd w:val="clear" w:color="auto" w:fill="FFFFFF"/>
        <w:spacing w:before="0" w:beforeAutospacing="0" w:after="0" w:afterAutospacing="0" w:line="360" w:lineRule="auto"/>
        <w:ind w:left="0" w:firstLine="710"/>
        <w:jc w:val="both"/>
        <w:rPr>
          <w:color w:val="000000"/>
          <w:sz w:val="28"/>
          <w:szCs w:val="28"/>
        </w:rPr>
      </w:pPr>
      <w:r w:rsidRPr="00AD6005">
        <w:rPr>
          <w:rStyle w:val="c0"/>
          <w:color w:val="000000"/>
          <w:sz w:val="28"/>
          <w:szCs w:val="28"/>
        </w:rPr>
        <w:lastRenderedPageBreak/>
        <w:t>Вопросы об эмоциональном отношении детей к</w:t>
      </w:r>
      <w:r w:rsidR="0081347C" w:rsidRPr="00AD6005">
        <w:rPr>
          <w:rStyle w:val="c0"/>
          <w:color w:val="000000"/>
          <w:sz w:val="28"/>
          <w:szCs w:val="28"/>
        </w:rPr>
        <w:t xml:space="preserve"> героям, явлениям и ситуациям (Что больше всего понравилось в сказке? Кт</w:t>
      </w:r>
      <w:r w:rsidRPr="00AD6005">
        <w:rPr>
          <w:rStyle w:val="c0"/>
          <w:color w:val="000000"/>
          <w:sz w:val="28"/>
          <w:szCs w:val="28"/>
        </w:rPr>
        <w:t>о понравился или не понравился?</w:t>
      </w:r>
      <w:r w:rsidR="0081347C" w:rsidRPr="00AD6005">
        <w:rPr>
          <w:rStyle w:val="c0"/>
          <w:color w:val="000000"/>
          <w:sz w:val="28"/>
          <w:szCs w:val="28"/>
        </w:rPr>
        <w:t xml:space="preserve"> и т. п.).</w:t>
      </w:r>
      <w:r>
        <w:rPr>
          <w:rStyle w:val="c0"/>
          <w:color w:val="000000"/>
          <w:sz w:val="28"/>
          <w:szCs w:val="28"/>
        </w:rPr>
        <w:t xml:space="preserve"> </w:t>
      </w:r>
      <w:r w:rsidR="0081347C" w:rsidRPr="00AD6005">
        <w:rPr>
          <w:rStyle w:val="c0"/>
          <w:color w:val="000000"/>
          <w:sz w:val="28"/>
          <w:szCs w:val="28"/>
        </w:rPr>
        <w:t>Эти вопросы задаются, как правило, в начале беседы, они оживляют и обобщают первые, непосредственные впечатления.</w:t>
      </w:r>
    </w:p>
    <w:p w:rsidR="0081347C" w:rsidRPr="00AD6005" w:rsidRDefault="00AD6005" w:rsidP="001C4E99">
      <w:pPr>
        <w:pStyle w:val="c3"/>
        <w:numPr>
          <w:ilvl w:val="0"/>
          <w:numId w:val="26"/>
        </w:numPr>
        <w:shd w:val="clear" w:color="auto" w:fill="FFFFFF"/>
        <w:spacing w:before="0" w:beforeAutospacing="0" w:after="0" w:afterAutospacing="0" w:line="360" w:lineRule="auto"/>
        <w:ind w:left="0" w:firstLine="710"/>
        <w:jc w:val="both"/>
        <w:rPr>
          <w:color w:val="000000"/>
          <w:sz w:val="28"/>
          <w:szCs w:val="28"/>
        </w:rPr>
      </w:pPr>
      <w:r w:rsidRPr="00AD6005">
        <w:rPr>
          <w:rStyle w:val="c0"/>
          <w:color w:val="000000"/>
          <w:sz w:val="28"/>
          <w:szCs w:val="28"/>
        </w:rPr>
        <w:t xml:space="preserve">Вопросы, направленные </w:t>
      </w:r>
      <w:r w:rsidR="0081347C" w:rsidRPr="00AD6005">
        <w:rPr>
          <w:rStyle w:val="c0"/>
          <w:color w:val="000000"/>
          <w:sz w:val="28"/>
          <w:szCs w:val="28"/>
        </w:rPr>
        <w:t>на воспроизведение содержания сказки.</w:t>
      </w:r>
      <w:r>
        <w:rPr>
          <w:rStyle w:val="c0"/>
          <w:color w:val="000000"/>
          <w:sz w:val="28"/>
          <w:szCs w:val="28"/>
        </w:rPr>
        <w:t xml:space="preserve"> </w:t>
      </w:r>
      <w:r w:rsidR="0081347C" w:rsidRPr="00AD6005">
        <w:rPr>
          <w:rStyle w:val="c0"/>
          <w:color w:val="000000"/>
          <w:sz w:val="28"/>
          <w:szCs w:val="28"/>
        </w:rPr>
        <w:t>При ответах на эти вопросы, ребенок учится логически выстраивать факты и события сказочного повествования, развивая память и логическое мышление.</w:t>
      </w:r>
    </w:p>
    <w:p w:rsidR="0081347C" w:rsidRPr="00AD6005" w:rsidRDefault="00AD6005" w:rsidP="001C4E99">
      <w:pPr>
        <w:pStyle w:val="c3"/>
        <w:numPr>
          <w:ilvl w:val="0"/>
          <w:numId w:val="26"/>
        </w:numPr>
        <w:shd w:val="clear" w:color="auto" w:fill="FFFFFF"/>
        <w:spacing w:before="0" w:beforeAutospacing="0" w:after="0" w:afterAutospacing="0" w:line="360" w:lineRule="auto"/>
        <w:ind w:left="0" w:firstLine="710"/>
        <w:jc w:val="both"/>
        <w:rPr>
          <w:color w:val="000000"/>
          <w:sz w:val="28"/>
          <w:szCs w:val="28"/>
        </w:rPr>
      </w:pPr>
      <w:r w:rsidRPr="00AD6005">
        <w:rPr>
          <w:rStyle w:val="c0"/>
          <w:color w:val="000000"/>
          <w:sz w:val="28"/>
          <w:szCs w:val="28"/>
        </w:rPr>
        <w:t xml:space="preserve">Вопросы на выявление </w:t>
      </w:r>
      <w:r w:rsidR="0081347C" w:rsidRPr="00AD6005">
        <w:rPr>
          <w:rStyle w:val="c0"/>
          <w:color w:val="000000"/>
          <w:sz w:val="28"/>
          <w:szCs w:val="28"/>
        </w:rPr>
        <w:t>основного замысла сказки, ее суть.</w:t>
      </w:r>
      <w:r>
        <w:rPr>
          <w:rStyle w:val="c0"/>
          <w:color w:val="000000"/>
          <w:sz w:val="28"/>
          <w:szCs w:val="28"/>
        </w:rPr>
        <w:t xml:space="preserve"> </w:t>
      </w:r>
      <w:r w:rsidR="0081347C" w:rsidRPr="00AD6005">
        <w:rPr>
          <w:rStyle w:val="c0"/>
          <w:color w:val="000000"/>
          <w:sz w:val="28"/>
          <w:szCs w:val="28"/>
        </w:rPr>
        <w:t>Такие вопросы позволяют выявить, насколько правильно понято детьми содержание сказки.</w:t>
      </w:r>
    </w:p>
    <w:p w:rsidR="0081347C" w:rsidRPr="00AD6005" w:rsidRDefault="0081347C" w:rsidP="001C4E99">
      <w:pPr>
        <w:pStyle w:val="c3"/>
        <w:numPr>
          <w:ilvl w:val="0"/>
          <w:numId w:val="26"/>
        </w:numPr>
        <w:shd w:val="clear" w:color="auto" w:fill="FFFFFF"/>
        <w:spacing w:before="0" w:beforeAutospacing="0" w:after="0" w:afterAutospacing="0" w:line="360" w:lineRule="auto"/>
        <w:ind w:left="0" w:firstLine="710"/>
        <w:jc w:val="both"/>
        <w:rPr>
          <w:color w:val="000000"/>
          <w:sz w:val="28"/>
          <w:szCs w:val="28"/>
        </w:rPr>
      </w:pPr>
      <w:r w:rsidRPr="00AD6005">
        <w:rPr>
          <w:rStyle w:val="c0"/>
          <w:color w:val="000000"/>
          <w:sz w:val="28"/>
          <w:szCs w:val="28"/>
        </w:rPr>
        <w:t>Вопросы причинно-следственного характера, обращающие внимание детей на причину событий и мотивы поступков персонажей.</w:t>
      </w:r>
      <w:r w:rsidR="00AD6005">
        <w:rPr>
          <w:rStyle w:val="c0"/>
          <w:color w:val="000000"/>
          <w:sz w:val="28"/>
          <w:szCs w:val="28"/>
        </w:rPr>
        <w:t xml:space="preserve"> </w:t>
      </w:r>
      <w:r w:rsidRPr="00AD6005">
        <w:rPr>
          <w:rStyle w:val="c0"/>
          <w:color w:val="000000"/>
          <w:sz w:val="28"/>
          <w:szCs w:val="28"/>
        </w:rPr>
        <w:t>Вопросы такого рода побуждают ребенка размышлять о причинах и следствиях поступков героев, замечать логическую закономерность событий.</w:t>
      </w:r>
    </w:p>
    <w:p w:rsidR="0081347C" w:rsidRPr="0081347C" w:rsidRDefault="0081347C" w:rsidP="00AD6005">
      <w:pPr>
        <w:pStyle w:val="c3"/>
        <w:shd w:val="clear" w:color="auto" w:fill="FFFFFF"/>
        <w:spacing w:before="0" w:beforeAutospacing="0" w:after="0" w:afterAutospacing="0" w:line="360" w:lineRule="auto"/>
        <w:jc w:val="both"/>
        <w:rPr>
          <w:color w:val="000000"/>
          <w:sz w:val="28"/>
          <w:szCs w:val="28"/>
        </w:rPr>
      </w:pPr>
      <w:r w:rsidRPr="0081347C">
        <w:rPr>
          <w:rStyle w:val="c0"/>
          <w:color w:val="000000"/>
          <w:sz w:val="28"/>
          <w:szCs w:val="28"/>
        </w:rPr>
        <w:t>5. Вопросы, побуждающие детей к элементарным обобщениям, выводам</w:t>
      </w:r>
      <w:r w:rsidR="00AD6005">
        <w:rPr>
          <w:rStyle w:val="c0"/>
          <w:color w:val="000000"/>
          <w:sz w:val="28"/>
          <w:szCs w:val="28"/>
        </w:rPr>
        <w:t xml:space="preserve"> </w:t>
      </w:r>
      <w:r w:rsidRPr="0081347C">
        <w:rPr>
          <w:rStyle w:val="c0"/>
          <w:color w:val="000000"/>
          <w:sz w:val="28"/>
          <w:szCs w:val="28"/>
        </w:rPr>
        <w:t>(О чем эта сказка? Кто является главным героем сказки?).</w:t>
      </w:r>
    </w:p>
    <w:p w:rsidR="0081347C" w:rsidRPr="0081347C" w:rsidRDefault="00AD6005" w:rsidP="0081347C">
      <w:pPr>
        <w:pStyle w:val="c3"/>
        <w:shd w:val="clear" w:color="auto" w:fill="FFFFFF"/>
        <w:spacing w:before="0" w:beforeAutospacing="0" w:after="0" w:afterAutospacing="0" w:line="360" w:lineRule="auto"/>
        <w:ind w:firstLine="710"/>
        <w:jc w:val="both"/>
        <w:rPr>
          <w:color w:val="000000"/>
          <w:sz w:val="28"/>
          <w:szCs w:val="28"/>
        </w:rPr>
      </w:pPr>
      <w:r>
        <w:rPr>
          <w:rStyle w:val="c2"/>
          <w:b/>
          <w:bCs/>
          <w:color w:val="000000"/>
          <w:sz w:val="28"/>
          <w:szCs w:val="28"/>
        </w:rPr>
        <w:t xml:space="preserve">Игры </w:t>
      </w:r>
      <w:r w:rsidR="0081347C" w:rsidRPr="0081347C">
        <w:rPr>
          <w:rStyle w:val="c2"/>
          <w:b/>
          <w:bCs/>
          <w:color w:val="000000"/>
          <w:sz w:val="28"/>
          <w:szCs w:val="28"/>
        </w:rPr>
        <w:t>по сказкам</w:t>
      </w:r>
      <w:r>
        <w:rPr>
          <w:rStyle w:val="c0"/>
          <w:color w:val="000000"/>
          <w:sz w:val="28"/>
          <w:szCs w:val="28"/>
        </w:rPr>
        <w:t xml:space="preserve"> </w:t>
      </w:r>
      <w:r w:rsidR="0081347C" w:rsidRPr="0081347C">
        <w:rPr>
          <w:rStyle w:val="c0"/>
          <w:color w:val="000000"/>
          <w:sz w:val="28"/>
          <w:szCs w:val="28"/>
        </w:rPr>
        <w:t>используются для закрепления усвоения содержания сказок, для развития памяти, внимания, мышления и развития речи у детей с ОВЗ. Можно применять следующие игры:</w:t>
      </w:r>
    </w:p>
    <w:p w:rsidR="0081347C" w:rsidRPr="0081347C" w:rsidRDefault="0081347C" w:rsidP="00AD6005">
      <w:pPr>
        <w:pStyle w:val="c5"/>
        <w:numPr>
          <w:ilvl w:val="0"/>
          <w:numId w:val="27"/>
        </w:numPr>
        <w:shd w:val="clear" w:color="auto" w:fill="FFFFFF"/>
        <w:spacing w:before="0" w:beforeAutospacing="0" w:after="0" w:afterAutospacing="0" w:line="360" w:lineRule="auto"/>
        <w:jc w:val="both"/>
        <w:rPr>
          <w:color w:val="000000"/>
          <w:sz w:val="28"/>
          <w:szCs w:val="28"/>
        </w:rPr>
      </w:pPr>
      <w:r w:rsidRPr="0081347C">
        <w:rPr>
          <w:rStyle w:val="c0"/>
          <w:color w:val="000000"/>
          <w:sz w:val="28"/>
          <w:szCs w:val="28"/>
        </w:rPr>
        <w:t>«Что сначала – что потом»</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Используются иллюстрации из сказки, повторяющие последовательность сюжета. Эти картинки нужно перепутать и предложить ребенку восстановить последовательность сюжета, расставив картинки по порядку. Либо, убрав одну из них, предлагаем рассказать, какого эпизода в сказке не хватает. В этой игре развивается сообразительность, быстрота реакции, память.</w:t>
      </w:r>
    </w:p>
    <w:p w:rsidR="0081347C" w:rsidRPr="0081347C" w:rsidRDefault="0081347C" w:rsidP="00AD6005">
      <w:pPr>
        <w:pStyle w:val="c5"/>
        <w:numPr>
          <w:ilvl w:val="0"/>
          <w:numId w:val="27"/>
        </w:numPr>
        <w:shd w:val="clear" w:color="auto" w:fill="FFFFFF"/>
        <w:spacing w:before="0" w:beforeAutospacing="0" w:after="0" w:afterAutospacing="0" w:line="360" w:lineRule="auto"/>
        <w:jc w:val="both"/>
        <w:rPr>
          <w:color w:val="000000"/>
          <w:sz w:val="28"/>
          <w:szCs w:val="28"/>
        </w:rPr>
      </w:pPr>
      <w:r w:rsidRPr="0081347C">
        <w:rPr>
          <w:rStyle w:val="c0"/>
          <w:color w:val="000000"/>
          <w:sz w:val="28"/>
          <w:szCs w:val="28"/>
        </w:rPr>
        <w:t>«Собери картинку»</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Иллюс</w:t>
      </w:r>
      <w:r w:rsidR="00AD6005">
        <w:rPr>
          <w:rStyle w:val="c0"/>
          <w:color w:val="000000"/>
          <w:sz w:val="28"/>
          <w:szCs w:val="28"/>
        </w:rPr>
        <w:t>трации к сказке можно разрезать</w:t>
      </w:r>
      <w:r w:rsidRPr="0081347C">
        <w:rPr>
          <w:rStyle w:val="c0"/>
          <w:color w:val="000000"/>
          <w:sz w:val="28"/>
          <w:szCs w:val="28"/>
        </w:rPr>
        <w:t xml:space="preserve"> на несколько частей, по принципу мозаики, предложив ребенку собрать картинку из частей и угадать из какой сказки этот эпизод.  Эта игра развивает воображение, развивает способность к высказываниям.</w:t>
      </w:r>
    </w:p>
    <w:p w:rsidR="0081347C" w:rsidRPr="0081347C" w:rsidRDefault="0081347C" w:rsidP="00AD6005">
      <w:pPr>
        <w:pStyle w:val="c16"/>
        <w:numPr>
          <w:ilvl w:val="0"/>
          <w:numId w:val="27"/>
        </w:numPr>
        <w:shd w:val="clear" w:color="auto" w:fill="FFFFFF"/>
        <w:spacing w:before="0" w:beforeAutospacing="0" w:after="0" w:afterAutospacing="0" w:line="360" w:lineRule="auto"/>
        <w:jc w:val="both"/>
        <w:rPr>
          <w:color w:val="000000"/>
          <w:sz w:val="28"/>
          <w:szCs w:val="28"/>
        </w:rPr>
      </w:pPr>
      <w:r w:rsidRPr="0081347C">
        <w:rPr>
          <w:rStyle w:val="c0"/>
          <w:color w:val="000000"/>
          <w:sz w:val="28"/>
          <w:szCs w:val="28"/>
        </w:rPr>
        <w:lastRenderedPageBreak/>
        <w:t>«Сказочное лото»</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Детям раздаются иллюстрации к сказкам, которые разделены на поля. Все поля заполнены, кроме некоторых. Маленькие карточки-части иллюстраций раздаются детям в случайном порядке. Уч</w:t>
      </w:r>
      <w:r w:rsidR="00AD6005">
        <w:rPr>
          <w:rStyle w:val="c0"/>
          <w:color w:val="000000"/>
          <w:sz w:val="28"/>
          <w:szCs w:val="28"/>
        </w:rPr>
        <w:t>астники игры должны определить, откуда каждая</w:t>
      </w:r>
      <w:r w:rsidRPr="0081347C">
        <w:rPr>
          <w:rStyle w:val="c0"/>
          <w:color w:val="000000"/>
          <w:sz w:val="28"/>
          <w:szCs w:val="28"/>
        </w:rPr>
        <w:t xml:space="preserve"> карточка и найти ей нужное место на иллюстрациях.</w:t>
      </w:r>
    </w:p>
    <w:p w:rsidR="0081347C" w:rsidRPr="0081347C" w:rsidRDefault="0081347C" w:rsidP="00AD6005">
      <w:pPr>
        <w:pStyle w:val="c5"/>
        <w:numPr>
          <w:ilvl w:val="0"/>
          <w:numId w:val="27"/>
        </w:numPr>
        <w:shd w:val="clear" w:color="auto" w:fill="FFFFFF"/>
        <w:spacing w:before="0" w:beforeAutospacing="0" w:after="0" w:afterAutospacing="0" w:line="360" w:lineRule="auto"/>
        <w:jc w:val="both"/>
        <w:rPr>
          <w:color w:val="000000"/>
          <w:sz w:val="28"/>
          <w:szCs w:val="28"/>
        </w:rPr>
      </w:pPr>
      <w:r w:rsidRPr="0081347C">
        <w:rPr>
          <w:rStyle w:val="c0"/>
          <w:color w:val="000000"/>
          <w:sz w:val="28"/>
          <w:szCs w:val="28"/>
        </w:rPr>
        <w:t>«Сказочная викторина»</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Может происходить в</w:t>
      </w:r>
      <w:r w:rsidR="00AD6005">
        <w:rPr>
          <w:rStyle w:val="c0"/>
          <w:color w:val="000000"/>
          <w:sz w:val="28"/>
          <w:szCs w:val="28"/>
        </w:rPr>
        <w:t xml:space="preserve"> командах. Дети отвечают на </w:t>
      </w:r>
      <w:r w:rsidRPr="0081347C">
        <w:rPr>
          <w:rStyle w:val="c0"/>
          <w:color w:val="000000"/>
          <w:sz w:val="28"/>
          <w:szCs w:val="28"/>
        </w:rPr>
        <w:t>вопросы по сказкам и получают баллы.</w:t>
      </w:r>
    </w:p>
    <w:p w:rsidR="0081347C" w:rsidRPr="0081347C" w:rsidRDefault="0081347C" w:rsidP="00AD6005">
      <w:pPr>
        <w:pStyle w:val="c5"/>
        <w:numPr>
          <w:ilvl w:val="0"/>
          <w:numId w:val="27"/>
        </w:numPr>
        <w:shd w:val="clear" w:color="auto" w:fill="FFFFFF"/>
        <w:spacing w:before="0" w:beforeAutospacing="0" w:after="0" w:afterAutospacing="0" w:line="360" w:lineRule="auto"/>
        <w:jc w:val="both"/>
        <w:rPr>
          <w:color w:val="000000"/>
          <w:sz w:val="28"/>
          <w:szCs w:val="28"/>
        </w:rPr>
      </w:pPr>
      <w:r w:rsidRPr="0081347C">
        <w:rPr>
          <w:rStyle w:val="c0"/>
          <w:color w:val="000000"/>
          <w:sz w:val="28"/>
          <w:szCs w:val="28"/>
        </w:rPr>
        <w:t>Назовите сказочного героя или название сказки на каждую букву</w:t>
      </w:r>
      <w:r w:rsidR="00AD6005">
        <w:rPr>
          <w:rStyle w:val="c0"/>
          <w:color w:val="000000"/>
          <w:sz w:val="28"/>
          <w:szCs w:val="28"/>
        </w:rPr>
        <w:t xml:space="preserve"> </w:t>
      </w:r>
      <w:hyperlink r:id="rId12" w:history="1">
        <w:r w:rsidRPr="00AD6005">
          <w:rPr>
            <w:rStyle w:val="ad"/>
            <w:color w:val="auto"/>
            <w:sz w:val="28"/>
            <w:szCs w:val="28"/>
            <w:u w:val="none"/>
          </w:rPr>
          <w:t>алфавита</w:t>
        </w:r>
      </w:hyperlink>
      <w:r w:rsidRPr="00AD6005">
        <w:rPr>
          <w:rStyle w:val="c0"/>
          <w:sz w:val="28"/>
          <w:szCs w:val="28"/>
        </w:rPr>
        <w:t>.</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2"/>
          <w:b/>
          <w:bCs/>
          <w:color w:val="000000"/>
          <w:sz w:val="28"/>
          <w:szCs w:val="28"/>
        </w:rPr>
        <w:t>Сказкотерапевтические занятия</w:t>
      </w:r>
      <w:r w:rsidR="0015757E">
        <w:rPr>
          <w:rStyle w:val="c0"/>
          <w:color w:val="000000"/>
          <w:sz w:val="28"/>
          <w:szCs w:val="28"/>
        </w:rPr>
        <w:t xml:space="preserve"> учат</w:t>
      </w:r>
      <w:r w:rsidRPr="0081347C">
        <w:rPr>
          <w:rStyle w:val="c0"/>
          <w:color w:val="000000"/>
          <w:sz w:val="28"/>
          <w:szCs w:val="28"/>
        </w:rPr>
        <w:t xml:space="preserve"> различать и называть существенные признаки предметов, группировать их по функциональным признакам, уметь выделять главные и второстепенные функции предметов. А также, целью таких занятий является учить детей сравнивать, классифицировать, характеризовать предметы и явления.  В ходе таких занятий целесообразным является обращение к опыту самого ребенка, прослеживание в сюжете сказки собственных проблемных ситуаций и поиск путей решения с помощью изменения сказочного сюжета психологом совместно с ребенком.</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2"/>
          <w:b/>
          <w:bCs/>
          <w:color w:val="000000"/>
          <w:sz w:val="28"/>
          <w:szCs w:val="28"/>
        </w:rPr>
        <w:t>Виды сказок</w:t>
      </w:r>
      <w:r w:rsidR="0015757E">
        <w:rPr>
          <w:rStyle w:val="c0"/>
          <w:color w:val="000000"/>
          <w:sz w:val="28"/>
          <w:szCs w:val="28"/>
        </w:rPr>
        <w:t xml:space="preserve"> </w:t>
      </w:r>
      <w:r w:rsidRPr="0081347C">
        <w:rPr>
          <w:rStyle w:val="c0"/>
          <w:color w:val="000000"/>
          <w:sz w:val="28"/>
          <w:szCs w:val="28"/>
        </w:rPr>
        <w:t>использующихся в сказкотерапии:</w:t>
      </w:r>
    </w:p>
    <w:p w:rsidR="0081347C" w:rsidRPr="0081347C" w:rsidRDefault="0081347C" w:rsidP="0081347C">
      <w:pPr>
        <w:pStyle w:val="c16"/>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 художественные;</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 дидактические;</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 психокоррекционные;</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 психотерапевтические;</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 медитативные.</w:t>
      </w:r>
    </w:p>
    <w:p w:rsidR="0015757E" w:rsidRDefault="0015757E" w:rsidP="0015757E">
      <w:pPr>
        <w:pStyle w:val="c3"/>
        <w:shd w:val="clear" w:color="auto" w:fill="FFFFFF"/>
        <w:spacing w:before="0" w:beforeAutospacing="0" w:after="0" w:afterAutospacing="0" w:line="360" w:lineRule="auto"/>
        <w:ind w:firstLine="710"/>
        <w:jc w:val="both"/>
        <w:rPr>
          <w:rStyle w:val="c0"/>
          <w:color w:val="000000"/>
          <w:sz w:val="28"/>
          <w:szCs w:val="28"/>
        </w:rPr>
      </w:pPr>
      <w:r w:rsidRPr="0081347C">
        <w:rPr>
          <w:rStyle w:val="c2"/>
          <w:b/>
          <w:bCs/>
          <w:color w:val="000000"/>
          <w:sz w:val="28"/>
          <w:szCs w:val="28"/>
        </w:rPr>
        <w:t>Художественная сказка</w:t>
      </w:r>
      <w:r>
        <w:rPr>
          <w:rStyle w:val="c2"/>
          <w:b/>
          <w:bCs/>
          <w:color w:val="000000"/>
          <w:sz w:val="28"/>
          <w:szCs w:val="28"/>
        </w:rPr>
        <w:t xml:space="preserve"> </w:t>
      </w:r>
      <w:r w:rsidRPr="0081347C">
        <w:rPr>
          <w:rStyle w:val="c0"/>
          <w:color w:val="000000"/>
          <w:sz w:val="28"/>
          <w:szCs w:val="28"/>
        </w:rPr>
        <w:t>- знакомит детей с эстетическими принципами, традициями человечества. К художественным сказкам относят сказки, сложенные из многовековой мудрости народа и авторские истории. Существует две большие группы художественных сказок: народные и авторские.</w:t>
      </w:r>
    </w:p>
    <w:p w:rsidR="0015757E" w:rsidRDefault="0081347C" w:rsidP="0081347C">
      <w:pPr>
        <w:pStyle w:val="c3"/>
        <w:shd w:val="clear" w:color="auto" w:fill="FFFFFF"/>
        <w:spacing w:before="0" w:beforeAutospacing="0" w:after="0" w:afterAutospacing="0" w:line="360" w:lineRule="auto"/>
        <w:ind w:firstLine="710"/>
        <w:jc w:val="both"/>
        <w:rPr>
          <w:rStyle w:val="c0"/>
          <w:color w:val="000000"/>
          <w:sz w:val="28"/>
          <w:szCs w:val="28"/>
        </w:rPr>
      </w:pPr>
      <w:r w:rsidRPr="0081347C">
        <w:rPr>
          <w:rStyle w:val="c2"/>
          <w:b/>
          <w:bCs/>
          <w:color w:val="000000"/>
          <w:sz w:val="28"/>
          <w:szCs w:val="28"/>
        </w:rPr>
        <w:t>Дидактическая сказка</w:t>
      </w:r>
      <w:r w:rsidR="0015757E">
        <w:rPr>
          <w:rStyle w:val="c0"/>
          <w:color w:val="000000"/>
          <w:sz w:val="28"/>
          <w:szCs w:val="28"/>
        </w:rPr>
        <w:t xml:space="preserve"> </w:t>
      </w:r>
      <w:r w:rsidRPr="0081347C">
        <w:rPr>
          <w:rStyle w:val="c0"/>
          <w:color w:val="000000"/>
          <w:sz w:val="28"/>
          <w:szCs w:val="28"/>
        </w:rPr>
        <w:t xml:space="preserve">– создана для повествования детям о новых понятиях (дом, природа, семья, правила поведения в обществе и т. д.). Задания в таких сказках дают ребенку возможность сразу же применить полученные знания </w:t>
      </w:r>
      <w:r w:rsidRPr="0081347C">
        <w:rPr>
          <w:rStyle w:val="c0"/>
          <w:color w:val="000000"/>
          <w:sz w:val="28"/>
          <w:szCs w:val="28"/>
        </w:rPr>
        <w:lastRenderedPageBreak/>
        <w:t>на практике. Дидактическая сказка может быть рассказана в любой удобной форме (рассказ, мультфильм или просто игра). Именно дидактическая сказка способна вызвать интерес у ребенка и оживить рутинное занятие.</w:t>
      </w:r>
    </w:p>
    <w:p w:rsidR="0015757E" w:rsidRPr="0081347C" w:rsidRDefault="0015757E" w:rsidP="0015757E">
      <w:pPr>
        <w:pStyle w:val="c3"/>
        <w:shd w:val="clear" w:color="auto" w:fill="FFFFFF"/>
        <w:spacing w:before="0" w:beforeAutospacing="0" w:after="0" w:afterAutospacing="0" w:line="360" w:lineRule="auto"/>
        <w:ind w:firstLine="710"/>
        <w:jc w:val="both"/>
        <w:rPr>
          <w:color w:val="000000"/>
          <w:sz w:val="28"/>
          <w:szCs w:val="28"/>
        </w:rPr>
      </w:pPr>
      <w:r w:rsidRPr="0081347C">
        <w:rPr>
          <w:rStyle w:val="c2"/>
          <w:b/>
          <w:bCs/>
          <w:color w:val="000000"/>
          <w:sz w:val="28"/>
          <w:szCs w:val="28"/>
        </w:rPr>
        <w:t>Психокоррекционные сказки</w:t>
      </w:r>
      <w:r>
        <w:rPr>
          <w:rStyle w:val="c2"/>
          <w:b/>
          <w:bCs/>
          <w:color w:val="000000"/>
          <w:sz w:val="28"/>
          <w:szCs w:val="28"/>
        </w:rPr>
        <w:t xml:space="preserve"> </w:t>
      </w:r>
      <w:r w:rsidRPr="0081347C">
        <w:rPr>
          <w:rStyle w:val="c0"/>
          <w:color w:val="000000"/>
          <w:sz w:val="28"/>
          <w:szCs w:val="28"/>
        </w:rPr>
        <w:t>создаются для мягкого влияния на поведение ребенка. Под коррекцией здесь понимается «замена» неэффективного стиля поведения на более продуктивный, а также пояснения ребенку смысла происходящего.</w:t>
      </w:r>
    </w:p>
    <w:p w:rsidR="0015757E" w:rsidRPr="0081347C" w:rsidRDefault="0015757E" w:rsidP="0015757E">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Применение психокоррекционных сказок разделено по возрасту (примерно до 11-13 лет) и проблемам (неадекватное, неэффективное поведение).</w:t>
      </w:r>
    </w:p>
    <w:p w:rsidR="0015757E" w:rsidRPr="0081347C" w:rsidRDefault="0015757E" w:rsidP="0015757E">
      <w:pPr>
        <w:pStyle w:val="c3"/>
        <w:shd w:val="clear" w:color="auto" w:fill="FFFFFF"/>
        <w:spacing w:before="0" w:beforeAutospacing="0" w:after="0" w:afterAutospacing="0" w:line="360" w:lineRule="auto"/>
        <w:ind w:firstLine="710"/>
        <w:jc w:val="both"/>
        <w:rPr>
          <w:color w:val="000000"/>
          <w:sz w:val="28"/>
          <w:szCs w:val="28"/>
        </w:rPr>
      </w:pPr>
      <w:r w:rsidRPr="0081347C">
        <w:rPr>
          <w:rStyle w:val="c2"/>
          <w:b/>
          <w:bCs/>
          <w:color w:val="000000"/>
          <w:sz w:val="28"/>
          <w:szCs w:val="28"/>
        </w:rPr>
        <w:t>Алгоритм психокор</w:t>
      </w:r>
      <w:r w:rsidR="00BD47B2">
        <w:rPr>
          <w:rStyle w:val="c2"/>
          <w:b/>
          <w:bCs/>
          <w:color w:val="000000"/>
          <w:sz w:val="28"/>
          <w:szCs w:val="28"/>
        </w:rPr>
        <w:t>р</w:t>
      </w:r>
      <w:r w:rsidRPr="0081347C">
        <w:rPr>
          <w:rStyle w:val="c2"/>
          <w:b/>
          <w:bCs/>
          <w:color w:val="000000"/>
          <w:sz w:val="28"/>
          <w:szCs w:val="28"/>
        </w:rPr>
        <w:t>екционной сказки:</w:t>
      </w:r>
    </w:p>
    <w:p w:rsidR="0015757E" w:rsidRPr="0081347C" w:rsidRDefault="0015757E" w:rsidP="0015757E">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1. Во-первых, выбирается герой, близкий ребенку по полу, возрасту, характеру.</w:t>
      </w:r>
    </w:p>
    <w:p w:rsidR="0015757E" w:rsidRPr="0081347C" w:rsidRDefault="0015757E" w:rsidP="0015757E">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2. Затем описывается жизнь героя в сказочной стране так, чтобы ребенок нашел что-то общее со своей жизнью.</w:t>
      </w:r>
    </w:p>
    <w:p w:rsidR="0015757E" w:rsidRPr="0081347C" w:rsidRDefault="0015757E" w:rsidP="0015757E">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3. Далее героя «помещают» в проблемную ситуацию, похожую на реальное происшествие в жизни ребенка, и приписывают герою все переживания, которые на самом деле испытал ребенок.</w:t>
      </w:r>
    </w:p>
    <w:p w:rsidR="0015757E" w:rsidRPr="0081347C" w:rsidRDefault="0015757E" w:rsidP="0015757E">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4. Герой начинает искать выход.</w:t>
      </w:r>
    </w:p>
    <w:p w:rsidR="0015757E" w:rsidRPr="0081347C" w:rsidRDefault="0015757E" w:rsidP="0015757E">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5. Герой понимает свои ошибки и становится на путь изменений. Создавая психокоррекционную сказку, важно знать скрытую причину «плохого» поведения.</w:t>
      </w:r>
    </w:p>
    <w:p w:rsidR="0015757E" w:rsidRPr="0081347C" w:rsidRDefault="0015757E" w:rsidP="0015757E">
      <w:pPr>
        <w:pStyle w:val="c3"/>
        <w:shd w:val="clear" w:color="auto" w:fill="FFFFFF"/>
        <w:spacing w:before="0" w:beforeAutospacing="0" w:after="0" w:afterAutospacing="0" w:line="360" w:lineRule="auto"/>
        <w:ind w:firstLine="710"/>
        <w:jc w:val="both"/>
        <w:rPr>
          <w:color w:val="000000"/>
          <w:sz w:val="28"/>
          <w:szCs w:val="28"/>
        </w:rPr>
      </w:pPr>
      <w:r w:rsidRPr="0081347C">
        <w:rPr>
          <w:rStyle w:val="c2"/>
          <w:b/>
          <w:bCs/>
          <w:color w:val="000000"/>
          <w:sz w:val="28"/>
          <w:szCs w:val="28"/>
        </w:rPr>
        <w:t>Психотерапевтические сказки</w:t>
      </w:r>
      <w:r>
        <w:rPr>
          <w:rStyle w:val="c2"/>
          <w:b/>
          <w:bCs/>
          <w:color w:val="000000"/>
          <w:sz w:val="28"/>
          <w:szCs w:val="28"/>
        </w:rPr>
        <w:t xml:space="preserve">. </w:t>
      </w:r>
      <w:r w:rsidRPr="0081347C">
        <w:rPr>
          <w:rStyle w:val="c0"/>
          <w:color w:val="000000"/>
          <w:sz w:val="28"/>
          <w:szCs w:val="28"/>
        </w:rPr>
        <w:t>Сказки, которые лечат душу. Сказки, раскрывают глубокий смысл событий. Истории позволяют увидеть все, что происходит, с другой стороны. Они не всегда однозначны, не всегда «традиционно» счастливый конец, но всегда глубоко проникновенные. Психотерапевтические сказки часто оставляют человека с вопросами. Это стимулирует процесс личностного роста.</w:t>
      </w:r>
    </w:p>
    <w:p w:rsidR="0015757E" w:rsidRDefault="0081347C" w:rsidP="0081347C">
      <w:pPr>
        <w:pStyle w:val="c3"/>
        <w:shd w:val="clear" w:color="auto" w:fill="FFFFFF"/>
        <w:spacing w:before="0" w:beforeAutospacing="0" w:after="0" w:afterAutospacing="0" w:line="360" w:lineRule="auto"/>
        <w:ind w:firstLine="710"/>
        <w:jc w:val="both"/>
        <w:rPr>
          <w:rStyle w:val="c0"/>
          <w:color w:val="000000"/>
          <w:sz w:val="28"/>
          <w:szCs w:val="28"/>
        </w:rPr>
      </w:pPr>
      <w:r w:rsidRPr="0081347C">
        <w:rPr>
          <w:rStyle w:val="c2"/>
          <w:b/>
          <w:bCs/>
          <w:color w:val="000000"/>
          <w:sz w:val="28"/>
          <w:szCs w:val="28"/>
        </w:rPr>
        <w:t>Медитативная сказка -</w:t>
      </w:r>
      <w:r w:rsidR="0015757E">
        <w:rPr>
          <w:rStyle w:val="c2"/>
          <w:b/>
          <w:bCs/>
          <w:color w:val="000000"/>
          <w:sz w:val="28"/>
          <w:szCs w:val="28"/>
        </w:rPr>
        <w:t xml:space="preserve"> </w:t>
      </w:r>
      <w:r w:rsidRPr="0081347C">
        <w:rPr>
          <w:rStyle w:val="c0"/>
          <w:color w:val="000000"/>
          <w:sz w:val="28"/>
          <w:szCs w:val="28"/>
        </w:rPr>
        <w:t>это особый вид сказки, которая представляет собой общение с бессознательным слушателя, с помощью создания ярких визуальных образов в его воображении (сказка перед сном).</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lastRenderedPageBreak/>
        <w:t>Медитативные сказки создаются для накопления положительного образного опыта, снятия психоэмоционального напряжения, для формирования лучших человеческих взаимоотношений, развития личностного ресурса.</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Главное назначение медитативных сказок - сообщение нашему подсознанию позитивных «идеальных» моделей взаимоотношений с окружающим миром и другими людьми. Поэтому особенностью медитативных сказок является отсутствие конфликтов и злых героев.</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Сказкотерапия в коррекционной работе максимально приближает ребенка к тому уровню связной речи, который требуется ему для полноценного и последовательного освоения школьной программы.</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Если бы на свете существовали волшебники, то из всех лекарств они выбрали бы именно сказку. В чем же секрет воздействия сказкотерапии для детей?</w:t>
      </w:r>
    </w:p>
    <w:p w:rsidR="0081347C" w:rsidRPr="0081347C" w:rsidRDefault="0081347C" w:rsidP="0081347C">
      <w:pPr>
        <w:pStyle w:val="c3"/>
        <w:shd w:val="clear" w:color="auto" w:fill="FFFFFF"/>
        <w:spacing w:before="0" w:beforeAutospacing="0" w:after="0" w:afterAutospacing="0" w:line="360" w:lineRule="auto"/>
        <w:ind w:firstLine="710"/>
        <w:jc w:val="both"/>
        <w:rPr>
          <w:color w:val="000000"/>
          <w:sz w:val="28"/>
          <w:szCs w:val="28"/>
        </w:rPr>
      </w:pPr>
      <w:r w:rsidRPr="0081347C">
        <w:rPr>
          <w:rStyle w:val="c0"/>
          <w:color w:val="000000"/>
          <w:sz w:val="28"/>
          <w:szCs w:val="28"/>
        </w:rPr>
        <w:t>Дети любят истории, а сказки – самые увлекательные из них. Благодаря им ребенок накапливает информацию о способах действий в разных ситуациях: сказочные события и поступки он проецирует на свое п</w:t>
      </w:r>
      <w:r w:rsidR="0015757E">
        <w:rPr>
          <w:rStyle w:val="c0"/>
          <w:color w:val="000000"/>
          <w:sz w:val="28"/>
          <w:szCs w:val="28"/>
        </w:rPr>
        <w:t>оведение и начинает различать «</w:t>
      </w:r>
      <w:r w:rsidRPr="0081347C">
        <w:rPr>
          <w:rStyle w:val="c0"/>
          <w:color w:val="000000"/>
          <w:sz w:val="28"/>
          <w:szCs w:val="28"/>
        </w:rPr>
        <w:t>добро» и «зло»</w:t>
      </w:r>
    </w:p>
    <w:p w:rsidR="0081347C" w:rsidRDefault="0081347C" w:rsidP="0081347C">
      <w:pPr>
        <w:pStyle w:val="c3"/>
        <w:shd w:val="clear" w:color="auto" w:fill="FFFFFF"/>
        <w:spacing w:before="0" w:beforeAutospacing="0" w:after="0" w:afterAutospacing="0" w:line="360" w:lineRule="auto"/>
        <w:ind w:firstLine="710"/>
        <w:jc w:val="both"/>
        <w:rPr>
          <w:rStyle w:val="c0"/>
          <w:color w:val="000000"/>
          <w:sz w:val="28"/>
          <w:szCs w:val="28"/>
        </w:rPr>
      </w:pPr>
      <w:r w:rsidRPr="0081347C">
        <w:rPr>
          <w:rStyle w:val="c0"/>
          <w:color w:val="000000"/>
          <w:sz w:val="28"/>
          <w:szCs w:val="28"/>
        </w:rPr>
        <w:t>Сказкотерапия для детей с личностными особенностями (агрессией, повышенной утомляемостью, гиперактивностью) – отличный способ научить их распределять внутренние ресурсы, помочь им быстрее освоиться в коллективе сверстников. Участвуя в инсценировках сказок, дети раскрываются, получают много положительных эмоций</w:t>
      </w:r>
      <w:r w:rsidR="001C4E99">
        <w:rPr>
          <w:rStyle w:val="c0"/>
          <w:color w:val="000000"/>
          <w:sz w:val="28"/>
          <w:szCs w:val="28"/>
        </w:rPr>
        <w:t>.</w:t>
      </w:r>
    </w:p>
    <w:p w:rsidR="001C4E99" w:rsidRPr="00BD47B2" w:rsidRDefault="00003CE7" w:rsidP="00BD47B2">
      <w:pPr>
        <w:spacing w:before="360" w:after="360"/>
        <w:ind w:left="709" w:hanging="709"/>
        <w:contextualSpacing/>
        <w:outlineLvl w:val="1"/>
        <w:rPr>
          <w:rFonts w:ascii="Times New Roman" w:hAnsi="Times New Roman" w:cs="Times New Roman"/>
          <w:b/>
          <w:sz w:val="28"/>
          <w:szCs w:val="28"/>
        </w:rPr>
      </w:pPr>
      <w:bookmarkStart w:id="11" w:name="_Toc136417594"/>
      <w:r w:rsidRPr="00BD47B2">
        <w:rPr>
          <w:rFonts w:ascii="Times New Roman" w:hAnsi="Times New Roman" w:cs="Times New Roman"/>
          <w:b/>
          <w:sz w:val="28"/>
          <w:szCs w:val="28"/>
        </w:rPr>
        <w:t>6.2</w:t>
      </w:r>
      <w:r w:rsidR="00BD47B2">
        <w:rPr>
          <w:rFonts w:ascii="Times New Roman" w:hAnsi="Times New Roman" w:cs="Times New Roman"/>
          <w:b/>
          <w:sz w:val="28"/>
          <w:szCs w:val="28"/>
        </w:rPr>
        <w:tab/>
      </w:r>
      <w:r w:rsidR="001C4E99" w:rsidRPr="00BD47B2">
        <w:rPr>
          <w:rFonts w:ascii="Times New Roman" w:hAnsi="Times New Roman" w:cs="Times New Roman"/>
          <w:b/>
          <w:sz w:val="28"/>
          <w:szCs w:val="28"/>
        </w:rPr>
        <w:t>Влияние дек</w:t>
      </w:r>
      <w:r w:rsidRPr="00BD47B2">
        <w:rPr>
          <w:rFonts w:ascii="Times New Roman" w:hAnsi="Times New Roman" w:cs="Times New Roman"/>
          <w:b/>
          <w:sz w:val="28"/>
          <w:szCs w:val="28"/>
        </w:rPr>
        <w:t xml:space="preserve">оративно-прикладного творчества </w:t>
      </w:r>
      <w:r w:rsidR="001C4E99" w:rsidRPr="00BD47B2">
        <w:rPr>
          <w:rFonts w:ascii="Times New Roman" w:hAnsi="Times New Roman" w:cs="Times New Roman"/>
          <w:b/>
          <w:sz w:val="28"/>
          <w:szCs w:val="28"/>
        </w:rPr>
        <w:t>на развитие детей с ограниченными возможностями здоровья</w:t>
      </w:r>
      <w:bookmarkEnd w:id="11"/>
    </w:p>
    <w:p w:rsidR="001C4E99" w:rsidRPr="00003CE7" w:rsidRDefault="001C4E99" w:rsidP="00003CE7">
      <w:pPr>
        <w:pStyle w:val="a3"/>
        <w:spacing w:before="0" w:beforeAutospacing="0" w:after="0" w:afterAutospacing="0" w:line="360" w:lineRule="auto"/>
        <w:ind w:firstLine="706"/>
        <w:jc w:val="both"/>
        <w:rPr>
          <w:rFonts w:ascii="Arial" w:hAnsi="Arial" w:cs="Arial"/>
          <w:color w:val="000000"/>
          <w:sz w:val="28"/>
          <w:szCs w:val="28"/>
        </w:rPr>
      </w:pPr>
      <w:r w:rsidRPr="00003CE7">
        <w:rPr>
          <w:color w:val="000000"/>
          <w:sz w:val="28"/>
          <w:szCs w:val="28"/>
        </w:rPr>
        <w:t xml:space="preserve">Творчество - это непременное условие успешной самореализации личности, позволяющее проявить себя в современном мире, в разнообразных жизненных ситуациях. И вовлекать детей в творческую деятельность нужно, и чем раньше, тем лучше. Вкладывая себя в творческую деятельность, человек изменяется, совершенствуется. Способность к творческой деятельности вызывает успех, </w:t>
      </w:r>
      <w:r w:rsidRPr="00003CE7">
        <w:rPr>
          <w:color w:val="000000"/>
          <w:sz w:val="28"/>
          <w:szCs w:val="28"/>
        </w:rPr>
        <w:lastRenderedPageBreak/>
        <w:t>который, в свою очередь, поддерживает интерес к процессу творчества. Творческая деятельность индивидуальна, а ее формирование и развитие у детей является актуальной проблемой в теории и практике воспитания и обучения детей. Творчество даёт человеку переживание своей целостности, оно отражает его внутренний мир, его стремления, желания, переживания. В момент творчества человек наиболее полно и глубоко переживает себя, как личность, осознает свою индивидуальность.</w:t>
      </w:r>
    </w:p>
    <w:p w:rsidR="001C4E99" w:rsidRPr="00003CE7" w:rsidRDefault="001C4E99" w:rsidP="00003CE7">
      <w:pPr>
        <w:pStyle w:val="a3"/>
        <w:spacing w:before="0" w:beforeAutospacing="0" w:after="0" w:afterAutospacing="0" w:line="360" w:lineRule="auto"/>
        <w:ind w:firstLine="706"/>
        <w:jc w:val="both"/>
        <w:rPr>
          <w:rFonts w:ascii="Arial" w:hAnsi="Arial" w:cs="Arial"/>
          <w:color w:val="000000"/>
          <w:sz w:val="28"/>
          <w:szCs w:val="28"/>
        </w:rPr>
      </w:pPr>
      <w:r w:rsidRPr="00003CE7">
        <w:rPr>
          <w:color w:val="000000"/>
          <w:sz w:val="28"/>
          <w:szCs w:val="28"/>
        </w:rPr>
        <w:t xml:space="preserve">Творческая </w:t>
      </w:r>
      <w:r w:rsidR="006E009A">
        <w:rPr>
          <w:color w:val="000000"/>
          <w:sz w:val="28"/>
          <w:szCs w:val="28"/>
        </w:rPr>
        <w:t>деятельность, оказывает большое</w:t>
      </w:r>
      <w:r w:rsidRPr="00003CE7">
        <w:rPr>
          <w:color w:val="000000"/>
          <w:sz w:val="28"/>
          <w:szCs w:val="28"/>
        </w:rPr>
        <w:t xml:space="preserve"> значение в жизни детей с ограниченными возможностями здоровья. В процессе творческой деятельности у </w:t>
      </w:r>
      <w:r w:rsidR="006E009A">
        <w:rPr>
          <w:color w:val="000000"/>
          <w:sz w:val="28"/>
          <w:szCs w:val="28"/>
        </w:rPr>
        <w:t>ребенка с особыми потребностями</w:t>
      </w:r>
      <w:r w:rsidRPr="00003CE7">
        <w:rPr>
          <w:color w:val="000000"/>
          <w:sz w:val="28"/>
          <w:szCs w:val="28"/>
        </w:rPr>
        <w:t xml:space="preserve"> усиливается ощущение собственной личностной ценности, активно строятся индивидуальные социальные контакты, возникает чувство внутреннего контроля и порядка. Кроме этого, творчество помогает справиться с внутренними трудностями, негативными переживаниями, которые кажутся непреодолимыми для ребенка. Свои чувства и эмоции, а также знание и отношение ребенку легче выразить с помощью зрительных образов, чем вербально. Если ребенок робок и боязлив, не уверен в своих силах, для него очень полезно творчество, независимо от с</w:t>
      </w:r>
      <w:r w:rsidR="006E009A">
        <w:rPr>
          <w:color w:val="000000"/>
          <w:sz w:val="28"/>
          <w:szCs w:val="28"/>
        </w:rPr>
        <w:t>южета, творческая деятельность,</w:t>
      </w:r>
      <w:r w:rsidRPr="00003CE7">
        <w:rPr>
          <w:color w:val="000000"/>
          <w:sz w:val="28"/>
          <w:szCs w:val="28"/>
        </w:rPr>
        <w:t xml:space="preserve"> позволяет ребенку выйти из состояния зажатости.</w:t>
      </w:r>
    </w:p>
    <w:p w:rsidR="001C4E99" w:rsidRPr="00003CE7" w:rsidRDefault="001C4E99" w:rsidP="000C2D39">
      <w:pPr>
        <w:pStyle w:val="a3"/>
        <w:spacing w:before="0" w:beforeAutospacing="0" w:after="0" w:afterAutospacing="0" w:line="360" w:lineRule="auto"/>
        <w:ind w:firstLine="709"/>
        <w:jc w:val="both"/>
        <w:rPr>
          <w:rFonts w:ascii="Arial" w:hAnsi="Arial" w:cs="Arial"/>
          <w:color w:val="000000"/>
          <w:sz w:val="28"/>
          <w:szCs w:val="28"/>
        </w:rPr>
      </w:pPr>
      <w:r w:rsidRPr="00003CE7">
        <w:rPr>
          <w:color w:val="000000"/>
          <w:sz w:val="28"/>
          <w:szCs w:val="28"/>
        </w:rPr>
        <w:t>Дети с особенностями развития имеют множество ограничений в различных видах деятельности. Они не самостоятельны и нуждаются в постоянном сопровождении взрослого. Они лишены широких контактов, возможности получать опыт от других сверстников, которые есть у обычного ребенка. Их мотивация к различным видам деятельности и возможности приобретения навыков сильно ограничены. Трудности в освоении окружающего мира приводят к возникновению эмоциональных проблем у таких детей (страх, тревожность и т. д.). Часто мир для них кажется пугающим и опасным. Это становиться серьезным препятствием в развитии и дальнейшей социализации ребенка.</w:t>
      </w:r>
    </w:p>
    <w:p w:rsidR="001C4E99" w:rsidRPr="00003CE7" w:rsidRDefault="001C4E99" w:rsidP="00003CE7">
      <w:pPr>
        <w:pStyle w:val="a3"/>
        <w:spacing w:before="0" w:beforeAutospacing="0" w:after="0" w:afterAutospacing="0" w:line="360" w:lineRule="auto"/>
        <w:ind w:firstLine="706"/>
        <w:jc w:val="both"/>
        <w:rPr>
          <w:rFonts w:ascii="Arial" w:hAnsi="Arial" w:cs="Arial"/>
          <w:color w:val="000000"/>
          <w:sz w:val="28"/>
          <w:szCs w:val="28"/>
        </w:rPr>
      </w:pPr>
      <w:r w:rsidRPr="00003CE7">
        <w:rPr>
          <w:color w:val="000000"/>
          <w:sz w:val="28"/>
          <w:szCs w:val="28"/>
        </w:rPr>
        <w:t xml:space="preserve">Роль творческой деятельности. Детское искусство носит экспрессивный характер – ребёнок изображает не то, что он видит, а то, что он чувствует. </w:t>
      </w:r>
      <w:r w:rsidRPr="00003CE7">
        <w:rPr>
          <w:color w:val="000000"/>
          <w:sz w:val="28"/>
          <w:szCs w:val="28"/>
        </w:rPr>
        <w:lastRenderedPageBreak/>
        <w:t>Поэтому работы детей с</w:t>
      </w:r>
      <w:r w:rsidR="000C2D39">
        <w:rPr>
          <w:color w:val="000000"/>
          <w:sz w:val="28"/>
          <w:szCs w:val="28"/>
        </w:rPr>
        <w:t xml:space="preserve">убъективны и часто не понятны. </w:t>
      </w:r>
      <w:r w:rsidRPr="00003CE7">
        <w:rPr>
          <w:color w:val="000000"/>
          <w:sz w:val="28"/>
          <w:szCs w:val="28"/>
        </w:rPr>
        <w:t>Работа с ребёнком – это процесс, который требует осторожности и деликатности.</w:t>
      </w:r>
    </w:p>
    <w:p w:rsidR="001C4E99" w:rsidRPr="00003CE7" w:rsidRDefault="001C4E99" w:rsidP="00003CE7">
      <w:pPr>
        <w:pStyle w:val="a3"/>
        <w:shd w:val="clear" w:color="auto" w:fill="FFFFFF"/>
        <w:spacing w:before="0" w:beforeAutospacing="0" w:after="0" w:afterAutospacing="0" w:line="360" w:lineRule="auto"/>
        <w:ind w:firstLine="706"/>
        <w:jc w:val="both"/>
        <w:rPr>
          <w:rFonts w:ascii="Arial" w:hAnsi="Arial" w:cs="Arial"/>
          <w:color w:val="000000"/>
          <w:sz w:val="28"/>
          <w:szCs w:val="28"/>
        </w:rPr>
      </w:pPr>
      <w:r w:rsidRPr="00003CE7">
        <w:rPr>
          <w:color w:val="000000"/>
          <w:sz w:val="28"/>
          <w:szCs w:val="28"/>
        </w:rPr>
        <w:t>Творчество - это откро</w:t>
      </w:r>
      <w:r w:rsidR="000C2D39">
        <w:rPr>
          <w:color w:val="000000"/>
          <w:sz w:val="28"/>
          <w:szCs w:val="28"/>
        </w:rPr>
        <w:t>вение, это влияние на мир. Но, у детей</w:t>
      </w:r>
      <w:r w:rsidRPr="00003CE7">
        <w:rPr>
          <w:color w:val="000000"/>
          <w:sz w:val="28"/>
          <w:szCs w:val="28"/>
        </w:rPr>
        <w:t xml:space="preserve"> с ОВЗ ограничено жизненное пространство и социальная активность. Им трудно дается деятельность, где требуется смелость, фантазия.</w:t>
      </w:r>
    </w:p>
    <w:p w:rsidR="001C4E99" w:rsidRPr="00003CE7" w:rsidRDefault="001C4E99" w:rsidP="00003CE7">
      <w:pPr>
        <w:pStyle w:val="a3"/>
        <w:shd w:val="clear" w:color="auto" w:fill="FFFFFF"/>
        <w:spacing w:before="0" w:beforeAutospacing="0" w:after="0" w:afterAutospacing="0" w:line="360" w:lineRule="auto"/>
        <w:ind w:firstLine="706"/>
        <w:jc w:val="both"/>
        <w:rPr>
          <w:rFonts w:ascii="Arial" w:hAnsi="Arial" w:cs="Arial"/>
          <w:color w:val="000000"/>
          <w:sz w:val="28"/>
          <w:szCs w:val="28"/>
        </w:rPr>
      </w:pPr>
      <w:r w:rsidRPr="00003CE7">
        <w:rPr>
          <w:b/>
          <w:bCs/>
          <w:color w:val="000000"/>
          <w:sz w:val="28"/>
          <w:szCs w:val="28"/>
        </w:rPr>
        <w:t>Целью</w:t>
      </w:r>
      <w:r w:rsidR="000C2D39">
        <w:rPr>
          <w:color w:val="000000"/>
          <w:sz w:val="28"/>
          <w:szCs w:val="28"/>
        </w:rPr>
        <w:t xml:space="preserve"> </w:t>
      </w:r>
      <w:r w:rsidRPr="00003CE7">
        <w:rPr>
          <w:color w:val="000000"/>
          <w:sz w:val="28"/>
          <w:szCs w:val="28"/>
        </w:rPr>
        <w:t>занятий декоративно-прикладного творчества стало не только дать навыки и приемы работы с разными материалами, но</w:t>
      </w:r>
      <w:r w:rsidR="000C2D39">
        <w:rPr>
          <w:color w:val="000000"/>
          <w:sz w:val="28"/>
          <w:szCs w:val="28"/>
        </w:rPr>
        <w:t xml:space="preserve"> и раскрепостить детей, придать им </w:t>
      </w:r>
      <w:r w:rsidRPr="00003CE7">
        <w:rPr>
          <w:color w:val="000000"/>
          <w:sz w:val="28"/>
          <w:szCs w:val="28"/>
        </w:rPr>
        <w:t>уверенность в своих силах.</w:t>
      </w:r>
    </w:p>
    <w:p w:rsidR="001C4E99" w:rsidRPr="00003CE7" w:rsidRDefault="001C4E99" w:rsidP="00003CE7">
      <w:pPr>
        <w:pStyle w:val="a3"/>
        <w:spacing w:before="0" w:beforeAutospacing="0" w:after="0" w:afterAutospacing="0" w:line="360" w:lineRule="auto"/>
        <w:ind w:firstLine="706"/>
        <w:jc w:val="both"/>
        <w:rPr>
          <w:rFonts w:ascii="Arial" w:hAnsi="Arial" w:cs="Arial"/>
          <w:color w:val="000000"/>
          <w:sz w:val="28"/>
          <w:szCs w:val="28"/>
        </w:rPr>
      </w:pPr>
      <w:r w:rsidRPr="00003CE7">
        <w:rPr>
          <w:b/>
          <w:bCs/>
          <w:color w:val="000000"/>
          <w:sz w:val="28"/>
          <w:szCs w:val="28"/>
        </w:rPr>
        <w:t>Ведущая идея</w:t>
      </w:r>
      <w:r w:rsidR="000C2D39">
        <w:rPr>
          <w:color w:val="000000"/>
          <w:sz w:val="28"/>
          <w:szCs w:val="28"/>
        </w:rPr>
        <w:t xml:space="preserve"> </w:t>
      </w:r>
      <w:r w:rsidRPr="00003CE7">
        <w:rPr>
          <w:color w:val="000000"/>
          <w:sz w:val="28"/>
          <w:szCs w:val="28"/>
        </w:rPr>
        <w:t>проведения таких занятий - создание комфортной среды общения, а потом уже развитие способностей, творческого потенциала, творческой индивидуальности каждого ребенка и его самореализации.</w:t>
      </w:r>
    </w:p>
    <w:p w:rsidR="001C4E99" w:rsidRPr="00003CE7" w:rsidRDefault="001C4E99" w:rsidP="00003CE7">
      <w:pPr>
        <w:pStyle w:val="a3"/>
        <w:spacing w:before="0" w:beforeAutospacing="0" w:after="0" w:afterAutospacing="0" w:line="360" w:lineRule="auto"/>
        <w:ind w:firstLine="706"/>
        <w:jc w:val="both"/>
        <w:rPr>
          <w:rFonts w:ascii="Arial" w:hAnsi="Arial" w:cs="Arial"/>
          <w:color w:val="000000"/>
          <w:sz w:val="28"/>
          <w:szCs w:val="28"/>
        </w:rPr>
      </w:pPr>
      <w:r w:rsidRPr="00003CE7">
        <w:rPr>
          <w:b/>
          <w:bCs/>
          <w:color w:val="000000"/>
          <w:sz w:val="28"/>
          <w:szCs w:val="28"/>
        </w:rPr>
        <w:t>Основной задачей</w:t>
      </w:r>
      <w:r w:rsidR="000C2D39">
        <w:rPr>
          <w:color w:val="000000"/>
          <w:sz w:val="28"/>
          <w:szCs w:val="28"/>
        </w:rPr>
        <w:t xml:space="preserve"> занятий </w:t>
      </w:r>
      <w:r w:rsidR="00801A4A">
        <w:rPr>
          <w:color w:val="000000"/>
          <w:sz w:val="28"/>
          <w:szCs w:val="28"/>
        </w:rPr>
        <w:t>д</w:t>
      </w:r>
      <w:r w:rsidRPr="00003CE7">
        <w:rPr>
          <w:color w:val="000000"/>
          <w:sz w:val="28"/>
          <w:szCs w:val="28"/>
        </w:rPr>
        <w:t>екоративно-прикладным творчеством является воспитание эмоционально-положительного отношения к собственным поделкам, формирование навыков работы с различными материалами.</w:t>
      </w:r>
    </w:p>
    <w:p w:rsidR="001C4E99" w:rsidRPr="00003CE7" w:rsidRDefault="001C4E99" w:rsidP="00003CE7">
      <w:pPr>
        <w:pStyle w:val="a3"/>
        <w:spacing w:before="0" w:beforeAutospacing="0" w:after="0" w:afterAutospacing="0" w:line="360" w:lineRule="auto"/>
        <w:ind w:firstLine="706"/>
        <w:jc w:val="both"/>
        <w:rPr>
          <w:rFonts w:ascii="Arial" w:hAnsi="Arial" w:cs="Arial"/>
          <w:color w:val="000000"/>
          <w:sz w:val="28"/>
          <w:szCs w:val="28"/>
        </w:rPr>
      </w:pPr>
      <w:r w:rsidRPr="00003CE7">
        <w:rPr>
          <w:color w:val="000000"/>
          <w:sz w:val="28"/>
          <w:szCs w:val="28"/>
        </w:rPr>
        <w:t>В процессе занятий развиваются:</w:t>
      </w:r>
    </w:p>
    <w:p w:rsidR="001C4E99" w:rsidRPr="00003CE7" w:rsidRDefault="001C4E99" w:rsidP="00003CE7">
      <w:pPr>
        <w:pStyle w:val="a3"/>
        <w:numPr>
          <w:ilvl w:val="0"/>
          <w:numId w:val="28"/>
        </w:numPr>
        <w:spacing w:before="0" w:beforeAutospacing="0" w:after="0" w:afterAutospacing="0" w:line="360" w:lineRule="auto"/>
        <w:ind w:left="450"/>
        <w:jc w:val="both"/>
        <w:rPr>
          <w:rFonts w:ascii="Arial" w:hAnsi="Arial" w:cs="Arial"/>
          <w:color w:val="000000"/>
          <w:sz w:val="28"/>
          <w:szCs w:val="28"/>
        </w:rPr>
      </w:pPr>
      <w:r w:rsidRPr="00003CE7">
        <w:rPr>
          <w:color w:val="000000"/>
          <w:sz w:val="28"/>
          <w:szCs w:val="28"/>
        </w:rPr>
        <w:t>восприятие,</w:t>
      </w:r>
    </w:p>
    <w:p w:rsidR="001C4E99" w:rsidRPr="00003CE7" w:rsidRDefault="001C4E99" w:rsidP="00003CE7">
      <w:pPr>
        <w:pStyle w:val="a3"/>
        <w:numPr>
          <w:ilvl w:val="0"/>
          <w:numId w:val="28"/>
        </w:numPr>
        <w:spacing w:before="0" w:beforeAutospacing="0" w:after="0" w:afterAutospacing="0" w:line="360" w:lineRule="auto"/>
        <w:ind w:left="450"/>
        <w:jc w:val="both"/>
        <w:rPr>
          <w:rFonts w:ascii="Arial" w:hAnsi="Arial" w:cs="Arial"/>
          <w:color w:val="000000"/>
          <w:sz w:val="28"/>
          <w:szCs w:val="28"/>
        </w:rPr>
      </w:pPr>
      <w:r w:rsidRPr="00003CE7">
        <w:rPr>
          <w:color w:val="000000"/>
          <w:sz w:val="28"/>
          <w:szCs w:val="28"/>
        </w:rPr>
        <w:t>мышление,</w:t>
      </w:r>
    </w:p>
    <w:p w:rsidR="001C4E99" w:rsidRPr="00003CE7" w:rsidRDefault="00947E87" w:rsidP="00003CE7">
      <w:pPr>
        <w:pStyle w:val="a3"/>
        <w:numPr>
          <w:ilvl w:val="0"/>
          <w:numId w:val="28"/>
        </w:numPr>
        <w:spacing w:before="0" w:beforeAutospacing="0" w:after="0" w:afterAutospacing="0" w:line="360" w:lineRule="auto"/>
        <w:ind w:left="450"/>
        <w:jc w:val="both"/>
        <w:rPr>
          <w:rFonts w:ascii="Arial" w:hAnsi="Arial" w:cs="Arial"/>
          <w:color w:val="000000"/>
          <w:sz w:val="28"/>
          <w:szCs w:val="28"/>
        </w:rPr>
      </w:pPr>
      <w:r>
        <w:rPr>
          <w:color w:val="000000"/>
          <w:sz w:val="28"/>
          <w:szCs w:val="28"/>
        </w:rPr>
        <w:t xml:space="preserve">мелкая </w:t>
      </w:r>
      <w:r w:rsidR="001C4E99" w:rsidRPr="00003CE7">
        <w:rPr>
          <w:color w:val="000000"/>
          <w:sz w:val="28"/>
          <w:szCs w:val="28"/>
        </w:rPr>
        <w:t>моторика (сила, амплитуда, скорость, точность движений рук),</w:t>
      </w:r>
    </w:p>
    <w:p w:rsidR="001C4E99" w:rsidRPr="00003CE7" w:rsidRDefault="001C4E99" w:rsidP="00003CE7">
      <w:pPr>
        <w:pStyle w:val="a3"/>
        <w:numPr>
          <w:ilvl w:val="0"/>
          <w:numId w:val="28"/>
        </w:numPr>
        <w:spacing w:before="0" w:beforeAutospacing="0" w:after="0" w:afterAutospacing="0" w:line="360" w:lineRule="auto"/>
        <w:ind w:left="450"/>
        <w:jc w:val="both"/>
        <w:rPr>
          <w:rFonts w:ascii="Arial" w:hAnsi="Arial" w:cs="Arial"/>
          <w:color w:val="000000"/>
          <w:sz w:val="28"/>
          <w:szCs w:val="28"/>
        </w:rPr>
      </w:pPr>
      <w:r w:rsidRPr="00003CE7">
        <w:rPr>
          <w:color w:val="000000"/>
          <w:sz w:val="28"/>
          <w:szCs w:val="28"/>
        </w:rPr>
        <w:t>зрительно-двигательная координация,</w:t>
      </w:r>
    </w:p>
    <w:p w:rsidR="001C4E99" w:rsidRPr="00003CE7" w:rsidRDefault="001C4E99" w:rsidP="00003CE7">
      <w:pPr>
        <w:pStyle w:val="a3"/>
        <w:numPr>
          <w:ilvl w:val="0"/>
          <w:numId w:val="28"/>
        </w:numPr>
        <w:spacing w:before="0" w:beforeAutospacing="0" w:after="0" w:afterAutospacing="0" w:line="360" w:lineRule="auto"/>
        <w:ind w:left="450"/>
        <w:jc w:val="both"/>
        <w:rPr>
          <w:rFonts w:ascii="Arial" w:hAnsi="Arial" w:cs="Arial"/>
          <w:color w:val="000000"/>
          <w:sz w:val="28"/>
          <w:szCs w:val="28"/>
        </w:rPr>
      </w:pPr>
      <w:r w:rsidRPr="00003CE7">
        <w:rPr>
          <w:color w:val="000000"/>
          <w:sz w:val="28"/>
          <w:szCs w:val="28"/>
        </w:rPr>
        <w:t>внимание,</w:t>
      </w:r>
    </w:p>
    <w:p w:rsidR="001C4E99" w:rsidRPr="00003CE7" w:rsidRDefault="001C4E99" w:rsidP="00003CE7">
      <w:pPr>
        <w:pStyle w:val="a3"/>
        <w:numPr>
          <w:ilvl w:val="0"/>
          <w:numId w:val="28"/>
        </w:numPr>
        <w:spacing w:before="0" w:beforeAutospacing="0" w:after="0" w:afterAutospacing="0" w:line="360" w:lineRule="auto"/>
        <w:ind w:left="450"/>
        <w:jc w:val="both"/>
        <w:rPr>
          <w:rFonts w:ascii="Arial" w:hAnsi="Arial" w:cs="Arial"/>
          <w:color w:val="000000"/>
          <w:sz w:val="28"/>
          <w:szCs w:val="28"/>
        </w:rPr>
      </w:pPr>
      <w:r w:rsidRPr="00003CE7">
        <w:rPr>
          <w:color w:val="000000"/>
          <w:sz w:val="28"/>
          <w:szCs w:val="28"/>
        </w:rPr>
        <w:t>память,</w:t>
      </w:r>
    </w:p>
    <w:p w:rsidR="001C4E99" w:rsidRPr="00003CE7" w:rsidRDefault="001C4E99" w:rsidP="00003CE7">
      <w:pPr>
        <w:pStyle w:val="a3"/>
        <w:numPr>
          <w:ilvl w:val="0"/>
          <w:numId w:val="28"/>
        </w:numPr>
        <w:spacing w:before="0" w:beforeAutospacing="0" w:after="0" w:afterAutospacing="0" w:line="360" w:lineRule="auto"/>
        <w:ind w:left="450"/>
        <w:jc w:val="both"/>
        <w:rPr>
          <w:rFonts w:ascii="Arial" w:hAnsi="Arial" w:cs="Arial"/>
          <w:color w:val="000000"/>
          <w:sz w:val="28"/>
          <w:szCs w:val="28"/>
        </w:rPr>
      </w:pPr>
      <w:r w:rsidRPr="00003CE7">
        <w:rPr>
          <w:color w:val="000000"/>
          <w:sz w:val="28"/>
          <w:szCs w:val="28"/>
        </w:rPr>
        <w:t>развивается речь,</w:t>
      </w:r>
    </w:p>
    <w:p w:rsidR="001C4E99" w:rsidRPr="00003CE7" w:rsidRDefault="001C4E99" w:rsidP="00003CE7">
      <w:pPr>
        <w:pStyle w:val="a3"/>
        <w:numPr>
          <w:ilvl w:val="0"/>
          <w:numId w:val="28"/>
        </w:numPr>
        <w:spacing w:before="0" w:beforeAutospacing="0" w:after="0" w:afterAutospacing="0" w:line="360" w:lineRule="auto"/>
        <w:ind w:left="450"/>
        <w:jc w:val="both"/>
        <w:rPr>
          <w:rFonts w:ascii="Arial" w:hAnsi="Arial" w:cs="Arial"/>
          <w:color w:val="000000"/>
          <w:sz w:val="28"/>
          <w:szCs w:val="28"/>
        </w:rPr>
      </w:pPr>
      <w:r w:rsidRPr="00003CE7">
        <w:rPr>
          <w:color w:val="000000"/>
          <w:sz w:val="28"/>
          <w:szCs w:val="28"/>
        </w:rPr>
        <w:t>обогащается словарный запас,</w:t>
      </w:r>
    </w:p>
    <w:p w:rsidR="001C4E99" w:rsidRPr="00003CE7" w:rsidRDefault="001C4E99" w:rsidP="00003CE7">
      <w:pPr>
        <w:pStyle w:val="a3"/>
        <w:numPr>
          <w:ilvl w:val="0"/>
          <w:numId w:val="28"/>
        </w:numPr>
        <w:spacing w:before="0" w:beforeAutospacing="0" w:after="0" w:afterAutospacing="0" w:line="360" w:lineRule="auto"/>
        <w:ind w:left="450"/>
        <w:jc w:val="both"/>
        <w:rPr>
          <w:rFonts w:ascii="Arial" w:hAnsi="Arial" w:cs="Arial"/>
          <w:color w:val="000000"/>
          <w:sz w:val="28"/>
          <w:szCs w:val="28"/>
        </w:rPr>
      </w:pPr>
      <w:r w:rsidRPr="00003CE7">
        <w:rPr>
          <w:color w:val="000000"/>
          <w:sz w:val="28"/>
          <w:szCs w:val="28"/>
        </w:rPr>
        <w:t>формируется грамматический строй речи.</w:t>
      </w:r>
    </w:p>
    <w:p w:rsidR="001C4E99" w:rsidRPr="00003CE7" w:rsidRDefault="001C4E99" w:rsidP="00003CE7">
      <w:pPr>
        <w:pStyle w:val="a3"/>
        <w:spacing w:before="0" w:beforeAutospacing="0" w:after="0" w:afterAutospacing="0" w:line="360" w:lineRule="auto"/>
        <w:ind w:firstLine="706"/>
        <w:jc w:val="both"/>
        <w:rPr>
          <w:rFonts w:ascii="Arial" w:hAnsi="Arial" w:cs="Arial"/>
          <w:color w:val="000000"/>
          <w:sz w:val="28"/>
          <w:szCs w:val="28"/>
        </w:rPr>
      </w:pPr>
      <w:r w:rsidRPr="00003CE7">
        <w:rPr>
          <w:color w:val="000000"/>
          <w:sz w:val="28"/>
          <w:szCs w:val="28"/>
        </w:rPr>
        <w:t>Достижение единства представлений и трудовых навыков необходимо, поскольку оно лежит в основе гармоничной социализации ребенка с проблемами в развитии.</w:t>
      </w:r>
    </w:p>
    <w:p w:rsidR="001C4E99" w:rsidRPr="00003CE7" w:rsidRDefault="001C4E99" w:rsidP="00003CE7">
      <w:pPr>
        <w:pStyle w:val="a3"/>
        <w:spacing w:before="0" w:beforeAutospacing="0" w:after="0" w:afterAutospacing="0" w:line="360" w:lineRule="auto"/>
        <w:ind w:firstLine="706"/>
        <w:jc w:val="both"/>
        <w:rPr>
          <w:rFonts w:ascii="Arial" w:hAnsi="Arial" w:cs="Arial"/>
          <w:color w:val="000000"/>
          <w:sz w:val="28"/>
          <w:szCs w:val="28"/>
        </w:rPr>
      </w:pPr>
      <w:r w:rsidRPr="00003CE7">
        <w:rPr>
          <w:color w:val="000000"/>
          <w:sz w:val="28"/>
          <w:szCs w:val="28"/>
        </w:rPr>
        <w:t>На занятиях используются различные виды техник декоративно-прикладного творчества:</w:t>
      </w:r>
    </w:p>
    <w:p w:rsidR="00947E87" w:rsidRDefault="00947E87" w:rsidP="00947E87">
      <w:pPr>
        <w:pStyle w:val="a3"/>
        <w:numPr>
          <w:ilvl w:val="0"/>
          <w:numId w:val="30"/>
        </w:numPr>
        <w:spacing w:before="0" w:beforeAutospacing="0" w:after="0" w:afterAutospacing="0" w:line="360" w:lineRule="auto"/>
        <w:ind w:left="567" w:hanging="567"/>
        <w:jc w:val="both"/>
        <w:rPr>
          <w:color w:val="000000"/>
          <w:sz w:val="28"/>
          <w:szCs w:val="28"/>
        </w:rPr>
      </w:pPr>
      <w:r w:rsidRPr="00003CE7">
        <w:rPr>
          <w:color w:val="000000"/>
          <w:sz w:val="28"/>
          <w:szCs w:val="28"/>
        </w:rPr>
        <w:t>аппликаци</w:t>
      </w:r>
      <w:r>
        <w:rPr>
          <w:color w:val="000000"/>
          <w:sz w:val="28"/>
          <w:szCs w:val="28"/>
        </w:rPr>
        <w:t xml:space="preserve">я, </w:t>
      </w:r>
    </w:p>
    <w:p w:rsidR="00947E87" w:rsidRDefault="00947E87" w:rsidP="00947E87">
      <w:pPr>
        <w:pStyle w:val="a3"/>
        <w:numPr>
          <w:ilvl w:val="0"/>
          <w:numId w:val="30"/>
        </w:numPr>
        <w:spacing w:before="0" w:beforeAutospacing="0" w:after="0" w:afterAutospacing="0" w:line="360" w:lineRule="auto"/>
        <w:ind w:left="567" w:hanging="567"/>
        <w:jc w:val="both"/>
        <w:rPr>
          <w:color w:val="000000"/>
          <w:sz w:val="28"/>
          <w:szCs w:val="28"/>
        </w:rPr>
      </w:pPr>
      <w:r>
        <w:rPr>
          <w:color w:val="000000"/>
          <w:sz w:val="28"/>
          <w:szCs w:val="28"/>
        </w:rPr>
        <w:lastRenderedPageBreak/>
        <w:t xml:space="preserve">бумажный туннель, </w:t>
      </w:r>
    </w:p>
    <w:p w:rsidR="00947E87" w:rsidRDefault="00947E87" w:rsidP="00947E87">
      <w:pPr>
        <w:pStyle w:val="a3"/>
        <w:numPr>
          <w:ilvl w:val="0"/>
          <w:numId w:val="30"/>
        </w:numPr>
        <w:spacing w:before="0" w:beforeAutospacing="0" w:after="0" w:afterAutospacing="0" w:line="360" w:lineRule="auto"/>
        <w:ind w:left="567" w:hanging="567"/>
        <w:jc w:val="both"/>
        <w:rPr>
          <w:color w:val="000000"/>
          <w:sz w:val="28"/>
          <w:szCs w:val="28"/>
        </w:rPr>
      </w:pPr>
      <w:r>
        <w:rPr>
          <w:color w:val="000000"/>
          <w:sz w:val="28"/>
          <w:szCs w:val="28"/>
        </w:rPr>
        <w:t xml:space="preserve">вытынанка, </w:t>
      </w:r>
    </w:p>
    <w:p w:rsidR="00947E87" w:rsidRDefault="00947E87" w:rsidP="00947E87">
      <w:pPr>
        <w:pStyle w:val="a3"/>
        <w:numPr>
          <w:ilvl w:val="0"/>
          <w:numId w:val="30"/>
        </w:numPr>
        <w:spacing w:before="0" w:beforeAutospacing="0" w:after="0" w:afterAutospacing="0" w:line="360" w:lineRule="auto"/>
        <w:ind w:left="567" w:hanging="567"/>
        <w:jc w:val="both"/>
        <w:rPr>
          <w:color w:val="000000"/>
          <w:sz w:val="28"/>
          <w:szCs w:val="28"/>
        </w:rPr>
      </w:pPr>
      <w:r w:rsidRPr="00003CE7">
        <w:rPr>
          <w:color w:val="000000"/>
          <w:sz w:val="28"/>
          <w:szCs w:val="28"/>
        </w:rPr>
        <w:t xml:space="preserve">модульное оригами, </w:t>
      </w:r>
    </w:p>
    <w:p w:rsidR="00947E87" w:rsidRDefault="00947E87" w:rsidP="00947E87">
      <w:pPr>
        <w:pStyle w:val="a3"/>
        <w:numPr>
          <w:ilvl w:val="0"/>
          <w:numId w:val="30"/>
        </w:numPr>
        <w:spacing w:before="0" w:beforeAutospacing="0" w:after="0" w:afterAutospacing="0" w:line="360" w:lineRule="auto"/>
        <w:ind w:left="567" w:hanging="567"/>
        <w:jc w:val="both"/>
        <w:rPr>
          <w:color w:val="000000"/>
          <w:sz w:val="28"/>
          <w:szCs w:val="28"/>
        </w:rPr>
      </w:pPr>
      <w:r w:rsidRPr="00003CE7">
        <w:rPr>
          <w:color w:val="000000"/>
          <w:sz w:val="28"/>
          <w:szCs w:val="28"/>
        </w:rPr>
        <w:t xml:space="preserve">торцевание, </w:t>
      </w:r>
    </w:p>
    <w:p w:rsidR="00947E87" w:rsidRDefault="00947E87" w:rsidP="00947E87">
      <w:pPr>
        <w:pStyle w:val="a3"/>
        <w:numPr>
          <w:ilvl w:val="0"/>
          <w:numId w:val="30"/>
        </w:numPr>
        <w:spacing w:before="0" w:beforeAutospacing="0" w:after="0" w:afterAutospacing="0" w:line="360" w:lineRule="auto"/>
        <w:ind w:left="567" w:hanging="567"/>
        <w:jc w:val="both"/>
        <w:rPr>
          <w:color w:val="000000"/>
          <w:sz w:val="28"/>
          <w:szCs w:val="28"/>
        </w:rPr>
      </w:pPr>
      <w:r w:rsidRPr="00003CE7">
        <w:rPr>
          <w:color w:val="000000"/>
          <w:sz w:val="28"/>
          <w:szCs w:val="28"/>
        </w:rPr>
        <w:t>скрапбукинг</w:t>
      </w:r>
      <w:r>
        <w:rPr>
          <w:color w:val="000000"/>
          <w:sz w:val="28"/>
          <w:szCs w:val="28"/>
        </w:rPr>
        <w:t>.</w:t>
      </w:r>
    </w:p>
    <w:p w:rsidR="001C4E99" w:rsidRPr="00003CE7" w:rsidRDefault="001C4E99" w:rsidP="00003CE7">
      <w:pPr>
        <w:pStyle w:val="a3"/>
        <w:spacing w:before="0" w:beforeAutospacing="0" w:after="0" w:afterAutospacing="0" w:line="360" w:lineRule="auto"/>
        <w:ind w:firstLine="706"/>
        <w:jc w:val="both"/>
        <w:rPr>
          <w:rFonts w:ascii="Arial" w:hAnsi="Arial" w:cs="Arial"/>
          <w:color w:val="000000"/>
          <w:sz w:val="28"/>
          <w:szCs w:val="28"/>
        </w:rPr>
      </w:pPr>
      <w:r w:rsidRPr="00003CE7">
        <w:rPr>
          <w:color w:val="000000"/>
          <w:sz w:val="28"/>
          <w:szCs w:val="28"/>
        </w:rPr>
        <w:t>В ходе работы необходимо применять различные способы и приемы включения д</w:t>
      </w:r>
      <w:r w:rsidR="000C2D39">
        <w:rPr>
          <w:color w:val="000000"/>
          <w:sz w:val="28"/>
          <w:szCs w:val="28"/>
        </w:rPr>
        <w:t xml:space="preserve">етей в творческую деятельность. </w:t>
      </w:r>
      <w:r w:rsidRPr="00003CE7">
        <w:rPr>
          <w:color w:val="000000"/>
          <w:sz w:val="28"/>
          <w:szCs w:val="28"/>
        </w:rPr>
        <w:t>Методы обучения различны – это рассказ, беседа, объяснение, рассматривание репродукций, самостоятельная практическая работа детей и т.д. С целью социализации детей в ходе занятия применяются различные дидактические игры, сюрпризные моменты и т.д. Занятия разрабатываются с учетом возрастных, психофизических особенностей обучающихся, личностных качеств, индивидуальных особенностей детей с ОВЗ и нацелены на формирование способности личности к самопознанию, саморазвитию и самосовершенствованию.</w:t>
      </w:r>
    </w:p>
    <w:p w:rsidR="001C4E99" w:rsidRPr="00003CE7" w:rsidRDefault="000C2D39" w:rsidP="00003CE7">
      <w:pPr>
        <w:pStyle w:val="a3"/>
        <w:spacing w:before="0" w:beforeAutospacing="0" w:after="0" w:afterAutospacing="0" w:line="360" w:lineRule="auto"/>
        <w:ind w:firstLine="706"/>
        <w:jc w:val="both"/>
        <w:rPr>
          <w:rFonts w:ascii="Arial" w:hAnsi="Arial" w:cs="Arial"/>
          <w:color w:val="000000"/>
          <w:sz w:val="28"/>
          <w:szCs w:val="28"/>
        </w:rPr>
      </w:pPr>
      <w:r>
        <w:rPr>
          <w:color w:val="000000"/>
          <w:sz w:val="28"/>
          <w:szCs w:val="28"/>
        </w:rPr>
        <w:t xml:space="preserve">Работа с новыми материалами </w:t>
      </w:r>
      <w:r w:rsidR="001C4E99" w:rsidRPr="00003CE7">
        <w:rPr>
          <w:color w:val="000000"/>
          <w:sz w:val="28"/>
          <w:szCs w:val="28"/>
        </w:rPr>
        <w:t>полезна, так как она с</w:t>
      </w:r>
      <w:r>
        <w:rPr>
          <w:color w:val="000000"/>
          <w:sz w:val="28"/>
          <w:szCs w:val="28"/>
        </w:rPr>
        <w:t>нимает страх неудачи, формирует необходимые для творчества</w:t>
      </w:r>
      <w:r w:rsidR="001C4E99" w:rsidRPr="00003CE7">
        <w:rPr>
          <w:color w:val="000000"/>
          <w:sz w:val="28"/>
          <w:szCs w:val="28"/>
        </w:rPr>
        <w:t xml:space="preserve"> качества: уверенность в себе, самоутверждение, самоуважение. Без самоуважения, самоутверждения, уверенности в себе нет места творчеству, нет возможности выдать что-то </w:t>
      </w:r>
      <w:r>
        <w:rPr>
          <w:color w:val="000000"/>
          <w:sz w:val="28"/>
          <w:szCs w:val="28"/>
        </w:rPr>
        <w:t>свое. Многогранная деятельность</w:t>
      </w:r>
      <w:r w:rsidR="001C4E99" w:rsidRPr="00003CE7">
        <w:rPr>
          <w:color w:val="000000"/>
          <w:sz w:val="28"/>
          <w:szCs w:val="28"/>
        </w:rPr>
        <w:t xml:space="preserve"> детей на занятиях прикладного творчества создает положительные эмоции. Дети активно включаются в творчество, создают интересные индивидуальные и коллективные работы.</w:t>
      </w:r>
    </w:p>
    <w:p w:rsidR="001C4E99" w:rsidRPr="00003CE7" w:rsidRDefault="001C4E99" w:rsidP="00003CE7">
      <w:pPr>
        <w:pStyle w:val="a3"/>
        <w:spacing w:before="0" w:beforeAutospacing="0" w:after="0" w:afterAutospacing="0" w:line="360" w:lineRule="auto"/>
        <w:ind w:firstLine="706"/>
        <w:jc w:val="both"/>
        <w:rPr>
          <w:rFonts w:ascii="Arial" w:hAnsi="Arial" w:cs="Arial"/>
          <w:color w:val="000000"/>
          <w:sz w:val="28"/>
          <w:szCs w:val="28"/>
        </w:rPr>
      </w:pPr>
      <w:r w:rsidRPr="00003CE7">
        <w:rPr>
          <w:color w:val="000000"/>
          <w:sz w:val="28"/>
          <w:szCs w:val="28"/>
        </w:rPr>
        <w:t>Бумага, картон – доступный для ребенка универсальный материал - нашел широкое применение в работе на наши</w:t>
      </w:r>
      <w:r w:rsidR="000C2D39">
        <w:rPr>
          <w:color w:val="000000"/>
          <w:sz w:val="28"/>
          <w:szCs w:val="28"/>
        </w:rPr>
        <w:t xml:space="preserve">х занятиях в таких техниках как </w:t>
      </w:r>
      <w:r w:rsidRPr="00003CE7">
        <w:rPr>
          <w:color w:val="000000"/>
          <w:sz w:val="28"/>
          <w:szCs w:val="28"/>
        </w:rPr>
        <w:t>аппликаци</w:t>
      </w:r>
      <w:r w:rsidR="000C2D39">
        <w:rPr>
          <w:color w:val="000000"/>
          <w:sz w:val="28"/>
          <w:szCs w:val="28"/>
        </w:rPr>
        <w:t xml:space="preserve">я, бумажный туннель, вытынанка, </w:t>
      </w:r>
      <w:r w:rsidRPr="00003CE7">
        <w:rPr>
          <w:color w:val="000000"/>
          <w:sz w:val="28"/>
          <w:szCs w:val="28"/>
        </w:rPr>
        <w:t>модульное оригами, торцевание, скрапбукинг. Особенно привлекает школьников возможность самим создать такие поделки, которые затем будут использованы в играх, в оформлении школьных уголков, в качестве подарков на день рождения, к праздникам. Детские работы представляются на выставках.</w:t>
      </w:r>
    </w:p>
    <w:p w:rsidR="001C4E99" w:rsidRPr="00003CE7" w:rsidRDefault="001C4E99" w:rsidP="00003CE7">
      <w:pPr>
        <w:pStyle w:val="a3"/>
        <w:spacing w:before="0" w:beforeAutospacing="0" w:after="0" w:afterAutospacing="0" w:line="360" w:lineRule="auto"/>
        <w:ind w:firstLine="706"/>
        <w:jc w:val="both"/>
        <w:rPr>
          <w:rFonts w:ascii="Arial" w:hAnsi="Arial" w:cs="Arial"/>
          <w:color w:val="000000"/>
          <w:sz w:val="28"/>
          <w:szCs w:val="28"/>
        </w:rPr>
      </w:pPr>
      <w:r w:rsidRPr="00003CE7">
        <w:rPr>
          <w:color w:val="000000"/>
          <w:sz w:val="28"/>
          <w:szCs w:val="28"/>
        </w:rPr>
        <w:t xml:space="preserve">Через различные действия с бумагой, картоном с применением разных способов и приемов, дети учатся эстетически осмысливать образы знакомых </w:t>
      </w:r>
      <w:r w:rsidRPr="00003CE7">
        <w:rPr>
          <w:color w:val="000000"/>
          <w:sz w:val="28"/>
          <w:szCs w:val="28"/>
        </w:rPr>
        <w:lastRenderedPageBreak/>
        <w:t>предметов, подчеркивать красоту и колоритность внешнего облика в преобразованной форме.</w:t>
      </w:r>
    </w:p>
    <w:p w:rsidR="001C4E99" w:rsidRPr="00003CE7" w:rsidRDefault="001C4E99" w:rsidP="00003CE7">
      <w:pPr>
        <w:pStyle w:val="a3"/>
        <w:spacing w:before="0" w:beforeAutospacing="0" w:after="0" w:afterAutospacing="0" w:line="360" w:lineRule="auto"/>
        <w:ind w:firstLine="706"/>
        <w:jc w:val="both"/>
        <w:rPr>
          <w:rFonts w:ascii="Arial" w:hAnsi="Arial" w:cs="Arial"/>
          <w:color w:val="000000"/>
          <w:sz w:val="28"/>
          <w:szCs w:val="28"/>
        </w:rPr>
      </w:pPr>
      <w:r w:rsidRPr="00003CE7">
        <w:rPr>
          <w:color w:val="000000"/>
          <w:sz w:val="28"/>
          <w:szCs w:val="28"/>
        </w:rPr>
        <w:t>На первый взгляд освоение данных техник с детьми ОВЗ кажется невозможным, но огромное желание прикоснуться к прекрасному, помогают им в обучении. В результате повышается самооценка, развиваются творческие способност</w:t>
      </w:r>
      <w:r w:rsidR="00947E87">
        <w:rPr>
          <w:color w:val="000000"/>
          <w:sz w:val="28"/>
          <w:szCs w:val="28"/>
        </w:rPr>
        <w:t xml:space="preserve">и, прививается интерес к труду, </w:t>
      </w:r>
      <w:r w:rsidRPr="00003CE7">
        <w:rPr>
          <w:color w:val="000000"/>
          <w:sz w:val="28"/>
          <w:szCs w:val="28"/>
        </w:rPr>
        <w:t>создаются необходимые условия для успешной адаптации детей в социуме.</w:t>
      </w:r>
    </w:p>
    <w:p w:rsidR="001B7E65" w:rsidRDefault="001B7E65">
      <w:pPr>
        <w:rPr>
          <w:rFonts w:asciiTheme="majorHAnsi" w:eastAsiaTheme="majorEastAsia" w:hAnsiTheme="majorHAnsi" w:cstheme="majorBidi"/>
          <w:b/>
          <w:bCs/>
          <w:color w:val="2F5496" w:themeColor="accent1" w:themeShade="BF"/>
          <w:sz w:val="28"/>
          <w:szCs w:val="28"/>
        </w:rPr>
      </w:pPr>
      <w:r>
        <w:br w:type="page"/>
      </w:r>
    </w:p>
    <w:p w:rsidR="00C335CF" w:rsidRDefault="00C335CF" w:rsidP="00BD47B2">
      <w:pPr>
        <w:pStyle w:val="1"/>
        <w:spacing w:before="0" w:line="360" w:lineRule="auto"/>
        <w:jc w:val="center"/>
        <w:rPr>
          <w:rFonts w:ascii="Times New Roman" w:hAnsi="Times New Roman" w:cs="Times New Roman"/>
          <w:color w:val="auto"/>
        </w:rPr>
      </w:pPr>
      <w:bookmarkStart w:id="12" w:name="_Toc136417595"/>
      <w:r w:rsidRPr="001B7E65">
        <w:rPr>
          <w:rFonts w:ascii="Times New Roman" w:hAnsi="Times New Roman" w:cs="Times New Roman"/>
          <w:color w:val="auto"/>
        </w:rPr>
        <w:lastRenderedPageBreak/>
        <w:t>СПИСОК ИСПОЛЬЗОВАННЫХ ИСТОЧНИКОВ</w:t>
      </w:r>
      <w:bookmarkEnd w:id="12"/>
    </w:p>
    <w:p w:rsidR="00C335CF" w:rsidRDefault="00C335CF" w:rsidP="0094676E">
      <w:pPr>
        <w:pStyle w:val="a3"/>
        <w:shd w:val="clear" w:color="auto" w:fill="FFFFFF"/>
        <w:spacing w:before="240" w:beforeAutospacing="0" w:after="240" w:afterAutospacing="0" w:line="360" w:lineRule="auto"/>
        <w:rPr>
          <w:color w:val="000000"/>
          <w:sz w:val="28"/>
          <w:szCs w:val="28"/>
        </w:rPr>
      </w:pPr>
      <w:r w:rsidRPr="00E249C6">
        <w:rPr>
          <w:color w:val="000000"/>
          <w:sz w:val="28"/>
          <w:szCs w:val="28"/>
        </w:rPr>
        <w:t>Нормативно-правовые акты</w:t>
      </w:r>
    </w:p>
    <w:p w:rsidR="00E249C6" w:rsidRPr="009B6CB6" w:rsidRDefault="00E249C6" w:rsidP="009B6CB6">
      <w:pPr>
        <w:pStyle w:val="ab"/>
        <w:widowControl w:val="0"/>
        <w:numPr>
          <w:ilvl w:val="0"/>
          <w:numId w:val="22"/>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N 6-ФКЗ, от 30.12.2008 N 7-ФКЗ, от 05.02.2014 N 2-ФКЗ, от 01.07.2020 N 11-ФКЗ) // Текст Конституции опубликован в «Российской газете» от 25 декабря 1993 г. N 237</w:t>
      </w:r>
    </w:p>
    <w:p w:rsidR="00303993" w:rsidRPr="009B6CB6" w:rsidRDefault="00303993" w:rsidP="009B6CB6">
      <w:pPr>
        <w:pStyle w:val="ab"/>
        <w:widowControl w:val="0"/>
        <w:numPr>
          <w:ilvl w:val="0"/>
          <w:numId w:val="22"/>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 xml:space="preserve">Конвенция о правах ребенка : одобрена Генеральной Ассамблеей ООН 20.11.1989 (вступила в силу для СССР 15.09.1990) // Сборник международных договоров СССР. – М., 1993 </w:t>
      </w:r>
    </w:p>
    <w:p w:rsidR="00303993" w:rsidRPr="009B6CB6" w:rsidRDefault="00303993" w:rsidP="009B6CB6">
      <w:pPr>
        <w:pStyle w:val="ab"/>
        <w:widowControl w:val="0"/>
        <w:numPr>
          <w:ilvl w:val="0"/>
          <w:numId w:val="22"/>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Декларации прав ребёнка Резолюция ГА ООН 1386 (XIV) от 20 ноября 1959 г. [Электронный ресурс] –</w:t>
      </w:r>
      <w:r w:rsidR="001C5CDE" w:rsidRPr="009B6CB6">
        <w:rPr>
          <w:rFonts w:ascii="Times New Roman" w:hAnsi="Times New Roman" w:cs="Times New Roman"/>
          <w:sz w:val="28"/>
          <w:szCs w:val="28"/>
        </w:rPr>
        <w:t xml:space="preserve"> </w:t>
      </w:r>
      <w:r w:rsidRPr="009B6CB6">
        <w:rPr>
          <w:rFonts w:ascii="Times New Roman" w:hAnsi="Times New Roman" w:cs="Times New Roman"/>
          <w:sz w:val="28"/>
          <w:szCs w:val="28"/>
        </w:rPr>
        <w:t>Режим доступа: https://docs.cntd.ru/document/1901035?ysclid=lfqlmllydt462579832</w:t>
      </w:r>
    </w:p>
    <w:p w:rsidR="00303993" w:rsidRPr="009B6CB6" w:rsidRDefault="00303993" w:rsidP="009B6CB6">
      <w:pPr>
        <w:pStyle w:val="ab"/>
        <w:widowControl w:val="0"/>
        <w:numPr>
          <w:ilvl w:val="0"/>
          <w:numId w:val="22"/>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Конвенции о правах инвалидов: Резолюцией Генеральной Ассамблеи ООН 61/106 : подписана Российской Федерацией 27 сентября 2008 г. // Собрание договоров ООН. [Электронный ресурс] –</w:t>
      </w:r>
      <w:r w:rsidR="001C5CDE" w:rsidRPr="009B6CB6">
        <w:rPr>
          <w:rFonts w:ascii="Times New Roman" w:hAnsi="Times New Roman" w:cs="Times New Roman"/>
          <w:sz w:val="28"/>
          <w:szCs w:val="28"/>
        </w:rPr>
        <w:t xml:space="preserve"> </w:t>
      </w:r>
      <w:r w:rsidRPr="009B6CB6">
        <w:rPr>
          <w:rFonts w:ascii="Times New Roman" w:hAnsi="Times New Roman" w:cs="Times New Roman"/>
          <w:sz w:val="28"/>
          <w:szCs w:val="28"/>
        </w:rPr>
        <w:t>Режим доступа: https://inva.gov.kz/pdf/convention_ru.pdf</w:t>
      </w:r>
    </w:p>
    <w:p w:rsidR="00892D76" w:rsidRPr="009B6CB6" w:rsidRDefault="00892D76" w:rsidP="009B6CB6">
      <w:pPr>
        <w:pStyle w:val="ab"/>
        <w:widowControl w:val="0"/>
        <w:numPr>
          <w:ilvl w:val="0"/>
          <w:numId w:val="22"/>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Федеральный закон «О социальной защите инвалидов в Российской Федерации» от 24.11.1995 № 181-ФЗ (ред. от 21.07.2014). Ст.1 // "Собрание законодательства РФ", 27.11.1995, №48, ст. 4563, "Российская газета", № 234, 02.12.1995</w:t>
      </w:r>
    </w:p>
    <w:p w:rsidR="00892D76" w:rsidRPr="009B6CB6" w:rsidRDefault="00892D76" w:rsidP="009B6CB6">
      <w:pPr>
        <w:pStyle w:val="ab"/>
        <w:widowControl w:val="0"/>
        <w:numPr>
          <w:ilvl w:val="0"/>
          <w:numId w:val="22"/>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Федеральный закон РФ от 24 июля 1998 г. № 124-ФЗ "Об основных гарантиях прав ребенка в Российской Федерации" в ред. от 20.07.2000 № 103 -ФЗ. [Электронный ресурс] –</w:t>
      </w:r>
      <w:r w:rsidR="001C5CDE" w:rsidRPr="009B6CB6">
        <w:rPr>
          <w:rFonts w:ascii="Times New Roman" w:hAnsi="Times New Roman" w:cs="Times New Roman"/>
          <w:sz w:val="28"/>
          <w:szCs w:val="28"/>
        </w:rPr>
        <w:t xml:space="preserve"> </w:t>
      </w:r>
      <w:r w:rsidRPr="009B6CB6">
        <w:rPr>
          <w:rFonts w:ascii="Times New Roman" w:hAnsi="Times New Roman" w:cs="Times New Roman"/>
          <w:sz w:val="28"/>
          <w:szCs w:val="28"/>
        </w:rPr>
        <w:t>Режим доступа: https://duma.consultant.ru/files/1139415</w:t>
      </w:r>
    </w:p>
    <w:p w:rsidR="00892D76" w:rsidRPr="009B6CB6" w:rsidRDefault="00892D76" w:rsidP="009B6CB6">
      <w:pPr>
        <w:pStyle w:val="ab"/>
        <w:widowControl w:val="0"/>
        <w:numPr>
          <w:ilvl w:val="0"/>
          <w:numId w:val="22"/>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Федеральный закон от 28 декабря 2013 г. N 442-ФЗ "Об основах социального обслуживания граждан в Российской Федерации" (с изменениями и дополнениями) [Электронный ресурс] –</w:t>
      </w:r>
      <w:r w:rsidR="001C5CDE" w:rsidRPr="009B6CB6">
        <w:rPr>
          <w:rFonts w:ascii="Times New Roman" w:hAnsi="Times New Roman" w:cs="Times New Roman"/>
          <w:sz w:val="28"/>
          <w:szCs w:val="28"/>
        </w:rPr>
        <w:t xml:space="preserve"> </w:t>
      </w:r>
      <w:r w:rsidRPr="009B6CB6">
        <w:rPr>
          <w:rFonts w:ascii="Times New Roman" w:hAnsi="Times New Roman" w:cs="Times New Roman"/>
          <w:sz w:val="28"/>
          <w:szCs w:val="28"/>
        </w:rPr>
        <w:t>Режим доступа: https://base.garant.ru/70552648/?ysclid=lfqlwj0oql652600599</w:t>
      </w:r>
    </w:p>
    <w:p w:rsidR="00E249C6" w:rsidRPr="009B6CB6" w:rsidRDefault="00E249C6" w:rsidP="009B6CB6">
      <w:pPr>
        <w:pStyle w:val="ab"/>
        <w:widowControl w:val="0"/>
        <w:numPr>
          <w:ilvl w:val="0"/>
          <w:numId w:val="22"/>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 xml:space="preserve">Закон Кемеровской области от 18.12.2014 №121-ОЗ «Об утверждении перечня </w:t>
      </w:r>
      <w:r w:rsidRPr="009B6CB6">
        <w:rPr>
          <w:rFonts w:ascii="Times New Roman" w:hAnsi="Times New Roman" w:cs="Times New Roman"/>
          <w:sz w:val="28"/>
          <w:szCs w:val="28"/>
        </w:rPr>
        <w:lastRenderedPageBreak/>
        <w:t xml:space="preserve">социальных услуг, предоставляемых поставщиками социальных услуг» </w:t>
      </w:r>
      <w:r w:rsidR="001C5CDE" w:rsidRPr="009B6CB6">
        <w:rPr>
          <w:rFonts w:ascii="Times New Roman" w:hAnsi="Times New Roman" w:cs="Times New Roman"/>
          <w:sz w:val="28"/>
          <w:szCs w:val="28"/>
        </w:rPr>
        <w:t>[Электронный ресурс] – Режим доступа: http://www.dsznko.ru/upload/medialibrary/981/121-%D0%9E%D0%97.pdf?ysclid=lfqlzi9grz102385519</w:t>
      </w:r>
    </w:p>
    <w:p w:rsidR="00E249C6" w:rsidRPr="009B6CB6" w:rsidRDefault="001C5CDE" w:rsidP="009B6CB6">
      <w:pPr>
        <w:pStyle w:val="ab"/>
        <w:widowControl w:val="0"/>
        <w:numPr>
          <w:ilvl w:val="0"/>
          <w:numId w:val="22"/>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П</w:t>
      </w:r>
      <w:r w:rsidR="00E249C6" w:rsidRPr="009B6CB6">
        <w:rPr>
          <w:rFonts w:ascii="Times New Roman" w:hAnsi="Times New Roman" w:cs="Times New Roman"/>
          <w:sz w:val="28"/>
          <w:szCs w:val="28"/>
        </w:rPr>
        <w:t>остановление</w:t>
      </w:r>
      <w:r w:rsidRPr="009B6CB6">
        <w:rPr>
          <w:rFonts w:ascii="Times New Roman" w:hAnsi="Times New Roman" w:cs="Times New Roman"/>
          <w:sz w:val="28"/>
          <w:szCs w:val="28"/>
        </w:rPr>
        <w:t xml:space="preserve"> </w:t>
      </w:r>
      <w:r w:rsidR="00E249C6" w:rsidRPr="009B6CB6">
        <w:rPr>
          <w:rFonts w:ascii="Times New Roman" w:hAnsi="Times New Roman" w:cs="Times New Roman"/>
          <w:sz w:val="28"/>
          <w:szCs w:val="28"/>
        </w:rPr>
        <w:t xml:space="preserve">Коллегии Администрации Кемеровской области от 22.12.2014 №515 «Об утверждении порядков предоставления социальных услуг на дому, в полустационарной форме социального обслуживания и срочных социальных услуг» </w:t>
      </w:r>
      <w:r w:rsidRPr="009B6CB6">
        <w:rPr>
          <w:rFonts w:ascii="Times New Roman" w:hAnsi="Times New Roman" w:cs="Times New Roman"/>
          <w:sz w:val="28"/>
          <w:szCs w:val="28"/>
        </w:rPr>
        <w:t>[Электронный ресурс] – Режим доступа: https://docs.cntd.ru/document/428602128?ysclid=lfqm11he7i992580370</w:t>
      </w:r>
    </w:p>
    <w:p w:rsidR="00E249C6" w:rsidRPr="009B6CB6" w:rsidRDefault="001C5CDE" w:rsidP="009B6CB6">
      <w:pPr>
        <w:pStyle w:val="ab"/>
        <w:widowControl w:val="0"/>
        <w:numPr>
          <w:ilvl w:val="0"/>
          <w:numId w:val="22"/>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П</w:t>
      </w:r>
      <w:r w:rsidR="00E249C6" w:rsidRPr="009B6CB6">
        <w:rPr>
          <w:rFonts w:ascii="Times New Roman" w:hAnsi="Times New Roman" w:cs="Times New Roman"/>
          <w:sz w:val="28"/>
          <w:szCs w:val="28"/>
        </w:rPr>
        <w:t>риказ</w:t>
      </w:r>
      <w:r w:rsidRPr="009B6CB6">
        <w:rPr>
          <w:rFonts w:ascii="Times New Roman" w:hAnsi="Times New Roman" w:cs="Times New Roman"/>
          <w:sz w:val="28"/>
          <w:szCs w:val="28"/>
        </w:rPr>
        <w:t xml:space="preserve"> </w:t>
      </w:r>
      <w:r w:rsidR="00E249C6" w:rsidRPr="009B6CB6">
        <w:rPr>
          <w:rFonts w:ascii="Times New Roman" w:hAnsi="Times New Roman" w:cs="Times New Roman"/>
          <w:sz w:val="28"/>
          <w:szCs w:val="28"/>
        </w:rPr>
        <w:t xml:space="preserve">Комитета социальной защиты администрации города Новокузнецка от 16.10.2015 №336 «Об утверждении методик предоставления социальных услуг гражданам, нуждающихся в социальном обслуживании, и семьям, находящимся в социально опасном положении, учреждениями социального обслуживания» </w:t>
      </w:r>
      <w:r w:rsidRPr="009B6CB6">
        <w:rPr>
          <w:rFonts w:ascii="Times New Roman" w:hAnsi="Times New Roman" w:cs="Times New Roman"/>
          <w:sz w:val="28"/>
          <w:szCs w:val="28"/>
        </w:rPr>
        <w:t>[Электронный ресурс] – Режим доступа: https://docs.cntd.ru/document/428602127?ysclid=lfqm2k5n93705786342</w:t>
      </w:r>
    </w:p>
    <w:p w:rsidR="001C5CDE" w:rsidRPr="009B6CB6" w:rsidRDefault="00E249C6" w:rsidP="009B6CB6">
      <w:pPr>
        <w:pStyle w:val="ab"/>
        <w:widowControl w:val="0"/>
        <w:numPr>
          <w:ilvl w:val="0"/>
          <w:numId w:val="22"/>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Устав МКУ ЦСПСиД</w:t>
      </w:r>
      <w:r w:rsidR="00404DB1" w:rsidRPr="009B6CB6">
        <w:rPr>
          <w:rFonts w:ascii="Times New Roman" w:hAnsi="Times New Roman" w:cs="Times New Roman"/>
          <w:sz w:val="28"/>
          <w:szCs w:val="28"/>
        </w:rPr>
        <w:t xml:space="preserve">. </w:t>
      </w:r>
      <w:r w:rsidRPr="009B6CB6">
        <w:rPr>
          <w:rFonts w:ascii="Times New Roman" w:hAnsi="Times New Roman" w:cs="Times New Roman"/>
          <w:sz w:val="28"/>
          <w:szCs w:val="28"/>
        </w:rPr>
        <w:t>Положение об отделении психолого-педагогической помощи и профилактики безнадзорности несовершеннолетних по Куйбышевскому району</w:t>
      </w:r>
      <w:r w:rsidR="001C5CDE" w:rsidRPr="009B6CB6">
        <w:rPr>
          <w:rFonts w:ascii="Times New Roman" w:hAnsi="Times New Roman" w:cs="Times New Roman"/>
          <w:sz w:val="28"/>
          <w:szCs w:val="28"/>
        </w:rPr>
        <w:t xml:space="preserve"> [Электронный ресурс] – Режим доступа: http://mkucspsid.ru/index.php/svedeniya-ob-uchrezhdenii/rukovodstvo-i-struktura-uchrezhdeniya/otdelenie-psikhologo-pedagogicheskoj-pomoshchi-i-profilaktiki-beznadzornosti-po-kujbyshevskomu-rajonu </w:t>
      </w:r>
    </w:p>
    <w:p w:rsidR="00C335CF" w:rsidRDefault="00E249C6" w:rsidP="0094676E">
      <w:pPr>
        <w:widowControl w:val="0"/>
        <w:shd w:val="clear" w:color="auto" w:fill="FFFFFF"/>
        <w:tabs>
          <w:tab w:val="left" w:pos="426"/>
        </w:tabs>
        <w:spacing w:before="240" w:after="240" w:line="360" w:lineRule="auto"/>
        <w:jc w:val="both"/>
        <w:rPr>
          <w:rFonts w:ascii="Times New Roman" w:hAnsi="Times New Roman" w:cs="Times New Roman"/>
          <w:color w:val="000000" w:themeColor="text1"/>
          <w:sz w:val="28"/>
          <w:szCs w:val="28"/>
        </w:rPr>
      </w:pPr>
      <w:r w:rsidRPr="009B6CB6">
        <w:rPr>
          <w:rFonts w:ascii="Times New Roman" w:hAnsi="Times New Roman" w:cs="Times New Roman"/>
          <w:color w:val="000000" w:themeColor="text1"/>
          <w:sz w:val="28"/>
          <w:szCs w:val="28"/>
        </w:rPr>
        <w:t>М</w:t>
      </w:r>
      <w:r w:rsidR="00C335CF" w:rsidRPr="009B6CB6">
        <w:rPr>
          <w:rFonts w:ascii="Times New Roman" w:hAnsi="Times New Roman" w:cs="Times New Roman"/>
          <w:color w:val="000000" w:themeColor="text1"/>
          <w:sz w:val="28"/>
          <w:szCs w:val="28"/>
        </w:rPr>
        <w:t>етодическое</w:t>
      </w:r>
      <w:r w:rsidRPr="009B6CB6">
        <w:rPr>
          <w:rFonts w:ascii="Times New Roman" w:hAnsi="Times New Roman" w:cs="Times New Roman"/>
          <w:color w:val="000000" w:themeColor="text1"/>
          <w:sz w:val="28"/>
          <w:szCs w:val="28"/>
        </w:rPr>
        <w:t xml:space="preserve"> </w:t>
      </w:r>
      <w:r w:rsidR="00C335CF" w:rsidRPr="009B6CB6">
        <w:rPr>
          <w:rFonts w:ascii="Times New Roman" w:hAnsi="Times New Roman" w:cs="Times New Roman"/>
          <w:color w:val="000000" w:themeColor="text1"/>
          <w:sz w:val="28"/>
          <w:szCs w:val="28"/>
        </w:rPr>
        <w:t>обеспечение реализации программы</w:t>
      </w:r>
    </w:p>
    <w:p w:rsidR="009C4649" w:rsidRPr="009B6CB6" w:rsidRDefault="009C4649" w:rsidP="009B6CB6">
      <w:pPr>
        <w:pStyle w:val="ab"/>
        <w:widowControl w:val="0"/>
        <w:numPr>
          <w:ilvl w:val="0"/>
          <w:numId w:val="23"/>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 xml:space="preserve">Азаров Ю.П. </w:t>
      </w:r>
      <w:r w:rsidR="00404DB1" w:rsidRPr="009B6CB6">
        <w:rPr>
          <w:rFonts w:ascii="Times New Roman" w:hAnsi="Times New Roman" w:cs="Times New Roman"/>
          <w:sz w:val="28"/>
          <w:szCs w:val="28"/>
        </w:rPr>
        <w:t>С</w:t>
      </w:r>
      <w:r w:rsidRPr="009B6CB6">
        <w:rPr>
          <w:rFonts w:ascii="Times New Roman" w:hAnsi="Times New Roman" w:cs="Times New Roman"/>
          <w:sz w:val="28"/>
          <w:szCs w:val="28"/>
        </w:rPr>
        <w:t>емейная педагогика». М.</w:t>
      </w:r>
      <w:r w:rsidR="00404DB1" w:rsidRPr="009B6CB6">
        <w:rPr>
          <w:rFonts w:ascii="Times New Roman" w:hAnsi="Times New Roman" w:cs="Times New Roman"/>
          <w:sz w:val="28"/>
          <w:szCs w:val="28"/>
        </w:rPr>
        <w:t>: ЛитРес</w:t>
      </w:r>
      <w:r w:rsidRPr="009B6CB6">
        <w:rPr>
          <w:rFonts w:ascii="Times New Roman" w:hAnsi="Times New Roman" w:cs="Times New Roman"/>
          <w:sz w:val="28"/>
          <w:szCs w:val="28"/>
        </w:rPr>
        <w:t xml:space="preserve">, </w:t>
      </w:r>
      <w:r w:rsidR="00404DB1" w:rsidRPr="009B6CB6">
        <w:rPr>
          <w:rFonts w:ascii="Times New Roman" w:hAnsi="Times New Roman" w:cs="Times New Roman"/>
          <w:sz w:val="28"/>
          <w:szCs w:val="28"/>
        </w:rPr>
        <w:t>2012г.</w:t>
      </w:r>
    </w:p>
    <w:p w:rsidR="009C4649" w:rsidRPr="009B6CB6" w:rsidRDefault="009C4649" w:rsidP="009B6CB6">
      <w:pPr>
        <w:pStyle w:val="ab"/>
        <w:widowControl w:val="0"/>
        <w:numPr>
          <w:ilvl w:val="0"/>
          <w:numId w:val="23"/>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 xml:space="preserve">Афанасьева Т.М. Семья. </w:t>
      </w:r>
      <w:r w:rsidR="00404DB1" w:rsidRPr="009B6CB6">
        <w:rPr>
          <w:rFonts w:ascii="Times New Roman" w:hAnsi="Times New Roman" w:cs="Times New Roman"/>
          <w:sz w:val="28"/>
          <w:szCs w:val="28"/>
        </w:rPr>
        <w:t>— 2-е изд., перераб. и доп. — М.: Просвещение, 1988. — 285 с.</w:t>
      </w:r>
    </w:p>
    <w:p w:rsidR="009C4649" w:rsidRPr="009B6CB6" w:rsidRDefault="009C4649" w:rsidP="009B6CB6">
      <w:pPr>
        <w:pStyle w:val="ab"/>
        <w:widowControl w:val="0"/>
        <w:numPr>
          <w:ilvl w:val="0"/>
          <w:numId w:val="23"/>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Галкина Е. В. Работа с семьей ребенка с ограниченными возможностями здоровья (ОВЗ) — Уфа: Лето, 2012.</w:t>
      </w:r>
    </w:p>
    <w:p w:rsidR="009C4649" w:rsidRPr="009B6CB6" w:rsidRDefault="009C4649" w:rsidP="009B6CB6">
      <w:pPr>
        <w:pStyle w:val="ab"/>
        <w:widowControl w:val="0"/>
        <w:numPr>
          <w:ilvl w:val="0"/>
          <w:numId w:val="23"/>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 xml:space="preserve">Ковалева Л. И. </w:t>
      </w:r>
      <w:r w:rsidR="00404DB1" w:rsidRPr="009B6CB6">
        <w:rPr>
          <w:rFonts w:ascii="Times New Roman" w:hAnsi="Times New Roman" w:cs="Times New Roman"/>
          <w:sz w:val="28"/>
          <w:szCs w:val="28"/>
        </w:rPr>
        <w:t>Микроклимат семьи</w:t>
      </w:r>
      <w:r w:rsidRPr="009B6CB6">
        <w:rPr>
          <w:rFonts w:ascii="Times New Roman" w:hAnsi="Times New Roman" w:cs="Times New Roman"/>
          <w:sz w:val="28"/>
          <w:szCs w:val="28"/>
        </w:rPr>
        <w:t>. – Москва : Знание, 1979.</w:t>
      </w:r>
    </w:p>
    <w:p w:rsidR="009C4649" w:rsidRPr="009B6CB6" w:rsidRDefault="001B7E65" w:rsidP="009B6CB6">
      <w:pPr>
        <w:pStyle w:val="ab"/>
        <w:widowControl w:val="0"/>
        <w:numPr>
          <w:ilvl w:val="0"/>
          <w:numId w:val="23"/>
        </w:numPr>
        <w:tabs>
          <w:tab w:val="left" w:pos="426"/>
        </w:tabs>
        <w:spacing w:after="0" w:line="360" w:lineRule="auto"/>
        <w:ind w:left="0" w:firstLine="0"/>
        <w:contextualSpacing w:val="0"/>
        <w:jc w:val="both"/>
        <w:rPr>
          <w:rFonts w:ascii="Times New Roman" w:hAnsi="Times New Roman" w:cs="Times New Roman"/>
          <w:sz w:val="28"/>
          <w:szCs w:val="28"/>
        </w:rPr>
      </w:pPr>
      <w:r>
        <w:rPr>
          <w:rFonts w:ascii="Times New Roman" w:hAnsi="Times New Roman" w:cs="Times New Roman"/>
          <w:sz w:val="28"/>
          <w:szCs w:val="28"/>
        </w:rPr>
        <w:t xml:space="preserve">Коломийченко Л.В. </w:t>
      </w:r>
      <w:r w:rsidR="009C4649" w:rsidRPr="009B6CB6">
        <w:rPr>
          <w:rFonts w:ascii="Times New Roman" w:hAnsi="Times New Roman" w:cs="Times New Roman"/>
          <w:sz w:val="28"/>
          <w:szCs w:val="28"/>
        </w:rPr>
        <w:t xml:space="preserve">Диагностика психолого-педагогической компетентности </w:t>
      </w:r>
      <w:r w:rsidR="009C4649" w:rsidRPr="009B6CB6">
        <w:rPr>
          <w:rFonts w:ascii="Times New Roman" w:hAnsi="Times New Roman" w:cs="Times New Roman"/>
          <w:sz w:val="28"/>
          <w:szCs w:val="28"/>
        </w:rPr>
        <w:lastRenderedPageBreak/>
        <w:t>родителей по социальному развитию детей дошкольного возраста: учебно-методическое пособие / Л.В. Коломийченко, Л.П. Жолобова. – Добрянка, 2005</w:t>
      </w:r>
    </w:p>
    <w:p w:rsidR="009C4649" w:rsidRPr="009B6CB6" w:rsidRDefault="001B7E65" w:rsidP="009B6CB6">
      <w:pPr>
        <w:pStyle w:val="ab"/>
        <w:widowControl w:val="0"/>
        <w:numPr>
          <w:ilvl w:val="0"/>
          <w:numId w:val="23"/>
        </w:numPr>
        <w:tabs>
          <w:tab w:val="left" w:pos="426"/>
        </w:tabs>
        <w:spacing w:after="0" w:line="360" w:lineRule="auto"/>
        <w:ind w:left="0" w:firstLine="0"/>
        <w:contextualSpacing w:val="0"/>
        <w:jc w:val="both"/>
        <w:rPr>
          <w:rFonts w:ascii="Times New Roman" w:hAnsi="Times New Roman" w:cs="Times New Roman"/>
          <w:sz w:val="28"/>
          <w:szCs w:val="28"/>
        </w:rPr>
      </w:pPr>
      <w:r>
        <w:rPr>
          <w:rFonts w:ascii="Times New Roman" w:hAnsi="Times New Roman" w:cs="Times New Roman"/>
          <w:sz w:val="28"/>
          <w:szCs w:val="28"/>
        </w:rPr>
        <w:t xml:space="preserve">Куликова Т.А. </w:t>
      </w:r>
      <w:r w:rsidR="009C4649" w:rsidRPr="009B6CB6">
        <w:rPr>
          <w:rFonts w:ascii="Times New Roman" w:hAnsi="Times New Roman" w:cs="Times New Roman"/>
          <w:sz w:val="28"/>
          <w:szCs w:val="28"/>
        </w:rPr>
        <w:t>Семейная педагогика и домашнее воспитание. – М., 2000.</w:t>
      </w:r>
    </w:p>
    <w:p w:rsidR="009C4649" w:rsidRPr="009B6CB6" w:rsidRDefault="009C4649" w:rsidP="009B6CB6">
      <w:pPr>
        <w:pStyle w:val="ab"/>
        <w:widowControl w:val="0"/>
        <w:numPr>
          <w:ilvl w:val="0"/>
          <w:numId w:val="23"/>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Максимочкина В.Н. Родительские собрания. Шаги к мудрости. – Волгоград: Учитель, 2007</w:t>
      </w:r>
    </w:p>
    <w:p w:rsidR="009C4649" w:rsidRPr="009B6CB6" w:rsidRDefault="001B7E65" w:rsidP="009B6CB6">
      <w:pPr>
        <w:pStyle w:val="ab"/>
        <w:widowControl w:val="0"/>
        <w:numPr>
          <w:ilvl w:val="0"/>
          <w:numId w:val="23"/>
        </w:numPr>
        <w:tabs>
          <w:tab w:val="left" w:pos="426"/>
        </w:tabs>
        <w:spacing w:after="0" w:line="360" w:lineRule="auto"/>
        <w:ind w:left="0" w:firstLine="0"/>
        <w:contextualSpacing w:val="0"/>
        <w:jc w:val="both"/>
        <w:rPr>
          <w:rFonts w:ascii="Times New Roman" w:hAnsi="Times New Roman" w:cs="Times New Roman"/>
          <w:sz w:val="28"/>
          <w:szCs w:val="28"/>
        </w:rPr>
      </w:pPr>
      <w:r>
        <w:rPr>
          <w:rFonts w:ascii="Times New Roman" w:hAnsi="Times New Roman" w:cs="Times New Roman"/>
          <w:sz w:val="28"/>
          <w:szCs w:val="28"/>
        </w:rPr>
        <w:t xml:space="preserve">Мотова В.К. </w:t>
      </w:r>
      <w:r w:rsidR="009C4649" w:rsidRPr="009B6CB6">
        <w:rPr>
          <w:rFonts w:ascii="Times New Roman" w:hAnsi="Times New Roman" w:cs="Times New Roman"/>
          <w:sz w:val="28"/>
          <w:szCs w:val="28"/>
        </w:rPr>
        <w:t>Тренинг эффективного взаимодействия с детьми. – М., 1999.</w:t>
      </w:r>
    </w:p>
    <w:p w:rsidR="009C4649" w:rsidRPr="009B6CB6" w:rsidRDefault="009C4649" w:rsidP="009B6CB6">
      <w:pPr>
        <w:pStyle w:val="ab"/>
        <w:widowControl w:val="0"/>
        <w:numPr>
          <w:ilvl w:val="0"/>
          <w:numId w:val="23"/>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Мастюкова Е.М. Семейное воспитание детей с отклонениями в развитии. / Е.М. Мастюкова, А.Г. Московкина. – М., 2003.</w:t>
      </w:r>
    </w:p>
    <w:p w:rsidR="009C4649" w:rsidRPr="009B6CB6" w:rsidRDefault="009C4649" w:rsidP="009B6CB6">
      <w:pPr>
        <w:pStyle w:val="ab"/>
        <w:widowControl w:val="0"/>
        <w:numPr>
          <w:ilvl w:val="0"/>
          <w:numId w:val="23"/>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Селигман, М. Обычные семьи, особые дети. Системный подход к помощи детям с нарушениями развития. – М., 2007.</w:t>
      </w:r>
    </w:p>
    <w:p w:rsidR="009C4649" w:rsidRPr="009B6CB6" w:rsidRDefault="009C4649" w:rsidP="009B6CB6">
      <w:pPr>
        <w:pStyle w:val="ab"/>
        <w:widowControl w:val="0"/>
        <w:numPr>
          <w:ilvl w:val="0"/>
          <w:numId w:val="23"/>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Сорокин В.М. Специальная психология.– СПб., 2003.</w:t>
      </w:r>
    </w:p>
    <w:p w:rsidR="009C4649" w:rsidRPr="009B6CB6" w:rsidRDefault="009C4649" w:rsidP="009B6CB6">
      <w:pPr>
        <w:pStyle w:val="ab"/>
        <w:widowControl w:val="0"/>
        <w:numPr>
          <w:ilvl w:val="0"/>
          <w:numId w:val="23"/>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Спиваковская А.С. Как быть родителями / А.С. Спиваковская. – М., 1999.</w:t>
      </w:r>
    </w:p>
    <w:p w:rsidR="009C4649" w:rsidRPr="009B6CB6" w:rsidRDefault="009C4649" w:rsidP="009B6CB6">
      <w:pPr>
        <w:pStyle w:val="ab"/>
        <w:widowControl w:val="0"/>
        <w:numPr>
          <w:ilvl w:val="0"/>
          <w:numId w:val="23"/>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Суслопарова Л.Д. Семейные традиции. М.,Учитель, 2005.</w:t>
      </w:r>
    </w:p>
    <w:p w:rsidR="009C4649" w:rsidRPr="009B6CB6" w:rsidRDefault="009B6CB6" w:rsidP="009B6CB6">
      <w:pPr>
        <w:pStyle w:val="ab"/>
        <w:widowControl w:val="0"/>
        <w:numPr>
          <w:ilvl w:val="0"/>
          <w:numId w:val="23"/>
        </w:numPr>
        <w:tabs>
          <w:tab w:val="left" w:pos="426"/>
        </w:tabs>
        <w:spacing w:after="0" w:line="360" w:lineRule="auto"/>
        <w:ind w:left="0" w:firstLine="0"/>
        <w:contextualSpacing w:val="0"/>
        <w:jc w:val="both"/>
        <w:rPr>
          <w:rFonts w:ascii="Times New Roman" w:hAnsi="Times New Roman" w:cs="Times New Roman"/>
          <w:sz w:val="28"/>
          <w:szCs w:val="28"/>
        </w:rPr>
      </w:pPr>
      <w:r>
        <w:rPr>
          <w:rFonts w:ascii="Times New Roman" w:hAnsi="Times New Roman" w:cs="Times New Roman"/>
          <w:sz w:val="28"/>
          <w:szCs w:val="28"/>
        </w:rPr>
        <w:t xml:space="preserve">Сухомлинский В.А. </w:t>
      </w:r>
      <w:r w:rsidR="009C4649" w:rsidRPr="009B6CB6">
        <w:rPr>
          <w:rFonts w:ascii="Times New Roman" w:hAnsi="Times New Roman" w:cs="Times New Roman"/>
          <w:sz w:val="28"/>
          <w:szCs w:val="28"/>
        </w:rPr>
        <w:t>Родительская педагогика</w:t>
      </w:r>
      <w:r>
        <w:rPr>
          <w:rFonts w:ascii="Times New Roman" w:hAnsi="Times New Roman" w:cs="Times New Roman"/>
          <w:sz w:val="28"/>
          <w:szCs w:val="28"/>
        </w:rPr>
        <w:t>. [Электронный ресурс] – Режим доступа:</w:t>
      </w:r>
      <w:r w:rsidRPr="009B6CB6">
        <w:t xml:space="preserve"> </w:t>
      </w:r>
      <w:r w:rsidRPr="009B6CB6">
        <w:rPr>
          <w:rFonts w:ascii="Times New Roman" w:hAnsi="Times New Roman" w:cs="Times New Roman"/>
          <w:sz w:val="28"/>
          <w:szCs w:val="28"/>
        </w:rPr>
        <w:t>https://azbyka.ru/deti/suhomlinskij-roditelskaya-pedagogika</w:t>
      </w:r>
    </w:p>
    <w:p w:rsidR="009C4649" w:rsidRDefault="009C4649" w:rsidP="009B6CB6">
      <w:pPr>
        <w:pStyle w:val="ab"/>
        <w:widowControl w:val="0"/>
        <w:numPr>
          <w:ilvl w:val="0"/>
          <w:numId w:val="23"/>
        </w:numPr>
        <w:tabs>
          <w:tab w:val="left" w:pos="426"/>
        </w:tabs>
        <w:spacing w:after="0" w:line="360" w:lineRule="auto"/>
        <w:ind w:left="0" w:firstLine="0"/>
        <w:contextualSpacing w:val="0"/>
        <w:jc w:val="both"/>
        <w:rPr>
          <w:rFonts w:ascii="Times New Roman" w:hAnsi="Times New Roman" w:cs="Times New Roman"/>
          <w:sz w:val="28"/>
          <w:szCs w:val="28"/>
        </w:rPr>
      </w:pPr>
      <w:r w:rsidRPr="009B6CB6">
        <w:rPr>
          <w:rFonts w:ascii="Times New Roman" w:hAnsi="Times New Roman" w:cs="Times New Roman"/>
          <w:sz w:val="28"/>
          <w:szCs w:val="28"/>
        </w:rPr>
        <w:t>Ткачева, В.В. Гармонизация внутрисемейных отношений / В.В. Ткачева. – М., 2000.</w:t>
      </w:r>
    </w:p>
    <w:p w:rsidR="0097292E" w:rsidRDefault="0097292E" w:rsidP="0097292E">
      <w:pPr>
        <w:pStyle w:val="ab"/>
        <w:widowControl w:val="0"/>
        <w:tabs>
          <w:tab w:val="left" w:pos="426"/>
        </w:tabs>
        <w:spacing w:after="0" w:line="360" w:lineRule="auto"/>
        <w:ind w:left="0"/>
        <w:contextualSpacing w:val="0"/>
        <w:jc w:val="both"/>
        <w:rPr>
          <w:rFonts w:ascii="Times New Roman" w:hAnsi="Times New Roman" w:cs="Times New Roman"/>
          <w:sz w:val="28"/>
          <w:szCs w:val="28"/>
        </w:rPr>
      </w:pPr>
    </w:p>
    <w:p w:rsidR="0097292E" w:rsidRDefault="0097292E" w:rsidP="0097292E">
      <w:pPr>
        <w:pStyle w:val="ab"/>
        <w:widowControl w:val="0"/>
        <w:tabs>
          <w:tab w:val="left" w:pos="426"/>
        </w:tabs>
        <w:spacing w:after="0" w:line="360" w:lineRule="auto"/>
        <w:ind w:left="0"/>
        <w:contextualSpacing w:val="0"/>
        <w:jc w:val="both"/>
        <w:rPr>
          <w:rFonts w:ascii="Times New Roman" w:hAnsi="Times New Roman" w:cs="Times New Roman"/>
          <w:sz w:val="28"/>
          <w:szCs w:val="28"/>
        </w:rPr>
        <w:sectPr w:rsidR="0097292E" w:rsidSect="0097292E">
          <w:headerReference w:type="default" r:id="rId13"/>
          <w:headerReference w:type="first" r:id="rId14"/>
          <w:pgSz w:w="11906" w:h="16838"/>
          <w:pgMar w:top="851" w:right="851" w:bottom="1134" w:left="1134" w:header="709" w:footer="709" w:gutter="0"/>
          <w:cols w:space="708"/>
          <w:titlePg/>
          <w:docGrid w:linePitch="360"/>
        </w:sectPr>
      </w:pPr>
    </w:p>
    <w:p w:rsidR="0097292E" w:rsidRDefault="0097292E" w:rsidP="0097292E">
      <w:pPr>
        <w:pStyle w:val="ab"/>
        <w:widowControl w:val="0"/>
        <w:tabs>
          <w:tab w:val="left" w:pos="426"/>
        </w:tabs>
        <w:spacing w:after="0" w:line="360" w:lineRule="auto"/>
        <w:ind w:left="0"/>
        <w:contextualSpacing w:val="0"/>
        <w:jc w:val="both"/>
        <w:rPr>
          <w:rFonts w:ascii="Times New Roman" w:hAnsi="Times New Roman" w:cs="Times New Roman"/>
          <w:sz w:val="28"/>
          <w:szCs w:val="28"/>
        </w:rPr>
      </w:pPr>
    </w:p>
    <w:p w:rsidR="0097292E" w:rsidRDefault="0097292E" w:rsidP="0097292E">
      <w:pPr>
        <w:pStyle w:val="1"/>
        <w:spacing w:before="0" w:line="360" w:lineRule="auto"/>
        <w:jc w:val="right"/>
        <w:rPr>
          <w:rFonts w:ascii="Times New Roman" w:eastAsia="Times New Roman" w:hAnsi="Times New Roman" w:cs="Times New Roman"/>
          <w:color w:val="auto"/>
          <w:lang w:eastAsia="ru-RU"/>
        </w:rPr>
      </w:pPr>
      <w:bookmarkStart w:id="13" w:name="_Toc136417596"/>
      <w:r>
        <w:rPr>
          <w:rFonts w:ascii="Times New Roman" w:eastAsia="Times New Roman" w:hAnsi="Times New Roman" w:cs="Times New Roman"/>
          <w:color w:val="auto"/>
          <w:lang w:eastAsia="ru-RU"/>
        </w:rPr>
        <w:t>Приложение 1</w:t>
      </w:r>
      <w:bookmarkEnd w:id="13"/>
    </w:p>
    <w:p w:rsidR="0097292E" w:rsidRDefault="0097292E" w:rsidP="0097292E">
      <w:pPr>
        <w:shd w:val="clear" w:color="auto" w:fill="FFFFFF"/>
        <w:spacing w:after="0" w:line="240" w:lineRule="auto"/>
        <w:jc w:val="right"/>
        <w:outlineLvl w:val="0"/>
        <w:rPr>
          <w:rFonts w:ascii="Times New Roman" w:eastAsia="Times New Roman" w:hAnsi="Times New Roman" w:cs="Times New Roman"/>
          <w:b/>
          <w:bCs/>
          <w:color w:val="000000" w:themeColor="text1"/>
          <w:sz w:val="28"/>
          <w:szCs w:val="28"/>
          <w:lang w:eastAsia="ru-RU"/>
        </w:rPr>
      </w:pPr>
    </w:p>
    <w:p w:rsidR="0097292E" w:rsidRDefault="0097292E" w:rsidP="0097292E">
      <w:pPr>
        <w:shd w:val="clear" w:color="auto" w:fill="FFFFFF"/>
        <w:spacing w:after="125" w:line="240" w:lineRule="auto"/>
        <w:jc w:val="center"/>
        <w:rPr>
          <w:rFonts w:ascii="Times New Roman" w:eastAsia="Times New Roman" w:hAnsi="Times New Roman" w:cs="Times New Roman"/>
          <w:b/>
          <w:bCs/>
          <w:color w:val="000000" w:themeColor="text1"/>
          <w:sz w:val="28"/>
          <w:szCs w:val="28"/>
          <w:lang w:eastAsia="ru-RU"/>
        </w:rPr>
      </w:pPr>
      <w:bookmarkStart w:id="14" w:name="_Toc136417260"/>
      <w:r>
        <w:rPr>
          <w:rFonts w:ascii="Times New Roman" w:eastAsia="Times New Roman" w:hAnsi="Times New Roman" w:cs="Times New Roman"/>
          <w:b/>
          <w:bCs/>
          <w:color w:val="000000" w:themeColor="text1"/>
          <w:sz w:val="28"/>
          <w:szCs w:val="28"/>
          <w:lang w:eastAsia="ru-RU"/>
        </w:rPr>
        <w:t>Основные этапы и мероприятия по реализации программы</w:t>
      </w:r>
      <w:bookmarkEnd w:id="14"/>
    </w:p>
    <w:p w:rsidR="0097292E" w:rsidRDefault="0097292E" w:rsidP="0097292E">
      <w:pPr>
        <w:shd w:val="clear" w:color="auto" w:fill="FFFFFF"/>
        <w:spacing w:after="125" w:line="240" w:lineRule="auto"/>
        <w:jc w:val="center"/>
        <w:rPr>
          <w:rFonts w:ascii="Times New Roman" w:eastAsia="Times New Roman" w:hAnsi="Times New Roman" w:cs="Times New Roman"/>
          <w:color w:val="000000" w:themeColor="text1"/>
          <w:sz w:val="28"/>
          <w:szCs w:val="28"/>
          <w:lang w:eastAsia="ru-RU"/>
        </w:rPr>
      </w:pPr>
    </w:p>
    <w:tbl>
      <w:tblPr>
        <w:tblStyle w:val="ae"/>
        <w:tblW w:w="15134" w:type="dxa"/>
        <w:tblLook w:val="04A0"/>
      </w:tblPr>
      <w:tblGrid>
        <w:gridCol w:w="1242"/>
        <w:gridCol w:w="9639"/>
        <w:gridCol w:w="4253"/>
      </w:tblGrid>
      <w:tr w:rsidR="0097292E" w:rsidTr="0097292E">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spacing w:after="125"/>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Этап</w:t>
            </w:r>
          </w:p>
        </w:tc>
        <w:tc>
          <w:tcPr>
            <w:tcW w:w="96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spacing w:after="125"/>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Мероприятия</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spacing w:after="125"/>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Исполнители</w:t>
            </w:r>
          </w:p>
        </w:tc>
      </w:tr>
      <w:tr w:rsidR="0097292E" w:rsidTr="0097292E">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spacing w:after="125"/>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val="en-US" w:eastAsia="ru-RU"/>
              </w:rPr>
              <w:t xml:space="preserve">I </w:t>
            </w:r>
            <w:r>
              <w:rPr>
                <w:rFonts w:ascii="Times New Roman" w:eastAsia="Times New Roman" w:hAnsi="Times New Roman" w:cs="Times New Roman"/>
                <w:color w:val="000000" w:themeColor="text1"/>
                <w:sz w:val="24"/>
                <w:szCs w:val="24"/>
                <w:lang w:eastAsia="ru-RU"/>
              </w:rPr>
              <w:t>этап</w:t>
            </w:r>
          </w:p>
        </w:tc>
        <w:tc>
          <w:tcPr>
            <w:tcW w:w="96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rsidP="0097292E">
            <w:pPr>
              <w:numPr>
                <w:ilvl w:val="0"/>
                <w:numId w:val="38"/>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Выявление семьи, воспитывающей ребенка с ОВЗ. </w:t>
            </w:r>
          </w:p>
          <w:p w:rsidR="0097292E" w:rsidRDefault="0097292E" w:rsidP="0097292E">
            <w:pPr>
              <w:numPr>
                <w:ilvl w:val="0"/>
                <w:numId w:val="38"/>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Мероприятия: прием информации о семье; мотивирование семьи на сотрудничество с Центром. </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специалист по социальной работе, </w:t>
            </w:r>
          </w:p>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юрист</w:t>
            </w:r>
          </w:p>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психолог</w:t>
            </w:r>
          </w:p>
        </w:tc>
      </w:tr>
      <w:tr w:rsidR="0097292E" w:rsidTr="0097292E">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spacing w:after="125"/>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val="en-US" w:eastAsia="ru-RU"/>
              </w:rPr>
              <w:t>II</w:t>
            </w:r>
            <w:r>
              <w:rPr>
                <w:rFonts w:ascii="Times New Roman" w:eastAsia="Times New Roman" w:hAnsi="Times New Roman" w:cs="Times New Roman"/>
                <w:color w:val="000000" w:themeColor="text1"/>
                <w:sz w:val="24"/>
                <w:szCs w:val="24"/>
                <w:lang w:eastAsia="ru-RU"/>
              </w:rPr>
              <w:t xml:space="preserve"> этап</w:t>
            </w:r>
          </w:p>
        </w:tc>
        <w:tc>
          <w:tcPr>
            <w:tcW w:w="96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Оценка потребностей семьи, воспитывающей ребенка с ограниченными возможностями здоровья. </w:t>
            </w:r>
          </w:p>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Мероприятия: сбор информации о семье, проведение психологических диагностик, анкетирование; определение социальных проблем, потребностей и ресурсов семьи.</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специалист по социальной работе, </w:t>
            </w:r>
          </w:p>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социальный педагог, </w:t>
            </w:r>
          </w:p>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психолог</w:t>
            </w:r>
          </w:p>
        </w:tc>
      </w:tr>
      <w:tr w:rsidR="0097292E" w:rsidTr="0097292E">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spacing w:after="125"/>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val="en-US" w:eastAsia="ru-RU"/>
              </w:rPr>
              <w:t>III</w:t>
            </w:r>
            <w:r>
              <w:rPr>
                <w:rFonts w:ascii="Times New Roman" w:eastAsia="Times New Roman" w:hAnsi="Times New Roman" w:cs="Times New Roman"/>
                <w:color w:val="000000" w:themeColor="text1"/>
                <w:sz w:val="24"/>
                <w:szCs w:val="24"/>
                <w:lang w:eastAsia="ru-RU"/>
              </w:rPr>
              <w:t xml:space="preserve"> этап</w:t>
            </w:r>
          </w:p>
        </w:tc>
        <w:tc>
          <w:tcPr>
            <w:tcW w:w="96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rsidP="0097292E">
            <w:pPr>
              <w:numPr>
                <w:ilvl w:val="0"/>
                <w:numId w:val="40"/>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Составление индивидуальной программы предоставления социальных услуг (ИППСУ). </w:t>
            </w:r>
          </w:p>
          <w:p w:rsidR="0097292E" w:rsidRDefault="0097292E" w:rsidP="0097292E">
            <w:pPr>
              <w:numPr>
                <w:ilvl w:val="0"/>
                <w:numId w:val="40"/>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Мероприятия: встреча с членами семьи по планированию совместной работы, составление плана мероприятий для решения проблем с использованием ресурсов Центра. </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социальный педагог,  </w:t>
            </w:r>
          </w:p>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психолог</w:t>
            </w:r>
          </w:p>
        </w:tc>
      </w:tr>
      <w:tr w:rsidR="0097292E" w:rsidTr="0097292E">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spacing w:after="125"/>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val="en-US" w:eastAsia="ru-RU"/>
              </w:rPr>
              <w:t>IV</w:t>
            </w:r>
            <w:r>
              <w:rPr>
                <w:rFonts w:ascii="Times New Roman" w:eastAsia="Times New Roman" w:hAnsi="Times New Roman" w:cs="Times New Roman"/>
                <w:color w:val="000000" w:themeColor="text1"/>
                <w:sz w:val="24"/>
                <w:szCs w:val="24"/>
                <w:lang w:eastAsia="ru-RU"/>
              </w:rPr>
              <w:t xml:space="preserve"> этап</w:t>
            </w:r>
          </w:p>
        </w:tc>
        <w:tc>
          <w:tcPr>
            <w:tcW w:w="96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rsidP="0097292E">
            <w:pPr>
              <w:numPr>
                <w:ilvl w:val="0"/>
                <w:numId w:val="41"/>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Реализация плана мероприятий сопровождения семьи, воспитывающей ребенка с ограниченными возможностями здоровья.</w:t>
            </w:r>
          </w:p>
          <w:p w:rsidR="0097292E" w:rsidRDefault="0097292E" w:rsidP="0097292E">
            <w:pPr>
              <w:numPr>
                <w:ilvl w:val="0"/>
                <w:numId w:val="41"/>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Мероприятия: содействие в организации консультативной психолого-педагогической помощи семье и ребенку; активизация системы взаимопомощи между семьями, воспитывающими детей-инвалидов или детей с ограниченными возможностями здоровья. </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социальный педагог,  </w:t>
            </w:r>
          </w:p>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психолог,</w:t>
            </w:r>
          </w:p>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логопед</w:t>
            </w:r>
          </w:p>
        </w:tc>
      </w:tr>
      <w:tr w:rsidR="0097292E" w:rsidTr="0097292E">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spacing w:after="125"/>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val="en-US" w:eastAsia="ru-RU"/>
              </w:rPr>
              <w:t>V</w:t>
            </w:r>
            <w:r>
              <w:rPr>
                <w:rFonts w:ascii="Times New Roman" w:eastAsia="Times New Roman" w:hAnsi="Times New Roman" w:cs="Times New Roman"/>
                <w:color w:val="000000" w:themeColor="text1"/>
                <w:sz w:val="24"/>
                <w:szCs w:val="24"/>
                <w:lang w:eastAsia="ru-RU"/>
              </w:rPr>
              <w:t xml:space="preserve"> этап</w:t>
            </w:r>
          </w:p>
        </w:tc>
        <w:tc>
          <w:tcPr>
            <w:tcW w:w="96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rsidP="0097292E">
            <w:pPr>
              <w:numPr>
                <w:ilvl w:val="0"/>
                <w:numId w:val="42"/>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Отслеживание динамики изменений в семье. Мониторинг эффективности проводимых мероприятий. </w:t>
            </w:r>
          </w:p>
          <w:p w:rsidR="0097292E" w:rsidRDefault="0097292E" w:rsidP="0097292E">
            <w:pPr>
              <w:numPr>
                <w:ilvl w:val="0"/>
                <w:numId w:val="42"/>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Мероприятия: беседа с членами семьи; содействие в проведении диагностического обследования динамики развития ребенка. </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социальный педагог, </w:t>
            </w:r>
          </w:p>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психолог,</w:t>
            </w:r>
          </w:p>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логопед</w:t>
            </w:r>
          </w:p>
        </w:tc>
      </w:tr>
      <w:tr w:rsidR="0097292E" w:rsidTr="0097292E">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spacing w:after="125"/>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val="en-US" w:eastAsia="ru-RU"/>
              </w:rPr>
              <w:t>VI</w:t>
            </w:r>
            <w:r>
              <w:rPr>
                <w:rFonts w:ascii="Times New Roman" w:eastAsia="Times New Roman" w:hAnsi="Times New Roman" w:cs="Times New Roman"/>
                <w:color w:val="000000" w:themeColor="text1"/>
                <w:sz w:val="24"/>
                <w:szCs w:val="24"/>
                <w:lang w:eastAsia="ru-RU"/>
              </w:rPr>
              <w:t xml:space="preserve"> этап</w:t>
            </w:r>
          </w:p>
        </w:tc>
        <w:tc>
          <w:tcPr>
            <w:tcW w:w="96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rsidP="0097292E">
            <w:pPr>
              <w:numPr>
                <w:ilvl w:val="0"/>
                <w:numId w:val="43"/>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Подведение итогов эффективности реализации программы сопровождения семьи с ребенком ОВЗ. </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социальный педагог,</w:t>
            </w:r>
          </w:p>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психолог,</w:t>
            </w:r>
          </w:p>
          <w:p w:rsidR="0097292E" w:rsidRDefault="0097292E" w:rsidP="0097292E">
            <w:pPr>
              <w:numPr>
                <w:ilvl w:val="0"/>
                <w:numId w:val="39"/>
              </w:numPr>
              <w:tabs>
                <w:tab w:val="num" w:pos="175"/>
              </w:tabs>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логопед</w:t>
            </w:r>
          </w:p>
        </w:tc>
      </w:tr>
    </w:tbl>
    <w:p w:rsidR="0097292E" w:rsidRDefault="0097292E" w:rsidP="0097292E">
      <w:pPr>
        <w:pStyle w:val="ab"/>
        <w:widowControl w:val="0"/>
        <w:tabs>
          <w:tab w:val="left" w:pos="426"/>
        </w:tabs>
        <w:spacing w:after="0" w:line="360" w:lineRule="auto"/>
        <w:ind w:left="0"/>
        <w:contextualSpacing w:val="0"/>
        <w:jc w:val="both"/>
        <w:rPr>
          <w:rFonts w:ascii="Times New Roman" w:hAnsi="Times New Roman" w:cs="Times New Roman"/>
          <w:sz w:val="28"/>
          <w:szCs w:val="28"/>
        </w:rPr>
      </w:pPr>
    </w:p>
    <w:p w:rsidR="0097292E" w:rsidRDefault="0097292E" w:rsidP="0097292E">
      <w:pPr>
        <w:pStyle w:val="ab"/>
        <w:widowControl w:val="0"/>
        <w:tabs>
          <w:tab w:val="left" w:pos="426"/>
        </w:tabs>
        <w:spacing w:after="0" w:line="360" w:lineRule="auto"/>
        <w:ind w:left="0"/>
        <w:contextualSpacing w:val="0"/>
        <w:jc w:val="both"/>
        <w:rPr>
          <w:rFonts w:ascii="Times New Roman" w:hAnsi="Times New Roman" w:cs="Times New Roman"/>
          <w:sz w:val="28"/>
          <w:szCs w:val="28"/>
        </w:rPr>
        <w:sectPr w:rsidR="0097292E" w:rsidSect="0097292E">
          <w:pgSz w:w="16838" w:h="11906" w:orient="landscape"/>
          <w:pgMar w:top="1134" w:right="851" w:bottom="851" w:left="1134" w:header="709" w:footer="709" w:gutter="0"/>
          <w:cols w:space="708"/>
          <w:titlePg/>
          <w:docGrid w:linePitch="360"/>
        </w:sectPr>
      </w:pPr>
    </w:p>
    <w:p w:rsidR="0097292E" w:rsidRDefault="0097292E" w:rsidP="0097292E">
      <w:pPr>
        <w:pStyle w:val="1"/>
        <w:spacing w:before="0" w:line="360" w:lineRule="auto"/>
        <w:jc w:val="right"/>
        <w:rPr>
          <w:rFonts w:ascii="Times New Roman" w:eastAsia="Times New Roman" w:hAnsi="Times New Roman" w:cs="Times New Roman"/>
          <w:color w:val="auto"/>
          <w:lang w:eastAsia="ru-RU"/>
        </w:rPr>
      </w:pPr>
      <w:bookmarkStart w:id="15" w:name="_Toc136417597"/>
      <w:r>
        <w:rPr>
          <w:rFonts w:ascii="Times New Roman" w:eastAsia="Times New Roman" w:hAnsi="Times New Roman" w:cs="Times New Roman"/>
          <w:color w:val="auto"/>
          <w:lang w:eastAsia="ru-RU"/>
        </w:rPr>
        <w:lastRenderedPageBreak/>
        <w:t>Приложение 2</w:t>
      </w:r>
      <w:bookmarkEnd w:id="15"/>
    </w:p>
    <w:p w:rsidR="0097292E" w:rsidRDefault="0097292E" w:rsidP="0097292E">
      <w:pPr>
        <w:shd w:val="clear" w:color="auto" w:fill="FFFFFF"/>
        <w:spacing w:after="0" w:line="240" w:lineRule="auto"/>
        <w:jc w:val="right"/>
        <w:outlineLvl w:val="0"/>
        <w:rPr>
          <w:rFonts w:ascii="Times New Roman" w:eastAsia="Times New Roman" w:hAnsi="Times New Roman" w:cs="Times New Roman"/>
          <w:b/>
          <w:bCs/>
          <w:color w:val="000000" w:themeColor="text1"/>
          <w:sz w:val="28"/>
          <w:szCs w:val="28"/>
          <w:lang w:eastAsia="ru-RU"/>
        </w:rPr>
      </w:pPr>
    </w:p>
    <w:p w:rsidR="0097292E" w:rsidRDefault="0097292E" w:rsidP="0097292E">
      <w:pPr>
        <w:spacing w:after="0" w:line="240" w:lineRule="auto"/>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 xml:space="preserve">Примерный тематический план </w:t>
      </w:r>
    </w:p>
    <w:p w:rsidR="0097292E" w:rsidRDefault="0097292E" w:rsidP="0097292E">
      <w:pPr>
        <w:spacing w:after="360" w:line="240" w:lineRule="auto"/>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социального сопровождения семьи, воспитывающей ребенка-инвалида</w:t>
      </w:r>
    </w:p>
    <w:tbl>
      <w:tblPr>
        <w:tblStyle w:val="ae"/>
        <w:tblW w:w="0" w:type="auto"/>
        <w:tblInd w:w="108" w:type="dxa"/>
        <w:tblLook w:val="04A0"/>
      </w:tblPr>
      <w:tblGrid>
        <w:gridCol w:w="916"/>
        <w:gridCol w:w="2983"/>
        <w:gridCol w:w="1907"/>
        <w:gridCol w:w="1713"/>
        <w:gridCol w:w="2510"/>
      </w:tblGrid>
      <w:tr w:rsidR="0097292E" w:rsidTr="0097292E">
        <w:trPr>
          <w:trHeight w:val="1226"/>
        </w:trPr>
        <w:tc>
          <w:tcPr>
            <w:tcW w:w="9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 этапа</w:t>
            </w:r>
          </w:p>
        </w:tc>
        <w:tc>
          <w:tcPr>
            <w:tcW w:w="2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 xml:space="preserve">Наименование </w:t>
            </w:r>
          </w:p>
          <w:p w:rsidR="0097292E" w:rsidRDefault="0097292E">
            <w:pPr>
              <w:widowControl w:val="0"/>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мероприятия</w:t>
            </w: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Исполнитель</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Количество часов</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Форма проведения</w:t>
            </w:r>
          </w:p>
        </w:tc>
      </w:tr>
      <w:tr w:rsidR="0097292E" w:rsidTr="0097292E">
        <w:tc>
          <w:tcPr>
            <w:tcW w:w="91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widowControl w:val="0"/>
              <w:jc w:val="center"/>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color w:val="000000" w:themeColor="text1"/>
                <w:sz w:val="24"/>
                <w:szCs w:val="24"/>
                <w:lang w:val="en-US" w:eastAsia="ru-RU"/>
              </w:rPr>
              <w:t xml:space="preserve">I </w:t>
            </w:r>
            <w:r>
              <w:rPr>
                <w:rFonts w:ascii="Times New Roman" w:eastAsia="Times New Roman" w:hAnsi="Times New Roman" w:cs="Times New Roman"/>
                <w:color w:val="000000" w:themeColor="text1"/>
                <w:sz w:val="24"/>
                <w:szCs w:val="24"/>
                <w:lang w:eastAsia="ru-RU"/>
              </w:rPr>
              <w:t>этап</w:t>
            </w:r>
          </w:p>
        </w:tc>
        <w:tc>
          <w:tcPr>
            <w:tcW w:w="2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Выявление семьи, воспитывающей ребенка с ОВЗ</w:t>
            </w: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специалист по социальной работе</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Прием заявлений, изучение и анализ входящей документации</w:t>
            </w:r>
          </w:p>
        </w:tc>
      </w:tr>
      <w:tr w:rsidR="0097292E" w:rsidTr="0097292E">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298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Прием информации о семье; мотивирование семьи на сотрудничество с Центром</w:t>
            </w: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юрист</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Собеседование</w:t>
            </w:r>
          </w:p>
        </w:tc>
      </w:tr>
      <w:tr w:rsidR="0097292E" w:rsidTr="0097292E">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color w:val="000000" w:themeColor="text1"/>
                <w:sz w:val="24"/>
                <w:szCs w:val="24"/>
                <w:lang w:eastAsia="ru-RU"/>
              </w:rPr>
            </w:pP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психолог</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Собеседование,</w:t>
            </w:r>
          </w:p>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тестирование</w:t>
            </w:r>
          </w:p>
        </w:tc>
      </w:tr>
      <w:tr w:rsidR="0097292E" w:rsidTr="0097292E">
        <w:tc>
          <w:tcPr>
            <w:tcW w:w="91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widowControl w:val="0"/>
              <w:jc w:val="center"/>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color w:val="000000" w:themeColor="text1"/>
                <w:sz w:val="24"/>
                <w:szCs w:val="24"/>
                <w:lang w:val="en-US" w:eastAsia="ru-RU"/>
              </w:rPr>
              <w:t>II</w:t>
            </w:r>
            <w:r>
              <w:rPr>
                <w:rFonts w:ascii="Times New Roman" w:eastAsia="Times New Roman" w:hAnsi="Times New Roman" w:cs="Times New Roman"/>
                <w:color w:val="000000" w:themeColor="text1"/>
                <w:sz w:val="24"/>
                <w:szCs w:val="24"/>
                <w:lang w:eastAsia="ru-RU"/>
              </w:rPr>
              <w:t xml:space="preserve"> этап</w:t>
            </w:r>
          </w:p>
        </w:tc>
        <w:tc>
          <w:tcPr>
            <w:tcW w:w="2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spacing w:after="160" w:line="256"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Оценка потребностей семьи, воспитывающей ребенка с ограниченными возможностями здоровья</w:t>
            </w: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специалист по социальной работе</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Собеседование,</w:t>
            </w:r>
          </w:p>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оформление документов </w:t>
            </w:r>
          </w:p>
        </w:tc>
      </w:tr>
      <w:tr w:rsidR="0097292E" w:rsidTr="0097292E">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298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Сбор информации о семье, проведение психологических диагностик, анкетирование; определение социальных проблем, потребностей и ресурсов семьи.</w:t>
            </w: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социальный педагог</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Собеседование,</w:t>
            </w:r>
          </w:p>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оформление документов</w:t>
            </w:r>
          </w:p>
        </w:tc>
      </w:tr>
      <w:tr w:rsidR="0097292E" w:rsidTr="0097292E">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психолог</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Собеседование,</w:t>
            </w:r>
          </w:p>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проведение психологических диагностик,</w:t>
            </w:r>
          </w:p>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анкетирование, оформление документов</w:t>
            </w:r>
          </w:p>
        </w:tc>
      </w:tr>
      <w:tr w:rsidR="0097292E" w:rsidTr="0097292E">
        <w:tc>
          <w:tcPr>
            <w:tcW w:w="91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val="en-US" w:eastAsia="ru-RU"/>
              </w:rPr>
              <w:t>III</w:t>
            </w:r>
            <w:r>
              <w:rPr>
                <w:rFonts w:ascii="Times New Roman" w:eastAsia="Times New Roman" w:hAnsi="Times New Roman" w:cs="Times New Roman"/>
                <w:color w:val="000000" w:themeColor="text1"/>
                <w:sz w:val="24"/>
                <w:szCs w:val="24"/>
                <w:lang w:eastAsia="ru-RU"/>
              </w:rPr>
              <w:t xml:space="preserve"> этап</w:t>
            </w:r>
          </w:p>
          <w:p w:rsidR="0097292E" w:rsidRDefault="0097292E">
            <w:pPr>
              <w:widowControl w:val="0"/>
              <w:jc w:val="center"/>
              <w:rPr>
                <w:rFonts w:ascii="Times New Roman" w:eastAsia="Times New Roman" w:hAnsi="Times New Roman" w:cs="Times New Roman"/>
                <w:b/>
                <w:bCs/>
                <w:color w:val="000000" w:themeColor="text1"/>
                <w:sz w:val="24"/>
                <w:szCs w:val="24"/>
                <w:lang w:eastAsia="ru-RU"/>
              </w:rPr>
            </w:pPr>
          </w:p>
        </w:tc>
        <w:tc>
          <w:tcPr>
            <w:tcW w:w="2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Составление индивидуальной программы предоставления социальных услуг (ИППСУ)</w:t>
            </w: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социальный педагог</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Собеседование,</w:t>
            </w:r>
          </w:p>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оформление документов</w:t>
            </w:r>
          </w:p>
        </w:tc>
      </w:tr>
      <w:tr w:rsidR="0097292E" w:rsidTr="0097292E">
        <w:trPr>
          <w:trHeight w:val="166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2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Встреча с членами семьи по планированию совместной работы, составление плана мероприятий для решения проблем с использованием ресурсов Центра.</w:t>
            </w: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психолог</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Собеседование,</w:t>
            </w:r>
          </w:p>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согласование графика проведения занятий</w:t>
            </w:r>
          </w:p>
        </w:tc>
      </w:tr>
      <w:tr w:rsidR="0097292E" w:rsidTr="0097292E">
        <w:trPr>
          <w:trHeight w:val="2760"/>
        </w:trPr>
        <w:tc>
          <w:tcPr>
            <w:tcW w:w="91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widowControl w:val="0"/>
              <w:jc w:val="center"/>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color w:val="000000" w:themeColor="text1"/>
                <w:sz w:val="24"/>
                <w:szCs w:val="24"/>
                <w:lang w:val="en-US" w:eastAsia="ru-RU"/>
              </w:rPr>
              <w:lastRenderedPageBreak/>
              <w:t>IV</w:t>
            </w:r>
            <w:r>
              <w:rPr>
                <w:rFonts w:ascii="Times New Roman" w:eastAsia="Times New Roman" w:hAnsi="Times New Roman" w:cs="Times New Roman"/>
                <w:color w:val="000000" w:themeColor="text1"/>
                <w:sz w:val="24"/>
                <w:szCs w:val="24"/>
                <w:lang w:eastAsia="ru-RU"/>
              </w:rPr>
              <w:t xml:space="preserve"> этап</w:t>
            </w:r>
          </w:p>
        </w:tc>
        <w:tc>
          <w:tcPr>
            <w:tcW w:w="298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Содействие в организации консультативной психолого-педагогической помощи семье и ребенку; активизация системы взаимопомощи между семьями воспитывающими детей-инвалидов или детей с ограниченными возможностями здоровья</w:t>
            </w: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292E" w:rsidRDefault="0097292E">
            <w:pPr>
              <w:spacing w:line="254"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социальный педагог</w:t>
            </w:r>
          </w:p>
          <w:p w:rsidR="0097292E" w:rsidRDefault="0097292E">
            <w:pPr>
              <w:widowControl w:val="0"/>
              <w:rPr>
                <w:rFonts w:ascii="Times New Roman" w:eastAsia="Times New Roman" w:hAnsi="Times New Roman" w:cs="Times New Roman"/>
                <w:color w:val="000000" w:themeColor="text1"/>
                <w:sz w:val="24"/>
                <w:szCs w:val="24"/>
                <w:lang w:eastAsia="ru-RU"/>
              </w:rPr>
            </w:pP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0,5</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Организация проведения мастер-классов</w:t>
            </w:r>
          </w:p>
        </w:tc>
      </w:tr>
      <w:tr w:rsidR="0097292E" w:rsidTr="0097292E">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292E" w:rsidRDefault="0097292E">
            <w:pPr>
              <w:spacing w:line="254"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психолог</w:t>
            </w:r>
          </w:p>
          <w:p w:rsidR="0097292E" w:rsidRDefault="0097292E">
            <w:pPr>
              <w:widowControl w:val="0"/>
              <w:rPr>
                <w:rFonts w:ascii="Times New Roman" w:eastAsia="Times New Roman" w:hAnsi="Times New Roman" w:cs="Times New Roman"/>
                <w:color w:val="000000" w:themeColor="text1"/>
                <w:sz w:val="24"/>
                <w:szCs w:val="24"/>
                <w:lang w:eastAsia="ru-RU"/>
              </w:rPr>
            </w:pP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Консультативные  и коррекционные занятия с использованием соответствующих профессиональных методик</w:t>
            </w:r>
          </w:p>
        </w:tc>
      </w:tr>
      <w:tr w:rsidR="0097292E" w:rsidTr="0097292E">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логопед</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5</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Консультативные  и коррекционные занятия с использованием соответствующих профессиональных методик и инструментов</w:t>
            </w:r>
          </w:p>
        </w:tc>
      </w:tr>
      <w:tr w:rsidR="0097292E" w:rsidTr="0097292E">
        <w:tc>
          <w:tcPr>
            <w:tcW w:w="91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widowControl w:val="0"/>
              <w:jc w:val="center"/>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color w:val="000000" w:themeColor="text1"/>
                <w:sz w:val="24"/>
                <w:szCs w:val="24"/>
                <w:lang w:val="en-US" w:eastAsia="ru-RU"/>
              </w:rPr>
              <w:t>V</w:t>
            </w:r>
            <w:r>
              <w:rPr>
                <w:rFonts w:ascii="Times New Roman" w:eastAsia="Times New Roman" w:hAnsi="Times New Roman" w:cs="Times New Roman"/>
                <w:color w:val="000000" w:themeColor="text1"/>
                <w:sz w:val="24"/>
                <w:szCs w:val="24"/>
                <w:lang w:eastAsia="ru-RU"/>
              </w:rPr>
              <w:t xml:space="preserve"> этап</w:t>
            </w:r>
          </w:p>
        </w:tc>
        <w:tc>
          <w:tcPr>
            <w:tcW w:w="298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Беседа с членами семьи; содействие в проведении диагностического обследования динамики развития ребенка</w:t>
            </w: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292E" w:rsidRDefault="0097292E">
            <w:pPr>
              <w:spacing w:line="254"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социальный педагог</w:t>
            </w:r>
          </w:p>
          <w:p w:rsidR="0097292E" w:rsidRDefault="0097292E">
            <w:pPr>
              <w:widowControl w:val="0"/>
              <w:rPr>
                <w:rFonts w:ascii="Times New Roman" w:eastAsia="Times New Roman" w:hAnsi="Times New Roman" w:cs="Times New Roman"/>
                <w:color w:val="000000" w:themeColor="text1"/>
                <w:sz w:val="24"/>
                <w:szCs w:val="24"/>
                <w:lang w:eastAsia="ru-RU"/>
              </w:rPr>
            </w:pP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Собеседование</w:t>
            </w:r>
          </w:p>
          <w:p w:rsidR="0097292E" w:rsidRDefault="0097292E">
            <w:pPr>
              <w:widowControl w:val="0"/>
              <w:rPr>
                <w:rFonts w:ascii="Times New Roman" w:eastAsia="Times New Roman" w:hAnsi="Times New Roman" w:cs="Times New Roman"/>
                <w:color w:val="000000" w:themeColor="text1"/>
                <w:sz w:val="24"/>
                <w:szCs w:val="24"/>
                <w:lang w:eastAsia="ru-RU"/>
              </w:rPr>
            </w:pPr>
          </w:p>
        </w:tc>
      </w:tr>
      <w:tr w:rsidR="0097292E" w:rsidTr="0097292E">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292E" w:rsidRDefault="0097292E">
            <w:pPr>
              <w:spacing w:line="254"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психолог</w:t>
            </w:r>
          </w:p>
          <w:p w:rsidR="0097292E" w:rsidRDefault="0097292E">
            <w:pPr>
              <w:widowControl w:val="0"/>
              <w:rPr>
                <w:rFonts w:ascii="Times New Roman" w:eastAsia="Times New Roman" w:hAnsi="Times New Roman" w:cs="Times New Roman"/>
                <w:color w:val="000000" w:themeColor="text1"/>
                <w:sz w:val="24"/>
                <w:szCs w:val="24"/>
                <w:lang w:eastAsia="ru-RU"/>
              </w:rPr>
            </w:pP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Проведение промежуточного тестирования, консультация </w:t>
            </w:r>
          </w:p>
        </w:tc>
      </w:tr>
      <w:tr w:rsidR="0097292E" w:rsidTr="0097292E">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логопед</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Проведение промежуточной диагностики, консультация</w:t>
            </w:r>
          </w:p>
        </w:tc>
      </w:tr>
      <w:tr w:rsidR="0097292E" w:rsidTr="0097292E">
        <w:tc>
          <w:tcPr>
            <w:tcW w:w="91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widowControl w:val="0"/>
              <w:jc w:val="center"/>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color w:val="000000" w:themeColor="text1"/>
                <w:sz w:val="24"/>
                <w:szCs w:val="24"/>
                <w:lang w:val="en-US" w:eastAsia="ru-RU"/>
              </w:rPr>
              <w:t>VI</w:t>
            </w:r>
            <w:r>
              <w:rPr>
                <w:rFonts w:ascii="Times New Roman" w:eastAsia="Times New Roman" w:hAnsi="Times New Roman" w:cs="Times New Roman"/>
                <w:color w:val="000000" w:themeColor="text1"/>
                <w:sz w:val="24"/>
                <w:szCs w:val="24"/>
                <w:lang w:eastAsia="ru-RU"/>
              </w:rPr>
              <w:t xml:space="preserve"> этап</w:t>
            </w:r>
          </w:p>
        </w:tc>
        <w:tc>
          <w:tcPr>
            <w:tcW w:w="298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Подведение итогов эффективности реализации программы сопровождения семьи с ребенком ОВЗ</w:t>
            </w: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292E" w:rsidRDefault="0097292E">
            <w:pPr>
              <w:spacing w:line="254"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социальный педагог</w:t>
            </w:r>
          </w:p>
          <w:p w:rsidR="0097292E" w:rsidRDefault="0097292E">
            <w:pPr>
              <w:widowControl w:val="0"/>
              <w:rPr>
                <w:rFonts w:ascii="Times New Roman" w:eastAsia="Times New Roman" w:hAnsi="Times New Roman" w:cs="Times New Roman"/>
                <w:color w:val="000000" w:themeColor="text1"/>
                <w:sz w:val="24"/>
                <w:szCs w:val="24"/>
                <w:lang w:eastAsia="ru-RU"/>
              </w:rPr>
            </w:pP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0,5</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Проведение итоговой консультации</w:t>
            </w:r>
          </w:p>
        </w:tc>
      </w:tr>
      <w:tr w:rsidR="0097292E" w:rsidTr="0097292E">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292E" w:rsidRDefault="0097292E">
            <w:pPr>
              <w:spacing w:line="254"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психолог</w:t>
            </w:r>
          </w:p>
          <w:p w:rsidR="0097292E" w:rsidRDefault="0097292E">
            <w:pPr>
              <w:widowControl w:val="0"/>
              <w:rPr>
                <w:rFonts w:ascii="Times New Roman" w:eastAsia="Times New Roman" w:hAnsi="Times New Roman" w:cs="Times New Roman"/>
                <w:color w:val="000000" w:themeColor="text1"/>
                <w:sz w:val="24"/>
                <w:szCs w:val="24"/>
                <w:lang w:eastAsia="ru-RU"/>
              </w:rPr>
            </w:pP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0,5</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Проведение итоговой консультации</w:t>
            </w:r>
          </w:p>
        </w:tc>
      </w:tr>
      <w:tr w:rsidR="0097292E" w:rsidTr="0097292E">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rPr>
                <w:rFonts w:ascii="Times New Roman" w:eastAsia="Times New Roman" w:hAnsi="Times New Roman" w:cs="Times New Roman"/>
                <w:b/>
                <w:bCs/>
                <w:color w:val="000000" w:themeColor="text1"/>
                <w:sz w:val="24"/>
                <w:szCs w:val="24"/>
                <w:lang w:eastAsia="ru-RU"/>
              </w:rPr>
            </w:pPr>
          </w:p>
        </w:tc>
        <w:tc>
          <w:tcPr>
            <w:tcW w:w="19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логопед</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0,5</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Проведение итоговой консультации</w:t>
            </w:r>
          </w:p>
        </w:tc>
      </w:tr>
      <w:tr w:rsidR="0097292E" w:rsidTr="0097292E">
        <w:tc>
          <w:tcPr>
            <w:tcW w:w="58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7292E" w:rsidRDefault="0097292E">
            <w:pPr>
              <w:widowControl w:val="0"/>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ИТОГО</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292E" w:rsidRDefault="0097292E">
            <w:pPr>
              <w:widowControl w:val="0"/>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28</w:t>
            </w:r>
          </w:p>
        </w:tc>
        <w:tc>
          <w:tcPr>
            <w:tcW w:w="2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292E" w:rsidRDefault="0097292E">
            <w:pPr>
              <w:widowControl w:val="0"/>
              <w:rPr>
                <w:rFonts w:ascii="Times New Roman" w:eastAsia="Times New Roman" w:hAnsi="Times New Roman" w:cs="Times New Roman"/>
                <w:color w:val="000000" w:themeColor="text1"/>
                <w:sz w:val="24"/>
                <w:szCs w:val="24"/>
                <w:lang w:eastAsia="ru-RU"/>
              </w:rPr>
            </w:pPr>
          </w:p>
        </w:tc>
      </w:tr>
    </w:tbl>
    <w:p w:rsidR="0097292E" w:rsidRPr="0097292E" w:rsidRDefault="0097292E" w:rsidP="0097292E"/>
    <w:sectPr w:rsidR="0097292E" w:rsidRPr="0097292E" w:rsidSect="0097292E">
      <w:pgSz w:w="11906" w:h="16838"/>
      <w:pgMar w:top="851"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55DD" w:rsidRDefault="00B055DD" w:rsidP="009F371B">
      <w:pPr>
        <w:spacing w:after="0" w:line="240" w:lineRule="auto"/>
      </w:pPr>
      <w:r>
        <w:separator/>
      </w:r>
    </w:p>
  </w:endnote>
  <w:endnote w:type="continuationSeparator" w:id="1">
    <w:p w:rsidR="00B055DD" w:rsidRDefault="00B055DD" w:rsidP="009F37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55DD" w:rsidRDefault="00B055DD" w:rsidP="009F371B">
      <w:pPr>
        <w:spacing w:after="0" w:line="240" w:lineRule="auto"/>
      </w:pPr>
      <w:r>
        <w:separator/>
      </w:r>
    </w:p>
  </w:footnote>
  <w:footnote w:type="continuationSeparator" w:id="1">
    <w:p w:rsidR="00B055DD" w:rsidRDefault="00B055DD" w:rsidP="009F371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4660130"/>
      <w:docPartObj>
        <w:docPartGallery w:val="Page Numbers (Top of Page)"/>
        <w:docPartUnique/>
      </w:docPartObj>
    </w:sdtPr>
    <w:sdtEndPr>
      <w:rPr>
        <w:rFonts w:ascii="Times New Roman" w:hAnsi="Times New Roman" w:cs="Times New Roman"/>
      </w:rPr>
    </w:sdtEndPr>
    <w:sdtContent>
      <w:p w:rsidR="00E8014B" w:rsidRPr="009F371B" w:rsidRDefault="00897A90">
        <w:pPr>
          <w:pStyle w:val="a7"/>
          <w:jc w:val="center"/>
          <w:rPr>
            <w:rFonts w:ascii="Times New Roman" w:hAnsi="Times New Roman" w:cs="Times New Roman"/>
          </w:rPr>
        </w:pPr>
        <w:r w:rsidRPr="009F371B">
          <w:rPr>
            <w:rFonts w:ascii="Times New Roman" w:hAnsi="Times New Roman" w:cs="Times New Roman"/>
          </w:rPr>
          <w:fldChar w:fldCharType="begin"/>
        </w:r>
        <w:r w:rsidR="00E8014B" w:rsidRPr="009F371B">
          <w:rPr>
            <w:rFonts w:ascii="Times New Roman" w:hAnsi="Times New Roman" w:cs="Times New Roman"/>
          </w:rPr>
          <w:instrText xml:space="preserve"> PAGE   \* MERGEFORMAT </w:instrText>
        </w:r>
        <w:r w:rsidRPr="009F371B">
          <w:rPr>
            <w:rFonts w:ascii="Times New Roman" w:hAnsi="Times New Roman" w:cs="Times New Roman"/>
          </w:rPr>
          <w:fldChar w:fldCharType="separate"/>
        </w:r>
        <w:r w:rsidR="0097292E">
          <w:rPr>
            <w:rFonts w:ascii="Times New Roman" w:hAnsi="Times New Roman" w:cs="Times New Roman"/>
            <w:noProof/>
          </w:rPr>
          <w:t>32</w:t>
        </w:r>
        <w:r w:rsidRPr="009F371B">
          <w:rPr>
            <w:rFonts w:ascii="Times New Roman" w:hAnsi="Times New Roman" w:cs="Times New Roman"/>
          </w:rPr>
          <w:fldChar w:fldCharType="end"/>
        </w:r>
      </w:p>
    </w:sdtContent>
  </w:sdt>
  <w:p w:rsidR="00E8014B" w:rsidRDefault="00E8014B">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6654075"/>
      <w:docPartObj>
        <w:docPartGallery w:val="Page Numbers (Top of Page)"/>
        <w:docPartUnique/>
      </w:docPartObj>
    </w:sdtPr>
    <w:sdtEndPr>
      <w:rPr>
        <w:rFonts w:ascii="Times New Roman" w:hAnsi="Times New Roman" w:cs="Times New Roman"/>
      </w:rPr>
    </w:sdtEndPr>
    <w:sdtContent>
      <w:p w:rsidR="00E8014B" w:rsidRDefault="00897A90" w:rsidP="00B1196B">
        <w:pPr>
          <w:pStyle w:val="a7"/>
          <w:jc w:val="center"/>
          <w:rPr>
            <w:rFonts w:ascii="Times New Roman" w:hAnsi="Times New Roman" w:cs="Times New Roman"/>
          </w:rPr>
        </w:pPr>
        <w:r w:rsidRPr="009F371B">
          <w:rPr>
            <w:rFonts w:ascii="Times New Roman" w:hAnsi="Times New Roman" w:cs="Times New Roman"/>
          </w:rPr>
          <w:fldChar w:fldCharType="begin"/>
        </w:r>
        <w:r w:rsidR="00E8014B" w:rsidRPr="009F371B">
          <w:rPr>
            <w:rFonts w:ascii="Times New Roman" w:hAnsi="Times New Roman" w:cs="Times New Roman"/>
          </w:rPr>
          <w:instrText xml:space="preserve"> PAGE   \* MERGEFORMAT </w:instrText>
        </w:r>
        <w:r w:rsidRPr="009F371B">
          <w:rPr>
            <w:rFonts w:ascii="Times New Roman" w:hAnsi="Times New Roman" w:cs="Times New Roman"/>
          </w:rPr>
          <w:fldChar w:fldCharType="separate"/>
        </w:r>
        <w:r w:rsidR="0097292E">
          <w:rPr>
            <w:rFonts w:ascii="Times New Roman" w:hAnsi="Times New Roman" w:cs="Times New Roman"/>
            <w:noProof/>
          </w:rPr>
          <w:t>31</w:t>
        </w:r>
        <w:r w:rsidRPr="009F371B">
          <w:rPr>
            <w:rFonts w:ascii="Times New Roman" w:hAnsi="Times New Roman" w:cs="Times New Roman"/>
          </w:rPr>
          <w:fldChar w:fldCharType="end"/>
        </w:r>
      </w:p>
    </w:sdtContent>
  </w:sdt>
  <w:p w:rsidR="00E8014B" w:rsidRDefault="00E8014B" w:rsidP="00B1196B">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B3C63"/>
    <w:multiLevelType w:val="hybridMultilevel"/>
    <w:tmpl w:val="A3986D94"/>
    <w:lvl w:ilvl="0" w:tplc="1F5A13E6">
      <w:start w:val="1"/>
      <w:numFmt w:val="bullet"/>
      <w:lvlText w:val="•"/>
      <w:lvlJc w:val="left"/>
      <w:pPr>
        <w:tabs>
          <w:tab w:val="num" w:pos="720"/>
        </w:tabs>
        <w:ind w:left="720" w:hanging="360"/>
      </w:pPr>
      <w:rPr>
        <w:rFonts w:ascii="Times New Roman" w:hAnsi="Times New Roman" w:hint="default"/>
      </w:rPr>
    </w:lvl>
    <w:lvl w:ilvl="1" w:tplc="D91C853A" w:tentative="1">
      <w:start w:val="1"/>
      <w:numFmt w:val="bullet"/>
      <w:lvlText w:val="•"/>
      <w:lvlJc w:val="left"/>
      <w:pPr>
        <w:tabs>
          <w:tab w:val="num" w:pos="1440"/>
        </w:tabs>
        <w:ind w:left="1440" w:hanging="360"/>
      </w:pPr>
      <w:rPr>
        <w:rFonts w:ascii="Times New Roman" w:hAnsi="Times New Roman" w:hint="default"/>
      </w:rPr>
    </w:lvl>
    <w:lvl w:ilvl="2" w:tplc="8A80E41C" w:tentative="1">
      <w:start w:val="1"/>
      <w:numFmt w:val="bullet"/>
      <w:lvlText w:val="•"/>
      <w:lvlJc w:val="left"/>
      <w:pPr>
        <w:tabs>
          <w:tab w:val="num" w:pos="2160"/>
        </w:tabs>
        <w:ind w:left="2160" w:hanging="360"/>
      </w:pPr>
      <w:rPr>
        <w:rFonts w:ascii="Times New Roman" w:hAnsi="Times New Roman" w:hint="default"/>
      </w:rPr>
    </w:lvl>
    <w:lvl w:ilvl="3" w:tplc="86BC66B0" w:tentative="1">
      <w:start w:val="1"/>
      <w:numFmt w:val="bullet"/>
      <w:lvlText w:val="•"/>
      <w:lvlJc w:val="left"/>
      <w:pPr>
        <w:tabs>
          <w:tab w:val="num" w:pos="2880"/>
        </w:tabs>
        <w:ind w:left="2880" w:hanging="360"/>
      </w:pPr>
      <w:rPr>
        <w:rFonts w:ascii="Times New Roman" w:hAnsi="Times New Roman" w:hint="default"/>
      </w:rPr>
    </w:lvl>
    <w:lvl w:ilvl="4" w:tplc="EDBAA868" w:tentative="1">
      <w:start w:val="1"/>
      <w:numFmt w:val="bullet"/>
      <w:lvlText w:val="•"/>
      <w:lvlJc w:val="left"/>
      <w:pPr>
        <w:tabs>
          <w:tab w:val="num" w:pos="3600"/>
        </w:tabs>
        <w:ind w:left="3600" w:hanging="360"/>
      </w:pPr>
      <w:rPr>
        <w:rFonts w:ascii="Times New Roman" w:hAnsi="Times New Roman" w:hint="default"/>
      </w:rPr>
    </w:lvl>
    <w:lvl w:ilvl="5" w:tplc="2CFC4DD8" w:tentative="1">
      <w:start w:val="1"/>
      <w:numFmt w:val="bullet"/>
      <w:lvlText w:val="•"/>
      <w:lvlJc w:val="left"/>
      <w:pPr>
        <w:tabs>
          <w:tab w:val="num" w:pos="4320"/>
        </w:tabs>
        <w:ind w:left="4320" w:hanging="360"/>
      </w:pPr>
      <w:rPr>
        <w:rFonts w:ascii="Times New Roman" w:hAnsi="Times New Roman" w:hint="default"/>
      </w:rPr>
    </w:lvl>
    <w:lvl w:ilvl="6" w:tplc="E5F69048" w:tentative="1">
      <w:start w:val="1"/>
      <w:numFmt w:val="bullet"/>
      <w:lvlText w:val="•"/>
      <w:lvlJc w:val="left"/>
      <w:pPr>
        <w:tabs>
          <w:tab w:val="num" w:pos="5040"/>
        </w:tabs>
        <w:ind w:left="5040" w:hanging="360"/>
      </w:pPr>
      <w:rPr>
        <w:rFonts w:ascii="Times New Roman" w:hAnsi="Times New Roman" w:hint="default"/>
      </w:rPr>
    </w:lvl>
    <w:lvl w:ilvl="7" w:tplc="AFDE6FD4" w:tentative="1">
      <w:start w:val="1"/>
      <w:numFmt w:val="bullet"/>
      <w:lvlText w:val="•"/>
      <w:lvlJc w:val="left"/>
      <w:pPr>
        <w:tabs>
          <w:tab w:val="num" w:pos="5760"/>
        </w:tabs>
        <w:ind w:left="5760" w:hanging="360"/>
      </w:pPr>
      <w:rPr>
        <w:rFonts w:ascii="Times New Roman" w:hAnsi="Times New Roman" w:hint="default"/>
      </w:rPr>
    </w:lvl>
    <w:lvl w:ilvl="8" w:tplc="81F6378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2CB5719"/>
    <w:multiLevelType w:val="hybridMultilevel"/>
    <w:tmpl w:val="2CCE56A6"/>
    <w:lvl w:ilvl="0" w:tplc="6C36C5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B52FB9"/>
    <w:multiLevelType w:val="hybridMultilevel"/>
    <w:tmpl w:val="FC782CBA"/>
    <w:lvl w:ilvl="0" w:tplc="6C36C5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0E25775"/>
    <w:multiLevelType w:val="hybridMultilevel"/>
    <w:tmpl w:val="C8E69D9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5F00EC"/>
    <w:multiLevelType w:val="hybridMultilevel"/>
    <w:tmpl w:val="F3B28B8C"/>
    <w:lvl w:ilvl="0" w:tplc="6C36C5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A91D4D"/>
    <w:multiLevelType w:val="hybridMultilevel"/>
    <w:tmpl w:val="ACE43F00"/>
    <w:lvl w:ilvl="0" w:tplc="4D6EF908">
      <w:start w:val="1"/>
      <w:numFmt w:val="bullet"/>
      <w:lvlText w:val="•"/>
      <w:lvlJc w:val="left"/>
      <w:pPr>
        <w:tabs>
          <w:tab w:val="num" w:pos="720"/>
        </w:tabs>
        <w:ind w:left="720" w:hanging="360"/>
      </w:pPr>
      <w:rPr>
        <w:rFonts w:ascii="Times New Roman" w:hAnsi="Times New Roman" w:hint="default"/>
      </w:rPr>
    </w:lvl>
    <w:lvl w:ilvl="1" w:tplc="6594585C" w:tentative="1">
      <w:start w:val="1"/>
      <w:numFmt w:val="bullet"/>
      <w:lvlText w:val="•"/>
      <w:lvlJc w:val="left"/>
      <w:pPr>
        <w:tabs>
          <w:tab w:val="num" w:pos="1440"/>
        </w:tabs>
        <w:ind w:left="1440" w:hanging="360"/>
      </w:pPr>
      <w:rPr>
        <w:rFonts w:ascii="Times New Roman" w:hAnsi="Times New Roman" w:hint="default"/>
      </w:rPr>
    </w:lvl>
    <w:lvl w:ilvl="2" w:tplc="592A265C" w:tentative="1">
      <w:start w:val="1"/>
      <w:numFmt w:val="bullet"/>
      <w:lvlText w:val="•"/>
      <w:lvlJc w:val="left"/>
      <w:pPr>
        <w:tabs>
          <w:tab w:val="num" w:pos="2160"/>
        </w:tabs>
        <w:ind w:left="2160" w:hanging="360"/>
      </w:pPr>
      <w:rPr>
        <w:rFonts w:ascii="Times New Roman" w:hAnsi="Times New Roman" w:hint="default"/>
      </w:rPr>
    </w:lvl>
    <w:lvl w:ilvl="3" w:tplc="EFF091C8" w:tentative="1">
      <w:start w:val="1"/>
      <w:numFmt w:val="bullet"/>
      <w:lvlText w:val="•"/>
      <w:lvlJc w:val="left"/>
      <w:pPr>
        <w:tabs>
          <w:tab w:val="num" w:pos="2880"/>
        </w:tabs>
        <w:ind w:left="2880" w:hanging="360"/>
      </w:pPr>
      <w:rPr>
        <w:rFonts w:ascii="Times New Roman" w:hAnsi="Times New Roman" w:hint="default"/>
      </w:rPr>
    </w:lvl>
    <w:lvl w:ilvl="4" w:tplc="383EF150" w:tentative="1">
      <w:start w:val="1"/>
      <w:numFmt w:val="bullet"/>
      <w:lvlText w:val="•"/>
      <w:lvlJc w:val="left"/>
      <w:pPr>
        <w:tabs>
          <w:tab w:val="num" w:pos="3600"/>
        </w:tabs>
        <w:ind w:left="3600" w:hanging="360"/>
      </w:pPr>
      <w:rPr>
        <w:rFonts w:ascii="Times New Roman" w:hAnsi="Times New Roman" w:hint="default"/>
      </w:rPr>
    </w:lvl>
    <w:lvl w:ilvl="5" w:tplc="1E22592E" w:tentative="1">
      <w:start w:val="1"/>
      <w:numFmt w:val="bullet"/>
      <w:lvlText w:val="•"/>
      <w:lvlJc w:val="left"/>
      <w:pPr>
        <w:tabs>
          <w:tab w:val="num" w:pos="4320"/>
        </w:tabs>
        <w:ind w:left="4320" w:hanging="360"/>
      </w:pPr>
      <w:rPr>
        <w:rFonts w:ascii="Times New Roman" w:hAnsi="Times New Roman" w:hint="default"/>
      </w:rPr>
    </w:lvl>
    <w:lvl w:ilvl="6" w:tplc="AA841760" w:tentative="1">
      <w:start w:val="1"/>
      <w:numFmt w:val="bullet"/>
      <w:lvlText w:val="•"/>
      <w:lvlJc w:val="left"/>
      <w:pPr>
        <w:tabs>
          <w:tab w:val="num" w:pos="5040"/>
        </w:tabs>
        <w:ind w:left="5040" w:hanging="360"/>
      </w:pPr>
      <w:rPr>
        <w:rFonts w:ascii="Times New Roman" w:hAnsi="Times New Roman" w:hint="default"/>
      </w:rPr>
    </w:lvl>
    <w:lvl w:ilvl="7" w:tplc="389C44A2" w:tentative="1">
      <w:start w:val="1"/>
      <w:numFmt w:val="bullet"/>
      <w:lvlText w:val="•"/>
      <w:lvlJc w:val="left"/>
      <w:pPr>
        <w:tabs>
          <w:tab w:val="num" w:pos="5760"/>
        </w:tabs>
        <w:ind w:left="5760" w:hanging="360"/>
      </w:pPr>
      <w:rPr>
        <w:rFonts w:ascii="Times New Roman" w:hAnsi="Times New Roman" w:hint="default"/>
      </w:rPr>
    </w:lvl>
    <w:lvl w:ilvl="8" w:tplc="78E08A28" w:tentative="1">
      <w:start w:val="1"/>
      <w:numFmt w:val="bullet"/>
      <w:lvlText w:val="•"/>
      <w:lvlJc w:val="left"/>
      <w:pPr>
        <w:tabs>
          <w:tab w:val="num" w:pos="6480"/>
        </w:tabs>
        <w:ind w:left="6480" w:hanging="360"/>
      </w:pPr>
      <w:rPr>
        <w:rFonts w:ascii="Times New Roman" w:hAnsi="Times New Roman" w:hint="default"/>
      </w:rPr>
    </w:lvl>
  </w:abstractNum>
  <w:abstractNum w:abstractNumId="6">
    <w:nsid w:val="168F3186"/>
    <w:multiLevelType w:val="hybridMultilevel"/>
    <w:tmpl w:val="45D6A2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A25463"/>
    <w:multiLevelType w:val="hybridMultilevel"/>
    <w:tmpl w:val="36D6253A"/>
    <w:lvl w:ilvl="0" w:tplc="6C36C51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8327CA1"/>
    <w:multiLevelType w:val="hybridMultilevel"/>
    <w:tmpl w:val="EBAA90BE"/>
    <w:lvl w:ilvl="0" w:tplc="6C36C5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C04E28"/>
    <w:multiLevelType w:val="hybridMultilevel"/>
    <w:tmpl w:val="7FAC6E3C"/>
    <w:lvl w:ilvl="0" w:tplc="71EE51D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nsid w:val="22486D43"/>
    <w:multiLevelType w:val="hybridMultilevel"/>
    <w:tmpl w:val="08FE35F8"/>
    <w:lvl w:ilvl="0" w:tplc="6C36C5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D77642C"/>
    <w:multiLevelType w:val="hybridMultilevel"/>
    <w:tmpl w:val="5CA459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2FB32C1A"/>
    <w:multiLevelType w:val="multilevel"/>
    <w:tmpl w:val="3A7C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4D2219"/>
    <w:multiLevelType w:val="hybridMultilevel"/>
    <w:tmpl w:val="817AB2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EEF1461"/>
    <w:multiLevelType w:val="hybridMultilevel"/>
    <w:tmpl w:val="270C80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F67520"/>
    <w:multiLevelType w:val="multilevel"/>
    <w:tmpl w:val="4F76B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AD7597"/>
    <w:multiLevelType w:val="hybridMultilevel"/>
    <w:tmpl w:val="DF1E0414"/>
    <w:lvl w:ilvl="0" w:tplc="6C36C51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3EE369F"/>
    <w:multiLevelType w:val="multilevel"/>
    <w:tmpl w:val="40F69A72"/>
    <w:lvl w:ilvl="0">
      <w:start w:val="1"/>
      <w:numFmt w:val="decimal"/>
      <w:lvlText w:val="%1."/>
      <w:lvlJc w:val="left"/>
      <w:pPr>
        <w:ind w:left="492" w:hanging="49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A5E3A2A"/>
    <w:multiLevelType w:val="hybridMultilevel"/>
    <w:tmpl w:val="58088FAA"/>
    <w:lvl w:ilvl="0" w:tplc="E13EAC20">
      <w:start w:val="1"/>
      <w:numFmt w:val="bullet"/>
      <w:lvlText w:val="•"/>
      <w:lvlJc w:val="left"/>
      <w:pPr>
        <w:tabs>
          <w:tab w:val="num" w:pos="720"/>
        </w:tabs>
        <w:ind w:left="720" w:hanging="360"/>
      </w:pPr>
      <w:rPr>
        <w:rFonts w:ascii="Times New Roman" w:hAnsi="Times New Roman" w:hint="default"/>
      </w:rPr>
    </w:lvl>
    <w:lvl w:ilvl="1" w:tplc="CE9E01B0" w:tentative="1">
      <w:start w:val="1"/>
      <w:numFmt w:val="bullet"/>
      <w:lvlText w:val="•"/>
      <w:lvlJc w:val="left"/>
      <w:pPr>
        <w:tabs>
          <w:tab w:val="num" w:pos="1440"/>
        </w:tabs>
        <w:ind w:left="1440" w:hanging="360"/>
      </w:pPr>
      <w:rPr>
        <w:rFonts w:ascii="Times New Roman" w:hAnsi="Times New Roman" w:hint="default"/>
      </w:rPr>
    </w:lvl>
    <w:lvl w:ilvl="2" w:tplc="1BF61212" w:tentative="1">
      <w:start w:val="1"/>
      <w:numFmt w:val="bullet"/>
      <w:lvlText w:val="•"/>
      <w:lvlJc w:val="left"/>
      <w:pPr>
        <w:tabs>
          <w:tab w:val="num" w:pos="2160"/>
        </w:tabs>
        <w:ind w:left="2160" w:hanging="360"/>
      </w:pPr>
      <w:rPr>
        <w:rFonts w:ascii="Times New Roman" w:hAnsi="Times New Roman" w:hint="default"/>
      </w:rPr>
    </w:lvl>
    <w:lvl w:ilvl="3" w:tplc="C18A628A" w:tentative="1">
      <w:start w:val="1"/>
      <w:numFmt w:val="bullet"/>
      <w:lvlText w:val="•"/>
      <w:lvlJc w:val="left"/>
      <w:pPr>
        <w:tabs>
          <w:tab w:val="num" w:pos="2880"/>
        </w:tabs>
        <w:ind w:left="2880" w:hanging="360"/>
      </w:pPr>
      <w:rPr>
        <w:rFonts w:ascii="Times New Roman" w:hAnsi="Times New Roman" w:hint="default"/>
      </w:rPr>
    </w:lvl>
    <w:lvl w:ilvl="4" w:tplc="C4047376" w:tentative="1">
      <w:start w:val="1"/>
      <w:numFmt w:val="bullet"/>
      <w:lvlText w:val="•"/>
      <w:lvlJc w:val="left"/>
      <w:pPr>
        <w:tabs>
          <w:tab w:val="num" w:pos="3600"/>
        </w:tabs>
        <w:ind w:left="3600" w:hanging="360"/>
      </w:pPr>
      <w:rPr>
        <w:rFonts w:ascii="Times New Roman" w:hAnsi="Times New Roman" w:hint="default"/>
      </w:rPr>
    </w:lvl>
    <w:lvl w:ilvl="5" w:tplc="DC509B50" w:tentative="1">
      <w:start w:val="1"/>
      <w:numFmt w:val="bullet"/>
      <w:lvlText w:val="•"/>
      <w:lvlJc w:val="left"/>
      <w:pPr>
        <w:tabs>
          <w:tab w:val="num" w:pos="4320"/>
        </w:tabs>
        <w:ind w:left="4320" w:hanging="360"/>
      </w:pPr>
      <w:rPr>
        <w:rFonts w:ascii="Times New Roman" w:hAnsi="Times New Roman" w:hint="default"/>
      </w:rPr>
    </w:lvl>
    <w:lvl w:ilvl="6" w:tplc="E0FA8E76" w:tentative="1">
      <w:start w:val="1"/>
      <w:numFmt w:val="bullet"/>
      <w:lvlText w:val="•"/>
      <w:lvlJc w:val="left"/>
      <w:pPr>
        <w:tabs>
          <w:tab w:val="num" w:pos="5040"/>
        </w:tabs>
        <w:ind w:left="5040" w:hanging="360"/>
      </w:pPr>
      <w:rPr>
        <w:rFonts w:ascii="Times New Roman" w:hAnsi="Times New Roman" w:hint="default"/>
      </w:rPr>
    </w:lvl>
    <w:lvl w:ilvl="7" w:tplc="EF8A21B2" w:tentative="1">
      <w:start w:val="1"/>
      <w:numFmt w:val="bullet"/>
      <w:lvlText w:val="•"/>
      <w:lvlJc w:val="left"/>
      <w:pPr>
        <w:tabs>
          <w:tab w:val="num" w:pos="5760"/>
        </w:tabs>
        <w:ind w:left="5760" w:hanging="360"/>
      </w:pPr>
      <w:rPr>
        <w:rFonts w:ascii="Times New Roman" w:hAnsi="Times New Roman" w:hint="default"/>
      </w:rPr>
    </w:lvl>
    <w:lvl w:ilvl="8" w:tplc="1100AF40"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D78347E"/>
    <w:multiLevelType w:val="hybridMultilevel"/>
    <w:tmpl w:val="1A186224"/>
    <w:lvl w:ilvl="0" w:tplc="6C36C5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EFD0662"/>
    <w:multiLevelType w:val="hybridMultilevel"/>
    <w:tmpl w:val="0E9CE958"/>
    <w:lvl w:ilvl="0" w:tplc="6C36C510">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21">
    <w:nsid w:val="526C3BF8"/>
    <w:multiLevelType w:val="hybridMultilevel"/>
    <w:tmpl w:val="D320FB0A"/>
    <w:lvl w:ilvl="0" w:tplc="6C36C5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3CC0FB4"/>
    <w:multiLevelType w:val="hybridMultilevel"/>
    <w:tmpl w:val="1D44082C"/>
    <w:lvl w:ilvl="0" w:tplc="6C36C5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4C760E6"/>
    <w:multiLevelType w:val="hybridMultilevel"/>
    <w:tmpl w:val="43988624"/>
    <w:lvl w:ilvl="0" w:tplc="9EEA211A">
      <w:start w:val="1"/>
      <w:numFmt w:val="bullet"/>
      <w:lvlText w:val="•"/>
      <w:lvlJc w:val="left"/>
      <w:pPr>
        <w:tabs>
          <w:tab w:val="num" w:pos="720"/>
        </w:tabs>
        <w:ind w:left="720" w:hanging="360"/>
      </w:pPr>
      <w:rPr>
        <w:rFonts w:ascii="Times New Roman" w:hAnsi="Times New Roman" w:hint="default"/>
      </w:rPr>
    </w:lvl>
    <w:lvl w:ilvl="1" w:tplc="698CB11C" w:tentative="1">
      <w:start w:val="1"/>
      <w:numFmt w:val="bullet"/>
      <w:lvlText w:val="•"/>
      <w:lvlJc w:val="left"/>
      <w:pPr>
        <w:tabs>
          <w:tab w:val="num" w:pos="1440"/>
        </w:tabs>
        <w:ind w:left="1440" w:hanging="360"/>
      </w:pPr>
      <w:rPr>
        <w:rFonts w:ascii="Times New Roman" w:hAnsi="Times New Roman" w:hint="default"/>
      </w:rPr>
    </w:lvl>
    <w:lvl w:ilvl="2" w:tplc="1A626348" w:tentative="1">
      <w:start w:val="1"/>
      <w:numFmt w:val="bullet"/>
      <w:lvlText w:val="•"/>
      <w:lvlJc w:val="left"/>
      <w:pPr>
        <w:tabs>
          <w:tab w:val="num" w:pos="2160"/>
        </w:tabs>
        <w:ind w:left="2160" w:hanging="360"/>
      </w:pPr>
      <w:rPr>
        <w:rFonts w:ascii="Times New Roman" w:hAnsi="Times New Roman" w:hint="default"/>
      </w:rPr>
    </w:lvl>
    <w:lvl w:ilvl="3" w:tplc="4F2CA460" w:tentative="1">
      <w:start w:val="1"/>
      <w:numFmt w:val="bullet"/>
      <w:lvlText w:val="•"/>
      <w:lvlJc w:val="left"/>
      <w:pPr>
        <w:tabs>
          <w:tab w:val="num" w:pos="2880"/>
        </w:tabs>
        <w:ind w:left="2880" w:hanging="360"/>
      </w:pPr>
      <w:rPr>
        <w:rFonts w:ascii="Times New Roman" w:hAnsi="Times New Roman" w:hint="default"/>
      </w:rPr>
    </w:lvl>
    <w:lvl w:ilvl="4" w:tplc="A5507764" w:tentative="1">
      <w:start w:val="1"/>
      <w:numFmt w:val="bullet"/>
      <w:lvlText w:val="•"/>
      <w:lvlJc w:val="left"/>
      <w:pPr>
        <w:tabs>
          <w:tab w:val="num" w:pos="3600"/>
        </w:tabs>
        <w:ind w:left="3600" w:hanging="360"/>
      </w:pPr>
      <w:rPr>
        <w:rFonts w:ascii="Times New Roman" w:hAnsi="Times New Roman" w:hint="default"/>
      </w:rPr>
    </w:lvl>
    <w:lvl w:ilvl="5" w:tplc="D5BC3592" w:tentative="1">
      <w:start w:val="1"/>
      <w:numFmt w:val="bullet"/>
      <w:lvlText w:val="•"/>
      <w:lvlJc w:val="left"/>
      <w:pPr>
        <w:tabs>
          <w:tab w:val="num" w:pos="4320"/>
        </w:tabs>
        <w:ind w:left="4320" w:hanging="360"/>
      </w:pPr>
      <w:rPr>
        <w:rFonts w:ascii="Times New Roman" w:hAnsi="Times New Roman" w:hint="default"/>
      </w:rPr>
    </w:lvl>
    <w:lvl w:ilvl="6" w:tplc="B0D2E52A" w:tentative="1">
      <w:start w:val="1"/>
      <w:numFmt w:val="bullet"/>
      <w:lvlText w:val="•"/>
      <w:lvlJc w:val="left"/>
      <w:pPr>
        <w:tabs>
          <w:tab w:val="num" w:pos="5040"/>
        </w:tabs>
        <w:ind w:left="5040" w:hanging="360"/>
      </w:pPr>
      <w:rPr>
        <w:rFonts w:ascii="Times New Roman" w:hAnsi="Times New Roman" w:hint="default"/>
      </w:rPr>
    </w:lvl>
    <w:lvl w:ilvl="7" w:tplc="3872EADA" w:tentative="1">
      <w:start w:val="1"/>
      <w:numFmt w:val="bullet"/>
      <w:lvlText w:val="•"/>
      <w:lvlJc w:val="left"/>
      <w:pPr>
        <w:tabs>
          <w:tab w:val="num" w:pos="5760"/>
        </w:tabs>
        <w:ind w:left="5760" w:hanging="360"/>
      </w:pPr>
      <w:rPr>
        <w:rFonts w:ascii="Times New Roman" w:hAnsi="Times New Roman" w:hint="default"/>
      </w:rPr>
    </w:lvl>
    <w:lvl w:ilvl="8" w:tplc="30128490" w:tentative="1">
      <w:start w:val="1"/>
      <w:numFmt w:val="bullet"/>
      <w:lvlText w:val="•"/>
      <w:lvlJc w:val="left"/>
      <w:pPr>
        <w:tabs>
          <w:tab w:val="num" w:pos="6480"/>
        </w:tabs>
        <w:ind w:left="6480" w:hanging="360"/>
      </w:pPr>
      <w:rPr>
        <w:rFonts w:ascii="Times New Roman" w:hAnsi="Times New Roman" w:hint="default"/>
      </w:rPr>
    </w:lvl>
  </w:abstractNum>
  <w:abstractNum w:abstractNumId="24">
    <w:nsid w:val="677E29F2"/>
    <w:multiLevelType w:val="hybridMultilevel"/>
    <w:tmpl w:val="CE9AA466"/>
    <w:lvl w:ilvl="0" w:tplc="62502320">
      <w:start w:val="1"/>
      <w:numFmt w:val="bullet"/>
      <w:lvlText w:val="•"/>
      <w:lvlJc w:val="left"/>
      <w:pPr>
        <w:tabs>
          <w:tab w:val="num" w:pos="720"/>
        </w:tabs>
        <w:ind w:left="720" w:hanging="360"/>
      </w:pPr>
      <w:rPr>
        <w:rFonts w:ascii="Times New Roman" w:hAnsi="Times New Roman" w:hint="default"/>
      </w:rPr>
    </w:lvl>
    <w:lvl w:ilvl="1" w:tplc="D6FE4BC2" w:tentative="1">
      <w:start w:val="1"/>
      <w:numFmt w:val="bullet"/>
      <w:lvlText w:val="•"/>
      <w:lvlJc w:val="left"/>
      <w:pPr>
        <w:tabs>
          <w:tab w:val="num" w:pos="1440"/>
        </w:tabs>
        <w:ind w:left="1440" w:hanging="360"/>
      </w:pPr>
      <w:rPr>
        <w:rFonts w:ascii="Times New Roman" w:hAnsi="Times New Roman" w:hint="default"/>
      </w:rPr>
    </w:lvl>
    <w:lvl w:ilvl="2" w:tplc="C134593C" w:tentative="1">
      <w:start w:val="1"/>
      <w:numFmt w:val="bullet"/>
      <w:lvlText w:val="•"/>
      <w:lvlJc w:val="left"/>
      <w:pPr>
        <w:tabs>
          <w:tab w:val="num" w:pos="2160"/>
        </w:tabs>
        <w:ind w:left="2160" w:hanging="360"/>
      </w:pPr>
      <w:rPr>
        <w:rFonts w:ascii="Times New Roman" w:hAnsi="Times New Roman" w:hint="default"/>
      </w:rPr>
    </w:lvl>
    <w:lvl w:ilvl="3" w:tplc="EF96066A" w:tentative="1">
      <w:start w:val="1"/>
      <w:numFmt w:val="bullet"/>
      <w:lvlText w:val="•"/>
      <w:lvlJc w:val="left"/>
      <w:pPr>
        <w:tabs>
          <w:tab w:val="num" w:pos="2880"/>
        </w:tabs>
        <w:ind w:left="2880" w:hanging="360"/>
      </w:pPr>
      <w:rPr>
        <w:rFonts w:ascii="Times New Roman" w:hAnsi="Times New Roman" w:hint="default"/>
      </w:rPr>
    </w:lvl>
    <w:lvl w:ilvl="4" w:tplc="8E8859E0" w:tentative="1">
      <w:start w:val="1"/>
      <w:numFmt w:val="bullet"/>
      <w:lvlText w:val="•"/>
      <w:lvlJc w:val="left"/>
      <w:pPr>
        <w:tabs>
          <w:tab w:val="num" w:pos="3600"/>
        </w:tabs>
        <w:ind w:left="3600" w:hanging="360"/>
      </w:pPr>
      <w:rPr>
        <w:rFonts w:ascii="Times New Roman" w:hAnsi="Times New Roman" w:hint="default"/>
      </w:rPr>
    </w:lvl>
    <w:lvl w:ilvl="5" w:tplc="4AA63A82" w:tentative="1">
      <w:start w:val="1"/>
      <w:numFmt w:val="bullet"/>
      <w:lvlText w:val="•"/>
      <w:lvlJc w:val="left"/>
      <w:pPr>
        <w:tabs>
          <w:tab w:val="num" w:pos="4320"/>
        </w:tabs>
        <w:ind w:left="4320" w:hanging="360"/>
      </w:pPr>
      <w:rPr>
        <w:rFonts w:ascii="Times New Roman" w:hAnsi="Times New Roman" w:hint="default"/>
      </w:rPr>
    </w:lvl>
    <w:lvl w:ilvl="6" w:tplc="DF986664" w:tentative="1">
      <w:start w:val="1"/>
      <w:numFmt w:val="bullet"/>
      <w:lvlText w:val="•"/>
      <w:lvlJc w:val="left"/>
      <w:pPr>
        <w:tabs>
          <w:tab w:val="num" w:pos="5040"/>
        </w:tabs>
        <w:ind w:left="5040" w:hanging="360"/>
      </w:pPr>
      <w:rPr>
        <w:rFonts w:ascii="Times New Roman" w:hAnsi="Times New Roman" w:hint="default"/>
      </w:rPr>
    </w:lvl>
    <w:lvl w:ilvl="7" w:tplc="A370830C" w:tentative="1">
      <w:start w:val="1"/>
      <w:numFmt w:val="bullet"/>
      <w:lvlText w:val="•"/>
      <w:lvlJc w:val="left"/>
      <w:pPr>
        <w:tabs>
          <w:tab w:val="num" w:pos="5760"/>
        </w:tabs>
        <w:ind w:left="5760" w:hanging="360"/>
      </w:pPr>
      <w:rPr>
        <w:rFonts w:ascii="Times New Roman" w:hAnsi="Times New Roman" w:hint="default"/>
      </w:rPr>
    </w:lvl>
    <w:lvl w:ilvl="8" w:tplc="C66EF518" w:tentative="1">
      <w:start w:val="1"/>
      <w:numFmt w:val="bullet"/>
      <w:lvlText w:val="•"/>
      <w:lvlJc w:val="left"/>
      <w:pPr>
        <w:tabs>
          <w:tab w:val="num" w:pos="6480"/>
        </w:tabs>
        <w:ind w:left="6480" w:hanging="360"/>
      </w:pPr>
      <w:rPr>
        <w:rFonts w:ascii="Times New Roman" w:hAnsi="Times New Roman" w:hint="default"/>
      </w:rPr>
    </w:lvl>
  </w:abstractNum>
  <w:abstractNum w:abstractNumId="25">
    <w:nsid w:val="6D0A5B55"/>
    <w:multiLevelType w:val="hybridMultilevel"/>
    <w:tmpl w:val="20AE2E9A"/>
    <w:lvl w:ilvl="0" w:tplc="45C64B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6EF04364"/>
    <w:multiLevelType w:val="hybridMultilevel"/>
    <w:tmpl w:val="4AE0C74E"/>
    <w:lvl w:ilvl="0" w:tplc="97ECC6A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0397768"/>
    <w:multiLevelType w:val="hybridMultilevel"/>
    <w:tmpl w:val="3E0CB570"/>
    <w:lvl w:ilvl="0" w:tplc="6C36C5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23D6447"/>
    <w:multiLevelType w:val="hybridMultilevel"/>
    <w:tmpl w:val="92E27502"/>
    <w:lvl w:ilvl="0" w:tplc="6C36C5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8676AFC"/>
    <w:multiLevelType w:val="hybridMultilevel"/>
    <w:tmpl w:val="32985BE0"/>
    <w:lvl w:ilvl="0" w:tplc="2B8ACA7C">
      <w:start w:val="1"/>
      <w:numFmt w:val="bullet"/>
      <w:lvlText w:val="•"/>
      <w:lvlJc w:val="left"/>
      <w:pPr>
        <w:tabs>
          <w:tab w:val="num" w:pos="720"/>
        </w:tabs>
        <w:ind w:left="720" w:hanging="360"/>
      </w:pPr>
      <w:rPr>
        <w:rFonts w:ascii="Times New Roman" w:hAnsi="Times New Roman" w:hint="default"/>
      </w:rPr>
    </w:lvl>
    <w:lvl w:ilvl="1" w:tplc="79B69C6C" w:tentative="1">
      <w:start w:val="1"/>
      <w:numFmt w:val="bullet"/>
      <w:lvlText w:val="•"/>
      <w:lvlJc w:val="left"/>
      <w:pPr>
        <w:tabs>
          <w:tab w:val="num" w:pos="1440"/>
        </w:tabs>
        <w:ind w:left="1440" w:hanging="360"/>
      </w:pPr>
      <w:rPr>
        <w:rFonts w:ascii="Times New Roman" w:hAnsi="Times New Roman" w:hint="default"/>
      </w:rPr>
    </w:lvl>
    <w:lvl w:ilvl="2" w:tplc="72221312" w:tentative="1">
      <w:start w:val="1"/>
      <w:numFmt w:val="bullet"/>
      <w:lvlText w:val="•"/>
      <w:lvlJc w:val="left"/>
      <w:pPr>
        <w:tabs>
          <w:tab w:val="num" w:pos="2160"/>
        </w:tabs>
        <w:ind w:left="2160" w:hanging="360"/>
      </w:pPr>
      <w:rPr>
        <w:rFonts w:ascii="Times New Roman" w:hAnsi="Times New Roman" w:hint="default"/>
      </w:rPr>
    </w:lvl>
    <w:lvl w:ilvl="3" w:tplc="FEFE241C" w:tentative="1">
      <w:start w:val="1"/>
      <w:numFmt w:val="bullet"/>
      <w:lvlText w:val="•"/>
      <w:lvlJc w:val="left"/>
      <w:pPr>
        <w:tabs>
          <w:tab w:val="num" w:pos="2880"/>
        </w:tabs>
        <w:ind w:left="2880" w:hanging="360"/>
      </w:pPr>
      <w:rPr>
        <w:rFonts w:ascii="Times New Roman" w:hAnsi="Times New Roman" w:hint="default"/>
      </w:rPr>
    </w:lvl>
    <w:lvl w:ilvl="4" w:tplc="BAF0060E" w:tentative="1">
      <w:start w:val="1"/>
      <w:numFmt w:val="bullet"/>
      <w:lvlText w:val="•"/>
      <w:lvlJc w:val="left"/>
      <w:pPr>
        <w:tabs>
          <w:tab w:val="num" w:pos="3600"/>
        </w:tabs>
        <w:ind w:left="3600" w:hanging="360"/>
      </w:pPr>
      <w:rPr>
        <w:rFonts w:ascii="Times New Roman" w:hAnsi="Times New Roman" w:hint="default"/>
      </w:rPr>
    </w:lvl>
    <w:lvl w:ilvl="5" w:tplc="9528AC8C" w:tentative="1">
      <w:start w:val="1"/>
      <w:numFmt w:val="bullet"/>
      <w:lvlText w:val="•"/>
      <w:lvlJc w:val="left"/>
      <w:pPr>
        <w:tabs>
          <w:tab w:val="num" w:pos="4320"/>
        </w:tabs>
        <w:ind w:left="4320" w:hanging="360"/>
      </w:pPr>
      <w:rPr>
        <w:rFonts w:ascii="Times New Roman" w:hAnsi="Times New Roman" w:hint="default"/>
      </w:rPr>
    </w:lvl>
    <w:lvl w:ilvl="6" w:tplc="242E3DFE" w:tentative="1">
      <w:start w:val="1"/>
      <w:numFmt w:val="bullet"/>
      <w:lvlText w:val="•"/>
      <w:lvlJc w:val="left"/>
      <w:pPr>
        <w:tabs>
          <w:tab w:val="num" w:pos="5040"/>
        </w:tabs>
        <w:ind w:left="5040" w:hanging="360"/>
      </w:pPr>
      <w:rPr>
        <w:rFonts w:ascii="Times New Roman" w:hAnsi="Times New Roman" w:hint="default"/>
      </w:rPr>
    </w:lvl>
    <w:lvl w:ilvl="7" w:tplc="CC06B85E" w:tentative="1">
      <w:start w:val="1"/>
      <w:numFmt w:val="bullet"/>
      <w:lvlText w:val="•"/>
      <w:lvlJc w:val="left"/>
      <w:pPr>
        <w:tabs>
          <w:tab w:val="num" w:pos="5760"/>
        </w:tabs>
        <w:ind w:left="5760" w:hanging="360"/>
      </w:pPr>
      <w:rPr>
        <w:rFonts w:ascii="Times New Roman" w:hAnsi="Times New Roman" w:hint="default"/>
      </w:rPr>
    </w:lvl>
    <w:lvl w:ilvl="8" w:tplc="997802BE" w:tentative="1">
      <w:start w:val="1"/>
      <w:numFmt w:val="bullet"/>
      <w:lvlText w:val="•"/>
      <w:lvlJc w:val="left"/>
      <w:pPr>
        <w:tabs>
          <w:tab w:val="num" w:pos="6480"/>
        </w:tabs>
        <w:ind w:left="6480" w:hanging="360"/>
      </w:pPr>
      <w:rPr>
        <w:rFonts w:ascii="Times New Roman" w:hAnsi="Times New Roman" w:hint="default"/>
      </w:rPr>
    </w:lvl>
  </w:abstractNum>
  <w:abstractNum w:abstractNumId="30">
    <w:nsid w:val="790B7245"/>
    <w:multiLevelType w:val="hybridMultilevel"/>
    <w:tmpl w:val="2ABE0D50"/>
    <w:lvl w:ilvl="0" w:tplc="6C36C51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7BA007DB"/>
    <w:multiLevelType w:val="hybridMultilevel"/>
    <w:tmpl w:val="26C004DA"/>
    <w:lvl w:ilvl="0" w:tplc="6C36C5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DE47316"/>
    <w:multiLevelType w:val="hybridMultilevel"/>
    <w:tmpl w:val="AABED9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F20442B"/>
    <w:multiLevelType w:val="hybridMultilevel"/>
    <w:tmpl w:val="C70A76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25"/>
  </w:num>
  <w:num w:numId="3">
    <w:abstractNumId w:val="11"/>
  </w:num>
  <w:num w:numId="4">
    <w:abstractNumId w:val="21"/>
  </w:num>
  <w:num w:numId="5">
    <w:abstractNumId w:val="14"/>
  </w:num>
  <w:num w:numId="6">
    <w:abstractNumId w:val="2"/>
  </w:num>
  <w:num w:numId="7">
    <w:abstractNumId w:val="31"/>
  </w:num>
  <w:num w:numId="8">
    <w:abstractNumId w:val="1"/>
  </w:num>
  <w:num w:numId="9">
    <w:abstractNumId w:val="10"/>
  </w:num>
  <w:num w:numId="10">
    <w:abstractNumId w:val="27"/>
  </w:num>
  <w:num w:numId="11">
    <w:abstractNumId w:val="23"/>
  </w:num>
  <w:num w:numId="12">
    <w:abstractNumId w:val="0"/>
  </w:num>
  <w:num w:numId="13">
    <w:abstractNumId w:val="24"/>
  </w:num>
  <w:num w:numId="14">
    <w:abstractNumId w:val="5"/>
  </w:num>
  <w:num w:numId="15">
    <w:abstractNumId w:val="18"/>
  </w:num>
  <w:num w:numId="16">
    <w:abstractNumId w:val="29"/>
  </w:num>
  <w:num w:numId="17">
    <w:abstractNumId w:val="4"/>
  </w:num>
  <w:num w:numId="18">
    <w:abstractNumId w:val="6"/>
  </w:num>
  <w:num w:numId="1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3"/>
  </w:num>
  <w:num w:numId="22">
    <w:abstractNumId w:val="32"/>
  </w:num>
  <w:num w:numId="23">
    <w:abstractNumId w:val="26"/>
  </w:num>
  <w:num w:numId="24">
    <w:abstractNumId w:val="8"/>
  </w:num>
  <w:num w:numId="25">
    <w:abstractNumId w:val="28"/>
  </w:num>
  <w:num w:numId="26">
    <w:abstractNumId w:val="9"/>
  </w:num>
  <w:num w:numId="27">
    <w:abstractNumId w:val="33"/>
  </w:num>
  <w:num w:numId="28">
    <w:abstractNumId w:val="12"/>
  </w:num>
  <w:num w:numId="29">
    <w:abstractNumId w:val="15"/>
  </w:num>
  <w:num w:numId="30">
    <w:abstractNumId w:val="20"/>
  </w:num>
  <w:num w:numId="31">
    <w:abstractNumId w:val="30"/>
  </w:num>
  <w:num w:numId="32">
    <w:abstractNumId w:val="16"/>
  </w:num>
  <w:num w:numId="33">
    <w:abstractNumId w:val="7"/>
  </w:num>
  <w:num w:numId="34">
    <w:abstractNumId w:val="19"/>
  </w:num>
  <w:num w:numId="35">
    <w:abstractNumId w:val="22"/>
  </w:num>
  <w:num w:numId="3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A37069"/>
    <w:rsid w:val="00003CE7"/>
    <w:rsid w:val="000166C8"/>
    <w:rsid w:val="00032D54"/>
    <w:rsid w:val="00053BAA"/>
    <w:rsid w:val="000C2D39"/>
    <w:rsid w:val="000D7CD9"/>
    <w:rsid w:val="0011173E"/>
    <w:rsid w:val="00123F25"/>
    <w:rsid w:val="0013038D"/>
    <w:rsid w:val="00133C76"/>
    <w:rsid w:val="001529AE"/>
    <w:rsid w:val="0015757E"/>
    <w:rsid w:val="00164933"/>
    <w:rsid w:val="001B7E65"/>
    <w:rsid w:val="001C1D38"/>
    <w:rsid w:val="001C4E99"/>
    <w:rsid w:val="001C5CDE"/>
    <w:rsid w:val="00215ED9"/>
    <w:rsid w:val="002169DB"/>
    <w:rsid w:val="00242D1F"/>
    <w:rsid w:val="00256A7D"/>
    <w:rsid w:val="00257D2D"/>
    <w:rsid w:val="002600FC"/>
    <w:rsid w:val="00272FDF"/>
    <w:rsid w:val="00274A6C"/>
    <w:rsid w:val="00275D5D"/>
    <w:rsid w:val="002A5AF5"/>
    <w:rsid w:val="002D4ED2"/>
    <w:rsid w:val="00303993"/>
    <w:rsid w:val="00313D3E"/>
    <w:rsid w:val="00345ABB"/>
    <w:rsid w:val="00346F99"/>
    <w:rsid w:val="00361E31"/>
    <w:rsid w:val="003902EF"/>
    <w:rsid w:val="003956E0"/>
    <w:rsid w:val="003A67A2"/>
    <w:rsid w:val="003A69C6"/>
    <w:rsid w:val="003C686C"/>
    <w:rsid w:val="00404DB1"/>
    <w:rsid w:val="00423B5B"/>
    <w:rsid w:val="00426F79"/>
    <w:rsid w:val="00430052"/>
    <w:rsid w:val="004560B8"/>
    <w:rsid w:val="00490681"/>
    <w:rsid w:val="0049340B"/>
    <w:rsid w:val="004949B0"/>
    <w:rsid w:val="004A0EF8"/>
    <w:rsid w:val="004A2616"/>
    <w:rsid w:val="004A4438"/>
    <w:rsid w:val="004B25A1"/>
    <w:rsid w:val="004C2923"/>
    <w:rsid w:val="0051206B"/>
    <w:rsid w:val="00555382"/>
    <w:rsid w:val="005622D1"/>
    <w:rsid w:val="00564FEE"/>
    <w:rsid w:val="0056580B"/>
    <w:rsid w:val="00577631"/>
    <w:rsid w:val="00586343"/>
    <w:rsid w:val="00614D80"/>
    <w:rsid w:val="00640F9A"/>
    <w:rsid w:val="006E009A"/>
    <w:rsid w:val="006E1153"/>
    <w:rsid w:val="006F014C"/>
    <w:rsid w:val="006F19AE"/>
    <w:rsid w:val="007104E1"/>
    <w:rsid w:val="00716926"/>
    <w:rsid w:val="0078770D"/>
    <w:rsid w:val="00791C54"/>
    <w:rsid w:val="007A14B9"/>
    <w:rsid w:val="007B2DA6"/>
    <w:rsid w:val="007C41CA"/>
    <w:rsid w:val="007F0858"/>
    <w:rsid w:val="00801A4A"/>
    <w:rsid w:val="00812336"/>
    <w:rsid w:val="0081347C"/>
    <w:rsid w:val="00814011"/>
    <w:rsid w:val="0083194E"/>
    <w:rsid w:val="00836768"/>
    <w:rsid w:val="00892D76"/>
    <w:rsid w:val="00896CBC"/>
    <w:rsid w:val="00897A90"/>
    <w:rsid w:val="00897D59"/>
    <w:rsid w:val="008B4DBF"/>
    <w:rsid w:val="008B58B9"/>
    <w:rsid w:val="008E3CAB"/>
    <w:rsid w:val="008F71AD"/>
    <w:rsid w:val="00912092"/>
    <w:rsid w:val="0094676E"/>
    <w:rsid w:val="00947E87"/>
    <w:rsid w:val="00957333"/>
    <w:rsid w:val="0097292E"/>
    <w:rsid w:val="00990728"/>
    <w:rsid w:val="009B6CB6"/>
    <w:rsid w:val="009C0507"/>
    <w:rsid w:val="009C4649"/>
    <w:rsid w:val="009C537F"/>
    <w:rsid w:val="009F0645"/>
    <w:rsid w:val="009F371B"/>
    <w:rsid w:val="00A010B2"/>
    <w:rsid w:val="00A04BF0"/>
    <w:rsid w:val="00A35249"/>
    <w:rsid w:val="00A37069"/>
    <w:rsid w:val="00A4197D"/>
    <w:rsid w:val="00A65D61"/>
    <w:rsid w:val="00A676C1"/>
    <w:rsid w:val="00A725B1"/>
    <w:rsid w:val="00A93793"/>
    <w:rsid w:val="00A95860"/>
    <w:rsid w:val="00AB3C19"/>
    <w:rsid w:val="00AD0683"/>
    <w:rsid w:val="00AD6005"/>
    <w:rsid w:val="00AD6831"/>
    <w:rsid w:val="00AF1DB2"/>
    <w:rsid w:val="00B055DD"/>
    <w:rsid w:val="00B1196B"/>
    <w:rsid w:val="00B5230D"/>
    <w:rsid w:val="00B53E99"/>
    <w:rsid w:val="00B7314E"/>
    <w:rsid w:val="00B8633D"/>
    <w:rsid w:val="00B92AB2"/>
    <w:rsid w:val="00BA21A1"/>
    <w:rsid w:val="00BA49AC"/>
    <w:rsid w:val="00BB1D13"/>
    <w:rsid w:val="00BB3413"/>
    <w:rsid w:val="00BD47B2"/>
    <w:rsid w:val="00C106AB"/>
    <w:rsid w:val="00C11DB6"/>
    <w:rsid w:val="00C13D1A"/>
    <w:rsid w:val="00C21DF2"/>
    <w:rsid w:val="00C252CA"/>
    <w:rsid w:val="00C335CF"/>
    <w:rsid w:val="00C559C6"/>
    <w:rsid w:val="00C62370"/>
    <w:rsid w:val="00C77222"/>
    <w:rsid w:val="00CB12F4"/>
    <w:rsid w:val="00CC2B35"/>
    <w:rsid w:val="00CC38C2"/>
    <w:rsid w:val="00CF7C31"/>
    <w:rsid w:val="00D03CB5"/>
    <w:rsid w:val="00D1634A"/>
    <w:rsid w:val="00D46113"/>
    <w:rsid w:val="00D5245D"/>
    <w:rsid w:val="00D96014"/>
    <w:rsid w:val="00DC52F7"/>
    <w:rsid w:val="00DE62BA"/>
    <w:rsid w:val="00E249C6"/>
    <w:rsid w:val="00E31720"/>
    <w:rsid w:val="00E47C3D"/>
    <w:rsid w:val="00E55005"/>
    <w:rsid w:val="00E5630B"/>
    <w:rsid w:val="00E65059"/>
    <w:rsid w:val="00E8014B"/>
    <w:rsid w:val="00EE28AD"/>
    <w:rsid w:val="00EF31A2"/>
    <w:rsid w:val="00F164A0"/>
    <w:rsid w:val="00F40C8F"/>
    <w:rsid w:val="00F94174"/>
    <w:rsid w:val="00FA410A"/>
    <w:rsid w:val="00FB7403"/>
    <w:rsid w:val="00FB76F6"/>
    <w:rsid w:val="00FE1C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ED2"/>
  </w:style>
  <w:style w:type="paragraph" w:styleId="1">
    <w:name w:val="heading 1"/>
    <w:basedOn w:val="a"/>
    <w:next w:val="a"/>
    <w:link w:val="10"/>
    <w:uiPriority w:val="9"/>
    <w:qFormat/>
    <w:rsid w:val="0051206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256A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C41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C41CA"/>
    <w:rPr>
      <w:b/>
      <w:bCs/>
    </w:rPr>
  </w:style>
  <w:style w:type="paragraph" w:styleId="a5">
    <w:name w:val="Balloon Text"/>
    <w:basedOn w:val="a"/>
    <w:link w:val="a6"/>
    <w:uiPriority w:val="99"/>
    <w:semiHidden/>
    <w:unhideWhenUsed/>
    <w:rsid w:val="00361E3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61E31"/>
    <w:rPr>
      <w:rFonts w:ascii="Tahoma" w:hAnsi="Tahoma" w:cs="Tahoma"/>
      <w:sz w:val="16"/>
      <w:szCs w:val="16"/>
    </w:rPr>
  </w:style>
  <w:style w:type="paragraph" w:styleId="a7">
    <w:name w:val="header"/>
    <w:basedOn w:val="a"/>
    <w:link w:val="a8"/>
    <w:uiPriority w:val="99"/>
    <w:unhideWhenUsed/>
    <w:rsid w:val="009F371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F371B"/>
  </w:style>
  <w:style w:type="paragraph" w:styleId="a9">
    <w:name w:val="footer"/>
    <w:basedOn w:val="a"/>
    <w:link w:val="aa"/>
    <w:uiPriority w:val="99"/>
    <w:semiHidden/>
    <w:unhideWhenUsed/>
    <w:rsid w:val="009F371B"/>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9F371B"/>
  </w:style>
  <w:style w:type="paragraph" w:styleId="ab">
    <w:name w:val="List Paragraph"/>
    <w:basedOn w:val="a"/>
    <w:uiPriority w:val="34"/>
    <w:qFormat/>
    <w:rsid w:val="00CC38C2"/>
    <w:pPr>
      <w:ind w:left="720"/>
      <w:contextualSpacing/>
    </w:pPr>
  </w:style>
  <w:style w:type="character" w:customStyle="1" w:styleId="20">
    <w:name w:val="Заголовок 2 Знак"/>
    <w:basedOn w:val="a0"/>
    <w:link w:val="2"/>
    <w:uiPriority w:val="9"/>
    <w:rsid w:val="00256A7D"/>
    <w:rPr>
      <w:rFonts w:asciiTheme="majorHAnsi" w:eastAsiaTheme="majorEastAsia" w:hAnsiTheme="majorHAnsi" w:cstheme="majorBidi"/>
      <w:color w:val="2F5496" w:themeColor="accent1" w:themeShade="BF"/>
      <w:sz w:val="26"/>
      <w:szCs w:val="26"/>
    </w:rPr>
  </w:style>
  <w:style w:type="character" w:customStyle="1" w:styleId="10">
    <w:name w:val="Заголовок 1 Знак"/>
    <w:basedOn w:val="a0"/>
    <w:link w:val="1"/>
    <w:uiPriority w:val="9"/>
    <w:rsid w:val="0051206B"/>
    <w:rPr>
      <w:rFonts w:asciiTheme="majorHAnsi" w:eastAsiaTheme="majorEastAsia" w:hAnsiTheme="majorHAnsi" w:cstheme="majorBidi"/>
      <w:b/>
      <w:bCs/>
      <w:color w:val="2F5496" w:themeColor="accent1" w:themeShade="BF"/>
      <w:sz w:val="28"/>
      <w:szCs w:val="28"/>
    </w:rPr>
  </w:style>
  <w:style w:type="paragraph" w:styleId="ac">
    <w:name w:val="TOC Heading"/>
    <w:basedOn w:val="1"/>
    <w:next w:val="a"/>
    <w:uiPriority w:val="39"/>
    <w:semiHidden/>
    <w:unhideWhenUsed/>
    <w:qFormat/>
    <w:rsid w:val="0051206B"/>
    <w:pPr>
      <w:spacing w:line="276" w:lineRule="auto"/>
      <w:outlineLvl w:val="9"/>
    </w:pPr>
  </w:style>
  <w:style w:type="paragraph" w:styleId="11">
    <w:name w:val="toc 1"/>
    <w:basedOn w:val="a"/>
    <w:next w:val="a"/>
    <w:autoRedefine/>
    <w:uiPriority w:val="39"/>
    <w:unhideWhenUsed/>
    <w:rsid w:val="00346F99"/>
    <w:pPr>
      <w:tabs>
        <w:tab w:val="left" w:pos="1540"/>
        <w:tab w:val="right" w:leader="dot" w:pos="9345"/>
      </w:tabs>
      <w:spacing w:after="0" w:line="360" w:lineRule="auto"/>
      <w:ind w:left="1418" w:hanging="1418"/>
    </w:pPr>
  </w:style>
  <w:style w:type="paragraph" w:styleId="21">
    <w:name w:val="toc 2"/>
    <w:basedOn w:val="a"/>
    <w:next w:val="a"/>
    <w:autoRedefine/>
    <w:uiPriority w:val="39"/>
    <w:unhideWhenUsed/>
    <w:rsid w:val="003902EF"/>
    <w:pPr>
      <w:tabs>
        <w:tab w:val="left" w:pos="880"/>
        <w:tab w:val="right" w:leader="dot" w:pos="9345"/>
      </w:tabs>
      <w:spacing w:after="100"/>
      <w:ind w:left="851" w:hanging="631"/>
    </w:pPr>
  </w:style>
  <w:style w:type="character" w:styleId="ad">
    <w:name w:val="Hyperlink"/>
    <w:basedOn w:val="a0"/>
    <w:uiPriority w:val="99"/>
    <w:unhideWhenUsed/>
    <w:rsid w:val="0051206B"/>
    <w:rPr>
      <w:color w:val="0563C1" w:themeColor="hyperlink"/>
      <w:u w:val="single"/>
    </w:rPr>
  </w:style>
  <w:style w:type="table" w:styleId="ae">
    <w:name w:val="Table Grid"/>
    <w:basedOn w:val="a1"/>
    <w:uiPriority w:val="39"/>
    <w:rsid w:val="00215E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3">
    <w:name w:val="c3"/>
    <w:basedOn w:val="a"/>
    <w:rsid w:val="008134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1347C"/>
  </w:style>
  <w:style w:type="character" w:customStyle="1" w:styleId="c2">
    <w:name w:val="c2"/>
    <w:basedOn w:val="a0"/>
    <w:rsid w:val="0081347C"/>
  </w:style>
  <w:style w:type="paragraph" w:customStyle="1" w:styleId="c5">
    <w:name w:val="c5"/>
    <w:basedOn w:val="a"/>
    <w:rsid w:val="008134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8134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gf40541e8">
    <w:name w:val="gf40541e8"/>
    <w:basedOn w:val="a0"/>
    <w:rsid w:val="001C4E99"/>
  </w:style>
  <w:style w:type="character" w:customStyle="1" w:styleId="i3394671">
    <w:name w:val="i3394671"/>
    <w:basedOn w:val="a0"/>
    <w:rsid w:val="001C4E99"/>
  </w:style>
  <w:style w:type="character" w:customStyle="1" w:styleId="q4ad5bef9">
    <w:name w:val="q4ad5bef9"/>
    <w:basedOn w:val="a0"/>
    <w:rsid w:val="001C4E99"/>
  </w:style>
  <w:style w:type="character" w:customStyle="1" w:styleId="m6a41187">
    <w:name w:val="m6a41187"/>
    <w:basedOn w:val="a0"/>
    <w:rsid w:val="001C4E99"/>
  </w:style>
  <w:style w:type="character" w:customStyle="1" w:styleId="ge17a2494">
    <w:name w:val="ge17a2494"/>
    <w:basedOn w:val="a0"/>
    <w:rsid w:val="001C4E99"/>
  </w:style>
  <w:style w:type="character" w:customStyle="1" w:styleId="x38b13188">
    <w:name w:val="x38b13188"/>
    <w:basedOn w:val="a0"/>
    <w:rsid w:val="001C4E99"/>
  </w:style>
  <w:style w:type="character" w:customStyle="1" w:styleId="e3bb435ed">
    <w:name w:val="e3bb435ed"/>
    <w:basedOn w:val="a0"/>
    <w:rsid w:val="001C4E99"/>
  </w:style>
  <w:style w:type="character" w:customStyle="1" w:styleId="fybf1blhj">
    <w:name w:val="fybf1blhj"/>
    <w:basedOn w:val="a0"/>
    <w:rsid w:val="001C4E99"/>
  </w:style>
</w:styles>
</file>

<file path=word/webSettings.xml><?xml version="1.0" encoding="utf-8"?>
<w:webSettings xmlns:r="http://schemas.openxmlformats.org/officeDocument/2006/relationships" xmlns:w="http://schemas.openxmlformats.org/wordprocessingml/2006/main">
  <w:divs>
    <w:div w:id="9180773">
      <w:bodyDiv w:val="1"/>
      <w:marLeft w:val="0"/>
      <w:marRight w:val="0"/>
      <w:marTop w:val="0"/>
      <w:marBottom w:val="0"/>
      <w:divBdr>
        <w:top w:val="none" w:sz="0" w:space="0" w:color="auto"/>
        <w:left w:val="none" w:sz="0" w:space="0" w:color="auto"/>
        <w:bottom w:val="none" w:sz="0" w:space="0" w:color="auto"/>
        <w:right w:val="none" w:sz="0" w:space="0" w:color="auto"/>
      </w:divBdr>
      <w:divsChild>
        <w:div w:id="2011563384">
          <w:marLeft w:val="547"/>
          <w:marRight w:val="0"/>
          <w:marTop w:val="0"/>
          <w:marBottom w:val="0"/>
          <w:divBdr>
            <w:top w:val="none" w:sz="0" w:space="0" w:color="auto"/>
            <w:left w:val="none" w:sz="0" w:space="0" w:color="auto"/>
            <w:bottom w:val="none" w:sz="0" w:space="0" w:color="auto"/>
            <w:right w:val="none" w:sz="0" w:space="0" w:color="auto"/>
          </w:divBdr>
        </w:div>
        <w:div w:id="1229264047">
          <w:marLeft w:val="547"/>
          <w:marRight w:val="0"/>
          <w:marTop w:val="0"/>
          <w:marBottom w:val="0"/>
          <w:divBdr>
            <w:top w:val="none" w:sz="0" w:space="0" w:color="auto"/>
            <w:left w:val="none" w:sz="0" w:space="0" w:color="auto"/>
            <w:bottom w:val="none" w:sz="0" w:space="0" w:color="auto"/>
            <w:right w:val="none" w:sz="0" w:space="0" w:color="auto"/>
          </w:divBdr>
        </w:div>
      </w:divsChild>
    </w:div>
    <w:div w:id="17703398">
      <w:bodyDiv w:val="1"/>
      <w:marLeft w:val="0"/>
      <w:marRight w:val="0"/>
      <w:marTop w:val="0"/>
      <w:marBottom w:val="0"/>
      <w:divBdr>
        <w:top w:val="none" w:sz="0" w:space="0" w:color="auto"/>
        <w:left w:val="none" w:sz="0" w:space="0" w:color="auto"/>
        <w:bottom w:val="none" w:sz="0" w:space="0" w:color="auto"/>
        <w:right w:val="none" w:sz="0" w:space="0" w:color="auto"/>
      </w:divBdr>
      <w:divsChild>
        <w:div w:id="1379814479">
          <w:marLeft w:val="547"/>
          <w:marRight w:val="0"/>
          <w:marTop w:val="0"/>
          <w:marBottom w:val="0"/>
          <w:divBdr>
            <w:top w:val="none" w:sz="0" w:space="0" w:color="auto"/>
            <w:left w:val="none" w:sz="0" w:space="0" w:color="auto"/>
            <w:bottom w:val="none" w:sz="0" w:space="0" w:color="auto"/>
            <w:right w:val="none" w:sz="0" w:space="0" w:color="auto"/>
          </w:divBdr>
        </w:div>
        <w:div w:id="489247349">
          <w:marLeft w:val="547"/>
          <w:marRight w:val="0"/>
          <w:marTop w:val="0"/>
          <w:marBottom w:val="0"/>
          <w:divBdr>
            <w:top w:val="none" w:sz="0" w:space="0" w:color="auto"/>
            <w:left w:val="none" w:sz="0" w:space="0" w:color="auto"/>
            <w:bottom w:val="none" w:sz="0" w:space="0" w:color="auto"/>
            <w:right w:val="none" w:sz="0" w:space="0" w:color="auto"/>
          </w:divBdr>
        </w:div>
      </w:divsChild>
    </w:div>
    <w:div w:id="39792980">
      <w:bodyDiv w:val="1"/>
      <w:marLeft w:val="0"/>
      <w:marRight w:val="0"/>
      <w:marTop w:val="0"/>
      <w:marBottom w:val="0"/>
      <w:divBdr>
        <w:top w:val="none" w:sz="0" w:space="0" w:color="auto"/>
        <w:left w:val="none" w:sz="0" w:space="0" w:color="auto"/>
        <w:bottom w:val="none" w:sz="0" w:space="0" w:color="auto"/>
        <w:right w:val="none" w:sz="0" w:space="0" w:color="auto"/>
      </w:divBdr>
    </w:div>
    <w:div w:id="75909670">
      <w:bodyDiv w:val="1"/>
      <w:marLeft w:val="0"/>
      <w:marRight w:val="0"/>
      <w:marTop w:val="0"/>
      <w:marBottom w:val="0"/>
      <w:divBdr>
        <w:top w:val="none" w:sz="0" w:space="0" w:color="auto"/>
        <w:left w:val="none" w:sz="0" w:space="0" w:color="auto"/>
        <w:bottom w:val="none" w:sz="0" w:space="0" w:color="auto"/>
        <w:right w:val="none" w:sz="0" w:space="0" w:color="auto"/>
      </w:divBdr>
    </w:div>
    <w:div w:id="265383747">
      <w:bodyDiv w:val="1"/>
      <w:marLeft w:val="0"/>
      <w:marRight w:val="0"/>
      <w:marTop w:val="0"/>
      <w:marBottom w:val="0"/>
      <w:divBdr>
        <w:top w:val="none" w:sz="0" w:space="0" w:color="auto"/>
        <w:left w:val="none" w:sz="0" w:space="0" w:color="auto"/>
        <w:bottom w:val="none" w:sz="0" w:space="0" w:color="auto"/>
        <w:right w:val="none" w:sz="0" w:space="0" w:color="auto"/>
      </w:divBdr>
    </w:div>
    <w:div w:id="397485534">
      <w:bodyDiv w:val="1"/>
      <w:marLeft w:val="0"/>
      <w:marRight w:val="0"/>
      <w:marTop w:val="0"/>
      <w:marBottom w:val="0"/>
      <w:divBdr>
        <w:top w:val="none" w:sz="0" w:space="0" w:color="auto"/>
        <w:left w:val="none" w:sz="0" w:space="0" w:color="auto"/>
        <w:bottom w:val="none" w:sz="0" w:space="0" w:color="auto"/>
        <w:right w:val="none" w:sz="0" w:space="0" w:color="auto"/>
      </w:divBdr>
    </w:div>
    <w:div w:id="591007507">
      <w:bodyDiv w:val="1"/>
      <w:marLeft w:val="0"/>
      <w:marRight w:val="0"/>
      <w:marTop w:val="0"/>
      <w:marBottom w:val="0"/>
      <w:divBdr>
        <w:top w:val="none" w:sz="0" w:space="0" w:color="auto"/>
        <w:left w:val="none" w:sz="0" w:space="0" w:color="auto"/>
        <w:bottom w:val="none" w:sz="0" w:space="0" w:color="auto"/>
        <w:right w:val="none" w:sz="0" w:space="0" w:color="auto"/>
      </w:divBdr>
      <w:divsChild>
        <w:div w:id="799810941">
          <w:marLeft w:val="547"/>
          <w:marRight w:val="0"/>
          <w:marTop w:val="0"/>
          <w:marBottom w:val="0"/>
          <w:divBdr>
            <w:top w:val="none" w:sz="0" w:space="0" w:color="auto"/>
            <w:left w:val="none" w:sz="0" w:space="0" w:color="auto"/>
            <w:bottom w:val="none" w:sz="0" w:space="0" w:color="auto"/>
            <w:right w:val="none" w:sz="0" w:space="0" w:color="auto"/>
          </w:divBdr>
        </w:div>
        <w:div w:id="1135024574">
          <w:marLeft w:val="547"/>
          <w:marRight w:val="0"/>
          <w:marTop w:val="0"/>
          <w:marBottom w:val="0"/>
          <w:divBdr>
            <w:top w:val="none" w:sz="0" w:space="0" w:color="auto"/>
            <w:left w:val="none" w:sz="0" w:space="0" w:color="auto"/>
            <w:bottom w:val="none" w:sz="0" w:space="0" w:color="auto"/>
            <w:right w:val="none" w:sz="0" w:space="0" w:color="auto"/>
          </w:divBdr>
        </w:div>
      </w:divsChild>
    </w:div>
    <w:div w:id="732049955">
      <w:bodyDiv w:val="1"/>
      <w:marLeft w:val="0"/>
      <w:marRight w:val="0"/>
      <w:marTop w:val="0"/>
      <w:marBottom w:val="0"/>
      <w:divBdr>
        <w:top w:val="none" w:sz="0" w:space="0" w:color="auto"/>
        <w:left w:val="none" w:sz="0" w:space="0" w:color="auto"/>
        <w:bottom w:val="none" w:sz="0" w:space="0" w:color="auto"/>
        <w:right w:val="none" w:sz="0" w:space="0" w:color="auto"/>
      </w:divBdr>
      <w:divsChild>
        <w:div w:id="1565874119">
          <w:marLeft w:val="547"/>
          <w:marRight w:val="0"/>
          <w:marTop w:val="0"/>
          <w:marBottom w:val="0"/>
          <w:divBdr>
            <w:top w:val="none" w:sz="0" w:space="0" w:color="auto"/>
            <w:left w:val="none" w:sz="0" w:space="0" w:color="auto"/>
            <w:bottom w:val="none" w:sz="0" w:space="0" w:color="auto"/>
            <w:right w:val="none" w:sz="0" w:space="0" w:color="auto"/>
          </w:divBdr>
        </w:div>
        <w:div w:id="68776876">
          <w:marLeft w:val="547"/>
          <w:marRight w:val="0"/>
          <w:marTop w:val="0"/>
          <w:marBottom w:val="0"/>
          <w:divBdr>
            <w:top w:val="none" w:sz="0" w:space="0" w:color="auto"/>
            <w:left w:val="none" w:sz="0" w:space="0" w:color="auto"/>
            <w:bottom w:val="none" w:sz="0" w:space="0" w:color="auto"/>
            <w:right w:val="none" w:sz="0" w:space="0" w:color="auto"/>
          </w:divBdr>
        </w:div>
      </w:divsChild>
    </w:div>
    <w:div w:id="755325314">
      <w:bodyDiv w:val="1"/>
      <w:marLeft w:val="0"/>
      <w:marRight w:val="0"/>
      <w:marTop w:val="0"/>
      <w:marBottom w:val="0"/>
      <w:divBdr>
        <w:top w:val="none" w:sz="0" w:space="0" w:color="auto"/>
        <w:left w:val="none" w:sz="0" w:space="0" w:color="auto"/>
        <w:bottom w:val="none" w:sz="0" w:space="0" w:color="auto"/>
        <w:right w:val="none" w:sz="0" w:space="0" w:color="auto"/>
      </w:divBdr>
      <w:divsChild>
        <w:div w:id="1910652912">
          <w:marLeft w:val="547"/>
          <w:marRight w:val="0"/>
          <w:marTop w:val="0"/>
          <w:marBottom w:val="0"/>
          <w:divBdr>
            <w:top w:val="none" w:sz="0" w:space="0" w:color="auto"/>
            <w:left w:val="none" w:sz="0" w:space="0" w:color="auto"/>
            <w:bottom w:val="none" w:sz="0" w:space="0" w:color="auto"/>
            <w:right w:val="none" w:sz="0" w:space="0" w:color="auto"/>
          </w:divBdr>
        </w:div>
        <w:div w:id="99879334">
          <w:marLeft w:val="547"/>
          <w:marRight w:val="0"/>
          <w:marTop w:val="0"/>
          <w:marBottom w:val="0"/>
          <w:divBdr>
            <w:top w:val="none" w:sz="0" w:space="0" w:color="auto"/>
            <w:left w:val="none" w:sz="0" w:space="0" w:color="auto"/>
            <w:bottom w:val="none" w:sz="0" w:space="0" w:color="auto"/>
            <w:right w:val="none" w:sz="0" w:space="0" w:color="auto"/>
          </w:divBdr>
        </w:div>
      </w:divsChild>
    </w:div>
    <w:div w:id="1015500623">
      <w:bodyDiv w:val="1"/>
      <w:marLeft w:val="0"/>
      <w:marRight w:val="0"/>
      <w:marTop w:val="0"/>
      <w:marBottom w:val="0"/>
      <w:divBdr>
        <w:top w:val="none" w:sz="0" w:space="0" w:color="auto"/>
        <w:left w:val="none" w:sz="0" w:space="0" w:color="auto"/>
        <w:bottom w:val="none" w:sz="0" w:space="0" w:color="auto"/>
        <w:right w:val="none" w:sz="0" w:space="0" w:color="auto"/>
      </w:divBdr>
    </w:div>
    <w:div w:id="1114977364">
      <w:bodyDiv w:val="1"/>
      <w:marLeft w:val="0"/>
      <w:marRight w:val="0"/>
      <w:marTop w:val="0"/>
      <w:marBottom w:val="0"/>
      <w:divBdr>
        <w:top w:val="none" w:sz="0" w:space="0" w:color="auto"/>
        <w:left w:val="none" w:sz="0" w:space="0" w:color="auto"/>
        <w:bottom w:val="none" w:sz="0" w:space="0" w:color="auto"/>
        <w:right w:val="none" w:sz="0" w:space="0" w:color="auto"/>
      </w:divBdr>
    </w:div>
    <w:div w:id="1192181579">
      <w:bodyDiv w:val="1"/>
      <w:marLeft w:val="0"/>
      <w:marRight w:val="0"/>
      <w:marTop w:val="0"/>
      <w:marBottom w:val="0"/>
      <w:divBdr>
        <w:top w:val="none" w:sz="0" w:space="0" w:color="auto"/>
        <w:left w:val="none" w:sz="0" w:space="0" w:color="auto"/>
        <w:bottom w:val="none" w:sz="0" w:space="0" w:color="auto"/>
        <w:right w:val="none" w:sz="0" w:space="0" w:color="auto"/>
      </w:divBdr>
    </w:div>
    <w:div w:id="1336608463">
      <w:bodyDiv w:val="1"/>
      <w:marLeft w:val="0"/>
      <w:marRight w:val="0"/>
      <w:marTop w:val="0"/>
      <w:marBottom w:val="0"/>
      <w:divBdr>
        <w:top w:val="none" w:sz="0" w:space="0" w:color="auto"/>
        <w:left w:val="none" w:sz="0" w:space="0" w:color="auto"/>
        <w:bottom w:val="none" w:sz="0" w:space="0" w:color="auto"/>
        <w:right w:val="none" w:sz="0" w:space="0" w:color="auto"/>
      </w:divBdr>
    </w:div>
    <w:div w:id="1357274742">
      <w:bodyDiv w:val="1"/>
      <w:marLeft w:val="0"/>
      <w:marRight w:val="0"/>
      <w:marTop w:val="0"/>
      <w:marBottom w:val="0"/>
      <w:divBdr>
        <w:top w:val="none" w:sz="0" w:space="0" w:color="auto"/>
        <w:left w:val="none" w:sz="0" w:space="0" w:color="auto"/>
        <w:bottom w:val="none" w:sz="0" w:space="0" w:color="auto"/>
        <w:right w:val="none" w:sz="0" w:space="0" w:color="auto"/>
      </w:divBdr>
    </w:div>
    <w:div w:id="1493334443">
      <w:bodyDiv w:val="1"/>
      <w:marLeft w:val="0"/>
      <w:marRight w:val="0"/>
      <w:marTop w:val="0"/>
      <w:marBottom w:val="0"/>
      <w:divBdr>
        <w:top w:val="none" w:sz="0" w:space="0" w:color="auto"/>
        <w:left w:val="none" w:sz="0" w:space="0" w:color="auto"/>
        <w:bottom w:val="none" w:sz="0" w:space="0" w:color="auto"/>
        <w:right w:val="none" w:sz="0" w:space="0" w:color="auto"/>
      </w:divBdr>
    </w:div>
    <w:div w:id="1649089776">
      <w:bodyDiv w:val="1"/>
      <w:marLeft w:val="0"/>
      <w:marRight w:val="0"/>
      <w:marTop w:val="0"/>
      <w:marBottom w:val="0"/>
      <w:divBdr>
        <w:top w:val="none" w:sz="0" w:space="0" w:color="auto"/>
        <w:left w:val="none" w:sz="0" w:space="0" w:color="auto"/>
        <w:bottom w:val="none" w:sz="0" w:space="0" w:color="auto"/>
        <w:right w:val="none" w:sz="0" w:space="0" w:color="auto"/>
      </w:divBdr>
    </w:div>
    <w:div w:id="1686054418">
      <w:bodyDiv w:val="1"/>
      <w:marLeft w:val="0"/>
      <w:marRight w:val="0"/>
      <w:marTop w:val="0"/>
      <w:marBottom w:val="0"/>
      <w:divBdr>
        <w:top w:val="none" w:sz="0" w:space="0" w:color="auto"/>
        <w:left w:val="none" w:sz="0" w:space="0" w:color="auto"/>
        <w:bottom w:val="none" w:sz="0" w:space="0" w:color="auto"/>
        <w:right w:val="none" w:sz="0" w:space="0" w:color="auto"/>
      </w:divBdr>
    </w:div>
    <w:div w:id="1714117290">
      <w:bodyDiv w:val="1"/>
      <w:marLeft w:val="0"/>
      <w:marRight w:val="0"/>
      <w:marTop w:val="0"/>
      <w:marBottom w:val="0"/>
      <w:divBdr>
        <w:top w:val="none" w:sz="0" w:space="0" w:color="auto"/>
        <w:left w:val="none" w:sz="0" w:space="0" w:color="auto"/>
        <w:bottom w:val="none" w:sz="0" w:space="0" w:color="auto"/>
        <w:right w:val="none" w:sz="0" w:space="0" w:color="auto"/>
      </w:divBdr>
      <w:divsChild>
        <w:div w:id="1237934566">
          <w:marLeft w:val="547"/>
          <w:marRight w:val="0"/>
          <w:marTop w:val="0"/>
          <w:marBottom w:val="0"/>
          <w:divBdr>
            <w:top w:val="none" w:sz="0" w:space="0" w:color="auto"/>
            <w:left w:val="none" w:sz="0" w:space="0" w:color="auto"/>
            <w:bottom w:val="none" w:sz="0" w:space="0" w:color="auto"/>
            <w:right w:val="none" w:sz="0" w:space="0" w:color="auto"/>
          </w:divBdr>
        </w:div>
      </w:divsChild>
    </w:div>
    <w:div w:id="1853109050">
      <w:bodyDiv w:val="1"/>
      <w:marLeft w:val="0"/>
      <w:marRight w:val="0"/>
      <w:marTop w:val="0"/>
      <w:marBottom w:val="0"/>
      <w:divBdr>
        <w:top w:val="none" w:sz="0" w:space="0" w:color="auto"/>
        <w:left w:val="none" w:sz="0" w:space="0" w:color="auto"/>
        <w:bottom w:val="none" w:sz="0" w:space="0" w:color="auto"/>
        <w:right w:val="none" w:sz="0" w:space="0" w:color="auto"/>
      </w:divBdr>
    </w:div>
    <w:div w:id="1927572539">
      <w:bodyDiv w:val="1"/>
      <w:marLeft w:val="0"/>
      <w:marRight w:val="0"/>
      <w:marTop w:val="0"/>
      <w:marBottom w:val="0"/>
      <w:divBdr>
        <w:top w:val="none" w:sz="0" w:space="0" w:color="auto"/>
        <w:left w:val="none" w:sz="0" w:space="0" w:color="auto"/>
        <w:bottom w:val="none" w:sz="0" w:space="0" w:color="auto"/>
        <w:right w:val="none" w:sz="0" w:space="0" w:color="auto"/>
      </w:divBdr>
    </w:div>
    <w:div w:id="1933973000">
      <w:bodyDiv w:val="1"/>
      <w:marLeft w:val="0"/>
      <w:marRight w:val="0"/>
      <w:marTop w:val="0"/>
      <w:marBottom w:val="0"/>
      <w:divBdr>
        <w:top w:val="none" w:sz="0" w:space="0" w:color="auto"/>
        <w:left w:val="none" w:sz="0" w:space="0" w:color="auto"/>
        <w:bottom w:val="none" w:sz="0" w:space="0" w:color="auto"/>
        <w:right w:val="none" w:sz="0" w:space="0" w:color="auto"/>
      </w:divBdr>
      <w:divsChild>
        <w:div w:id="49312436">
          <w:marLeft w:val="0"/>
          <w:marRight w:val="0"/>
          <w:marTop w:val="0"/>
          <w:marBottom w:val="0"/>
          <w:divBdr>
            <w:top w:val="none" w:sz="0" w:space="0" w:color="auto"/>
            <w:left w:val="none" w:sz="0" w:space="0" w:color="auto"/>
            <w:bottom w:val="none" w:sz="0" w:space="0" w:color="auto"/>
            <w:right w:val="none" w:sz="0" w:space="0" w:color="auto"/>
          </w:divBdr>
          <w:divsChild>
            <w:div w:id="1111585476">
              <w:marLeft w:val="0"/>
              <w:marRight w:val="0"/>
              <w:marTop w:val="0"/>
              <w:marBottom w:val="0"/>
              <w:divBdr>
                <w:top w:val="none" w:sz="0" w:space="0" w:color="auto"/>
                <w:left w:val="none" w:sz="0" w:space="0" w:color="auto"/>
                <w:bottom w:val="none" w:sz="0" w:space="0" w:color="auto"/>
                <w:right w:val="none" w:sz="0" w:space="0" w:color="auto"/>
              </w:divBdr>
              <w:divsChild>
                <w:div w:id="1495099598">
                  <w:marLeft w:val="0"/>
                  <w:marRight w:val="0"/>
                  <w:marTop w:val="0"/>
                  <w:marBottom w:val="0"/>
                  <w:divBdr>
                    <w:top w:val="none" w:sz="0" w:space="0" w:color="auto"/>
                    <w:left w:val="none" w:sz="0" w:space="0" w:color="auto"/>
                    <w:bottom w:val="none" w:sz="0" w:space="0" w:color="auto"/>
                    <w:right w:val="none" w:sz="0" w:space="0" w:color="auto"/>
                  </w:divBdr>
                  <w:divsChild>
                    <w:div w:id="541480324">
                      <w:marLeft w:val="0"/>
                      <w:marRight w:val="0"/>
                      <w:marTop w:val="0"/>
                      <w:marBottom w:val="0"/>
                      <w:divBdr>
                        <w:top w:val="none" w:sz="0" w:space="0" w:color="auto"/>
                        <w:left w:val="none" w:sz="0" w:space="0" w:color="auto"/>
                        <w:bottom w:val="none" w:sz="0" w:space="0" w:color="auto"/>
                        <w:right w:val="none" w:sz="0" w:space="0" w:color="auto"/>
                      </w:divBdr>
                      <w:divsChild>
                        <w:div w:id="349450424">
                          <w:marLeft w:val="0"/>
                          <w:marRight w:val="0"/>
                          <w:marTop w:val="0"/>
                          <w:marBottom w:val="0"/>
                          <w:divBdr>
                            <w:top w:val="none" w:sz="0" w:space="0" w:color="auto"/>
                            <w:left w:val="none" w:sz="0" w:space="0" w:color="auto"/>
                            <w:bottom w:val="none" w:sz="0" w:space="0" w:color="auto"/>
                            <w:right w:val="none" w:sz="0" w:space="0" w:color="auto"/>
                          </w:divBdr>
                          <w:divsChild>
                            <w:div w:id="770668142">
                              <w:marLeft w:val="0"/>
                              <w:marRight w:val="0"/>
                              <w:marTop w:val="0"/>
                              <w:marBottom w:val="0"/>
                              <w:divBdr>
                                <w:top w:val="none" w:sz="0" w:space="0" w:color="auto"/>
                                <w:left w:val="none" w:sz="0" w:space="0" w:color="auto"/>
                                <w:bottom w:val="none" w:sz="0" w:space="0" w:color="auto"/>
                                <w:right w:val="none" w:sz="0" w:space="0" w:color="auto"/>
                              </w:divBdr>
                              <w:divsChild>
                                <w:div w:id="970675169">
                                  <w:marLeft w:val="0"/>
                                  <w:marRight w:val="0"/>
                                  <w:marTop w:val="0"/>
                                  <w:marBottom w:val="0"/>
                                  <w:divBdr>
                                    <w:top w:val="none" w:sz="0" w:space="0" w:color="auto"/>
                                    <w:left w:val="none" w:sz="0" w:space="0" w:color="auto"/>
                                    <w:bottom w:val="none" w:sz="0" w:space="0" w:color="auto"/>
                                    <w:right w:val="none" w:sz="0" w:space="0" w:color="auto"/>
                                  </w:divBdr>
                                  <w:divsChild>
                                    <w:div w:id="238290552">
                                      <w:marLeft w:val="0"/>
                                      <w:marRight w:val="0"/>
                                      <w:marTop w:val="0"/>
                                      <w:marBottom w:val="0"/>
                                      <w:divBdr>
                                        <w:top w:val="none" w:sz="0" w:space="0" w:color="auto"/>
                                        <w:left w:val="none" w:sz="0" w:space="0" w:color="auto"/>
                                        <w:bottom w:val="none" w:sz="0" w:space="0" w:color="auto"/>
                                        <w:right w:val="none" w:sz="0" w:space="0" w:color="auto"/>
                                      </w:divBdr>
                                      <w:divsChild>
                                        <w:div w:id="1775786848">
                                          <w:marLeft w:val="0"/>
                                          <w:marRight w:val="0"/>
                                          <w:marTop w:val="0"/>
                                          <w:marBottom w:val="0"/>
                                          <w:divBdr>
                                            <w:top w:val="none" w:sz="0" w:space="0" w:color="auto"/>
                                            <w:left w:val="none" w:sz="0" w:space="0" w:color="auto"/>
                                            <w:bottom w:val="none" w:sz="0" w:space="0" w:color="auto"/>
                                            <w:right w:val="none" w:sz="0" w:space="0" w:color="auto"/>
                                          </w:divBdr>
                                          <w:divsChild>
                                            <w:div w:id="195562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219230">
                                      <w:marLeft w:val="0"/>
                                      <w:marRight w:val="120"/>
                                      <w:marTop w:val="0"/>
                                      <w:marBottom w:val="0"/>
                                      <w:divBdr>
                                        <w:top w:val="none" w:sz="0" w:space="0" w:color="auto"/>
                                        <w:left w:val="none" w:sz="0" w:space="0" w:color="auto"/>
                                        <w:bottom w:val="none" w:sz="0" w:space="0" w:color="auto"/>
                                        <w:right w:val="none" w:sz="0" w:space="0" w:color="auto"/>
                                      </w:divBdr>
                                    </w:div>
                                  </w:divsChild>
                                </w:div>
                                <w:div w:id="198195588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5594481">
          <w:marLeft w:val="0"/>
          <w:marRight w:val="0"/>
          <w:marTop w:val="0"/>
          <w:marBottom w:val="0"/>
          <w:divBdr>
            <w:top w:val="none" w:sz="0" w:space="0" w:color="auto"/>
            <w:left w:val="none" w:sz="0" w:space="0" w:color="auto"/>
            <w:bottom w:val="none" w:sz="0" w:space="0" w:color="auto"/>
            <w:right w:val="none" w:sz="0" w:space="0" w:color="auto"/>
          </w:divBdr>
          <w:divsChild>
            <w:div w:id="873422873">
              <w:marLeft w:val="0"/>
              <w:marRight w:val="0"/>
              <w:marTop w:val="0"/>
              <w:marBottom w:val="0"/>
              <w:divBdr>
                <w:top w:val="none" w:sz="0" w:space="0" w:color="auto"/>
                <w:left w:val="none" w:sz="0" w:space="0" w:color="auto"/>
                <w:bottom w:val="none" w:sz="0" w:space="0" w:color="auto"/>
                <w:right w:val="none" w:sz="0" w:space="0" w:color="auto"/>
              </w:divBdr>
              <w:divsChild>
                <w:div w:id="398866954">
                  <w:marLeft w:val="0"/>
                  <w:marRight w:val="0"/>
                  <w:marTop w:val="0"/>
                  <w:marBottom w:val="0"/>
                  <w:divBdr>
                    <w:top w:val="none" w:sz="0" w:space="0" w:color="auto"/>
                    <w:left w:val="none" w:sz="0" w:space="0" w:color="auto"/>
                    <w:bottom w:val="none" w:sz="0" w:space="0" w:color="auto"/>
                    <w:right w:val="none" w:sz="0" w:space="0" w:color="auto"/>
                  </w:divBdr>
                  <w:divsChild>
                    <w:div w:id="1199703975">
                      <w:marLeft w:val="0"/>
                      <w:marRight w:val="0"/>
                      <w:marTop w:val="0"/>
                      <w:marBottom w:val="0"/>
                      <w:divBdr>
                        <w:top w:val="none" w:sz="0" w:space="0" w:color="auto"/>
                        <w:left w:val="none" w:sz="0" w:space="0" w:color="auto"/>
                        <w:bottom w:val="none" w:sz="0" w:space="0" w:color="auto"/>
                        <w:right w:val="none" w:sz="0" w:space="0" w:color="auto"/>
                      </w:divBdr>
                      <w:divsChild>
                        <w:div w:id="902300938">
                          <w:marLeft w:val="0"/>
                          <w:marRight w:val="0"/>
                          <w:marTop w:val="0"/>
                          <w:marBottom w:val="0"/>
                          <w:divBdr>
                            <w:top w:val="none" w:sz="0" w:space="0" w:color="auto"/>
                            <w:left w:val="none" w:sz="0" w:space="0" w:color="auto"/>
                            <w:bottom w:val="none" w:sz="0" w:space="0" w:color="auto"/>
                            <w:right w:val="none" w:sz="0" w:space="0" w:color="auto"/>
                          </w:divBdr>
                          <w:divsChild>
                            <w:div w:id="677774317">
                              <w:marLeft w:val="0"/>
                              <w:marRight w:val="0"/>
                              <w:marTop w:val="0"/>
                              <w:marBottom w:val="0"/>
                              <w:divBdr>
                                <w:top w:val="none" w:sz="0" w:space="0" w:color="auto"/>
                                <w:left w:val="none" w:sz="0" w:space="0" w:color="auto"/>
                                <w:bottom w:val="none" w:sz="0" w:space="0" w:color="auto"/>
                                <w:right w:val="none" w:sz="0" w:space="0" w:color="auto"/>
                              </w:divBdr>
                              <w:divsChild>
                                <w:div w:id="1955557859">
                                  <w:marLeft w:val="0"/>
                                  <w:marRight w:val="0"/>
                                  <w:marTop w:val="0"/>
                                  <w:marBottom w:val="0"/>
                                  <w:divBdr>
                                    <w:top w:val="none" w:sz="0" w:space="0" w:color="auto"/>
                                    <w:left w:val="none" w:sz="0" w:space="0" w:color="auto"/>
                                    <w:bottom w:val="none" w:sz="0" w:space="0" w:color="auto"/>
                                    <w:right w:val="none" w:sz="0" w:space="0" w:color="auto"/>
                                  </w:divBdr>
                                  <w:divsChild>
                                    <w:div w:id="812332891">
                                      <w:marLeft w:val="0"/>
                                      <w:marRight w:val="0"/>
                                      <w:marTop w:val="0"/>
                                      <w:marBottom w:val="0"/>
                                      <w:divBdr>
                                        <w:top w:val="none" w:sz="0" w:space="0" w:color="auto"/>
                                        <w:left w:val="none" w:sz="0" w:space="0" w:color="auto"/>
                                        <w:bottom w:val="none" w:sz="0" w:space="0" w:color="auto"/>
                                        <w:right w:val="none" w:sz="0" w:space="0" w:color="auto"/>
                                      </w:divBdr>
                                      <w:divsChild>
                                        <w:div w:id="1125470698">
                                          <w:marLeft w:val="0"/>
                                          <w:marRight w:val="0"/>
                                          <w:marTop w:val="0"/>
                                          <w:marBottom w:val="0"/>
                                          <w:divBdr>
                                            <w:top w:val="none" w:sz="0" w:space="0" w:color="auto"/>
                                            <w:left w:val="none" w:sz="0" w:space="0" w:color="auto"/>
                                            <w:bottom w:val="none" w:sz="0" w:space="0" w:color="auto"/>
                                            <w:right w:val="none" w:sz="0" w:space="0" w:color="auto"/>
                                          </w:divBdr>
                                          <w:divsChild>
                                            <w:div w:id="49808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71799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0659400">
          <w:marLeft w:val="0"/>
          <w:marRight w:val="0"/>
          <w:marTop w:val="0"/>
          <w:marBottom w:val="0"/>
          <w:divBdr>
            <w:top w:val="none" w:sz="0" w:space="0" w:color="auto"/>
            <w:left w:val="none" w:sz="0" w:space="0" w:color="auto"/>
            <w:bottom w:val="none" w:sz="0" w:space="0" w:color="auto"/>
            <w:right w:val="none" w:sz="0" w:space="0" w:color="auto"/>
          </w:divBdr>
          <w:divsChild>
            <w:div w:id="2107923358">
              <w:marLeft w:val="0"/>
              <w:marRight w:val="0"/>
              <w:marTop w:val="0"/>
              <w:marBottom w:val="0"/>
              <w:divBdr>
                <w:top w:val="none" w:sz="0" w:space="0" w:color="auto"/>
                <w:left w:val="none" w:sz="0" w:space="0" w:color="auto"/>
                <w:bottom w:val="none" w:sz="0" w:space="0" w:color="auto"/>
                <w:right w:val="none" w:sz="0" w:space="0" w:color="auto"/>
              </w:divBdr>
              <w:divsChild>
                <w:div w:id="2140803226">
                  <w:marLeft w:val="0"/>
                  <w:marRight w:val="0"/>
                  <w:marTop w:val="0"/>
                  <w:marBottom w:val="0"/>
                  <w:divBdr>
                    <w:top w:val="none" w:sz="0" w:space="0" w:color="auto"/>
                    <w:left w:val="none" w:sz="0" w:space="0" w:color="auto"/>
                    <w:bottom w:val="none" w:sz="0" w:space="0" w:color="auto"/>
                    <w:right w:val="none" w:sz="0" w:space="0" w:color="auto"/>
                  </w:divBdr>
                  <w:divsChild>
                    <w:div w:id="2129665393">
                      <w:marLeft w:val="0"/>
                      <w:marRight w:val="0"/>
                      <w:marTop w:val="0"/>
                      <w:marBottom w:val="0"/>
                      <w:divBdr>
                        <w:top w:val="none" w:sz="0" w:space="0" w:color="auto"/>
                        <w:left w:val="none" w:sz="0" w:space="0" w:color="auto"/>
                        <w:bottom w:val="none" w:sz="0" w:space="0" w:color="auto"/>
                        <w:right w:val="none" w:sz="0" w:space="0" w:color="auto"/>
                      </w:divBdr>
                      <w:divsChild>
                        <w:div w:id="943076516">
                          <w:marLeft w:val="0"/>
                          <w:marRight w:val="0"/>
                          <w:marTop w:val="0"/>
                          <w:marBottom w:val="0"/>
                          <w:divBdr>
                            <w:top w:val="none" w:sz="0" w:space="0" w:color="auto"/>
                            <w:left w:val="none" w:sz="0" w:space="0" w:color="auto"/>
                            <w:bottom w:val="none" w:sz="0" w:space="0" w:color="auto"/>
                            <w:right w:val="none" w:sz="0" w:space="0" w:color="auto"/>
                          </w:divBdr>
                          <w:divsChild>
                            <w:div w:id="27533484">
                              <w:marLeft w:val="0"/>
                              <w:marRight w:val="0"/>
                              <w:marTop w:val="0"/>
                              <w:marBottom w:val="0"/>
                              <w:divBdr>
                                <w:top w:val="none" w:sz="0" w:space="0" w:color="auto"/>
                                <w:left w:val="none" w:sz="0" w:space="0" w:color="auto"/>
                                <w:bottom w:val="none" w:sz="0" w:space="0" w:color="auto"/>
                                <w:right w:val="none" w:sz="0" w:space="0" w:color="auto"/>
                              </w:divBdr>
                              <w:divsChild>
                                <w:div w:id="1140806438">
                                  <w:marLeft w:val="0"/>
                                  <w:marRight w:val="0"/>
                                  <w:marTop w:val="0"/>
                                  <w:marBottom w:val="0"/>
                                  <w:divBdr>
                                    <w:top w:val="none" w:sz="0" w:space="0" w:color="auto"/>
                                    <w:left w:val="none" w:sz="0" w:space="0" w:color="auto"/>
                                    <w:bottom w:val="none" w:sz="0" w:space="0" w:color="auto"/>
                                    <w:right w:val="none" w:sz="0" w:space="0" w:color="auto"/>
                                  </w:divBdr>
                                  <w:divsChild>
                                    <w:div w:id="256905846">
                                      <w:marLeft w:val="0"/>
                                      <w:marRight w:val="0"/>
                                      <w:marTop w:val="0"/>
                                      <w:marBottom w:val="0"/>
                                      <w:divBdr>
                                        <w:top w:val="none" w:sz="0" w:space="0" w:color="auto"/>
                                        <w:left w:val="none" w:sz="0" w:space="0" w:color="auto"/>
                                        <w:bottom w:val="none" w:sz="0" w:space="0" w:color="auto"/>
                                        <w:right w:val="none" w:sz="0" w:space="0" w:color="auto"/>
                                      </w:divBdr>
                                      <w:divsChild>
                                        <w:div w:id="311910560">
                                          <w:marLeft w:val="0"/>
                                          <w:marRight w:val="0"/>
                                          <w:marTop w:val="0"/>
                                          <w:marBottom w:val="0"/>
                                          <w:divBdr>
                                            <w:top w:val="none" w:sz="0" w:space="0" w:color="auto"/>
                                            <w:left w:val="none" w:sz="0" w:space="0" w:color="auto"/>
                                            <w:bottom w:val="none" w:sz="0" w:space="0" w:color="auto"/>
                                            <w:right w:val="none" w:sz="0" w:space="0" w:color="auto"/>
                                          </w:divBdr>
                                          <w:divsChild>
                                            <w:div w:id="1593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645543">
                              <w:marLeft w:val="0"/>
                              <w:marRight w:val="0"/>
                              <w:marTop w:val="0"/>
                              <w:marBottom w:val="0"/>
                              <w:divBdr>
                                <w:top w:val="none" w:sz="0" w:space="0" w:color="auto"/>
                                <w:left w:val="none" w:sz="0" w:space="0" w:color="auto"/>
                                <w:bottom w:val="none" w:sz="0" w:space="0" w:color="auto"/>
                                <w:right w:val="none" w:sz="0" w:space="0" w:color="auto"/>
                              </w:divBdr>
                              <w:divsChild>
                                <w:div w:id="1159074204">
                                  <w:marLeft w:val="0"/>
                                  <w:marRight w:val="0"/>
                                  <w:marTop w:val="0"/>
                                  <w:marBottom w:val="0"/>
                                  <w:divBdr>
                                    <w:top w:val="none" w:sz="0" w:space="0" w:color="auto"/>
                                    <w:left w:val="none" w:sz="0" w:space="0" w:color="auto"/>
                                    <w:bottom w:val="none" w:sz="0" w:space="0" w:color="auto"/>
                                    <w:right w:val="none" w:sz="0" w:space="0" w:color="auto"/>
                                  </w:divBdr>
                                  <w:divsChild>
                                    <w:div w:id="1203714370">
                                      <w:marLeft w:val="0"/>
                                      <w:marRight w:val="0"/>
                                      <w:marTop w:val="0"/>
                                      <w:marBottom w:val="0"/>
                                      <w:divBdr>
                                        <w:top w:val="none" w:sz="0" w:space="0" w:color="auto"/>
                                        <w:left w:val="none" w:sz="0" w:space="0" w:color="auto"/>
                                        <w:bottom w:val="none" w:sz="0" w:space="0" w:color="auto"/>
                                        <w:right w:val="none" w:sz="0" w:space="0" w:color="auto"/>
                                      </w:divBdr>
                                      <w:divsChild>
                                        <w:div w:id="801073471">
                                          <w:marLeft w:val="0"/>
                                          <w:marRight w:val="0"/>
                                          <w:marTop w:val="0"/>
                                          <w:marBottom w:val="0"/>
                                          <w:divBdr>
                                            <w:top w:val="none" w:sz="0" w:space="0" w:color="auto"/>
                                            <w:left w:val="none" w:sz="0" w:space="0" w:color="auto"/>
                                            <w:bottom w:val="none" w:sz="0" w:space="0" w:color="auto"/>
                                            <w:right w:val="none" w:sz="0" w:space="0" w:color="auto"/>
                                          </w:divBdr>
                                          <w:divsChild>
                                            <w:div w:id="193273005">
                                              <w:marLeft w:val="0"/>
                                              <w:marRight w:val="0"/>
                                              <w:marTop w:val="0"/>
                                              <w:marBottom w:val="0"/>
                                              <w:divBdr>
                                                <w:top w:val="none" w:sz="0" w:space="0" w:color="auto"/>
                                                <w:left w:val="none" w:sz="0" w:space="0" w:color="auto"/>
                                                <w:bottom w:val="none" w:sz="0" w:space="0" w:color="auto"/>
                                                <w:right w:val="none" w:sz="0" w:space="0" w:color="auto"/>
                                              </w:divBdr>
                                              <w:divsChild>
                                                <w:div w:id="1422675643">
                                                  <w:marLeft w:val="0"/>
                                                  <w:marRight w:val="0"/>
                                                  <w:marTop w:val="0"/>
                                                  <w:marBottom w:val="0"/>
                                                  <w:divBdr>
                                                    <w:top w:val="none" w:sz="0" w:space="0" w:color="auto"/>
                                                    <w:left w:val="none" w:sz="0" w:space="0" w:color="auto"/>
                                                    <w:bottom w:val="none" w:sz="0" w:space="0" w:color="auto"/>
                                                    <w:right w:val="none" w:sz="0" w:space="0" w:color="auto"/>
                                                  </w:divBdr>
                                                  <w:divsChild>
                                                    <w:div w:id="195898723">
                                                      <w:marLeft w:val="0"/>
                                                      <w:marRight w:val="0"/>
                                                      <w:marTop w:val="0"/>
                                                      <w:marBottom w:val="0"/>
                                                      <w:divBdr>
                                                        <w:top w:val="none" w:sz="0" w:space="0" w:color="auto"/>
                                                        <w:left w:val="none" w:sz="0" w:space="0" w:color="auto"/>
                                                        <w:bottom w:val="none" w:sz="0" w:space="0" w:color="auto"/>
                                                        <w:right w:val="none" w:sz="0" w:space="0" w:color="auto"/>
                                                      </w:divBdr>
                                                      <w:divsChild>
                                                        <w:div w:id="1132207201">
                                                          <w:marLeft w:val="0"/>
                                                          <w:marRight w:val="84"/>
                                                          <w:marTop w:val="0"/>
                                                          <w:marBottom w:val="0"/>
                                                          <w:divBdr>
                                                            <w:top w:val="none" w:sz="0" w:space="0" w:color="auto"/>
                                                            <w:left w:val="none" w:sz="0" w:space="0" w:color="auto"/>
                                                            <w:bottom w:val="none" w:sz="0" w:space="0" w:color="auto"/>
                                                            <w:right w:val="none" w:sz="0" w:space="0" w:color="auto"/>
                                                          </w:divBdr>
                                                        </w:div>
                                                        <w:div w:id="661467617">
                                                          <w:marLeft w:val="0"/>
                                                          <w:marRight w:val="0"/>
                                                          <w:marTop w:val="0"/>
                                                          <w:marBottom w:val="0"/>
                                                          <w:divBdr>
                                                            <w:top w:val="none" w:sz="0" w:space="0" w:color="auto"/>
                                                            <w:left w:val="none" w:sz="0" w:space="0" w:color="auto"/>
                                                            <w:bottom w:val="none" w:sz="0" w:space="0" w:color="auto"/>
                                                            <w:right w:val="none" w:sz="0" w:space="0" w:color="auto"/>
                                                          </w:divBdr>
                                                          <w:divsChild>
                                                            <w:div w:id="650057257">
                                                              <w:marLeft w:val="0"/>
                                                              <w:marRight w:val="0"/>
                                                              <w:marTop w:val="0"/>
                                                              <w:marBottom w:val="0"/>
                                                              <w:divBdr>
                                                                <w:top w:val="none" w:sz="0" w:space="0" w:color="auto"/>
                                                                <w:left w:val="none" w:sz="0" w:space="0" w:color="auto"/>
                                                                <w:bottom w:val="none" w:sz="0" w:space="0" w:color="auto"/>
                                                                <w:right w:val="none" w:sz="0" w:space="0" w:color="auto"/>
                                                              </w:divBdr>
                                                              <w:divsChild>
                                                                <w:div w:id="200967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62804830">
      <w:bodyDiv w:val="1"/>
      <w:marLeft w:val="0"/>
      <w:marRight w:val="0"/>
      <w:marTop w:val="0"/>
      <w:marBottom w:val="0"/>
      <w:divBdr>
        <w:top w:val="none" w:sz="0" w:space="0" w:color="auto"/>
        <w:left w:val="none" w:sz="0" w:space="0" w:color="auto"/>
        <w:bottom w:val="none" w:sz="0" w:space="0" w:color="auto"/>
        <w:right w:val="none" w:sz="0" w:space="0" w:color="auto"/>
      </w:divBdr>
      <w:divsChild>
        <w:div w:id="1408454830">
          <w:marLeft w:val="0"/>
          <w:marRight w:val="0"/>
          <w:marTop w:val="0"/>
          <w:marBottom w:val="299"/>
          <w:divBdr>
            <w:top w:val="none" w:sz="0" w:space="0" w:color="auto"/>
            <w:left w:val="none" w:sz="0" w:space="0" w:color="auto"/>
            <w:bottom w:val="none" w:sz="0" w:space="0" w:color="auto"/>
            <w:right w:val="none" w:sz="0" w:space="0" w:color="auto"/>
          </w:divBdr>
        </w:div>
      </w:divsChild>
    </w:div>
    <w:div w:id="203800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url?q=https://pandia.ru/text/category/alfavit/&amp;sa=D&amp;ust=1599850753058000&amp;usg=AOvVaw0KsGFOpxo6QrLYiAZcGfD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2.xml"/><Relationship Id="rId22"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5AD5C0-19F1-4324-9F5A-D8FD999B49E6}" type="doc">
      <dgm:prSet loTypeId="urn:microsoft.com/office/officeart/2005/8/layout/chevron2" loCatId="list" qsTypeId="urn:microsoft.com/office/officeart/2005/8/quickstyle/3d3" qsCatId="3D" csTypeId="urn:microsoft.com/office/officeart/2005/8/colors/accent2_5" csCatId="accent2" phldr="1"/>
      <dgm:spPr/>
      <dgm:t>
        <a:bodyPr/>
        <a:lstStyle/>
        <a:p>
          <a:endParaRPr lang="ru-RU"/>
        </a:p>
      </dgm:t>
    </dgm:pt>
    <dgm:pt modelId="{57583412-CE48-4732-B3A8-C954BB5B3973}">
      <dgm:prSet phldrT="[Текст]" custT="1"/>
      <dgm:spPr/>
      <dgm:t>
        <a:bodyPr/>
        <a:lstStyle/>
        <a:p>
          <a:r>
            <a:rPr lang="ru-RU" sz="1400">
              <a:solidFill>
                <a:sysClr val="windowText" lastClr="000000"/>
              </a:solidFill>
            </a:rPr>
            <a:t>1 этап</a:t>
          </a:r>
        </a:p>
      </dgm:t>
    </dgm:pt>
    <dgm:pt modelId="{2889B5EF-37BC-4B82-9EDD-D7BCD6C1A595}" type="parTrans" cxnId="{EABE0DA0-5D1C-4764-9DC5-FC924186F87C}">
      <dgm:prSet/>
      <dgm:spPr/>
      <dgm:t>
        <a:bodyPr/>
        <a:lstStyle/>
        <a:p>
          <a:endParaRPr lang="ru-RU"/>
        </a:p>
      </dgm:t>
    </dgm:pt>
    <dgm:pt modelId="{4C4D3027-A9CA-4609-8DE0-1F819286A396}" type="sibTrans" cxnId="{EABE0DA0-5D1C-4764-9DC5-FC924186F87C}">
      <dgm:prSet/>
      <dgm:spPr/>
      <dgm:t>
        <a:bodyPr/>
        <a:lstStyle/>
        <a:p>
          <a:endParaRPr lang="ru-RU"/>
        </a:p>
      </dgm:t>
    </dgm:pt>
    <dgm:pt modelId="{4CB513D2-4E4B-44B2-957E-B51687BF61CF}">
      <dgm:prSet phldrT="[Текст]" custT="1"/>
      <dgm:spPr/>
      <dgm:t>
        <a:bodyPr/>
        <a:lstStyle/>
        <a:p>
          <a:r>
            <a:rPr lang="ru-RU" sz="1200">
              <a:latin typeface="Times New Roman" pitchFamily="18" charset="0"/>
              <a:cs typeface="Times New Roman" pitchFamily="18" charset="0"/>
            </a:rPr>
            <a:t> Выявление семьи, воспитывающей ребенка с ОВЗ. </a:t>
          </a:r>
        </a:p>
      </dgm:t>
    </dgm:pt>
    <dgm:pt modelId="{5342DA77-4A80-4C0E-B5B3-98B097043B73}" type="parTrans" cxnId="{2AAAC708-64F7-4D2B-8935-022384689D24}">
      <dgm:prSet/>
      <dgm:spPr/>
      <dgm:t>
        <a:bodyPr/>
        <a:lstStyle/>
        <a:p>
          <a:endParaRPr lang="ru-RU"/>
        </a:p>
      </dgm:t>
    </dgm:pt>
    <dgm:pt modelId="{31D15BB4-C328-4203-9B7A-B75D095537D5}" type="sibTrans" cxnId="{2AAAC708-64F7-4D2B-8935-022384689D24}">
      <dgm:prSet/>
      <dgm:spPr/>
      <dgm:t>
        <a:bodyPr/>
        <a:lstStyle/>
        <a:p>
          <a:endParaRPr lang="ru-RU"/>
        </a:p>
      </dgm:t>
    </dgm:pt>
    <dgm:pt modelId="{47213F0F-1492-44EA-8F4A-C73DD07638BD}">
      <dgm:prSet phldrT="[Текст]" custT="1"/>
      <dgm:spPr/>
      <dgm:t>
        <a:bodyPr/>
        <a:lstStyle/>
        <a:p>
          <a:r>
            <a:rPr lang="ru-RU" sz="1400">
              <a:solidFill>
                <a:sysClr val="windowText" lastClr="000000"/>
              </a:solidFill>
            </a:rPr>
            <a:t>2 этап</a:t>
          </a:r>
        </a:p>
      </dgm:t>
    </dgm:pt>
    <dgm:pt modelId="{125577E7-69DD-405C-95AA-299C769BBD8A}" type="parTrans" cxnId="{F02DA7AB-241A-4E3B-A5EA-04C77496FC84}">
      <dgm:prSet/>
      <dgm:spPr/>
      <dgm:t>
        <a:bodyPr/>
        <a:lstStyle/>
        <a:p>
          <a:endParaRPr lang="ru-RU"/>
        </a:p>
      </dgm:t>
    </dgm:pt>
    <dgm:pt modelId="{97BDE4E8-900A-4FE4-9A12-44A1C4343635}" type="sibTrans" cxnId="{F02DA7AB-241A-4E3B-A5EA-04C77496FC84}">
      <dgm:prSet/>
      <dgm:spPr/>
      <dgm:t>
        <a:bodyPr/>
        <a:lstStyle/>
        <a:p>
          <a:endParaRPr lang="ru-RU"/>
        </a:p>
      </dgm:t>
    </dgm:pt>
    <dgm:pt modelId="{6FFB375D-5867-4AC8-BA26-53BA65ACD87C}">
      <dgm:prSet phldrT="[Текст]" custT="1"/>
      <dgm:spPr/>
      <dgm:t>
        <a:bodyPr/>
        <a:lstStyle/>
        <a:p>
          <a:r>
            <a:rPr lang="ru-RU" sz="1200">
              <a:latin typeface="Times New Roman" pitchFamily="18" charset="0"/>
              <a:cs typeface="Times New Roman" pitchFamily="18" charset="0"/>
            </a:rPr>
            <a:t>Оценка потребностей семьи, воспитывающей ребенка с ограниченными возможностями здоровья. </a:t>
          </a:r>
        </a:p>
      </dgm:t>
    </dgm:pt>
    <dgm:pt modelId="{D404789D-101E-452E-8117-2CC1367A38A6}" type="parTrans" cxnId="{E6E3859D-B9D9-4305-869B-183CCFE837DB}">
      <dgm:prSet/>
      <dgm:spPr/>
      <dgm:t>
        <a:bodyPr/>
        <a:lstStyle/>
        <a:p>
          <a:endParaRPr lang="ru-RU"/>
        </a:p>
      </dgm:t>
    </dgm:pt>
    <dgm:pt modelId="{34D9C607-E0D2-4F06-92D9-E5C968840120}" type="sibTrans" cxnId="{E6E3859D-B9D9-4305-869B-183CCFE837DB}">
      <dgm:prSet/>
      <dgm:spPr/>
      <dgm:t>
        <a:bodyPr/>
        <a:lstStyle/>
        <a:p>
          <a:endParaRPr lang="ru-RU"/>
        </a:p>
      </dgm:t>
    </dgm:pt>
    <dgm:pt modelId="{4A0BBF24-5C6B-40C7-BE80-153A37DF60A1}">
      <dgm:prSet phldrT="[Текст]" custT="1"/>
      <dgm:spPr/>
      <dgm:t>
        <a:bodyPr/>
        <a:lstStyle/>
        <a:p>
          <a:r>
            <a:rPr lang="ru-RU" sz="1400">
              <a:solidFill>
                <a:sysClr val="windowText" lastClr="000000"/>
              </a:solidFill>
            </a:rPr>
            <a:t>3 этап</a:t>
          </a:r>
          <a:endParaRPr lang="ru-RU" sz="1400"/>
        </a:p>
      </dgm:t>
    </dgm:pt>
    <dgm:pt modelId="{A6D8F9B4-5BF6-4907-9798-FB9587FFE7D7}" type="parTrans" cxnId="{CA59ABB3-F954-439C-8EEE-BA73E4D6FA70}">
      <dgm:prSet/>
      <dgm:spPr/>
      <dgm:t>
        <a:bodyPr/>
        <a:lstStyle/>
        <a:p>
          <a:endParaRPr lang="ru-RU"/>
        </a:p>
      </dgm:t>
    </dgm:pt>
    <dgm:pt modelId="{D54B1142-571F-4D4E-A6A7-F7094AD09D84}" type="sibTrans" cxnId="{CA59ABB3-F954-439C-8EEE-BA73E4D6FA70}">
      <dgm:prSet/>
      <dgm:spPr/>
      <dgm:t>
        <a:bodyPr/>
        <a:lstStyle/>
        <a:p>
          <a:endParaRPr lang="ru-RU"/>
        </a:p>
      </dgm:t>
    </dgm:pt>
    <dgm:pt modelId="{B0202B8D-B901-460F-9757-3F2EB3B87A54}">
      <dgm:prSet phldrT="[Текст]" custT="1"/>
      <dgm:spPr/>
      <dgm:t>
        <a:bodyPr/>
        <a:lstStyle/>
        <a:p>
          <a:r>
            <a:rPr lang="ru-RU" sz="1200">
              <a:latin typeface="Times New Roman" pitchFamily="18" charset="0"/>
              <a:cs typeface="Times New Roman" pitchFamily="18" charset="0"/>
            </a:rPr>
            <a:t>Составление индивидуальной программы предоставления социальных услуг (ИППСУ). </a:t>
          </a:r>
        </a:p>
      </dgm:t>
    </dgm:pt>
    <dgm:pt modelId="{E5DA6A76-92CA-4F38-8D46-9CB696FF3C38}" type="parTrans" cxnId="{F637371B-24D9-4A82-B619-3DF032479EE3}">
      <dgm:prSet/>
      <dgm:spPr/>
      <dgm:t>
        <a:bodyPr/>
        <a:lstStyle/>
        <a:p>
          <a:endParaRPr lang="ru-RU"/>
        </a:p>
      </dgm:t>
    </dgm:pt>
    <dgm:pt modelId="{12125F80-ECDA-4B57-9B4A-98698F601D66}" type="sibTrans" cxnId="{F637371B-24D9-4A82-B619-3DF032479EE3}">
      <dgm:prSet/>
      <dgm:spPr/>
      <dgm:t>
        <a:bodyPr/>
        <a:lstStyle/>
        <a:p>
          <a:endParaRPr lang="ru-RU"/>
        </a:p>
      </dgm:t>
    </dgm:pt>
    <dgm:pt modelId="{D96CDDB4-A1E5-4F6F-8E00-082D76253998}">
      <dgm:prSet phldrT="[Текст]" custT="1"/>
      <dgm:spPr/>
      <dgm:t>
        <a:bodyPr/>
        <a:lstStyle/>
        <a:p>
          <a:r>
            <a:rPr lang="ru-RU" sz="1400">
              <a:solidFill>
                <a:sysClr val="windowText" lastClr="000000"/>
              </a:solidFill>
            </a:rPr>
            <a:t>4 этап</a:t>
          </a:r>
          <a:endParaRPr lang="ru-RU" sz="1400"/>
        </a:p>
      </dgm:t>
    </dgm:pt>
    <dgm:pt modelId="{A86BD1C1-696E-48C4-A28A-EDB589D80BE1}" type="parTrans" cxnId="{FE10846C-7DF4-442D-A94D-6948E53F18C8}">
      <dgm:prSet/>
      <dgm:spPr/>
      <dgm:t>
        <a:bodyPr/>
        <a:lstStyle/>
        <a:p>
          <a:endParaRPr lang="ru-RU"/>
        </a:p>
      </dgm:t>
    </dgm:pt>
    <dgm:pt modelId="{79485413-F5C3-496A-A48F-22781539803D}" type="sibTrans" cxnId="{FE10846C-7DF4-442D-A94D-6948E53F18C8}">
      <dgm:prSet/>
      <dgm:spPr/>
      <dgm:t>
        <a:bodyPr/>
        <a:lstStyle/>
        <a:p>
          <a:endParaRPr lang="ru-RU"/>
        </a:p>
      </dgm:t>
    </dgm:pt>
    <dgm:pt modelId="{82C51F2F-1371-41E6-822C-282E15FE23BC}">
      <dgm:prSet/>
      <dgm:spPr/>
      <dgm:t>
        <a:bodyPr/>
        <a:lstStyle/>
        <a:p>
          <a:endParaRPr lang="ru-RU" sz="700"/>
        </a:p>
      </dgm:t>
    </dgm:pt>
    <dgm:pt modelId="{018E201A-27C9-47F1-AECB-895C6A5C8321}" type="parTrans" cxnId="{D887DF93-0C40-4C4F-A177-AD5ED8E23226}">
      <dgm:prSet/>
      <dgm:spPr/>
      <dgm:t>
        <a:bodyPr/>
        <a:lstStyle/>
        <a:p>
          <a:endParaRPr lang="ru-RU"/>
        </a:p>
      </dgm:t>
    </dgm:pt>
    <dgm:pt modelId="{0BC59D64-C402-4341-830F-567FC73CB25F}" type="sibTrans" cxnId="{D887DF93-0C40-4C4F-A177-AD5ED8E23226}">
      <dgm:prSet/>
      <dgm:spPr/>
      <dgm:t>
        <a:bodyPr/>
        <a:lstStyle/>
        <a:p>
          <a:endParaRPr lang="ru-RU"/>
        </a:p>
      </dgm:t>
    </dgm:pt>
    <dgm:pt modelId="{DEB90028-7F72-48E2-B303-64EEA67EFF48}">
      <dgm:prSet phldrT="[Текст]" custT="1"/>
      <dgm:spPr/>
      <dgm:t>
        <a:bodyPr/>
        <a:lstStyle/>
        <a:p>
          <a:r>
            <a:rPr lang="ru-RU" sz="1200">
              <a:latin typeface="Times New Roman" pitchFamily="18" charset="0"/>
              <a:cs typeface="Times New Roman" pitchFamily="18" charset="0"/>
            </a:rPr>
            <a:t>Реализация плана мероприятий сопровождения семьи, воспитывающей ребенка с ограниченными возможностями здоровья.</a:t>
          </a:r>
        </a:p>
      </dgm:t>
    </dgm:pt>
    <dgm:pt modelId="{B7C83E96-B464-45DE-B898-92A05A55E41C}" type="parTrans" cxnId="{B3A07AE5-46EA-499A-9500-C710FA63706D}">
      <dgm:prSet/>
      <dgm:spPr/>
      <dgm:t>
        <a:bodyPr/>
        <a:lstStyle/>
        <a:p>
          <a:endParaRPr lang="ru-RU"/>
        </a:p>
      </dgm:t>
    </dgm:pt>
    <dgm:pt modelId="{1EF4E106-6FB9-4609-9ECA-FA476A277CE8}" type="sibTrans" cxnId="{B3A07AE5-46EA-499A-9500-C710FA63706D}">
      <dgm:prSet/>
      <dgm:spPr/>
      <dgm:t>
        <a:bodyPr/>
        <a:lstStyle/>
        <a:p>
          <a:endParaRPr lang="ru-RU"/>
        </a:p>
      </dgm:t>
    </dgm:pt>
    <dgm:pt modelId="{71182046-5172-4FED-8AB4-BF79CD487E96}">
      <dgm:prSet/>
      <dgm:spPr/>
      <dgm:t>
        <a:bodyPr/>
        <a:lstStyle/>
        <a:p>
          <a:endParaRPr lang="ru-RU" sz="700"/>
        </a:p>
      </dgm:t>
    </dgm:pt>
    <dgm:pt modelId="{818232C3-DAB4-4EF8-9AA0-FC407A89FEBD}" type="parTrans" cxnId="{D41C5FD5-9AFE-4DF2-A4C1-01E9E56C7E6A}">
      <dgm:prSet/>
      <dgm:spPr/>
      <dgm:t>
        <a:bodyPr/>
        <a:lstStyle/>
        <a:p>
          <a:endParaRPr lang="ru-RU"/>
        </a:p>
      </dgm:t>
    </dgm:pt>
    <dgm:pt modelId="{FFE57ABF-BF71-4E33-9E6E-F98B33D25949}" type="sibTrans" cxnId="{D41C5FD5-9AFE-4DF2-A4C1-01E9E56C7E6A}">
      <dgm:prSet/>
      <dgm:spPr/>
      <dgm:t>
        <a:bodyPr/>
        <a:lstStyle/>
        <a:p>
          <a:endParaRPr lang="ru-RU"/>
        </a:p>
      </dgm:t>
    </dgm:pt>
    <dgm:pt modelId="{23A512C5-5469-4E77-84DC-070DC31C35F5}">
      <dgm:prSet phldrT="[Текст]" custT="1"/>
      <dgm:spPr/>
      <dgm:t>
        <a:bodyPr/>
        <a:lstStyle/>
        <a:p>
          <a:r>
            <a:rPr lang="ru-RU" sz="1200">
              <a:latin typeface="Times New Roman" pitchFamily="18" charset="0"/>
              <a:cs typeface="Times New Roman" pitchFamily="18" charset="0"/>
            </a:rPr>
            <a:t>Мероприятия: прием информации о семье; мотивирование семьи на сотрудничество с Центром. </a:t>
          </a:r>
        </a:p>
      </dgm:t>
    </dgm:pt>
    <dgm:pt modelId="{C319F8C3-6940-4F25-905B-4C30B42F89B8}" type="parTrans" cxnId="{CAC99398-597A-4818-A8BA-D754EE22E623}">
      <dgm:prSet/>
      <dgm:spPr/>
      <dgm:t>
        <a:bodyPr/>
        <a:lstStyle/>
        <a:p>
          <a:endParaRPr lang="ru-RU"/>
        </a:p>
      </dgm:t>
    </dgm:pt>
    <dgm:pt modelId="{02F36A86-02C9-4517-834C-422D7061A2CE}" type="sibTrans" cxnId="{CAC99398-597A-4818-A8BA-D754EE22E623}">
      <dgm:prSet/>
      <dgm:spPr/>
      <dgm:t>
        <a:bodyPr/>
        <a:lstStyle/>
        <a:p>
          <a:endParaRPr lang="ru-RU"/>
        </a:p>
      </dgm:t>
    </dgm:pt>
    <dgm:pt modelId="{35F2CE21-3056-40B8-B5CE-CEE1D190A8AC}">
      <dgm:prSet phldrT="[Текст]" custT="1"/>
      <dgm:spPr/>
      <dgm:t>
        <a:bodyPr/>
        <a:lstStyle/>
        <a:p>
          <a:r>
            <a:rPr lang="ru-RU" sz="1200">
              <a:latin typeface="Times New Roman" pitchFamily="18" charset="0"/>
              <a:cs typeface="Times New Roman" pitchFamily="18" charset="0"/>
            </a:rPr>
            <a:t>Мероприятия: сбор информации о семье, проведение психологических диагностик, анкетирование; определение социальных проблем, потребностей и ресурсов семьи.</a:t>
          </a:r>
        </a:p>
      </dgm:t>
    </dgm:pt>
    <dgm:pt modelId="{4F30BFF5-F875-4836-8D8B-14B4DF013035}" type="parTrans" cxnId="{94008CF3-D08A-47ED-A32C-7E3CE8BF0FAC}">
      <dgm:prSet/>
      <dgm:spPr/>
      <dgm:t>
        <a:bodyPr/>
        <a:lstStyle/>
        <a:p>
          <a:endParaRPr lang="ru-RU"/>
        </a:p>
      </dgm:t>
    </dgm:pt>
    <dgm:pt modelId="{FD3587FA-4775-45BF-B184-83320838A4A6}" type="sibTrans" cxnId="{94008CF3-D08A-47ED-A32C-7E3CE8BF0FAC}">
      <dgm:prSet/>
      <dgm:spPr/>
      <dgm:t>
        <a:bodyPr/>
        <a:lstStyle/>
        <a:p>
          <a:endParaRPr lang="ru-RU"/>
        </a:p>
      </dgm:t>
    </dgm:pt>
    <dgm:pt modelId="{F78AF7CA-FA4B-4B99-A5BC-767876E77DEC}">
      <dgm:prSet phldrT="[Текст]" custT="1"/>
      <dgm:spPr/>
      <dgm:t>
        <a:bodyPr/>
        <a:lstStyle/>
        <a:p>
          <a:r>
            <a:rPr lang="ru-RU" sz="1200">
              <a:latin typeface="Times New Roman" pitchFamily="18" charset="0"/>
              <a:cs typeface="Times New Roman" pitchFamily="18" charset="0"/>
            </a:rPr>
            <a:t>Мероприятия: встреча с членами семьи по планированию совместной работы, составление плана мероприятий для решения проблем с использованием ресурсов Центра. </a:t>
          </a:r>
        </a:p>
      </dgm:t>
    </dgm:pt>
    <dgm:pt modelId="{77201488-60F6-46E0-914E-8705D8D4ED61}" type="parTrans" cxnId="{FDF8237A-EC45-491B-AAC9-36904A9E7462}">
      <dgm:prSet/>
      <dgm:spPr/>
      <dgm:t>
        <a:bodyPr/>
        <a:lstStyle/>
        <a:p>
          <a:endParaRPr lang="ru-RU"/>
        </a:p>
      </dgm:t>
    </dgm:pt>
    <dgm:pt modelId="{483FED3D-96E6-4B5B-A7CD-C3D90FBD920C}" type="sibTrans" cxnId="{FDF8237A-EC45-491B-AAC9-36904A9E7462}">
      <dgm:prSet/>
      <dgm:spPr/>
      <dgm:t>
        <a:bodyPr/>
        <a:lstStyle/>
        <a:p>
          <a:endParaRPr lang="ru-RU"/>
        </a:p>
      </dgm:t>
    </dgm:pt>
    <dgm:pt modelId="{5188054C-45A2-4B5A-96F1-3D59154AB26A}">
      <dgm:prSet phldrT="[Текст]" custT="1"/>
      <dgm:spPr/>
      <dgm:t>
        <a:bodyPr/>
        <a:lstStyle/>
        <a:p>
          <a:r>
            <a:rPr lang="ru-RU" sz="1200">
              <a:latin typeface="Times New Roman" pitchFamily="18" charset="0"/>
              <a:cs typeface="Times New Roman" pitchFamily="18" charset="0"/>
            </a:rPr>
            <a:t>Мероприятия: содействие в организации консультативной психолого– педагогической помощи семье и ребенку; активизация системы взаимопомощи между семьями, воспитывающими детей-инвалидов или детей с ограниченными возможностями здоровья. </a:t>
          </a:r>
        </a:p>
      </dgm:t>
    </dgm:pt>
    <dgm:pt modelId="{8E245351-EB21-4EC6-8117-683824AAA370}" type="parTrans" cxnId="{0FCAEA2E-9DF8-4A9B-8133-533F25BF3682}">
      <dgm:prSet/>
      <dgm:spPr/>
      <dgm:t>
        <a:bodyPr/>
        <a:lstStyle/>
        <a:p>
          <a:endParaRPr lang="ru-RU"/>
        </a:p>
      </dgm:t>
    </dgm:pt>
    <dgm:pt modelId="{8244388C-88C1-4BC3-9264-3EE1E55A83E4}" type="sibTrans" cxnId="{0FCAEA2E-9DF8-4A9B-8133-533F25BF3682}">
      <dgm:prSet/>
      <dgm:spPr/>
      <dgm:t>
        <a:bodyPr/>
        <a:lstStyle/>
        <a:p>
          <a:endParaRPr lang="ru-RU"/>
        </a:p>
      </dgm:t>
    </dgm:pt>
    <dgm:pt modelId="{A2D637D1-EFD1-4142-8FAB-A84A0E2917A2}">
      <dgm:prSet phldrT="[Текст]" custT="1"/>
      <dgm:spPr/>
      <dgm:t>
        <a:bodyPr/>
        <a:lstStyle/>
        <a:p>
          <a:r>
            <a:rPr lang="ru-RU" sz="1400">
              <a:solidFill>
                <a:sysClr val="windowText" lastClr="000000"/>
              </a:solidFill>
            </a:rPr>
            <a:t>5 этап</a:t>
          </a:r>
          <a:endParaRPr lang="ru-RU" sz="1400"/>
        </a:p>
      </dgm:t>
    </dgm:pt>
    <dgm:pt modelId="{0603BE08-C27F-43FF-8C65-92858EAEE35E}" type="parTrans" cxnId="{D94E0A2D-17FF-4520-AFDC-155532D609ED}">
      <dgm:prSet/>
      <dgm:spPr/>
      <dgm:t>
        <a:bodyPr/>
        <a:lstStyle/>
        <a:p>
          <a:endParaRPr lang="ru-RU"/>
        </a:p>
      </dgm:t>
    </dgm:pt>
    <dgm:pt modelId="{C52D1A52-B3D7-4A50-A2D2-54B0ABB8117E}" type="sibTrans" cxnId="{D94E0A2D-17FF-4520-AFDC-155532D609ED}">
      <dgm:prSet/>
      <dgm:spPr/>
      <dgm:t>
        <a:bodyPr/>
        <a:lstStyle/>
        <a:p>
          <a:endParaRPr lang="ru-RU"/>
        </a:p>
      </dgm:t>
    </dgm:pt>
    <dgm:pt modelId="{CFF04FFA-9DAE-4461-B986-5A7513F4C4AC}">
      <dgm:prSet custT="1"/>
      <dgm:spPr/>
      <dgm:t>
        <a:bodyPr/>
        <a:lstStyle/>
        <a:p>
          <a:pPr algn="l"/>
          <a:r>
            <a:rPr lang="ru-RU" sz="1000"/>
            <a:t> </a:t>
          </a:r>
          <a:r>
            <a:rPr lang="ru-RU" sz="1200">
              <a:latin typeface="Times New Roman" pitchFamily="18" charset="0"/>
              <a:cs typeface="Times New Roman" pitchFamily="18" charset="0"/>
            </a:rPr>
            <a:t>Отслеживание динамики изменений в семье. Мониторинг эффективности проводимых мероприятий. </a:t>
          </a:r>
        </a:p>
      </dgm:t>
    </dgm:pt>
    <dgm:pt modelId="{E08C14C4-1CC7-4110-A3B3-08ED1CD23118}" type="parTrans" cxnId="{62D2C1FC-193C-42AB-908B-6A3DCBFD59B4}">
      <dgm:prSet/>
      <dgm:spPr/>
      <dgm:t>
        <a:bodyPr/>
        <a:lstStyle/>
        <a:p>
          <a:endParaRPr lang="ru-RU"/>
        </a:p>
      </dgm:t>
    </dgm:pt>
    <dgm:pt modelId="{82CB9E4F-9C23-43E1-8C39-BA6857EBBCA7}" type="sibTrans" cxnId="{62D2C1FC-193C-42AB-908B-6A3DCBFD59B4}">
      <dgm:prSet/>
      <dgm:spPr/>
      <dgm:t>
        <a:bodyPr/>
        <a:lstStyle/>
        <a:p>
          <a:endParaRPr lang="ru-RU"/>
        </a:p>
      </dgm:t>
    </dgm:pt>
    <dgm:pt modelId="{A791D0FA-2ECF-4A38-9293-9C77E41D8EE8}">
      <dgm:prSet phldrT="[Текст]" custT="1"/>
      <dgm:spPr/>
      <dgm:t>
        <a:bodyPr/>
        <a:lstStyle/>
        <a:p>
          <a:pPr algn="l"/>
          <a:r>
            <a:rPr lang="ru-RU" sz="1200">
              <a:latin typeface="Times New Roman" pitchFamily="18" charset="0"/>
              <a:cs typeface="Times New Roman" pitchFamily="18" charset="0"/>
            </a:rPr>
            <a:t>Мероприятия: беседа с членами семьи; содействие в проведении диагностического обследования динамики развития ребенка. </a:t>
          </a:r>
        </a:p>
      </dgm:t>
    </dgm:pt>
    <dgm:pt modelId="{41BB3F5F-89A8-49CF-BA2C-FC58F9913C82}" type="parTrans" cxnId="{32D72C73-F9F3-4A14-8DC0-6331A10B6767}">
      <dgm:prSet/>
      <dgm:spPr/>
      <dgm:t>
        <a:bodyPr/>
        <a:lstStyle/>
        <a:p>
          <a:endParaRPr lang="ru-RU"/>
        </a:p>
      </dgm:t>
    </dgm:pt>
    <dgm:pt modelId="{CF2648A9-B56D-484A-9460-0C6AC0764050}" type="sibTrans" cxnId="{32D72C73-F9F3-4A14-8DC0-6331A10B6767}">
      <dgm:prSet/>
      <dgm:spPr/>
      <dgm:t>
        <a:bodyPr/>
        <a:lstStyle/>
        <a:p>
          <a:endParaRPr lang="ru-RU"/>
        </a:p>
      </dgm:t>
    </dgm:pt>
    <dgm:pt modelId="{26E94C03-EFDE-4AE4-A7DA-D37EC18F81C0}">
      <dgm:prSet phldrT="[Текст]" custT="1"/>
      <dgm:spPr/>
      <dgm:t>
        <a:bodyPr/>
        <a:lstStyle/>
        <a:p>
          <a:r>
            <a:rPr lang="ru-RU" sz="1400">
              <a:solidFill>
                <a:sysClr val="windowText" lastClr="000000"/>
              </a:solidFill>
            </a:rPr>
            <a:t>6 этап</a:t>
          </a:r>
        </a:p>
      </dgm:t>
    </dgm:pt>
    <dgm:pt modelId="{E2741D81-C0A8-445D-ABD8-3D2FAB1AFC71}" type="parTrans" cxnId="{2AF548ED-B593-465D-88B9-771B9E3A404F}">
      <dgm:prSet/>
      <dgm:spPr/>
      <dgm:t>
        <a:bodyPr/>
        <a:lstStyle/>
        <a:p>
          <a:endParaRPr lang="ru-RU"/>
        </a:p>
      </dgm:t>
    </dgm:pt>
    <dgm:pt modelId="{6A6B68DF-3BC6-4B0D-9803-A4E85DB3F633}" type="sibTrans" cxnId="{2AF548ED-B593-465D-88B9-771B9E3A404F}">
      <dgm:prSet/>
      <dgm:spPr/>
      <dgm:t>
        <a:bodyPr/>
        <a:lstStyle/>
        <a:p>
          <a:endParaRPr lang="ru-RU"/>
        </a:p>
      </dgm:t>
    </dgm:pt>
    <dgm:pt modelId="{DAFE04E7-C4F5-427E-906A-19D8C943125C}">
      <dgm:prSet phldrT="[Текст]" custT="1"/>
      <dgm:spPr/>
      <dgm:t>
        <a:bodyPr/>
        <a:lstStyle/>
        <a:p>
          <a:r>
            <a:rPr lang="ru-RU" sz="1200">
              <a:latin typeface="Times New Roman" pitchFamily="18" charset="0"/>
              <a:cs typeface="Times New Roman" pitchFamily="18" charset="0"/>
            </a:rPr>
            <a:t>Подведение итогов эффективности реализации программы сопровождения семьи с ребенком ОВЗ. </a:t>
          </a:r>
        </a:p>
      </dgm:t>
    </dgm:pt>
    <dgm:pt modelId="{DAF5F026-1D7A-404F-9821-33E46D3F8B9F}" type="parTrans" cxnId="{A058E4AA-2AF5-4CF9-B8A3-01B287E9A6BF}">
      <dgm:prSet/>
      <dgm:spPr/>
      <dgm:t>
        <a:bodyPr/>
        <a:lstStyle/>
        <a:p>
          <a:endParaRPr lang="ru-RU"/>
        </a:p>
      </dgm:t>
    </dgm:pt>
    <dgm:pt modelId="{D2AF1776-3A99-4DE5-8895-7B1F85A16E40}" type="sibTrans" cxnId="{A058E4AA-2AF5-4CF9-B8A3-01B287E9A6BF}">
      <dgm:prSet/>
      <dgm:spPr/>
      <dgm:t>
        <a:bodyPr/>
        <a:lstStyle/>
        <a:p>
          <a:endParaRPr lang="ru-RU"/>
        </a:p>
      </dgm:t>
    </dgm:pt>
    <dgm:pt modelId="{4C84B0CD-8E29-423D-BD6F-DE523CEEE394}" type="pres">
      <dgm:prSet presAssocID="{5D5AD5C0-19F1-4324-9F5A-D8FD999B49E6}" presName="linearFlow" presStyleCnt="0">
        <dgm:presLayoutVars>
          <dgm:dir/>
          <dgm:animLvl val="lvl"/>
          <dgm:resizeHandles val="exact"/>
        </dgm:presLayoutVars>
      </dgm:prSet>
      <dgm:spPr/>
      <dgm:t>
        <a:bodyPr/>
        <a:lstStyle/>
        <a:p>
          <a:endParaRPr lang="ru-RU"/>
        </a:p>
      </dgm:t>
    </dgm:pt>
    <dgm:pt modelId="{E1EF8D0D-4DC1-4895-B7C0-FD27FA71CF6E}" type="pres">
      <dgm:prSet presAssocID="{57583412-CE48-4732-B3A8-C954BB5B3973}" presName="composite" presStyleCnt="0"/>
      <dgm:spPr/>
    </dgm:pt>
    <dgm:pt modelId="{A6E57F14-D6AD-48EB-B6EF-FF6B1DBAABD2}" type="pres">
      <dgm:prSet presAssocID="{57583412-CE48-4732-B3A8-C954BB5B3973}" presName="parentText" presStyleLbl="alignNode1" presStyleIdx="0" presStyleCnt="6">
        <dgm:presLayoutVars>
          <dgm:chMax val="1"/>
          <dgm:bulletEnabled val="1"/>
        </dgm:presLayoutVars>
      </dgm:prSet>
      <dgm:spPr/>
      <dgm:t>
        <a:bodyPr/>
        <a:lstStyle/>
        <a:p>
          <a:endParaRPr lang="ru-RU"/>
        </a:p>
      </dgm:t>
    </dgm:pt>
    <dgm:pt modelId="{CCBFBFC1-F162-4EE1-9235-62DFB1931415}" type="pres">
      <dgm:prSet presAssocID="{57583412-CE48-4732-B3A8-C954BB5B3973}" presName="descendantText" presStyleLbl="alignAcc1" presStyleIdx="0" presStyleCnt="6" custScaleX="99152" custScaleY="64875" custLinFactNeighborX="1785" custLinFactNeighborY="14715">
        <dgm:presLayoutVars>
          <dgm:bulletEnabled val="1"/>
        </dgm:presLayoutVars>
      </dgm:prSet>
      <dgm:spPr/>
      <dgm:t>
        <a:bodyPr/>
        <a:lstStyle/>
        <a:p>
          <a:endParaRPr lang="ru-RU"/>
        </a:p>
      </dgm:t>
    </dgm:pt>
    <dgm:pt modelId="{9220AF06-71CE-4A83-8BAC-D04C3EC7D4F3}" type="pres">
      <dgm:prSet presAssocID="{4C4D3027-A9CA-4609-8DE0-1F819286A396}" presName="sp" presStyleCnt="0"/>
      <dgm:spPr/>
    </dgm:pt>
    <dgm:pt modelId="{B84F018A-34E9-4775-BB38-D420417B9C9B}" type="pres">
      <dgm:prSet presAssocID="{47213F0F-1492-44EA-8F4A-C73DD07638BD}" presName="composite" presStyleCnt="0"/>
      <dgm:spPr/>
    </dgm:pt>
    <dgm:pt modelId="{B59B1033-1DAD-426E-8F13-CCD78C561532}" type="pres">
      <dgm:prSet presAssocID="{47213F0F-1492-44EA-8F4A-C73DD07638BD}" presName="parentText" presStyleLbl="alignNode1" presStyleIdx="1" presStyleCnt="6">
        <dgm:presLayoutVars>
          <dgm:chMax val="1"/>
          <dgm:bulletEnabled val="1"/>
        </dgm:presLayoutVars>
      </dgm:prSet>
      <dgm:spPr/>
      <dgm:t>
        <a:bodyPr/>
        <a:lstStyle/>
        <a:p>
          <a:endParaRPr lang="ru-RU"/>
        </a:p>
      </dgm:t>
    </dgm:pt>
    <dgm:pt modelId="{857D79E6-0E16-48D3-8615-1CDDBD45E30B}" type="pres">
      <dgm:prSet presAssocID="{47213F0F-1492-44EA-8F4A-C73DD07638BD}" presName="descendantText" presStyleLbl="alignAcc1" presStyleIdx="1" presStyleCnt="6" custScaleX="96921" custScaleY="98174">
        <dgm:presLayoutVars>
          <dgm:bulletEnabled val="1"/>
        </dgm:presLayoutVars>
      </dgm:prSet>
      <dgm:spPr/>
      <dgm:t>
        <a:bodyPr/>
        <a:lstStyle/>
        <a:p>
          <a:endParaRPr lang="ru-RU"/>
        </a:p>
      </dgm:t>
    </dgm:pt>
    <dgm:pt modelId="{BFA18598-840D-4514-AA24-BAEE22AE9752}" type="pres">
      <dgm:prSet presAssocID="{97BDE4E8-900A-4FE4-9A12-44A1C4343635}" presName="sp" presStyleCnt="0"/>
      <dgm:spPr/>
    </dgm:pt>
    <dgm:pt modelId="{FD1AA268-2D6C-45BE-A034-9E8DB7452B30}" type="pres">
      <dgm:prSet presAssocID="{4A0BBF24-5C6B-40C7-BE80-153A37DF60A1}" presName="composite" presStyleCnt="0"/>
      <dgm:spPr/>
    </dgm:pt>
    <dgm:pt modelId="{78247E54-420A-4858-B65E-11397FD43323}" type="pres">
      <dgm:prSet presAssocID="{4A0BBF24-5C6B-40C7-BE80-153A37DF60A1}" presName="parentText" presStyleLbl="alignNode1" presStyleIdx="2" presStyleCnt="6">
        <dgm:presLayoutVars>
          <dgm:chMax val="1"/>
          <dgm:bulletEnabled val="1"/>
        </dgm:presLayoutVars>
      </dgm:prSet>
      <dgm:spPr/>
      <dgm:t>
        <a:bodyPr/>
        <a:lstStyle/>
        <a:p>
          <a:endParaRPr lang="ru-RU"/>
        </a:p>
      </dgm:t>
    </dgm:pt>
    <dgm:pt modelId="{DF3A756F-6105-44B0-8761-FD7F541E4A2E}" type="pres">
      <dgm:prSet presAssocID="{4A0BBF24-5C6B-40C7-BE80-153A37DF60A1}" presName="descendantText" presStyleLbl="alignAcc1" presStyleIdx="2" presStyleCnt="6" custScaleX="97367" custScaleY="94666">
        <dgm:presLayoutVars>
          <dgm:bulletEnabled val="1"/>
        </dgm:presLayoutVars>
      </dgm:prSet>
      <dgm:spPr/>
      <dgm:t>
        <a:bodyPr/>
        <a:lstStyle/>
        <a:p>
          <a:endParaRPr lang="ru-RU"/>
        </a:p>
      </dgm:t>
    </dgm:pt>
    <dgm:pt modelId="{ADA5CCBE-86F4-4E55-8B0E-CA13D925DDDF}" type="pres">
      <dgm:prSet presAssocID="{D54B1142-571F-4D4E-A6A7-F7094AD09D84}" presName="sp" presStyleCnt="0"/>
      <dgm:spPr/>
    </dgm:pt>
    <dgm:pt modelId="{6EF89042-1795-4355-A841-26FC06F17CF9}" type="pres">
      <dgm:prSet presAssocID="{D96CDDB4-A1E5-4F6F-8E00-082D76253998}" presName="composite" presStyleCnt="0"/>
      <dgm:spPr/>
    </dgm:pt>
    <dgm:pt modelId="{ABBB51ED-4C39-4D18-A988-007BE34C40A1}" type="pres">
      <dgm:prSet presAssocID="{D96CDDB4-A1E5-4F6F-8E00-082D76253998}" presName="parentText" presStyleLbl="alignNode1" presStyleIdx="3" presStyleCnt="6">
        <dgm:presLayoutVars>
          <dgm:chMax val="1"/>
          <dgm:bulletEnabled val="1"/>
        </dgm:presLayoutVars>
      </dgm:prSet>
      <dgm:spPr/>
      <dgm:t>
        <a:bodyPr/>
        <a:lstStyle/>
        <a:p>
          <a:endParaRPr lang="ru-RU"/>
        </a:p>
      </dgm:t>
    </dgm:pt>
    <dgm:pt modelId="{C27E2B46-BB1F-4E6C-A47E-300C9D6C0649}" type="pres">
      <dgm:prSet presAssocID="{D96CDDB4-A1E5-4F6F-8E00-082D76253998}" presName="descendantText" presStyleLbl="alignAcc1" presStyleIdx="3" presStyleCnt="6" custScaleX="97813" custScaleY="149443">
        <dgm:presLayoutVars>
          <dgm:bulletEnabled val="1"/>
        </dgm:presLayoutVars>
      </dgm:prSet>
      <dgm:spPr/>
      <dgm:t>
        <a:bodyPr/>
        <a:lstStyle/>
        <a:p>
          <a:endParaRPr lang="ru-RU"/>
        </a:p>
      </dgm:t>
    </dgm:pt>
    <dgm:pt modelId="{9F5F893E-D8BE-4C53-B6E4-628DAD4CBC96}" type="pres">
      <dgm:prSet presAssocID="{79485413-F5C3-496A-A48F-22781539803D}" presName="sp" presStyleCnt="0"/>
      <dgm:spPr/>
    </dgm:pt>
    <dgm:pt modelId="{5C4D8ACD-797D-4384-B4F9-C7D8D6889441}" type="pres">
      <dgm:prSet presAssocID="{A2D637D1-EFD1-4142-8FAB-A84A0E2917A2}" presName="composite" presStyleCnt="0"/>
      <dgm:spPr/>
    </dgm:pt>
    <dgm:pt modelId="{0DC948BC-AE30-4EDC-8F73-854B9E625037}" type="pres">
      <dgm:prSet presAssocID="{A2D637D1-EFD1-4142-8FAB-A84A0E2917A2}" presName="parentText" presStyleLbl="alignNode1" presStyleIdx="4" presStyleCnt="6">
        <dgm:presLayoutVars>
          <dgm:chMax val="1"/>
          <dgm:bulletEnabled val="1"/>
        </dgm:presLayoutVars>
      </dgm:prSet>
      <dgm:spPr/>
      <dgm:t>
        <a:bodyPr/>
        <a:lstStyle/>
        <a:p>
          <a:endParaRPr lang="ru-RU"/>
        </a:p>
      </dgm:t>
    </dgm:pt>
    <dgm:pt modelId="{B7240EE8-9FD8-4303-ACE1-6E3506CDAF16}" type="pres">
      <dgm:prSet presAssocID="{A2D637D1-EFD1-4142-8FAB-A84A0E2917A2}" presName="descendantText" presStyleLbl="alignAcc1" presStyleIdx="4" presStyleCnt="6" custScaleX="97367" custScaleY="75826" custLinFactNeighborX="0" custLinFactNeighborY="9018">
        <dgm:presLayoutVars>
          <dgm:bulletEnabled val="1"/>
        </dgm:presLayoutVars>
      </dgm:prSet>
      <dgm:spPr/>
      <dgm:t>
        <a:bodyPr/>
        <a:lstStyle/>
        <a:p>
          <a:endParaRPr lang="ru-RU"/>
        </a:p>
      </dgm:t>
    </dgm:pt>
    <dgm:pt modelId="{4FCE1697-B894-4B38-BA0A-D1C297FF985F}" type="pres">
      <dgm:prSet presAssocID="{C52D1A52-B3D7-4A50-A2D2-54B0ABB8117E}" presName="sp" presStyleCnt="0"/>
      <dgm:spPr/>
    </dgm:pt>
    <dgm:pt modelId="{685C54BD-95FA-432F-AE03-C56301BBDCAD}" type="pres">
      <dgm:prSet presAssocID="{26E94C03-EFDE-4AE4-A7DA-D37EC18F81C0}" presName="composite" presStyleCnt="0"/>
      <dgm:spPr/>
    </dgm:pt>
    <dgm:pt modelId="{F9D1DBDE-5877-4FC7-976B-87D751471130}" type="pres">
      <dgm:prSet presAssocID="{26E94C03-EFDE-4AE4-A7DA-D37EC18F81C0}" presName="parentText" presStyleLbl="alignNode1" presStyleIdx="5" presStyleCnt="6">
        <dgm:presLayoutVars>
          <dgm:chMax val="1"/>
          <dgm:bulletEnabled val="1"/>
        </dgm:presLayoutVars>
      </dgm:prSet>
      <dgm:spPr/>
      <dgm:t>
        <a:bodyPr/>
        <a:lstStyle/>
        <a:p>
          <a:endParaRPr lang="ru-RU"/>
        </a:p>
      </dgm:t>
    </dgm:pt>
    <dgm:pt modelId="{5BCB3516-B485-4797-972E-5AC4FC581F5D}" type="pres">
      <dgm:prSet presAssocID="{26E94C03-EFDE-4AE4-A7DA-D37EC18F81C0}" presName="descendantText" presStyleLbl="alignAcc1" presStyleIdx="5" presStyleCnt="6" custScaleX="97367" custScaleY="71765" custLinFactNeighborX="24" custLinFactNeighborY="12416">
        <dgm:presLayoutVars>
          <dgm:bulletEnabled val="1"/>
        </dgm:presLayoutVars>
      </dgm:prSet>
      <dgm:spPr/>
      <dgm:t>
        <a:bodyPr/>
        <a:lstStyle/>
        <a:p>
          <a:endParaRPr lang="ru-RU"/>
        </a:p>
      </dgm:t>
    </dgm:pt>
  </dgm:ptLst>
  <dgm:cxnLst>
    <dgm:cxn modelId="{2AAAC708-64F7-4D2B-8935-022384689D24}" srcId="{57583412-CE48-4732-B3A8-C954BB5B3973}" destId="{4CB513D2-4E4B-44B2-957E-B51687BF61CF}" srcOrd="0" destOrd="0" parTransId="{5342DA77-4A80-4C0E-B5B3-98B097043B73}" sibTransId="{31D15BB4-C328-4203-9B7A-B75D095537D5}"/>
    <dgm:cxn modelId="{EABE0DA0-5D1C-4764-9DC5-FC924186F87C}" srcId="{5D5AD5C0-19F1-4324-9F5A-D8FD999B49E6}" destId="{57583412-CE48-4732-B3A8-C954BB5B3973}" srcOrd="0" destOrd="0" parTransId="{2889B5EF-37BC-4B82-9EDD-D7BCD6C1A595}" sibTransId="{4C4D3027-A9CA-4609-8DE0-1F819286A396}"/>
    <dgm:cxn modelId="{4868C982-E904-45F0-9ECF-FF43EB6AFB8E}" type="presOf" srcId="{57583412-CE48-4732-B3A8-C954BB5B3973}" destId="{A6E57F14-D6AD-48EB-B6EF-FF6B1DBAABD2}" srcOrd="0" destOrd="0" presId="urn:microsoft.com/office/officeart/2005/8/layout/chevron2"/>
    <dgm:cxn modelId="{1005D85B-DED8-41E0-B842-0D68E9F92A89}" type="presOf" srcId="{F78AF7CA-FA4B-4B99-A5BC-767876E77DEC}" destId="{DF3A756F-6105-44B0-8761-FD7F541E4A2E}" srcOrd="0" destOrd="1" presId="urn:microsoft.com/office/officeart/2005/8/layout/chevron2"/>
    <dgm:cxn modelId="{32D72C73-F9F3-4A14-8DC0-6331A10B6767}" srcId="{A2D637D1-EFD1-4142-8FAB-A84A0E2917A2}" destId="{A791D0FA-2ECF-4A38-9293-9C77E41D8EE8}" srcOrd="1" destOrd="0" parTransId="{41BB3F5F-89A8-49CF-BA2C-FC58F9913C82}" sibTransId="{CF2648A9-B56D-484A-9460-0C6AC0764050}"/>
    <dgm:cxn modelId="{B3A07AE5-46EA-499A-9500-C710FA63706D}" srcId="{D96CDDB4-A1E5-4F6F-8E00-082D76253998}" destId="{DEB90028-7F72-48E2-B303-64EEA67EFF48}" srcOrd="1" destOrd="0" parTransId="{B7C83E96-B464-45DE-B898-92A05A55E41C}" sibTransId="{1EF4E106-6FB9-4609-9ECA-FA476A277CE8}"/>
    <dgm:cxn modelId="{E6E3859D-B9D9-4305-869B-183CCFE837DB}" srcId="{47213F0F-1492-44EA-8F4A-C73DD07638BD}" destId="{6FFB375D-5867-4AC8-BA26-53BA65ACD87C}" srcOrd="0" destOrd="0" parTransId="{D404789D-101E-452E-8117-2CC1367A38A6}" sibTransId="{34D9C607-E0D2-4F06-92D9-E5C968840120}"/>
    <dgm:cxn modelId="{4D3DE676-29C6-44C1-9F7C-84E0BC39811E}" type="presOf" srcId="{4CB513D2-4E4B-44B2-957E-B51687BF61CF}" destId="{CCBFBFC1-F162-4EE1-9235-62DFB1931415}" srcOrd="0" destOrd="0" presId="urn:microsoft.com/office/officeart/2005/8/layout/chevron2"/>
    <dgm:cxn modelId="{82B0DC4C-E076-4477-947B-3240025BA1B0}" type="presOf" srcId="{71182046-5172-4FED-8AB4-BF79CD487E96}" destId="{C27E2B46-BB1F-4E6C-A47E-300C9D6C0649}" srcOrd="0" destOrd="3" presId="urn:microsoft.com/office/officeart/2005/8/layout/chevron2"/>
    <dgm:cxn modelId="{0C9CF605-D8A7-494F-B61E-0E3B1CB3DAC9}" type="presOf" srcId="{47213F0F-1492-44EA-8F4A-C73DD07638BD}" destId="{B59B1033-1DAD-426E-8F13-CCD78C561532}" srcOrd="0" destOrd="0" presId="urn:microsoft.com/office/officeart/2005/8/layout/chevron2"/>
    <dgm:cxn modelId="{CA59ABB3-F954-439C-8EEE-BA73E4D6FA70}" srcId="{5D5AD5C0-19F1-4324-9F5A-D8FD999B49E6}" destId="{4A0BBF24-5C6B-40C7-BE80-153A37DF60A1}" srcOrd="2" destOrd="0" parTransId="{A6D8F9B4-5BF6-4907-9798-FB9587FFE7D7}" sibTransId="{D54B1142-571F-4D4E-A6A7-F7094AD09D84}"/>
    <dgm:cxn modelId="{66644766-8D01-4D50-9CA7-3DE8A752FA3E}" type="presOf" srcId="{82C51F2F-1371-41E6-822C-282E15FE23BC}" destId="{C27E2B46-BB1F-4E6C-A47E-300C9D6C0649}" srcOrd="0" destOrd="0" presId="urn:microsoft.com/office/officeart/2005/8/layout/chevron2"/>
    <dgm:cxn modelId="{61975881-C0AA-44DC-8325-41C9BB9E894A}" type="presOf" srcId="{26E94C03-EFDE-4AE4-A7DA-D37EC18F81C0}" destId="{F9D1DBDE-5877-4FC7-976B-87D751471130}" srcOrd="0" destOrd="0" presId="urn:microsoft.com/office/officeart/2005/8/layout/chevron2"/>
    <dgm:cxn modelId="{03DF8F0B-95F6-47A4-AA78-E8D26063A32F}" type="presOf" srcId="{6FFB375D-5867-4AC8-BA26-53BA65ACD87C}" destId="{857D79E6-0E16-48D3-8615-1CDDBD45E30B}" srcOrd="0" destOrd="0" presId="urn:microsoft.com/office/officeart/2005/8/layout/chevron2"/>
    <dgm:cxn modelId="{2AF548ED-B593-465D-88B9-771B9E3A404F}" srcId="{5D5AD5C0-19F1-4324-9F5A-D8FD999B49E6}" destId="{26E94C03-EFDE-4AE4-A7DA-D37EC18F81C0}" srcOrd="5" destOrd="0" parTransId="{E2741D81-C0A8-445D-ABD8-3D2FAB1AFC71}" sibTransId="{6A6B68DF-3BC6-4B0D-9803-A4E85DB3F633}"/>
    <dgm:cxn modelId="{FDF8237A-EC45-491B-AAC9-36904A9E7462}" srcId="{4A0BBF24-5C6B-40C7-BE80-153A37DF60A1}" destId="{F78AF7CA-FA4B-4B99-A5BC-767876E77DEC}" srcOrd="1" destOrd="0" parTransId="{77201488-60F6-46E0-914E-8705D8D4ED61}" sibTransId="{483FED3D-96E6-4B5B-A7CD-C3D90FBD920C}"/>
    <dgm:cxn modelId="{94008CF3-D08A-47ED-A32C-7E3CE8BF0FAC}" srcId="{47213F0F-1492-44EA-8F4A-C73DD07638BD}" destId="{35F2CE21-3056-40B8-B5CE-CEE1D190A8AC}" srcOrd="1" destOrd="0" parTransId="{4F30BFF5-F875-4836-8D8B-14B4DF013035}" sibTransId="{FD3587FA-4775-45BF-B184-83320838A4A6}"/>
    <dgm:cxn modelId="{D41C5FD5-9AFE-4DF2-A4C1-01E9E56C7E6A}" srcId="{D96CDDB4-A1E5-4F6F-8E00-082D76253998}" destId="{71182046-5172-4FED-8AB4-BF79CD487E96}" srcOrd="3" destOrd="0" parTransId="{818232C3-DAB4-4EF8-9AA0-FC407A89FEBD}" sibTransId="{FFE57ABF-BF71-4E33-9E6E-F98B33D25949}"/>
    <dgm:cxn modelId="{9852C471-1571-4DCE-9066-6F45F56CC154}" type="presOf" srcId="{35F2CE21-3056-40B8-B5CE-CEE1D190A8AC}" destId="{857D79E6-0E16-48D3-8615-1CDDBD45E30B}" srcOrd="0" destOrd="1" presId="urn:microsoft.com/office/officeart/2005/8/layout/chevron2"/>
    <dgm:cxn modelId="{D887DF93-0C40-4C4F-A177-AD5ED8E23226}" srcId="{D96CDDB4-A1E5-4F6F-8E00-082D76253998}" destId="{82C51F2F-1371-41E6-822C-282E15FE23BC}" srcOrd="0" destOrd="0" parTransId="{018E201A-27C9-47F1-AECB-895C6A5C8321}" sibTransId="{0BC59D64-C402-4341-830F-567FC73CB25F}"/>
    <dgm:cxn modelId="{0FCAEA2E-9DF8-4A9B-8133-533F25BF3682}" srcId="{D96CDDB4-A1E5-4F6F-8E00-082D76253998}" destId="{5188054C-45A2-4B5A-96F1-3D59154AB26A}" srcOrd="2" destOrd="0" parTransId="{8E245351-EB21-4EC6-8117-683824AAA370}" sibTransId="{8244388C-88C1-4BC3-9264-3EE1E55A83E4}"/>
    <dgm:cxn modelId="{90A23358-F5E1-4AFF-899F-DED782872D7F}" type="presOf" srcId="{B0202B8D-B901-460F-9757-3F2EB3B87A54}" destId="{DF3A756F-6105-44B0-8761-FD7F541E4A2E}" srcOrd="0" destOrd="0" presId="urn:microsoft.com/office/officeart/2005/8/layout/chevron2"/>
    <dgm:cxn modelId="{726DDF14-92F9-49B0-9801-43A350EDAE6D}" type="presOf" srcId="{DEB90028-7F72-48E2-B303-64EEA67EFF48}" destId="{C27E2B46-BB1F-4E6C-A47E-300C9D6C0649}" srcOrd="0" destOrd="1" presId="urn:microsoft.com/office/officeart/2005/8/layout/chevron2"/>
    <dgm:cxn modelId="{62D2C1FC-193C-42AB-908B-6A3DCBFD59B4}" srcId="{A2D637D1-EFD1-4142-8FAB-A84A0E2917A2}" destId="{CFF04FFA-9DAE-4461-B986-5A7513F4C4AC}" srcOrd="0" destOrd="0" parTransId="{E08C14C4-1CC7-4110-A3B3-08ED1CD23118}" sibTransId="{82CB9E4F-9C23-43E1-8C39-BA6857EBBCA7}"/>
    <dgm:cxn modelId="{CD761D09-CB63-4253-AA7A-C2D998EA2B3C}" type="presOf" srcId="{DAFE04E7-C4F5-427E-906A-19D8C943125C}" destId="{5BCB3516-B485-4797-972E-5AC4FC581F5D}" srcOrd="0" destOrd="0" presId="urn:microsoft.com/office/officeart/2005/8/layout/chevron2"/>
    <dgm:cxn modelId="{60985A9D-0545-4915-8ED8-E183CBE3C481}" type="presOf" srcId="{CFF04FFA-9DAE-4461-B986-5A7513F4C4AC}" destId="{B7240EE8-9FD8-4303-ACE1-6E3506CDAF16}" srcOrd="0" destOrd="0" presId="urn:microsoft.com/office/officeart/2005/8/layout/chevron2"/>
    <dgm:cxn modelId="{1B2DCE2B-0F52-4F45-BEB6-362E1D3545D9}" type="presOf" srcId="{A2D637D1-EFD1-4142-8FAB-A84A0E2917A2}" destId="{0DC948BC-AE30-4EDC-8F73-854B9E625037}" srcOrd="0" destOrd="0" presId="urn:microsoft.com/office/officeart/2005/8/layout/chevron2"/>
    <dgm:cxn modelId="{D94E0A2D-17FF-4520-AFDC-155532D609ED}" srcId="{5D5AD5C0-19F1-4324-9F5A-D8FD999B49E6}" destId="{A2D637D1-EFD1-4142-8FAB-A84A0E2917A2}" srcOrd="4" destOrd="0" parTransId="{0603BE08-C27F-43FF-8C65-92858EAEE35E}" sibTransId="{C52D1A52-B3D7-4A50-A2D2-54B0ABB8117E}"/>
    <dgm:cxn modelId="{5538394C-933D-4580-BCD8-BBA9327F8B56}" type="presOf" srcId="{5D5AD5C0-19F1-4324-9F5A-D8FD999B49E6}" destId="{4C84B0CD-8E29-423D-BD6F-DE523CEEE394}" srcOrd="0" destOrd="0" presId="urn:microsoft.com/office/officeart/2005/8/layout/chevron2"/>
    <dgm:cxn modelId="{A058E4AA-2AF5-4CF9-B8A3-01B287E9A6BF}" srcId="{26E94C03-EFDE-4AE4-A7DA-D37EC18F81C0}" destId="{DAFE04E7-C4F5-427E-906A-19D8C943125C}" srcOrd="0" destOrd="0" parTransId="{DAF5F026-1D7A-404F-9821-33E46D3F8B9F}" sibTransId="{D2AF1776-3A99-4DE5-8895-7B1F85A16E40}"/>
    <dgm:cxn modelId="{FE10846C-7DF4-442D-A94D-6948E53F18C8}" srcId="{5D5AD5C0-19F1-4324-9F5A-D8FD999B49E6}" destId="{D96CDDB4-A1E5-4F6F-8E00-082D76253998}" srcOrd="3" destOrd="0" parTransId="{A86BD1C1-696E-48C4-A28A-EDB589D80BE1}" sibTransId="{79485413-F5C3-496A-A48F-22781539803D}"/>
    <dgm:cxn modelId="{FF3BCBD8-427F-458D-AE3B-DA51DB714393}" type="presOf" srcId="{D96CDDB4-A1E5-4F6F-8E00-082D76253998}" destId="{ABBB51ED-4C39-4D18-A988-007BE34C40A1}" srcOrd="0" destOrd="0" presId="urn:microsoft.com/office/officeart/2005/8/layout/chevron2"/>
    <dgm:cxn modelId="{11133F1D-D923-4B79-A45E-FFFF139763F7}" type="presOf" srcId="{A791D0FA-2ECF-4A38-9293-9C77E41D8EE8}" destId="{B7240EE8-9FD8-4303-ACE1-6E3506CDAF16}" srcOrd="0" destOrd="1" presId="urn:microsoft.com/office/officeart/2005/8/layout/chevron2"/>
    <dgm:cxn modelId="{89AFFEB0-ABBE-4480-A0C4-8382147CAC05}" type="presOf" srcId="{5188054C-45A2-4B5A-96F1-3D59154AB26A}" destId="{C27E2B46-BB1F-4E6C-A47E-300C9D6C0649}" srcOrd="0" destOrd="2" presId="urn:microsoft.com/office/officeart/2005/8/layout/chevron2"/>
    <dgm:cxn modelId="{F637371B-24D9-4A82-B619-3DF032479EE3}" srcId="{4A0BBF24-5C6B-40C7-BE80-153A37DF60A1}" destId="{B0202B8D-B901-460F-9757-3F2EB3B87A54}" srcOrd="0" destOrd="0" parTransId="{E5DA6A76-92CA-4F38-8D46-9CB696FF3C38}" sibTransId="{12125F80-ECDA-4B57-9B4A-98698F601D66}"/>
    <dgm:cxn modelId="{2E4D46E5-5350-4555-BA42-0747616F95F6}" type="presOf" srcId="{4A0BBF24-5C6B-40C7-BE80-153A37DF60A1}" destId="{78247E54-420A-4858-B65E-11397FD43323}" srcOrd="0" destOrd="0" presId="urn:microsoft.com/office/officeart/2005/8/layout/chevron2"/>
    <dgm:cxn modelId="{CAC99398-597A-4818-A8BA-D754EE22E623}" srcId="{57583412-CE48-4732-B3A8-C954BB5B3973}" destId="{23A512C5-5469-4E77-84DC-070DC31C35F5}" srcOrd="1" destOrd="0" parTransId="{C319F8C3-6940-4F25-905B-4C30B42F89B8}" sibTransId="{02F36A86-02C9-4517-834C-422D7061A2CE}"/>
    <dgm:cxn modelId="{F02DA7AB-241A-4E3B-A5EA-04C77496FC84}" srcId="{5D5AD5C0-19F1-4324-9F5A-D8FD999B49E6}" destId="{47213F0F-1492-44EA-8F4A-C73DD07638BD}" srcOrd="1" destOrd="0" parTransId="{125577E7-69DD-405C-95AA-299C769BBD8A}" sibTransId="{97BDE4E8-900A-4FE4-9A12-44A1C4343635}"/>
    <dgm:cxn modelId="{2C1DCF7C-82A9-47E9-A99E-BE87064D947E}" type="presOf" srcId="{23A512C5-5469-4E77-84DC-070DC31C35F5}" destId="{CCBFBFC1-F162-4EE1-9235-62DFB1931415}" srcOrd="0" destOrd="1" presId="urn:microsoft.com/office/officeart/2005/8/layout/chevron2"/>
    <dgm:cxn modelId="{BFB795DC-C937-467F-A244-DFF7AA83D041}" type="presParOf" srcId="{4C84B0CD-8E29-423D-BD6F-DE523CEEE394}" destId="{E1EF8D0D-4DC1-4895-B7C0-FD27FA71CF6E}" srcOrd="0" destOrd="0" presId="urn:microsoft.com/office/officeart/2005/8/layout/chevron2"/>
    <dgm:cxn modelId="{9B1D02A0-920F-48ED-8449-FDF00F40F49A}" type="presParOf" srcId="{E1EF8D0D-4DC1-4895-B7C0-FD27FA71CF6E}" destId="{A6E57F14-D6AD-48EB-B6EF-FF6B1DBAABD2}" srcOrd="0" destOrd="0" presId="urn:microsoft.com/office/officeart/2005/8/layout/chevron2"/>
    <dgm:cxn modelId="{3EC94DEF-1866-4BA6-A945-B3B436A6CCAA}" type="presParOf" srcId="{E1EF8D0D-4DC1-4895-B7C0-FD27FA71CF6E}" destId="{CCBFBFC1-F162-4EE1-9235-62DFB1931415}" srcOrd="1" destOrd="0" presId="urn:microsoft.com/office/officeart/2005/8/layout/chevron2"/>
    <dgm:cxn modelId="{9C9E4C32-61FD-40AD-9CFF-C4103F4242BC}" type="presParOf" srcId="{4C84B0CD-8E29-423D-BD6F-DE523CEEE394}" destId="{9220AF06-71CE-4A83-8BAC-D04C3EC7D4F3}" srcOrd="1" destOrd="0" presId="urn:microsoft.com/office/officeart/2005/8/layout/chevron2"/>
    <dgm:cxn modelId="{4E690160-9594-48ED-97F6-E22A50E75031}" type="presParOf" srcId="{4C84B0CD-8E29-423D-BD6F-DE523CEEE394}" destId="{B84F018A-34E9-4775-BB38-D420417B9C9B}" srcOrd="2" destOrd="0" presId="urn:microsoft.com/office/officeart/2005/8/layout/chevron2"/>
    <dgm:cxn modelId="{CD60A9D8-85D6-48DA-98F8-A1A69D4DAEAB}" type="presParOf" srcId="{B84F018A-34E9-4775-BB38-D420417B9C9B}" destId="{B59B1033-1DAD-426E-8F13-CCD78C561532}" srcOrd="0" destOrd="0" presId="urn:microsoft.com/office/officeart/2005/8/layout/chevron2"/>
    <dgm:cxn modelId="{018123CC-7483-4ADE-8559-8F5901098CC9}" type="presParOf" srcId="{B84F018A-34E9-4775-BB38-D420417B9C9B}" destId="{857D79E6-0E16-48D3-8615-1CDDBD45E30B}" srcOrd="1" destOrd="0" presId="urn:microsoft.com/office/officeart/2005/8/layout/chevron2"/>
    <dgm:cxn modelId="{A6242E5E-0F65-4E25-BF1F-AC03C809CB8A}" type="presParOf" srcId="{4C84B0CD-8E29-423D-BD6F-DE523CEEE394}" destId="{BFA18598-840D-4514-AA24-BAEE22AE9752}" srcOrd="3" destOrd="0" presId="urn:microsoft.com/office/officeart/2005/8/layout/chevron2"/>
    <dgm:cxn modelId="{838AD709-9BC8-47E5-9245-D44C233D0727}" type="presParOf" srcId="{4C84B0CD-8E29-423D-BD6F-DE523CEEE394}" destId="{FD1AA268-2D6C-45BE-A034-9E8DB7452B30}" srcOrd="4" destOrd="0" presId="urn:microsoft.com/office/officeart/2005/8/layout/chevron2"/>
    <dgm:cxn modelId="{E089B796-65DE-4E9A-892E-068BB078108B}" type="presParOf" srcId="{FD1AA268-2D6C-45BE-A034-9E8DB7452B30}" destId="{78247E54-420A-4858-B65E-11397FD43323}" srcOrd="0" destOrd="0" presId="urn:microsoft.com/office/officeart/2005/8/layout/chevron2"/>
    <dgm:cxn modelId="{6F71B935-3185-4D29-AE9C-A200AE32C3D0}" type="presParOf" srcId="{FD1AA268-2D6C-45BE-A034-9E8DB7452B30}" destId="{DF3A756F-6105-44B0-8761-FD7F541E4A2E}" srcOrd="1" destOrd="0" presId="urn:microsoft.com/office/officeart/2005/8/layout/chevron2"/>
    <dgm:cxn modelId="{8EF698BE-3204-4DE1-8BE3-A5BBBD177883}" type="presParOf" srcId="{4C84B0CD-8E29-423D-BD6F-DE523CEEE394}" destId="{ADA5CCBE-86F4-4E55-8B0E-CA13D925DDDF}" srcOrd="5" destOrd="0" presId="urn:microsoft.com/office/officeart/2005/8/layout/chevron2"/>
    <dgm:cxn modelId="{A51318DD-5676-46CA-AFD3-0F1752E2E7AB}" type="presParOf" srcId="{4C84B0CD-8E29-423D-BD6F-DE523CEEE394}" destId="{6EF89042-1795-4355-A841-26FC06F17CF9}" srcOrd="6" destOrd="0" presId="urn:microsoft.com/office/officeart/2005/8/layout/chevron2"/>
    <dgm:cxn modelId="{7F3CADFA-B561-4C42-9B05-16E313540AEA}" type="presParOf" srcId="{6EF89042-1795-4355-A841-26FC06F17CF9}" destId="{ABBB51ED-4C39-4D18-A988-007BE34C40A1}" srcOrd="0" destOrd="0" presId="urn:microsoft.com/office/officeart/2005/8/layout/chevron2"/>
    <dgm:cxn modelId="{718F4DD9-5F46-47AC-AF46-17F69724AD15}" type="presParOf" srcId="{6EF89042-1795-4355-A841-26FC06F17CF9}" destId="{C27E2B46-BB1F-4E6C-A47E-300C9D6C0649}" srcOrd="1" destOrd="0" presId="urn:microsoft.com/office/officeart/2005/8/layout/chevron2"/>
    <dgm:cxn modelId="{912B660A-BA56-435F-B7B7-DB1EDAB0083A}" type="presParOf" srcId="{4C84B0CD-8E29-423D-BD6F-DE523CEEE394}" destId="{9F5F893E-D8BE-4C53-B6E4-628DAD4CBC96}" srcOrd="7" destOrd="0" presId="urn:microsoft.com/office/officeart/2005/8/layout/chevron2"/>
    <dgm:cxn modelId="{79DBEB51-9443-4CA1-861C-0328CFBD444E}" type="presParOf" srcId="{4C84B0CD-8E29-423D-BD6F-DE523CEEE394}" destId="{5C4D8ACD-797D-4384-B4F9-C7D8D6889441}" srcOrd="8" destOrd="0" presId="urn:microsoft.com/office/officeart/2005/8/layout/chevron2"/>
    <dgm:cxn modelId="{03776781-63E8-441B-AB1A-C8100EB31D9F}" type="presParOf" srcId="{5C4D8ACD-797D-4384-B4F9-C7D8D6889441}" destId="{0DC948BC-AE30-4EDC-8F73-854B9E625037}" srcOrd="0" destOrd="0" presId="urn:microsoft.com/office/officeart/2005/8/layout/chevron2"/>
    <dgm:cxn modelId="{96B66388-B112-41F6-8A23-D8C8ED6529A3}" type="presParOf" srcId="{5C4D8ACD-797D-4384-B4F9-C7D8D6889441}" destId="{B7240EE8-9FD8-4303-ACE1-6E3506CDAF16}" srcOrd="1" destOrd="0" presId="urn:microsoft.com/office/officeart/2005/8/layout/chevron2"/>
    <dgm:cxn modelId="{81D379E2-76AB-4DE3-BDE6-B01A0E21D44C}" type="presParOf" srcId="{4C84B0CD-8E29-423D-BD6F-DE523CEEE394}" destId="{4FCE1697-B894-4B38-BA0A-D1C297FF985F}" srcOrd="9" destOrd="0" presId="urn:microsoft.com/office/officeart/2005/8/layout/chevron2"/>
    <dgm:cxn modelId="{AA8DE5B4-3216-4D9C-AE10-63BF43B623F1}" type="presParOf" srcId="{4C84B0CD-8E29-423D-BD6F-DE523CEEE394}" destId="{685C54BD-95FA-432F-AE03-C56301BBDCAD}" srcOrd="10" destOrd="0" presId="urn:microsoft.com/office/officeart/2005/8/layout/chevron2"/>
    <dgm:cxn modelId="{3CA4C20F-7BD1-4C88-9996-9B410DBD1E2E}" type="presParOf" srcId="{685C54BD-95FA-432F-AE03-C56301BBDCAD}" destId="{F9D1DBDE-5877-4FC7-976B-87D751471130}" srcOrd="0" destOrd="0" presId="urn:microsoft.com/office/officeart/2005/8/layout/chevron2"/>
    <dgm:cxn modelId="{FC1F69EB-1F65-41C4-B844-6617B0083CE1}" type="presParOf" srcId="{685C54BD-95FA-432F-AE03-C56301BBDCAD}" destId="{5BCB3516-B485-4797-972E-5AC4FC581F5D}" srcOrd="1" destOrd="0" presId="urn:microsoft.com/office/officeart/2005/8/layout/chevron2"/>
  </dgm:cxnLst>
  <dgm:bg/>
  <dgm:whole/>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6E57F14-D6AD-48EB-B6EF-FF6B1DBAABD2}">
      <dsp:nvSpPr>
        <dsp:cNvPr id="0" name=""/>
        <dsp:cNvSpPr/>
      </dsp:nvSpPr>
      <dsp:spPr>
        <a:xfrm rot="5400000">
          <a:off x="-213428" y="230414"/>
          <a:ext cx="1422859" cy="996001"/>
        </a:xfrm>
        <a:prstGeom prst="chevron">
          <a:avLst/>
        </a:prstGeom>
        <a:solidFill>
          <a:schemeClr val="accent2">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kern="1200">
              <a:solidFill>
                <a:sysClr val="windowText" lastClr="000000"/>
              </a:solidFill>
            </a:rPr>
            <a:t>1 этап</a:t>
          </a:r>
        </a:p>
      </dsp:txBody>
      <dsp:txXfrm rot="5400000">
        <a:off x="-213428" y="230414"/>
        <a:ext cx="1422859" cy="996001"/>
      </dsp:txXfrm>
    </dsp:sp>
    <dsp:sp modelId="{CCBFBFC1-F162-4EE1-9235-62DFB1931415}">
      <dsp:nvSpPr>
        <dsp:cNvPr id="0" name=""/>
        <dsp:cNvSpPr/>
      </dsp:nvSpPr>
      <dsp:spPr>
        <a:xfrm rot="5400000">
          <a:off x="3077999" y="-1787753"/>
          <a:ext cx="600001" cy="4763998"/>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ru-RU" sz="1000" kern="1200"/>
            <a:t> </a:t>
          </a:r>
          <a:r>
            <a:rPr lang="ru-RU" sz="1200" kern="1200">
              <a:latin typeface="Times New Roman" pitchFamily="18" charset="0"/>
              <a:cs typeface="Times New Roman" pitchFamily="18" charset="0"/>
            </a:rPr>
            <a:t>Выявление семьи, воспитывающей ребенка с ОВЗ. </a:t>
          </a:r>
        </a:p>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 Мероприятия: прием информации о семье; мотивирование семьи на сотрудничество с Центром. </a:t>
          </a:r>
        </a:p>
      </dsp:txBody>
      <dsp:txXfrm rot="5400000">
        <a:off x="3077999" y="-1787753"/>
        <a:ext cx="600001" cy="4763998"/>
      </dsp:txXfrm>
    </dsp:sp>
    <dsp:sp modelId="{B59B1033-1DAD-426E-8F13-CCD78C561532}">
      <dsp:nvSpPr>
        <dsp:cNvPr id="0" name=""/>
        <dsp:cNvSpPr/>
      </dsp:nvSpPr>
      <dsp:spPr>
        <a:xfrm rot="5400000">
          <a:off x="-213428" y="1543002"/>
          <a:ext cx="1422859" cy="996001"/>
        </a:xfrm>
        <a:prstGeom prst="chevron">
          <a:avLst/>
        </a:prstGeom>
        <a:solidFill>
          <a:schemeClr val="accent2">
            <a:alpha val="90000"/>
            <a:hueOff val="0"/>
            <a:satOff val="0"/>
            <a:lumOff val="0"/>
            <a:alphaOff val="-800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kern="1200">
              <a:solidFill>
                <a:sysClr val="windowText" lastClr="000000"/>
              </a:solidFill>
            </a:rPr>
            <a:t>2 этап</a:t>
          </a:r>
        </a:p>
      </dsp:txBody>
      <dsp:txXfrm rot="5400000">
        <a:off x="-213428" y="1543002"/>
        <a:ext cx="1422859" cy="996001"/>
      </dsp:txXfrm>
    </dsp:sp>
    <dsp:sp modelId="{857D79E6-0E16-48D3-8615-1CDDBD45E30B}">
      <dsp:nvSpPr>
        <dsp:cNvPr id="0" name=""/>
        <dsp:cNvSpPr/>
      </dsp:nvSpPr>
      <dsp:spPr>
        <a:xfrm rot="5400000">
          <a:off x="2924015" y="-589996"/>
          <a:ext cx="907970" cy="4763998"/>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ru-RU" sz="1300" kern="1200"/>
            <a:t> </a:t>
          </a:r>
          <a:r>
            <a:rPr lang="ru-RU" sz="1200" kern="1200">
              <a:latin typeface="Times New Roman" pitchFamily="18" charset="0"/>
              <a:cs typeface="Times New Roman" pitchFamily="18" charset="0"/>
            </a:rPr>
            <a:t>Оценка потребностей семьи, воспитывающей ребенка с ограниченными возможностями здоровья. </a:t>
          </a:r>
        </a:p>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 Мероприятия: сбор информации о семье, проведение психологических диагностик, анкетирование; определение социальных проблем, потребностей и ресурсов семьи.</a:t>
          </a:r>
        </a:p>
      </dsp:txBody>
      <dsp:txXfrm rot="5400000">
        <a:off x="2924015" y="-589996"/>
        <a:ext cx="907970" cy="4763998"/>
      </dsp:txXfrm>
    </dsp:sp>
    <dsp:sp modelId="{78247E54-420A-4858-B65E-11397FD43323}">
      <dsp:nvSpPr>
        <dsp:cNvPr id="0" name=""/>
        <dsp:cNvSpPr/>
      </dsp:nvSpPr>
      <dsp:spPr>
        <a:xfrm rot="5400000">
          <a:off x="-213428" y="2855589"/>
          <a:ext cx="1422859" cy="996001"/>
        </a:xfrm>
        <a:prstGeom prst="chevron">
          <a:avLst/>
        </a:prstGeom>
        <a:solidFill>
          <a:schemeClr val="accent2">
            <a:alpha val="90000"/>
            <a:hueOff val="0"/>
            <a:satOff val="0"/>
            <a:lumOff val="0"/>
            <a:alphaOff val="-1600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kern="1200">
              <a:solidFill>
                <a:sysClr val="windowText" lastClr="000000"/>
              </a:solidFill>
            </a:rPr>
            <a:t>3 этап</a:t>
          </a:r>
          <a:endParaRPr lang="ru-RU" sz="1400" kern="1200"/>
        </a:p>
      </dsp:txBody>
      <dsp:txXfrm rot="5400000">
        <a:off x="-213428" y="2855589"/>
        <a:ext cx="1422859" cy="996001"/>
      </dsp:txXfrm>
    </dsp:sp>
    <dsp:sp modelId="{DF3A756F-6105-44B0-8761-FD7F541E4A2E}">
      <dsp:nvSpPr>
        <dsp:cNvPr id="0" name=""/>
        <dsp:cNvSpPr/>
      </dsp:nvSpPr>
      <dsp:spPr>
        <a:xfrm rot="5400000">
          <a:off x="2940237" y="722590"/>
          <a:ext cx="875526" cy="4763998"/>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ru-RU" sz="1300" kern="1200"/>
            <a:t> </a:t>
          </a:r>
          <a:r>
            <a:rPr lang="ru-RU" sz="1200" kern="1200">
              <a:latin typeface="Times New Roman" pitchFamily="18" charset="0"/>
              <a:cs typeface="Times New Roman" pitchFamily="18" charset="0"/>
            </a:rPr>
            <a:t>Составление индивидуальной программы предоставления социальных услуг (ИППСУ). </a:t>
          </a:r>
        </a:p>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 Мероприятия: встреча с членами семьи по планированию совместной работы, составление плана мероприятий для решения проблем с использованием ресурсов Центра. </a:t>
          </a:r>
        </a:p>
      </dsp:txBody>
      <dsp:txXfrm rot="5400000">
        <a:off x="2940237" y="722590"/>
        <a:ext cx="875526" cy="4763998"/>
      </dsp:txXfrm>
    </dsp:sp>
    <dsp:sp modelId="{ABBB51ED-4C39-4D18-A988-007BE34C40A1}">
      <dsp:nvSpPr>
        <dsp:cNvPr id="0" name=""/>
        <dsp:cNvSpPr/>
      </dsp:nvSpPr>
      <dsp:spPr>
        <a:xfrm rot="5400000">
          <a:off x="-213428" y="4248408"/>
          <a:ext cx="1422859" cy="996001"/>
        </a:xfrm>
        <a:prstGeom prst="chevron">
          <a:avLst/>
        </a:prstGeom>
        <a:solidFill>
          <a:schemeClr val="accent2">
            <a:alpha val="90000"/>
            <a:hueOff val="0"/>
            <a:satOff val="0"/>
            <a:lumOff val="0"/>
            <a:alphaOff val="-2400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kern="1200">
              <a:solidFill>
                <a:sysClr val="windowText" lastClr="000000"/>
              </a:solidFill>
            </a:rPr>
            <a:t>4 этап</a:t>
          </a:r>
          <a:endParaRPr lang="ru-RU" sz="1400" kern="1200"/>
        </a:p>
      </dsp:txBody>
      <dsp:txXfrm rot="5400000">
        <a:off x="-213428" y="4248408"/>
        <a:ext cx="1422859" cy="996001"/>
      </dsp:txXfrm>
    </dsp:sp>
    <dsp:sp modelId="{C27E2B46-BB1F-4E6C-A47E-300C9D6C0649}">
      <dsp:nvSpPr>
        <dsp:cNvPr id="0" name=""/>
        <dsp:cNvSpPr/>
      </dsp:nvSpPr>
      <dsp:spPr>
        <a:xfrm rot="5400000">
          <a:off x="2835340" y="2115409"/>
          <a:ext cx="1085321" cy="4763998"/>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57150" lvl="1" indent="-57150" algn="l" defTabSz="311150">
            <a:lnSpc>
              <a:spcPct val="90000"/>
            </a:lnSpc>
            <a:spcBef>
              <a:spcPct val="0"/>
            </a:spcBef>
            <a:spcAft>
              <a:spcPct val="15000"/>
            </a:spcAft>
            <a:buChar char="••"/>
          </a:pPr>
          <a:endParaRPr lang="ru-RU" sz="700" kern="1200"/>
        </a:p>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Реализация плана мероприятий сопровождения семьи, воспитывающей ребенка с ограниченными возможностями здоровья.</a:t>
          </a:r>
        </a:p>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Мероприятия: содействие в организации консультативной психолого– педагогической помощи семье и ребенку; активизация системы взаимопомощи между семьями, воспитывающими детей-инвалидов или детей с ограниченными возможностями здоровья. </a:t>
          </a:r>
        </a:p>
        <a:p>
          <a:pPr marL="57150" lvl="1" indent="-57150" algn="l" defTabSz="311150">
            <a:lnSpc>
              <a:spcPct val="90000"/>
            </a:lnSpc>
            <a:spcBef>
              <a:spcPct val="0"/>
            </a:spcBef>
            <a:spcAft>
              <a:spcPct val="15000"/>
            </a:spcAft>
            <a:buChar char="••"/>
          </a:pPr>
          <a:endParaRPr lang="ru-RU" sz="700" kern="1200"/>
        </a:p>
      </dsp:txBody>
      <dsp:txXfrm rot="5400000">
        <a:off x="2835340" y="2115409"/>
        <a:ext cx="1085321" cy="4763998"/>
      </dsp:txXfrm>
    </dsp:sp>
    <dsp:sp modelId="{0DC948BC-AE30-4EDC-8F73-854B9E625037}">
      <dsp:nvSpPr>
        <dsp:cNvPr id="0" name=""/>
        <dsp:cNvSpPr/>
      </dsp:nvSpPr>
      <dsp:spPr>
        <a:xfrm rot="5400000">
          <a:off x="-213428" y="5560996"/>
          <a:ext cx="1422859" cy="996001"/>
        </a:xfrm>
        <a:prstGeom prst="chevron">
          <a:avLst/>
        </a:prstGeom>
        <a:solidFill>
          <a:schemeClr val="accent2">
            <a:alpha val="90000"/>
            <a:hueOff val="0"/>
            <a:satOff val="0"/>
            <a:lumOff val="0"/>
            <a:alphaOff val="-3200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kern="1200">
              <a:solidFill>
                <a:sysClr val="windowText" lastClr="000000"/>
              </a:solidFill>
            </a:rPr>
            <a:t>5 этап</a:t>
          </a:r>
          <a:endParaRPr lang="ru-RU" sz="1400" kern="1200"/>
        </a:p>
      </dsp:txBody>
      <dsp:txXfrm rot="5400000">
        <a:off x="-213428" y="5560996"/>
        <a:ext cx="1422859" cy="996001"/>
      </dsp:txXfrm>
    </dsp:sp>
    <dsp:sp modelId="{B7240EE8-9FD8-4303-ACE1-6E3506CDAF16}">
      <dsp:nvSpPr>
        <dsp:cNvPr id="0" name=""/>
        <dsp:cNvSpPr/>
      </dsp:nvSpPr>
      <dsp:spPr>
        <a:xfrm rot="5400000">
          <a:off x="3027359" y="3511401"/>
          <a:ext cx="701283" cy="4763998"/>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ru-RU" sz="1000" kern="1200"/>
            <a:t> </a:t>
          </a:r>
          <a:r>
            <a:rPr lang="ru-RU" sz="1200" kern="1200">
              <a:latin typeface="Times New Roman" pitchFamily="18" charset="0"/>
              <a:cs typeface="Times New Roman" pitchFamily="18" charset="0"/>
            </a:rPr>
            <a:t>Отслеживание динамики изменений в семье. Мониторинг эффективности проводимых мероприятий. </a:t>
          </a:r>
        </a:p>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 Мероприятия: беседа с членами семьи; содействие в проведении диагностического обследования динамики развития ребенка. </a:t>
          </a:r>
        </a:p>
      </dsp:txBody>
      <dsp:txXfrm rot="5400000">
        <a:off x="3027359" y="3511401"/>
        <a:ext cx="701283" cy="4763998"/>
      </dsp:txXfrm>
    </dsp:sp>
    <dsp:sp modelId="{F9D1DBDE-5877-4FC7-976B-87D751471130}">
      <dsp:nvSpPr>
        <dsp:cNvPr id="0" name=""/>
        <dsp:cNvSpPr/>
      </dsp:nvSpPr>
      <dsp:spPr>
        <a:xfrm rot="5400000">
          <a:off x="-213428" y="6873583"/>
          <a:ext cx="1422859" cy="996001"/>
        </a:xfrm>
        <a:prstGeom prst="chevron">
          <a:avLst/>
        </a:prstGeom>
        <a:solidFill>
          <a:schemeClr val="accent2">
            <a:alpha val="90000"/>
            <a:hueOff val="0"/>
            <a:satOff val="0"/>
            <a:lumOff val="0"/>
            <a:alphaOff val="-4000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kern="1200">
              <a:solidFill>
                <a:sysClr val="windowText" lastClr="000000"/>
              </a:solidFill>
            </a:rPr>
            <a:t>6 этап</a:t>
          </a:r>
        </a:p>
      </dsp:txBody>
      <dsp:txXfrm rot="5400000">
        <a:off x="-213428" y="6873583"/>
        <a:ext cx="1422859" cy="996001"/>
      </dsp:txXfrm>
    </dsp:sp>
    <dsp:sp modelId="{5BCB3516-B485-4797-972E-5AC4FC581F5D}">
      <dsp:nvSpPr>
        <dsp:cNvPr id="0" name=""/>
        <dsp:cNvSpPr/>
      </dsp:nvSpPr>
      <dsp:spPr>
        <a:xfrm rot="5400000">
          <a:off x="3046138" y="4855415"/>
          <a:ext cx="663724" cy="4763998"/>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 Подведение итогов эффективности реализации программы сопровождения семьи с ребенком ОВЗ. </a:t>
          </a:r>
        </a:p>
      </dsp:txBody>
      <dsp:txXfrm rot="5400000">
        <a:off x="3046138" y="4855415"/>
        <a:ext cx="663724" cy="476399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AC4A0-087F-4776-99F4-43E9784D2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32</Pages>
  <Words>7138</Words>
  <Characters>40688</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dc:creator>
  <cp:lastModifiedBy>209</cp:lastModifiedBy>
  <cp:revision>3</cp:revision>
  <cp:lastPrinted>2023-08-14T04:37:00Z</cp:lastPrinted>
  <dcterms:created xsi:type="dcterms:W3CDTF">2023-10-03T03:14:00Z</dcterms:created>
  <dcterms:modified xsi:type="dcterms:W3CDTF">2023-10-03T03:29:00Z</dcterms:modified>
</cp:coreProperties>
</file>