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C02" w:rsidRPr="00F57C02" w:rsidRDefault="00F57C02" w:rsidP="00F57C0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7C0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Технологическая карта урока</w:t>
      </w:r>
    </w:p>
    <w:p w:rsidR="00F57C02" w:rsidRDefault="0089100D" w:rsidP="00F57C0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 урока: п</w:t>
      </w:r>
      <w:r w:rsidR="00F57C02" w:rsidRPr="00F57C0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рыжок в длину с разбега</w:t>
      </w:r>
      <w:r w:rsidR="00086891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,здоровье сбережение на уроках легкой атлетике .</w:t>
      </w:r>
      <w:bookmarkStart w:id="0" w:name="_GoBack"/>
      <w:bookmarkEnd w:id="0"/>
    </w:p>
    <w:p w:rsidR="0089100D" w:rsidRPr="00F57C02" w:rsidRDefault="0089100D" w:rsidP="00F57C0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Класс: 8</w:t>
      </w:r>
    </w:p>
    <w:tbl>
      <w:tblPr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09"/>
        <w:gridCol w:w="12281"/>
      </w:tblGrid>
      <w:tr w:rsidR="00F57C02" w:rsidRPr="00F57C02" w:rsidTr="00F57C02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Цели деятельности учителя</w:t>
            </w:r>
          </w:p>
        </w:tc>
        <w:tc>
          <w:tcPr>
            <w:tcW w:w="11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Формировать умение выполнять прыжок в длину с разбега, соблюдая правила безопасности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развивать скоростно-силовые качества</w:t>
            </w:r>
            <w:r w:rsidR="00891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формирование правильной осанки, закаливание организма на свежем воздухе.</w:t>
            </w:r>
          </w:p>
        </w:tc>
      </w:tr>
      <w:tr w:rsidR="00F57C02" w:rsidRPr="00F57C02" w:rsidTr="00F57C02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Тип урока</w:t>
            </w:r>
          </w:p>
        </w:tc>
        <w:tc>
          <w:tcPr>
            <w:tcW w:w="11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A97E2A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Повторение</w:t>
            </w:r>
          </w:p>
        </w:tc>
      </w:tr>
      <w:tr w:rsidR="00F57C02" w:rsidRPr="00F57C02" w:rsidTr="00F57C02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Планируемые образовательные результаты</w:t>
            </w:r>
          </w:p>
        </w:tc>
        <w:tc>
          <w:tcPr>
            <w:tcW w:w="11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Предметные 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(объем освоения и уровень владения компетенциями):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научатся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 находить отличительные особенности в выполнении прыжка в длину с разбега разными учениками, выделять отличительные признаки и элементы; анализировать и находить ошибки;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получат возможность научиться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 оказывать посильную помощь и моральную поддержку сверстникам при выполнении учебных заданий; соблюдать требования техники безопасности в спортивном зале; бережно обращаться с инвентарем.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Метапредметные 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(компоненты культурно-компетентностного опыта):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познавательные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– оценивают свои достижения, отвечают на вопросы, соотносят изученные понятия с примерами;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коммуникативные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– овладеют диалогической формой речи, умением вступать в речевое общение;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регулятивные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– овладевают способностью понимать учебную задачу урока и стремятся ее выполнять.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Личностные: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принятие и освоение социальной роли обучающегося; развитие мотивов учебной деятельности и формирование личностного смысла учения; развитие навыков сотрудничества со взрослыми и сверстникам</w:t>
            </w:r>
            <w:r w:rsidR="00891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 в разных социальных ситуациях, как влияют упражнения на телосложение и организм .</w:t>
            </w:r>
          </w:p>
        </w:tc>
      </w:tr>
      <w:tr w:rsidR="00F57C02" w:rsidRPr="00F57C02" w:rsidTr="00F57C02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Методы и формы обучения</w:t>
            </w:r>
          </w:p>
        </w:tc>
        <w:tc>
          <w:tcPr>
            <w:tcW w:w="11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индивидуаль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ная, фронтальная.</w:t>
            </w:r>
          </w:p>
        </w:tc>
      </w:tr>
      <w:tr w:rsidR="00F57C02" w:rsidRPr="00F57C02" w:rsidTr="00F57C02">
        <w:tc>
          <w:tcPr>
            <w:tcW w:w="2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Образовательные ресурсы</w:t>
            </w:r>
          </w:p>
        </w:tc>
        <w:tc>
          <w:tcPr>
            <w:tcW w:w="118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Лопата, грабли, рулетка.</w:t>
            </w:r>
          </w:p>
        </w:tc>
      </w:tr>
    </w:tbl>
    <w:p w:rsidR="00F57C02" w:rsidRPr="00F57C02" w:rsidRDefault="00F57C02" w:rsidP="00F57C0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7C0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57C02" w:rsidRPr="00F57C02" w:rsidRDefault="00F57C02" w:rsidP="00F57C0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7C0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57C02" w:rsidRPr="00F57C02" w:rsidRDefault="00F57C02" w:rsidP="007D267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7C0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  <w:r w:rsidRPr="00F57C0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57C02" w:rsidRPr="00F57C02" w:rsidRDefault="00F57C02" w:rsidP="00F57C0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7C0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Организационная структура урока</w:t>
      </w:r>
    </w:p>
    <w:tbl>
      <w:tblPr>
        <w:tblW w:w="157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52"/>
        <w:gridCol w:w="2065"/>
        <w:gridCol w:w="2539"/>
        <w:gridCol w:w="1767"/>
        <w:gridCol w:w="1889"/>
        <w:gridCol w:w="3527"/>
        <w:gridCol w:w="1796"/>
      </w:tblGrid>
      <w:tr w:rsidR="00F57C02" w:rsidRPr="00F57C02" w:rsidTr="00F57C02"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Этапы урока</w:t>
            </w:r>
          </w:p>
        </w:tc>
        <w:tc>
          <w:tcPr>
            <w:tcW w:w="2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Обучающие и развивающие компоненты, задания и упражнения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17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учащихся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Формы совзаимо-</w:t>
            </w: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действия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Универсальные учебные действия</w:t>
            </w:r>
          </w:p>
        </w:tc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Виды контроля</w:t>
            </w:r>
          </w:p>
        </w:tc>
      </w:tr>
      <w:tr w:rsidR="00F57C02" w:rsidRPr="00F57C02" w:rsidTr="00F57C02"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7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</w:tr>
      <w:tr w:rsidR="00F57C02" w:rsidRPr="00F57C02" w:rsidTr="00F57C02"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I. Организационный момент</w:t>
            </w:r>
          </w:p>
        </w:tc>
        <w:tc>
          <w:tcPr>
            <w:tcW w:w="2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Эмоциональная, психологическая и мотивационная подготовка учащихся к усвоению изучаемого материала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Проводит построение в шеренгу. Поверяет готовность учащихся к уроку, озвучивает тему и цель урока; создает эмоциональный настрой на изучение нового материала</w:t>
            </w:r>
          </w:p>
        </w:tc>
        <w:tc>
          <w:tcPr>
            <w:tcW w:w="17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построение. Слушают и обсуждают тему урока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Фронтальная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Личностные: понимают значение знаний для человека и принимают его; имеют желание учиться; положительно отзываются о школе; правильно идентифицируют себя с позиции школьника</w:t>
            </w:r>
          </w:p>
        </w:tc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Устный опрос</w:t>
            </w:r>
          </w:p>
        </w:tc>
      </w:tr>
      <w:tr w:rsidR="00F57C02" w:rsidRPr="00F57C02" w:rsidTr="00F57C02"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II. Актуализа-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ция знаний.</w:t>
            </w:r>
          </w:p>
        </w:tc>
        <w:tc>
          <w:tcPr>
            <w:tcW w:w="2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Выполнить строевые организующие команды.</w:t>
            </w:r>
          </w:p>
          <w:p w:rsidR="00F57C02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Упражнения в шаге.</w:t>
            </w:r>
          </w:p>
          <w:p w:rsidR="0089100D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-Руки вверх на носочках</w:t>
            </w:r>
          </w:p>
          <w:p w:rsidR="00DE07D0" w:rsidRDefault="00DE07D0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-Руки за голову на пяточках</w:t>
            </w:r>
          </w:p>
          <w:p w:rsidR="00DE07D0" w:rsidRPr="00F57C02" w:rsidRDefault="00DE07D0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Выполнить бег по кругу.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ОРУ на месте без предметов: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И.П. – О.С.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1-4- наклоны головы в право,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влево вперёд - назад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И.П.- руки к плечам.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1-4- круговые движения вперёд;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5-8- круговые движения назад.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6-8 р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6-8 р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Спина прямая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 И. п. – стойка ноги врозь,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руки перед грудью.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1-2 – 2 рывка перед грудью.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3-4 – поворот влево с прямыми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руками.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5-8 в другую сторону.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6-8 р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руки прямые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И. п. – стойка ноги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врозь, левуюруку на пояс,пр.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вверх.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1-2 – 2 наклона влево.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3-4 – 2 наклона вправо.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6-8 р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наклон глубже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И. п. – стойка ноги врозь.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1-руки вверх;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2 -3- 2 наклона вперёд.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4- и.п.- о.с.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6-8 р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колени не сгибать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И. п. – основная стойка, руки за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голову.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Приседания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 р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спина прямая, пятки не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отрывать.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И.п.- широкая стойка левую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ногу вперёд.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1-2 – 2 выпада на левой ноге,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3-4- 2 выпада на правой ноге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6-8 р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выпад глубже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И. п. – основная стойка, руки на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пояс.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1-2- 2 прыжка на правой ноге,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3-4- 2 прыжка на левой ноге,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5-7 -3 прыжка ноги вместе,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8-прыжок, колени к груди.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cr/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Дает команды: «Направо!», «Кругом!», затем «Налево в обход шагом марш!»</w:t>
            </w:r>
          </w:p>
          <w:p w:rsidR="0089100D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9100D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91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Дает команды</w:t>
            </w:r>
          </w:p>
          <w:p w:rsidR="0089100D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91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Осуществляет контроль за выполнением.</w:t>
            </w:r>
          </w:p>
          <w:p w:rsidR="0089100D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Дает команду: «Бегом марш!»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Осуществляет 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контроль за выполнением.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Формулирует задание, обеспечивает мотивацию выполнения, контролирует выполнение.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Проводит дыхательные упражнения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Формулирует задание, осуществляет индивидуальный контроль</w:t>
            </w:r>
          </w:p>
        </w:tc>
        <w:tc>
          <w:tcPr>
            <w:tcW w:w="17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Выполняют команды.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9100D" w:rsidRDefault="00DE07D0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E07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команды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тем самым формируют правильную осанку.</w:t>
            </w:r>
          </w:p>
          <w:p w:rsidR="0089100D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DE07D0" w:rsidRDefault="00DE07D0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DE07D0" w:rsidRDefault="00DE07D0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бег (5 кругов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упражнения.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упражнения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Строятся в 2 шеренги. Выполняют задание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Фронтальная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9100D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9100D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Фронтальная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lastRenderedPageBreak/>
              <w:t>Личностные: 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проявляют дисциплинированность, трудолюбие и упорство в достижении поставленных целей; умеют управлять эмоциями при общении со сверстниками и взрослыми.</w:t>
            </w:r>
          </w:p>
          <w:p w:rsidR="0089100D" w:rsidRDefault="0089100D" w:rsidP="00F57C02">
            <w:pPr>
              <w:spacing w:after="15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Регулятивные: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принимают и сохраняют учебную задачу при выполнении упражнений; осуществляют итоговый и пошаговый контроль; адекватно воспринимают оценку учителя.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Коммуникативные: 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используют 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речь для регуляции своего действия; взаимодействуют со сверстниками в совместной деятельности; контролируют действия партнера</w:t>
            </w:r>
          </w:p>
        </w:tc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Выполне-</w:t>
            </w:r>
          </w:p>
          <w:p w:rsidR="00F57C02" w:rsidRPr="00F57C02" w:rsidRDefault="0089100D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ние действий по инструк</w:t>
            </w:r>
            <w:r w:rsidR="00F57C02"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ции.</w:t>
            </w: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9100D" w:rsidRDefault="0089100D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89100D" w:rsidRDefault="0089100D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Осуществление самоконтроля по образцу</w:t>
            </w: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F57C02" w:rsidRPr="00F57C02" w:rsidTr="00F57C02"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A97E2A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III. Урок повторения</w:t>
            </w:r>
          </w:p>
        </w:tc>
        <w:tc>
          <w:tcPr>
            <w:tcW w:w="2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Беседа «Правила безопасности при выполнении прыжка в длину с 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разбега».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Техника выполнения прыжка в длину с разбега.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Проводит беседу и наводящими вопросами подводит учащихся к выводам: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1. Прыжок выполнять строго по одному, во избежание столкновений в прыжковой яме.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Приземляться на две ноги, мягко приседая. Объясняет технику выполнения прыжка и показывает прыжок в длину с разбега.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Формулирует задание: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Прыжок с разбега.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Слушают учителя, задают вопросы</w:t>
            </w:r>
          </w:p>
          <w:p w:rsidR="00DE07D0" w:rsidRPr="00F57C02" w:rsidRDefault="00DE07D0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Дышат свежим воздухом, принимают воздушные и солнечные ванны.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Повторяют движения за учителем. 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задание.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Фронтальная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lastRenderedPageBreak/>
              <w:t>Познавательные: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общеучебные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 – самостоятельно выделяют и формулируют цели 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и способы их осуществления;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логические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– осуществляют поиск необходимой информации.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Регулятивные</w:t>
            </w: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осуществляют пошаговый контроль своих действий, ориентируясь на показ движений учителем.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Коммуникативные: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используют речь для регуляции своего действия; взаимодействуют со сверстниками в игре; контролируют действия партнера.</w:t>
            </w:r>
          </w:p>
        </w:tc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Устные ответы.</w:t>
            </w: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Выполнение действий по инструкции</w:t>
            </w:r>
          </w:p>
        </w:tc>
      </w:tr>
      <w:tr w:rsidR="00F57C02" w:rsidRPr="00F57C02" w:rsidTr="00F57C02"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IV. Первичное осмысление и закрепление.</w:t>
            </w:r>
          </w:p>
        </w:tc>
        <w:tc>
          <w:tcPr>
            <w:tcW w:w="2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Упражнение для развития силовых качеств.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Формулирует задания: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приседать (10 раз); 2) приседать в парах (10 раз).</w:t>
            </w:r>
          </w:p>
        </w:tc>
        <w:tc>
          <w:tcPr>
            <w:tcW w:w="17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задание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Фронтальная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Регулятивная: 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действуют с учетом выделенных учителем ориентиров; адекватно воспринимают оценку учителя.</w:t>
            </w:r>
          </w:p>
        </w:tc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Выполнение действий по инструкции</w:t>
            </w:r>
          </w:p>
        </w:tc>
      </w:tr>
      <w:tr w:rsidR="00F57C02" w:rsidRPr="00F57C02" w:rsidTr="00F57C02"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V. Итоги урока. Рефлексия.</w:t>
            </w:r>
          </w:p>
        </w:tc>
        <w:tc>
          <w:tcPr>
            <w:tcW w:w="21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Обобщить полученные на уроке сведения</w:t>
            </w:r>
          </w:p>
        </w:tc>
        <w:tc>
          <w:tcPr>
            <w:tcW w:w="28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Проводит беседу по вопросам: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Какие виды прыжков 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в длину вы уже знаете?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Какие задания на уроке не получились?</w:t>
            </w:r>
          </w:p>
        </w:tc>
        <w:tc>
          <w:tcPr>
            <w:tcW w:w="17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Отвечают на вопросы. Определяют свое 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эмоциональное состояние на уроке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Фронтальная</w:t>
            </w:r>
          </w:p>
        </w:tc>
        <w:tc>
          <w:tcPr>
            <w:tcW w:w="3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Личностные: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понимают значение знаний для человека и принимают его.</w:t>
            </w:r>
          </w:p>
          <w:p w:rsidR="00F57C02" w:rsidRPr="00F57C02" w:rsidRDefault="00F57C02" w:rsidP="00F57C0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lastRenderedPageBreak/>
              <w:t>Регулятивные: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прогнозируют результаты уровня усвоения изучаемого материала.</w:t>
            </w:r>
          </w:p>
        </w:tc>
        <w:tc>
          <w:tcPr>
            <w:tcW w:w="10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57C02" w:rsidRPr="00F57C02" w:rsidRDefault="00F57C02" w:rsidP="00F57C0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Оценивание учащихся за работу на </w:t>
            </w:r>
            <w:r w:rsidRPr="00F57C0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уроке.</w:t>
            </w:r>
          </w:p>
        </w:tc>
      </w:tr>
    </w:tbl>
    <w:p w:rsidR="007C5967" w:rsidRDefault="007C5967"/>
    <w:sectPr w:rsidR="007C5967" w:rsidSect="00F57C0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4FA"/>
    <w:rsid w:val="00086891"/>
    <w:rsid w:val="007374FA"/>
    <w:rsid w:val="007C5967"/>
    <w:rsid w:val="007D2677"/>
    <w:rsid w:val="0089100D"/>
    <w:rsid w:val="00A97E2A"/>
    <w:rsid w:val="00DE07D0"/>
    <w:rsid w:val="00F5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6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6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6</cp:revision>
  <cp:lastPrinted>2022-09-21T19:15:00Z</cp:lastPrinted>
  <dcterms:created xsi:type="dcterms:W3CDTF">2022-09-21T18:59:00Z</dcterms:created>
  <dcterms:modified xsi:type="dcterms:W3CDTF">2023-10-01T17:28:00Z</dcterms:modified>
</cp:coreProperties>
</file>