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38A" w:rsidRPr="00647DE7" w:rsidRDefault="006C338A" w:rsidP="005518D8">
      <w:pPr>
        <w:autoSpaceDE w:val="0"/>
        <w:autoSpaceDN w:val="0"/>
        <w:adjustRightInd w:val="0"/>
        <w:spacing w:line="360" w:lineRule="auto"/>
        <w:jc w:val="center"/>
        <w:outlineLvl w:val="0"/>
        <w:rPr>
          <w:rFonts w:ascii="Times New Roman" w:eastAsia="Times New Roman" w:hAnsi="Times New Roman" w:cs="Times New Roman"/>
          <w:sz w:val="24"/>
          <w:szCs w:val="24"/>
        </w:rPr>
      </w:pPr>
      <w:bookmarkStart w:id="0" w:name="_GoBack"/>
      <w:bookmarkEnd w:id="0"/>
      <w:r w:rsidRPr="00647DE7">
        <w:rPr>
          <w:rFonts w:ascii="Times New Roman" w:eastAsia="Times New Roman" w:hAnsi="Times New Roman" w:cs="Times New Roman"/>
          <w:sz w:val="24"/>
          <w:szCs w:val="24"/>
        </w:rPr>
        <w:t xml:space="preserve">Муниципальное автономное общеобразовательное учреждение Новосибирского района Новосибирской области - лицей №13  п. </w:t>
      </w:r>
      <w:proofErr w:type="spellStart"/>
      <w:r w:rsidRPr="00647DE7">
        <w:rPr>
          <w:rFonts w:ascii="Times New Roman" w:eastAsia="Times New Roman" w:hAnsi="Times New Roman" w:cs="Times New Roman"/>
          <w:sz w:val="24"/>
          <w:szCs w:val="24"/>
        </w:rPr>
        <w:t>Краснообск</w:t>
      </w:r>
      <w:proofErr w:type="spellEnd"/>
    </w:p>
    <w:p w:rsidR="006C338A" w:rsidRPr="00647DE7" w:rsidRDefault="006C338A" w:rsidP="005518D8">
      <w:pPr>
        <w:autoSpaceDE w:val="0"/>
        <w:autoSpaceDN w:val="0"/>
        <w:adjustRightInd w:val="0"/>
        <w:spacing w:line="360" w:lineRule="auto"/>
        <w:jc w:val="center"/>
        <w:outlineLvl w:val="0"/>
        <w:rPr>
          <w:rFonts w:ascii="Times New Roman" w:eastAsia="Times New Roman" w:hAnsi="Times New Roman" w:cs="Times New Roman"/>
          <w:sz w:val="24"/>
          <w:szCs w:val="24"/>
        </w:rPr>
      </w:pPr>
    </w:p>
    <w:p w:rsidR="006C338A" w:rsidRPr="00647DE7" w:rsidRDefault="006C338A" w:rsidP="005518D8">
      <w:pPr>
        <w:autoSpaceDE w:val="0"/>
        <w:autoSpaceDN w:val="0"/>
        <w:adjustRightInd w:val="0"/>
        <w:spacing w:line="360" w:lineRule="auto"/>
        <w:jc w:val="center"/>
        <w:outlineLvl w:val="0"/>
        <w:rPr>
          <w:rFonts w:ascii="Times New Roman" w:eastAsia="Times New Roman" w:hAnsi="Times New Roman" w:cs="Times New Roman"/>
          <w:sz w:val="24"/>
          <w:szCs w:val="24"/>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3"/>
        <w:gridCol w:w="4208"/>
      </w:tblGrid>
      <w:tr w:rsidR="006C338A" w:rsidRPr="00647DE7" w:rsidTr="00B26E86">
        <w:trPr>
          <w:trHeight w:val="1009"/>
        </w:trPr>
        <w:tc>
          <w:tcPr>
            <w:tcW w:w="7621" w:type="dxa"/>
          </w:tcPr>
          <w:p w:rsidR="006C338A" w:rsidRPr="00647DE7" w:rsidRDefault="006C338A" w:rsidP="005518D8">
            <w:pPr>
              <w:autoSpaceDN w:val="0"/>
              <w:spacing w:line="360" w:lineRule="auto"/>
              <w:rPr>
                <w:rFonts w:eastAsia="Lucida Sans Unicode"/>
                <w:kern w:val="2"/>
                <w:sz w:val="24"/>
                <w:szCs w:val="24"/>
                <w:lang w:eastAsia="hi-IN" w:bidi="hi-IN"/>
              </w:rPr>
            </w:pPr>
            <w:r w:rsidRPr="00647DE7">
              <w:rPr>
                <w:sz w:val="24"/>
                <w:szCs w:val="24"/>
              </w:rPr>
              <w:t>ПРИНЯТО</w:t>
            </w:r>
          </w:p>
          <w:p w:rsidR="006C338A" w:rsidRPr="00647DE7" w:rsidRDefault="006C338A" w:rsidP="005518D8">
            <w:pPr>
              <w:autoSpaceDN w:val="0"/>
              <w:spacing w:line="360" w:lineRule="auto"/>
              <w:rPr>
                <w:sz w:val="24"/>
                <w:szCs w:val="24"/>
              </w:rPr>
            </w:pPr>
            <w:r w:rsidRPr="00647DE7">
              <w:rPr>
                <w:sz w:val="24"/>
                <w:szCs w:val="24"/>
              </w:rPr>
              <w:t xml:space="preserve">протокол заседания кафедры </w:t>
            </w:r>
          </w:p>
          <w:p w:rsidR="006C338A" w:rsidRPr="00647DE7" w:rsidRDefault="006C338A" w:rsidP="005518D8">
            <w:pPr>
              <w:autoSpaceDN w:val="0"/>
              <w:spacing w:line="360" w:lineRule="auto"/>
              <w:rPr>
                <w:sz w:val="24"/>
                <w:szCs w:val="24"/>
              </w:rPr>
            </w:pPr>
            <w:r w:rsidRPr="00647DE7">
              <w:rPr>
                <w:sz w:val="24"/>
                <w:szCs w:val="24"/>
              </w:rPr>
              <w:t>математики и информатики ________________________________</w:t>
            </w:r>
          </w:p>
          <w:p w:rsidR="006C338A" w:rsidRPr="00647DE7" w:rsidRDefault="006C338A" w:rsidP="005518D8">
            <w:pPr>
              <w:autoSpaceDN w:val="0"/>
              <w:spacing w:line="360" w:lineRule="auto"/>
              <w:rPr>
                <w:sz w:val="24"/>
                <w:szCs w:val="24"/>
              </w:rPr>
            </w:pPr>
            <w:r w:rsidRPr="00647DE7">
              <w:rPr>
                <w:sz w:val="24"/>
                <w:szCs w:val="24"/>
              </w:rPr>
              <w:t>от «____» августа 20__ года № ___</w:t>
            </w:r>
          </w:p>
          <w:p w:rsidR="006C338A" w:rsidRPr="00647DE7" w:rsidRDefault="005518D8" w:rsidP="005518D8">
            <w:pPr>
              <w:tabs>
                <w:tab w:val="left" w:pos="1185"/>
              </w:tabs>
              <w:autoSpaceDE w:val="0"/>
              <w:autoSpaceDN w:val="0"/>
              <w:adjustRightInd w:val="0"/>
              <w:spacing w:line="360" w:lineRule="auto"/>
              <w:rPr>
                <w:rFonts w:eastAsiaTheme="minorEastAsia"/>
                <w:sz w:val="24"/>
                <w:szCs w:val="24"/>
              </w:rPr>
            </w:pPr>
            <w:r w:rsidRPr="00647DE7">
              <w:rPr>
                <w:rFonts w:eastAsiaTheme="minorEastAsia"/>
                <w:sz w:val="24"/>
                <w:szCs w:val="24"/>
              </w:rPr>
              <w:tab/>
            </w:r>
          </w:p>
        </w:tc>
        <w:tc>
          <w:tcPr>
            <w:tcW w:w="7371" w:type="dxa"/>
          </w:tcPr>
          <w:p w:rsidR="006C338A" w:rsidRPr="00647DE7" w:rsidRDefault="006C338A" w:rsidP="005518D8">
            <w:pPr>
              <w:autoSpaceDN w:val="0"/>
              <w:spacing w:line="360" w:lineRule="auto"/>
              <w:rPr>
                <w:rFonts w:eastAsia="Lucida Sans Unicode"/>
                <w:kern w:val="2"/>
                <w:sz w:val="24"/>
                <w:szCs w:val="24"/>
                <w:lang w:eastAsia="hi-IN" w:bidi="hi-IN"/>
              </w:rPr>
            </w:pPr>
            <w:r w:rsidRPr="00647DE7">
              <w:rPr>
                <w:sz w:val="24"/>
                <w:szCs w:val="24"/>
              </w:rPr>
              <w:t>СОГЛАСОВАНО</w:t>
            </w:r>
          </w:p>
          <w:p w:rsidR="006C338A" w:rsidRPr="00647DE7" w:rsidRDefault="006C338A" w:rsidP="005518D8">
            <w:pPr>
              <w:autoSpaceDN w:val="0"/>
              <w:spacing w:line="360" w:lineRule="auto"/>
              <w:rPr>
                <w:sz w:val="24"/>
                <w:szCs w:val="24"/>
              </w:rPr>
            </w:pPr>
            <w:r w:rsidRPr="00647DE7">
              <w:rPr>
                <w:sz w:val="24"/>
                <w:szCs w:val="24"/>
              </w:rPr>
              <w:t xml:space="preserve">Заместитель директора по УВР </w:t>
            </w:r>
          </w:p>
          <w:p w:rsidR="006C338A" w:rsidRPr="00647DE7" w:rsidRDefault="006C338A" w:rsidP="005518D8">
            <w:pPr>
              <w:autoSpaceDN w:val="0"/>
              <w:spacing w:line="360" w:lineRule="auto"/>
              <w:rPr>
                <w:sz w:val="24"/>
                <w:szCs w:val="24"/>
              </w:rPr>
            </w:pPr>
            <w:r w:rsidRPr="00647DE7">
              <w:rPr>
                <w:sz w:val="24"/>
                <w:szCs w:val="24"/>
              </w:rPr>
              <w:t>__________________  __________________</w:t>
            </w:r>
          </w:p>
          <w:p w:rsidR="006C338A" w:rsidRPr="00647DE7" w:rsidRDefault="006C338A" w:rsidP="005518D8">
            <w:pPr>
              <w:autoSpaceDE w:val="0"/>
              <w:autoSpaceDN w:val="0"/>
              <w:adjustRightInd w:val="0"/>
              <w:spacing w:line="360" w:lineRule="auto"/>
              <w:rPr>
                <w:rFonts w:eastAsiaTheme="minorEastAsia"/>
                <w:sz w:val="24"/>
                <w:szCs w:val="24"/>
              </w:rPr>
            </w:pPr>
            <w:r w:rsidRPr="00647DE7">
              <w:rPr>
                <w:sz w:val="24"/>
                <w:szCs w:val="24"/>
              </w:rPr>
              <w:t>от «______» августа 20_   года</w:t>
            </w:r>
          </w:p>
        </w:tc>
      </w:tr>
    </w:tbl>
    <w:p w:rsidR="006C338A" w:rsidRPr="00647DE7" w:rsidRDefault="006C338A" w:rsidP="005518D8">
      <w:pPr>
        <w:autoSpaceDE w:val="0"/>
        <w:autoSpaceDN w:val="0"/>
        <w:adjustRightInd w:val="0"/>
        <w:spacing w:line="360" w:lineRule="auto"/>
        <w:outlineLvl w:val="0"/>
        <w:rPr>
          <w:rFonts w:ascii="Times New Roman" w:eastAsia="Times New Roman" w:hAnsi="Times New Roman" w:cs="Times New Roman"/>
          <w:b/>
          <w:bCs/>
          <w:sz w:val="24"/>
          <w:szCs w:val="24"/>
        </w:rPr>
      </w:pPr>
    </w:p>
    <w:p w:rsidR="006C338A" w:rsidRPr="00647DE7" w:rsidRDefault="006C338A" w:rsidP="005518D8">
      <w:pPr>
        <w:shd w:val="clear" w:color="auto" w:fill="FFFFFF"/>
        <w:spacing w:line="360" w:lineRule="auto"/>
        <w:jc w:val="center"/>
        <w:rPr>
          <w:rFonts w:ascii="Times New Roman" w:eastAsia="Times New Roman" w:hAnsi="Times New Roman" w:cs="Times New Roman"/>
          <w:b/>
          <w:bCs/>
          <w:sz w:val="24"/>
          <w:szCs w:val="24"/>
        </w:rPr>
      </w:pPr>
    </w:p>
    <w:p w:rsidR="006C338A" w:rsidRPr="00647DE7" w:rsidRDefault="006C338A" w:rsidP="005518D8">
      <w:pPr>
        <w:shd w:val="clear" w:color="auto" w:fill="FFFFFF"/>
        <w:spacing w:line="360" w:lineRule="auto"/>
        <w:jc w:val="center"/>
        <w:rPr>
          <w:rFonts w:ascii="Times New Roman" w:eastAsia="Times New Roman" w:hAnsi="Times New Roman" w:cs="Times New Roman"/>
          <w:b/>
          <w:bCs/>
          <w:sz w:val="24"/>
          <w:szCs w:val="24"/>
        </w:rPr>
      </w:pPr>
    </w:p>
    <w:p w:rsidR="006C338A" w:rsidRPr="00647DE7" w:rsidRDefault="006C338A" w:rsidP="005518D8">
      <w:pPr>
        <w:shd w:val="clear" w:color="auto" w:fill="FFFFFF"/>
        <w:spacing w:line="360" w:lineRule="auto"/>
        <w:jc w:val="center"/>
        <w:rPr>
          <w:rFonts w:ascii="Times New Roman" w:eastAsia="Times New Roman" w:hAnsi="Times New Roman" w:cs="Times New Roman"/>
          <w:b/>
          <w:bCs/>
          <w:sz w:val="24"/>
          <w:szCs w:val="24"/>
        </w:rPr>
      </w:pPr>
    </w:p>
    <w:p w:rsidR="006C338A" w:rsidRPr="00647DE7" w:rsidRDefault="006C338A" w:rsidP="005518D8">
      <w:pPr>
        <w:shd w:val="clear" w:color="auto" w:fill="FFFFFF"/>
        <w:spacing w:after="0" w:line="360" w:lineRule="auto"/>
        <w:jc w:val="center"/>
        <w:rPr>
          <w:rFonts w:ascii="Times New Roman" w:eastAsia="Times New Roman" w:hAnsi="Times New Roman" w:cs="Times New Roman"/>
          <w:sz w:val="24"/>
          <w:szCs w:val="24"/>
        </w:rPr>
      </w:pPr>
      <w:r w:rsidRPr="00647DE7">
        <w:rPr>
          <w:rFonts w:ascii="Times New Roman" w:eastAsia="Times New Roman" w:hAnsi="Times New Roman" w:cs="Times New Roman"/>
          <w:b/>
          <w:bCs/>
          <w:sz w:val="24"/>
          <w:szCs w:val="24"/>
        </w:rPr>
        <w:t>Рабочая программа</w:t>
      </w:r>
    </w:p>
    <w:p w:rsidR="006C338A" w:rsidRPr="00647DE7" w:rsidRDefault="006C338A" w:rsidP="005518D8">
      <w:pPr>
        <w:autoSpaceDE w:val="0"/>
        <w:autoSpaceDN w:val="0"/>
        <w:adjustRightInd w:val="0"/>
        <w:spacing w:after="0" w:line="360" w:lineRule="auto"/>
        <w:jc w:val="center"/>
        <w:outlineLvl w:val="0"/>
        <w:rPr>
          <w:rFonts w:ascii="Times New Roman" w:eastAsia="Times New Roman" w:hAnsi="Times New Roman" w:cs="Times New Roman"/>
          <w:b/>
          <w:bCs/>
          <w:sz w:val="24"/>
          <w:szCs w:val="24"/>
        </w:rPr>
      </w:pPr>
      <w:r w:rsidRPr="00647DE7">
        <w:rPr>
          <w:rFonts w:ascii="Times New Roman" w:eastAsia="Times New Roman" w:hAnsi="Times New Roman" w:cs="Times New Roman"/>
          <w:b/>
          <w:bCs/>
          <w:sz w:val="24"/>
          <w:szCs w:val="24"/>
        </w:rPr>
        <w:t xml:space="preserve">Курса внеурочной деятельности </w:t>
      </w:r>
    </w:p>
    <w:p w:rsidR="006C338A" w:rsidRPr="00647DE7" w:rsidRDefault="006C338A" w:rsidP="005518D8">
      <w:pPr>
        <w:autoSpaceDE w:val="0"/>
        <w:autoSpaceDN w:val="0"/>
        <w:adjustRightInd w:val="0"/>
        <w:spacing w:after="0" w:line="360" w:lineRule="auto"/>
        <w:jc w:val="center"/>
        <w:outlineLvl w:val="0"/>
        <w:rPr>
          <w:rFonts w:ascii="Times New Roman" w:eastAsia="Times New Roman" w:hAnsi="Times New Roman" w:cs="Times New Roman"/>
          <w:b/>
          <w:bCs/>
          <w:sz w:val="24"/>
          <w:szCs w:val="24"/>
        </w:rPr>
      </w:pPr>
      <w:r w:rsidRPr="00647DE7">
        <w:rPr>
          <w:rFonts w:ascii="Times New Roman" w:eastAsia="Times New Roman" w:hAnsi="Times New Roman" w:cs="Times New Roman"/>
          <w:b/>
          <w:bCs/>
          <w:sz w:val="24"/>
          <w:szCs w:val="24"/>
        </w:rPr>
        <w:t>«</w:t>
      </w:r>
      <w:r w:rsidR="00B8360C" w:rsidRPr="00647DE7">
        <w:rPr>
          <w:rFonts w:ascii="Times New Roman" w:eastAsia="Times New Roman" w:hAnsi="Times New Roman" w:cs="Times New Roman"/>
          <w:b/>
          <w:bCs/>
          <w:sz w:val="24"/>
          <w:szCs w:val="24"/>
        </w:rPr>
        <w:t>Избранные вопросы математики</w:t>
      </w:r>
      <w:r w:rsidRPr="00647DE7">
        <w:rPr>
          <w:rFonts w:ascii="Times New Roman" w:eastAsia="Times New Roman" w:hAnsi="Times New Roman" w:cs="Times New Roman"/>
          <w:b/>
          <w:bCs/>
          <w:sz w:val="24"/>
          <w:szCs w:val="24"/>
        </w:rPr>
        <w:t xml:space="preserve">» </w:t>
      </w:r>
    </w:p>
    <w:p w:rsidR="00B8360C" w:rsidRPr="00647DE7" w:rsidRDefault="00B8360C" w:rsidP="005518D8">
      <w:pPr>
        <w:autoSpaceDE w:val="0"/>
        <w:autoSpaceDN w:val="0"/>
        <w:adjustRightInd w:val="0"/>
        <w:spacing w:after="0" w:line="360" w:lineRule="auto"/>
        <w:jc w:val="center"/>
        <w:outlineLvl w:val="0"/>
        <w:rPr>
          <w:rFonts w:ascii="Times New Roman" w:eastAsia="Times New Roman" w:hAnsi="Times New Roman" w:cs="Times New Roman"/>
          <w:bCs/>
          <w:sz w:val="24"/>
          <w:szCs w:val="24"/>
        </w:rPr>
      </w:pPr>
      <w:r w:rsidRPr="00647DE7">
        <w:rPr>
          <w:rFonts w:ascii="Times New Roman" w:eastAsia="Times New Roman" w:hAnsi="Times New Roman" w:cs="Times New Roman"/>
          <w:bCs/>
          <w:sz w:val="24"/>
          <w:szCs w:val="24"/>
        </w:rPr>
        <w:t>( ИВМ</w:t>
      </w:r>
      <w:proofErr w:type="gramStart"/>
      <w:r w:rsidRPr="00647DE7">
        <w:rPr>
          <w:rFonts w:ascii="Times New Roman" w:eastAsia="Times New Roman" w:hAnsi="Times New Roman" w:cs="Times New Roman"/>
          <w:bCs/>
          <w:sz w:val="24"/>
          <w:szCs w:val="24"/>
        </w:rPr>
        <w:t xml:space="preserve"> )</w:t>
      </w:r>
      <w:proofErr w:type="gramEnd"/>
    </w:p>
    <w:p w:rsidR="006C338A" w:rsidRPr="00647DE7" w:rsidRDefault="006C338A" w:rsidP="005518D8">
      <w:pPr>
        <w:autoSpaceDE w:val="0"/>
        <w:autoSpaceDN w:val="0"/>
        <w:adjustRightInd w:val="0"/>
        <w:spacing w:after="0" w:line="360" w:lineRule="auto"/>
        <w:jc w:val="center"/>
        <w:outlineLvl w:val="0"/>
        <w:rPr>
          <w:rFonts w:ascii="Times New Roman" w:eastAsia="Times New Roman" w:hAnsi="Times New Roman" w:cs="Times New Roman"/>
          <w:bCs/>
          <w:sz w:val="24"/>
          <w:szCs w:val="24"/>
        </w:rPr>
      </w:pPr>
      <w:r w:rsidRPr="00647DE7">
        <w:rPr>
          <w:rFonts w:ascii="Times New Roman" w:eastAsia="Times New Roman" w:hAnsi="Times New Roman" w:cs="Times New Roman"/>
          <w:bCs/>
          <w:sz w:val="24"/>
          <w:szCs w:val="24"/>
        </w:rPr>
        <w:t>для среднего общего образования (10-11 класс)</w:t>
      </w:r>
    </w:p>
    <w:p w:rsidR="006C338A" w:rsidRPr="00647DE7" w:rsidRDefault="006C338A" w:rsidP="005518D8">
      <w:pPr>
        <w:autoSpaceDE w:val="0"/>
        <w:autoSpaceDN w:val="0"/>
        <w:adjustRightInd w:val="0"/>
        <w:spacing w:after="0" w:line="360" w:lineRule="auto"/>
        <w:jc w:val="center"/>
        <w:rPr>
          <w:rFonts w:ascii="Times New Roman" w:eastAsia="Times New Roman" w:hAnsi="Times New Roman" w:cs="Times New Roman"/>
          <w:bCs/>
          <w:sz w:val="24"/>
          <w:szCs w:val="24"/>
        </w:rPr>
      </w:pPr>
      <w:r w:rsidRPr="00647DE7">
        <w:rPr>
          <w:rFonts w:ascii="Times New Roman" w:eastAsia="Times New Roman" w:hAnsi="Times New Roman" w:cs="Times New Roman"/>
          <w:bCs/>
          <w:sz w:val="24"/>
          <w:szCs w:val="24"/>
        </w:rPr>
        <w:t>Срок освоения: 2 года</w:t>
      </w:r>
    </w:p>
    <w:p w:rsidR="00B8360C" w:rsidRPr="00647DE7" w:rsidRDefault="00B8360C" w:rsidP="005518D8">
      <w:pPr>
        <w:autoSpaceDE w:val="0"/>
        <w:autoSpaceDN w:val="0"/>
        <w:adjustRightInd w:val="0"/>
        <w:spacing w:line="360" w:lineRule="auto"/>
        <w:jc w:val="center"/>
        <w:rPr>
          <w:rFonts w:ascii="Times New Roman" w:eastAsia="Times New Roman" w:hAnsi="Times New Roman" w:cs="Times New Roman"/>
          <w:bCs/>
          <w:sz w:val="24"/>
          <w:szCs w:val="24"/>
        </w:rPr>
      </w:pPr>
    </w:p>
    <w:tbl>
      <w:tblPr>
        <w:tblpPr w:leftFromText="180" w:rightFromText="180" w:vertAnchor="text" w:horzAnchor="margin" w:tblpXSpec="right" w:tblpY="174"/>
        <w:tblW w:w="4350" w:type="dxa"/>
        <w:tblLook w:val="01E0" w:firstRow="1" w:lastRow="1" w:firstColumn="1" w:lastColumn="1" w:noHBand="0" w:noVBand="0"/>
      </w:tblPr>
      <w:tblGrid>
        <w:gridCol w:w="4350"/>
      </w:tblGrid>
      <w:tr w:rsidR="00B8360C" w:rsidRPr="00647DE7" w:rsidTr="005518D8">
        <w:trPr>
          <w:trHeight w:val="2231"/>
        </w:trPr>
        <w:tc>
          <w:tcPr>
            <w:tcW w:w="4350" w:type="dxa"/>
          </w:tcPr>
          <w:p w:rsidR="00B8360C" w:rsidRPr="00647DE7" w:rsidRDefault="00E12A12" w:rsidP="005518D8">
            <w:pPr>
              <w:autoSpaceDE w:val="0"/>
              <w:autoSpaceDN w:val="0"/>
              <w:adjustRightInd w:val="0"/>
              <w:spacing w:after="0" w:line="360" w:lineRule="auto"/>
              <w:textAlignment w:val="baseline"/>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Программу разработали</w:t>
            </w:r>
            <w:r w:rsidR="00B8360C" w:rsidRPr="00647DE7">
              <w:rPr>
                <w:rFonts w:ascii="Times New Roman" w:eastAsia="Times New Roman" w:hAnsi="Times New Roman" w:cs="Times New Roman"/>
                <w:sz w:val="24"/>
                <w:szCs w:val="24"/>
              </w:rPr>
              <w:t>:</w:t>
            </w:r>
          </w:p>
          <w:p w:rsidR="00B8360C" w:rsidRPr="00647DE7" w:rsidRDefault="00B8360C" w:rsidP="005518D8">
            <w:pPr>
              <w:autoSpaceDE w:val="0"/>
              <w:autoSpaceDN w:val="0"/>
              <w:adjustRightInd w:val="0"/>
              <w:spacing w:after="0" w:line="360" w:lineRule="auto"/>
              <w:textAlignment w:val="baseline"/>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u w:val="single"/>
              </w:rPr>
              <w:t>Воронкова О.В.</w:t>
            </w:r>
            <w:r w:rsidRPr="00647DE7">
              <w:rPr>
                <w:rFonts w:ascii="Times New Roman" w:eastAsia="Times New Roman" w:hAnsi="Times New Roman" w:cs="Times New Roman"/>
                <w:sz w:val="24"/>
                <w:szCs w:val="24"/>
              </w:rPr>
              <w:t xml:space="preserve"> учитель математики высшей квалификационной категории</w:t>
            </w:r>
          </w:p>
          <w:p w:rsidR="00E12A12" w:rsidRPr="00647DE7" w:rsidRDefault="00E12A12" w:rsidP="005518D8">
            <w:pPr>
              <w:autoSpaceDE w:val="0"/>
              <w:autoSpaceDN w:val="0"/>
              <w:adjustRightInd w:val="0"/>
              <w:spacing w:after="0" w:line="360" w:lineRule="auto"/>
              <w:textAlignment w:val="baseline"/>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u w:val="single"/>
              </w:rPr>
              <w:t>Чистова И.А.</w:t>
            </w:r>
            <w:r w:rsidRPr="00647DE7">
              <w:rPr>
                <w:rFonts w:ascii="Times New Roman" w:eastAsia="Times New Roman" w:hAnsi="Times New Roman" w:cs="Times New Roman"/>
                <w:sz w:val="24"/>
                <w:szCs w:val="24"/>
              </w:rPr>
              <w:t xml:space="preserve"> учитель математики высшей квалификационной категории</w:t>
            </w:r>
          </w:p>
          <w:p w:rsidR="00E12A12" w:rsidRPr="00647DE7" w:rsidRDefault="00E12A12" w:rsidP="005518D8">
            <w:pPr>
              <w:autoSpaceDE w:val="0"/>
              <w:autoSpaceDN w:val="0"/>
              <w:adjustRightInd w:val="0"/>
              <w:spacing w:line="360" w:lineRule="auto"/>
              <w:textAlignment w:val="baseline"/>
              <w:rPr>
                <w:rFonts w:ascii="Times New Roman" w:eastAsia="Times New Roman" w:hAnsi="Times New Roman" w:cs="Times New Roman"/>
                <w:sz w:val="24"/>
                <w:szCs w:val="24"/>
              </w:rPr>
            </w:pPr>
          </w:p>
          <w:p w:rsidR="00B8360C" w:rsidRPr="00647DE7" w:rsidRDefault="00B8360C" w:rsidP="005518D8">
            <w:pPr>
              <w:autoSpaceDE w:val="0"/>
              <w:autoSpaceDN w:val="0"/>
              <w:adjustRightInd w:val="0"/>
              <w:spacing w:line="360" w:lineRule="auto"/>
              <w:jc w:val="center"/>
              <w:textAlignment w:val="baseline"/>
              <w:rPr>
                <w:rFonts w:ascii="Times New Roman" w:eastAsia="Times New Roman" w:hAnsi="Times New Roman" w:cs="Times New Roman"/>
                <w:sz w:val="24"/>
                <w:szCs w:val="24"/>
              </w:rPr>
            </w:pPr>
          </w:p>
        </w:tc>
      </w:tr>
    </w:tbl>
    <w:p w:rsidR="006C338A" w:rsidRPr="00647DE7" w:rsidRDefault="006C338A" w:rsidP="006C338A">
      <w:pPr>
        <w:ind w:left="3540" w:firstLine="708"/>
        <w:jc w:val="center"/>
        <w:rPr>
          <w:rFonts w:ascii="Times New Roman" w:hAnsi="Times New Roman" w:cs="Times New Roman"/>
          <w:sz w:val="24"/>
          <w:szCs w:val="24"/>
        </w:rPr>
      </w:pPr>
    </w:p>
    <w:p w:rsidR="006C338A" w:rsidRPr="00647DE7" w:rsidRDefault="006C338A" w:rsidP="006C338A">
      <w:pPr>
        <w:ind w:left="3540" w:firstLine="708"/>
        <w:jc w:val="center"/>
        <w:rPr>
          <w:rFonts w:ascii="Times New Roman" w:hAnsi="Times New Roman" w:cs="Times New Roman"/>
          <w:sz w:val="24"/>
          <w:szCs w:val="24"/>
        </w:rPr>
      </w:pPr>
    </w:p>
    <w:p w:rsidR="006C338A" w:rsidRPr="00647DE7" w:rsidRDefault="006C338A" w:rsidP="006C338A">
      <w:pPr>
        <w:autoSpaceDE w:val="0"/>
        <w:autoSpaceDN w:val="0"/>
        <w:adjustRightInd w:val="0"/>
        <w:jc w:val="center"/>
        <w:rPr>
          <w:rFonts w:ascii="Times New Roman" w:eastAsia="Times New Roman" w:hAnsi="Times New Roman" w:cs="Times New Roman"/>
          <w:sz w:val="24"/>
          <w:szCs w:val="24"/>
        </w:rPr>
      </w:pPr>
    </w:p>
    <w:p w:rsidR="006C338A" w:rsidRPr="00647DE7" w:rsidRDefault="006C338A" w:rsidP="006C338A">
      <w:pPr>
        <w:autoSpaceDE w:val="0"/>
        <w:autoSpaceDN w:val="0"/>
        <w:adjustRightInd w:val="0"/>
        <w:jc w:val="center"/>
        <w:rPr>
          <w:rFonts w:ascii="Times New Roman" w:eastAsia="Times New Roman" w:hAnsi="Times New Roman" w:cs="Times New Roman"/>
          <w:sz w:val="24"/>
          <w:szCs w:val="24"/>
        </w:rPr>
      </w:pPr>
    </w:p>
    <w:p w:rsidR="006C338A" w:rsidRPr="00647DE7" w:rsidRDefault="006C338A" w:rsidP="006C338A">
      <w:pPr>
        <w:autoSpaceDE w:val="0"/>
        <w:autoSpaceDN w:val="0"/>
        <w:adjustRightInd w:val="0"/>
        <w:jc w:val="center"/>
        <w:rPr>
          <w:rFonts w:ascii="Times New Roman" w:eastAsia="Times New Roman" w:hAnsi="Times New Roman" w:cs="Times New Roman"/>
          <w:sz w:val="24"/>
          <w:szCs w:val="24"/>
        </w:rPr>
      </w:pPr>
    </w:p>
    <w:p w:rsidR="006C338A" w:rsidRPr="00647DE7" w:rsidRDefault="006C338A" w:rsidP="006C338A">
      <w:pPr>
        <w:autoSpaceDE w:val="0"/>
        <w:autoSpaceDN w:val="0"/>
        <w:adjustRightInd w:val="0"/>
        <w:jc w:val="center"/>
        <w:rPr>
          <w:rFonts w:ascii="Times New Roman" w:eastAsia="Times New Roman" w:hAnsi="Times New Roman" w:cs="Times New Roman"/>
          <w:sz w:val="24"/>
          <w:szCs w:val="24"/>
        </w:rPr>
      </w:pPr>
    </w:p>
    <w:p w:rsidR="005518D8" w:rsidRPr="00647DE7" w:rsidRDefault="005518D8" w:rsidP="006C338A">
      <w:pPr>
        <w:autoSpaceDE w:val="0"/>
        <w:autoSpaceDN w:val="0"/>
        <w:adjustRightInd w:val="0"/>
        <w:jc w:val="center"/>
        <w:rPr>
          <w:rFonts w:ascii="Times New Roman" w:eastAsia="Times New Roman" w:hAnsi="Times New Roman" w:cs="Times New Roman"/>
          <w:sz w:val="24"/>
          <w:szCs w:val="24"/>
        </w:rPr>
      </w:pPr>
    </w:p>
    <w:p w:rsidR="006C338A" w:rsidRPr="00647DE7" w:rsidRDefault="005518D8" w:rsidP="005518D8">
      <w:pPr>
        <w:widowControl w:val="0"/>
        <w:overflowPunct w:val="0"/>
        <w:autoSpaceDE w:val="0"/>
        <w:autoSpaceDN w:val="0"/>
        <w:adjustRightInd w:val="0"/>
        <w:rPr>
          <w:rFonts w:ascii="Times New Roman" w:eastAsia="Times New Roman" w:hAnsi="Times New Roman" w:cs="Times New Roman"/>
          <w:b/>
          <w:sz w:val="24"/>
          <w:szCs w:val="24"/>
        </w:rPr>
      </w:pPr>
      <w:r w:rsidRPr="00647DE7">
        <w:rPr>
          <w:rFonts w:ascii="Times New Roman" w:eastAsia="Times New Roman" w:hAnsi="Times New Roman" w:cs="Times New Roman"/>
          <w:sz w:val="24"/>
          <w:szCs w:val="24"/>
        </w:rPr>
        <w:t xml:space="preserve">                                                        </w:t>
      </w:r>
      <w:r w:rsidR="00E12A12" w:rsidRPr="00647DE7">
        <w:rPr>
          <w:rFonts w:ascii="Times New Roman" w:eastAsia="Times New Roman" w:hAnsi="Times New Roman" w:cs="Times New Roman"/>
          <w:b/>
          <w:sz w:val="24"/>
          <w:szCs w:val="24"/>
        </w:rPr>
        <w:t xml:space="preserve">                </w:t>
      </w:r>
      <w:r w:rsidR="006C338A" w:rsidRPr="00647DE7">
        <w:rPr>
          <w:rFonts w:ascii="Times New Roman" w:eastAsia="Times New Roman" w:hAnsi="Times New Roman" w:cs="Times New Roman"/>
          <w:b/>
          <w:sz w:val="24"/>
          <w:szCs w:val="24"/>
        </w:rPr>
        <w:t>2023</w:t>
      </w:r>
    </w:p>
    <w:p w:rsidR="00F92E55" w:rsidRPr="00647DE7" w:rsidRDefault="00F92E55" w:rsidP="00F92E55">
      <w:pPr>
        <w:pStyle w:val="1"/>
        <w:jc w:val="center"/>
        <w:rPr>
          <w:rFonts w:ascii="Times New Roman" w:eastAsia="Times New Roman" w:hAnsi="Times New Roman" w:cs="Times New Roman"/>
          <w:color w:val="auto"/>
          <w:sz w:val="24"/>
          <w:szCs w:val="24"/>
        </w:rPr>
      </w:pPr>
      <w:r w:rsidRPr="00647DE7">
        <w:rPr>
          <w:rFonts w:ascii="Times New Roman" w:eastAsia="Times New Roman" w:hAnsi="Times New Roman" w:cs="Times New Roman"/>
          <w:color w:val="auto"/>
          <w:sz w:val="24"/>
          <w:szCs w:val="24"/>
        </w:rPr>
        <w:lastRenderedPageBreak/>
        <w:t>Пояснительная записка</w:t>
      </w:r>
    </w:p>
    <w:p w:rsidR="009848B3" w:rsidRPr="00647DE7" w:rsidRDefault="009848B3" w:rsidP="009848B3">
      <w:pPr>
        <w:rPr>
          <w:rFonts w:ascii="Times New Roman" w:hAnsi="Times New Roman" w:cs="Times New Roman"/>
          <w:sz w:val="24"/>
          <w:szCs w:val="24"/>
          <w:lang w:eastAsia="ru-RU"/>
        </w:rPr>
      </w:pPr>
    </w:p>
    <w:p w:rsidR="00F92E55" w:rsidRPr="00647DE7" w:rsidRDefault="00F92E55" w:rsidP="005518D8">
      <w:pPr>
        <w:spacing w:after="0" w:line="360" w:lineRule="auto"/>
        <w:ind w:firstLine="709"/>
        <w:jc w:val="both"/>
        <w:rPr>
          <w:rFonts w:ascii="Times New Roman" w:hAnsi="Times New Roman" w:cs="Times New Roman"/>
          <w:sz w:val="24"/>
          <w:szCs w:val="24"/>
        </w:rPr>
      </w:pPr>
      <w:r w:rsidRPr="00647DE7">
        <w:rPr>
          <w:rFonts w:ascii="Times New Roman" w:eastAsia="Times New Roman" w:hAnsi="Times New Roman" w:cs="Times New Roman"/>
          <w:color w:val="000000"/>
          <w:sz w:val="24"/>
          <w:szCs w:val="24"/>
        </w:rPr>
        <w:t xml:space="preserve">Рабочая программа </w:t>
      </w:r>
      <w:r w:rsidRPr="00647DE7">
        <w:rPr>
          <w:rFonts w:ascii="Times New Roman" w:hAnsi="Times New Roman" w:cs="Times New Roman"/>
          <w:b/>
          <w:sz w:val="24"/>
          <w:szCs w:val="24"/>
        </w:rPr>
        <w:t xml:space="preserve">курса « Избранные вопросы математики» </w:t>
      </w:r>
      <w:r w:rsidRPr="00647DE7">
        <w:rPr>
          <w:rFonts w:ascii="Times New Roman" w:hAnsi="Times New Roman" w:cs="Times New Roman"/>
          <w:sz w:val="24"/>
          <w:szCs w:val="24"/>
        </w:rPr>
        <w:t xml:space="preserve">(ИВМ) </w:t>
      </w:r>
      <w:r w:rsidRPr="00647DE7">
        <w:rPr>
          <w:rFonts w:ascii="Times New Roman" w:eastAsia="Times New Roman" w:hAnsi="Times New Roman" w:cs="Times New Roman"/>
          <w:color w:val="000000"/>
          <w:sz w:val="24"/>
          <w:szCs w:val="24"/>
        </w:rPr>
        <w:t xml:space="preserve">  ориентирована на учащихся 10-11 классов и разработана</w:t>
      </w:r>
      <w:r w:rsidR="005518D8" w:rsidRPr="00647DE7">
        <w:rPr>
          <w:rFonts w:ascii="Times New Roman" w:eastAsia="Times New Roman" w:hAnsi="Times New Roman" w:cs="Times New Roman"/>
          <w:color w:val="000000"/>
          <w:sz w:val="24"/>
          <w:szCs w:val="24"/>
        </w:rPr>
        <w:t xml:space="preserve"> на основе следующих документов</w:t>
      </w:r>
      <w:r w:rsidRPr="00647DE7">
        <w:rPr>
          <w:rFonts w:ascii="Times New Roman" w:eastAsia="Times New Roman" w:hAnsi="Times New Roman" w:cs="Times New Roman"/>
          <w:color w:val="000000"/>
          <w:sz w:val="24"/>
          <w:szCs w:val="24"/>
        </w:rPr>
        <w:t>:</w:t>
      </w:r>
    </w:p>
    <w:p w:rsidR="00F92E55" w:rsidRPr="00647DE7" w:rsidRDefault="00F92E55" w:rsidP="005518D8">
      <w:pPr>
        <w:numPr>
          <w:ilvl w:val="0"/>
          <w:numId w:val="4"/>
        </w:numPr>
        <w:spacing w:after="0" w:line="360" w:lineRule="auto"/>
        <w:ind w:right="180"/>
        <w:contextualSpacing/>
        <w:jc w:val="both"/>
        <w:rPr>
          <w:rFonts w:ascii="Times New Roman" w:eastAsia="Calibri" w:hAnsi="Times New Roman" w:cs="Times New Roman"/>
          <w:sz w:val="24"/>
          <w:szCs w:val="24"/>
        </w:rPr>
      </w:pPr>
      <w:r w:rsidRPr="00647DE7">
        <w:rPr>
          <w:rFonts w:ascii="Times New Roman" w:eastAsia="Calibri" w:hAnsi="Times New Roman" w:cs="Times New Roman"/>
          <w:sz w:val="24"/>
          <w:szCs w:val="24"/>
        </w:rPr>
        <w:t>Федеральным законом  РФ от 29.12.2012 № 273-ФЗ «Об образовании в Российской Федерации»;</w:t>
      </w:r>
    </w:p>
    <w:p w:rsidR="00F92E55" w:rsidRPr="00647DE7" w:rsidRDefault="00F92E55" w:rsidP="005518D8">
      <w:pPr>
        <w:numPr>
          <w:ilvl w:val="0"/>
          <w:numId w:val="4"/>
        </w:numPr>
        <w:spacing w:after="0" w:line="360" w:lineRule="auto"/>
        <w:ind w:right="180"/>
        <w:contextualSpacing/>
        <w:jc w:val="both"/>
        <w:rPr>
          <w:rFonts w:ascii="Times New Roman" w:eastAsia="Calibri" w:hAnsi="Times New Roman" w:cs="Times New Roman"/>
          <w:sz w:val="24"/>
          <w:szCs w:val="24"/>
        </w:rPr>
      </w:pPr>
      <w:r w:rsidRPr="00647DE7">
        <w:rPr>
          <w:rFonts w:ascii="Times New Roman" w:eastAsia="Calibri" w:hAnsi="Times New Roman" w:cs="Times New Roman"/>
          <w:sz w:val="24"/>
          <w:szCs w:val="24"/>
        </w:rPr>
        <w:t xml:space="preserve">приказа </w:t>
      </w:r>
      <w:proofErr w:type="spellStart"/>
      <w:r w:rsidRPr="00647DE7">
        <w:rPr>
          <w:rFonts w:ascii="Times New Roman" w:eastAsia="Calibri" w:hAnsi="Times New Roman" w:cs="Times New Roman"/>
          <w:sz w:val="24"/>
          <w:szCs w:val="24"/>
        </w:rPr>
        <w:t>Минобрнауки</w:t>
      </w:r>
      <w:proofErr w:type="spellEnd"/>
      <w:r w:rsidRPr="00647DE7">
        <w:rPr>
          <w:rFonts w:ascii="Times New Roman" w:eastAsia="Calibri" w:hAnsi="Times New Roman" w:cs="Times New Roman"/>
          <w:sz w:val="24"/>
          <w:szCs w:val="24"/>
        </w:rPr>
        <w:t xml:space="preserve"> России от 17.05.2012 № 413 «Об утверждении федерального государственного образовательного стандарта среднего общего образования»;</w:t>
      </w:r>
    </w:p>
    <w:p w:rsidR="00F92E55" w:rsidRPr="00647DE7" w:rsidRDefault="00F92E55" w:rsidP="005518D8">
      <w:pPr>
        <w:numPr>
          <w:ilvl w:val="0"/>
          <w:numId w:val="4"/>
        </w:numPr>
        <w:autoSpaceDE w:val="0"/>
        <w:autoSpaceDN w:val="0"/>
        <w:spacing w:after="0" w:line="360" w:lineRule="auto"/>
        <w:contextualSpacing/>
        <w:jc w:val="both"/>
        <w:rPr>
          <w:rFonts w:ascii="Times New Roman" w:eastAsia="Times New Roman" w:hAnsi="Times New Roman" w:cs="Times New Roman"/>
          <w:sz w:val="24"/>
          <w:szCs w:val="24"/>
        </w:rPr>
      </w:pPr>
      <w:r w:rsidRPr="00647DE7">
        <w:rPr>
          <w:rFonts w:ascii="Times New Roman" w:eastAsia="Calibri" w:hAnsi="Times New Roman" w:cs="Times New Roman"/>
          <w:sz w:val="24"/>
          <w:szCs w:val="24"/>
          <w:shd w:val="clear" w:color="auto" w:fill="FFFFFF"/>
        </w:rPr>
        <w:t xml:space="preserve">Приказ </w:t>
      </w:r>
      <w:proofErr w:type="spellStart"/>
      <w:r w:rsidRPr="00647DE7">
        <w:rPr>
          <w:rFonts w:ascii="Times New Roman" w:eastAsia="Calibri" w:hAnsi="Times New Roman" w:cs="Times New Roman"/>
          <w:sz w:val="24"/>
          <w:szCs w:val="24"/>
          <w:shd w:val="clear" w:color="auto" w:fill="FFFFFF"/>
        </w:rPr>
        <w:t>Минпросвещения</w:t>
      </w:r>
      <w:proofErr w:type="spellEnd"/>
      <w:r w:rsidRPr="00647DE7">
        <w:rPr>
          <w:rFonts w:ascii="Times New Roman" w:eastAsia="Calibri" w:hAnsi="Times New Roman" w:cs="Times New Roman"/>
          <w:sz w:val="24"/>
          <w:szCs w:val="24"/>
          <w:shd w:val="clear" w:color="auto" w:fill="FFFFFF"/>
        </w:rPr>
        <w:t xml:space="preserve"> России от 12.08.2022 № 732</w:t>
      </w:r>
      <w:r w:rsidRPr="00647DE7">
        <w:rPr>
          <w:rFonts w:ascii="Times New Roman" w:eastAsia="Times New Roman" w:hAnsi="Times New Roman" w:cs="Times New Roman"/>
          <w:sz w:val="24"/>
          <w:szCs w:val="24"/>
        </w:rPr>
        <w:t xml:space="preserve"> «</w:t>
      </w:r>
      <w:r w:rsidRPr="00647DE7">
        <w:rPr>
          <w:rFonts w:ascii="Times New Roman" w:eastAsia="Calibri" w:hAnsi="Times New Roman" w:cs="Times New Roman"/>
          <w:sz w:val="24"/>
          <w:szCs w:val="24"/>
          <w:shd w:val="clear" w:color="auto" w:fill="FFFFFF"/>
        </w:rPr>
        <w: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 413</w:t>
      </w:r>
      <w:r w:rsidRPr="00647DE7">
        <w:rPr>
          <w:rFonts w:ascii="Times New Roman" w:eastAsia="Calibri" w:hAnsi="Times New Roman" w:cs="Times New Roman"/>
          <w:sz w:val="24"/>
          <w:szCs w:val="24"/>
        </w:rPr>
        <w:t>»</w:t>
      </w:r>
    </w:p>
    <w:p w:rsidR="00F92E55" w:rsidRPr="00647DE7" w:rsidRDefault="00F92E55" w:rsidP="005518D8">
      <w:pPr>
        <w:pStyle w:val="a3"/>
        <w:numPr>
          <w:ilvl w:val="0"/>
          <w:numId w:val="4"/>
        </w:numPr>
        <w:spacing w:after="0" w:line="360" w:lineRule="auto"/>
        <w:jc w:val="both"/>
        <w:rPr>
          <w:rFonts w:ascii="Times New Roman" w:hAnsi="Times New Roman"/>
          <w:sz w:val="24"/>
          <w:szCs w:val="24"/>
          <w:lang w:eastAsia="ru-RU"/>
        </w:rPr>
      </w:pPr>
      <w:r w:rsidRPr="00647DE7">
        <w:rPr>
          <w:rFonts w:ascii="Times New Roman" w:hAnsi="Times New Roman"/>
          <w:sz w:val="24"/>
          <w:szCs w:val="24"/>
          <w:lang w:eastAsia="ru-RU"/>
        </w:rPr>
        <w:t xml:space="preserve">Приказ </w:t>
      </w:r>
      <w:proofErr w:type="spellStart"/>
      <w:r w:rsidRPr="00647DE7">
        <w:rPr>
          <w:rFonts w:ascii="Times New Roman" w:hAnsi="Times New Roman"/>
          <w:sz w:val="24"/>
          <w:szCs w:val="24"/>
          <w:lang w:eastAsia="ru-RU"/>
        </w:rPr>
        <w:t>Минпросвещения</w:t>
      </w:r>
      <w:proofErr w:type="spellEnd"/>
      <w:r w:rsidRPr="00647DE7">
        <w:rPr>
          <w:rFonts w:ascii="Times New Roman" w:hAnsi="Times New Roman"/>
          <w:sz w:val="24"/>
          <w:szCs w:val="24"/>
          <w:lang w:eastAsia="ru-RU"/>
        </w:rPr>
        <w:t xml:space="preserve"> России от 18.05.20.2023 № 371 «Об утверждении федеральной образовательной программы среднего общего образования»;</w:t>
      </w:r>
    </w:p>
    <w:p w:rsidR="00F92E55" w:rsidRPr="00647DE7" w:rsidRDefault="00F92E55" w:rsidP="005518D8">
      <w:pPr>
        <w:numPr>
          <w:ilvl w:val="0"/>
          <w:numId w:val="4"/>
        </w:numPr>
        <w:autoSpaceDE w:val="0"/>
        <w:autoSpaceDN w:val="0"/>
        <w:spacing w:after="0" w:line="360" w:lineRule="auto"/>
        <w:jc w:val="both"/>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 xml:space="preserve">приказа </w:t>
      </w:r>
      <w:proofErr w:type="spellStart"/>
      <w:r w:rsidRPr="00647DE7">
        <w:rPr>
          <w:rFonts w:ascii="Times New Roman" w:eastAsia="Times New Roman" w:hAnsi="Times New Roman" w:cs="Times New Roman"/>
          <w:sz w:val="24"/>
          <w:szCs w:val="24"/>
        </w:rPr>
        <w:t>Минпросвещения</w:t>
      </w:r>
      <w:proofErr w:type="spellEnd"/>
      <w:r w:rsidRPr="00647DE7">
        <w:rPr>
          <w:rFonts w:ascii="Times New Roman" w:eastAsia="Times New Roman" w:hAnsi="Times New Roman" w:cs="Times New Roman"/>
          <w:sz w:val="24"/>
          <w:szCs w:val="24"/>
        </w:rPr>
        <w:t xml:space="preserve"> РФ от 22.03.2021 №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p>
    <w:p w:rsidR="00F92E55" w:rsidRPr="00647DE7" w:rsidRDefault="00F92E55" w:rsidP="005518D8">
      <w:pPr>
        <w:numPr>
          <w:ilvl w:val="0"/>
          <w:numId w:val="4"/>
        </w:numPr>
        <w:autoSpaceDE w:val="0"/>
        <w:autoSpaceDN w:val="0"/>
        <w:spacing w:after="0" w:line="360" w:lineRule="auto"/>
        <w:jc w:val="both"/>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СП 2.4.3648-20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санитарного врача от 28.09.2020 № 28;</w:t>
      </w:r>
    </w:p>
    <w:p w:rsidR="00F92E55" w:rsidRPr="00647DE7" w:rsidRDefault="00F92E55" w:rsidP="005518D8">
      <w:pPr>
        <w:numPr>
          <w:ilvl w:val="0"/>
          <w:numId w:val="4"/>
        </w:numPr>
        <w:autoSpaceDE w:val="0"/>
        <w:autoSpaceDN w:val="0"/>
        <w:spacing w:after="0" w:line="360" w:lineRule="auto"/>
        <w:jc w:val="both"/>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санитарного врача от 28.01.2021 № 2;</w:t>
      </w:r>
    </w:p>
    <w:p w:rsidR="00F92E55" w:rsidRPr="00647DE7" w:rsidRDefault="00F92E55" w:rsidP="005518D8">
      <w:pPr>
        <w:numPr>
          <w:ilvl w:val="0"/>
          <w:numId w:val="4"/>
        </w:numPr>
        <w:autoSpaceDE w:val="0"/>
        <w:autoSpaceDN w:val="0"/>
        <w:spacing w:after="0" w:line="360" w:lineRule="auto"/>
        <w:jc w:val="both"/>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концепции развития математического образования, утвержденной распоряжением Прави</w:t>
      </w:r>
      <w:r w:rsidR="005518D8" w:rsidRPr="00647DE7">
        <w:rPr>
          <w:rFonts w:ascii="Times New Roman" w:eastAsia="Times New Roman" w:hAnsi="Times New Roman" w:cs="Times New Roman"/>
          <w:sz w:val="24"/>
          <w:szCs w:val="24"/>
        </w:rPr>
        <w:t>тельства от 24.12.2013 № 2506-р.</w:t>
      </w:r>
    </w:p>
    <w:p w:rsidR="00F92E55" w:rsidRPr="00647DE7" w:rsidRDefault="00F92E55" w:rsidP="005518D8">
      <w:pPr>
        <w:spacing w:after="0" w:line="360" w:lineRule="auto"/>
        <w:ind w:firstLine="709"/>
        <w:jc w:val="both"/>
        <w:rPr>
          <w:rFonts w:ascii="Times New Roman" w:hAnsi="Times New Roman" w:cs="Times New Roman"/>
          <w:sz w:val="24"/>
          <w:szCs w:val="24"/>
        </w:rPr>
      </w:pPr>
      <w:r w:rsidRPr="00647DE7">
        <w:rPr>
          <w:rFonts w:ascii="Times New Roman" w:hAnsi="Times New Roman" w:cs="Times New Roman"/>
          <w:sz w:val="24"/>
          <w:szCs w:val="24"/>
        </w:rPr>
        <w:t xml:space="preserve">Рабочая программа ориентирована на целевые приоритеты, сформулированные в федеральной рабочей программе воспитания и в рабочей программе воспитания Муниципального автономного общеобразовательного учреждения Новосибирского района Новосибирской области - лицея №13  п. </w:t>
      </w:r>
      <w:proofErr w:type="spellStart"/>
      <w:r w:rsidRPr="00647DE7">
        <w:rPr>
          <w:rFonts w:ascii="Times New Roman" w:hAnsi="Times New Roman" w:cs="Times New Roman"/>
          <w:sz w:val="24"/>
          <w:szCs w:val="24"/>
        </w:rPr>
        <w:t>Краснообск</w:t>
      </w:r>
      <w:proofErr w:type="spellEnd"/>
      <w:r w:rsidRPr="00647DE7">
        <w:rPr>
          <w:rFonts w:ascii="Times New Roman" w:hAnsi="Times New Roman" w:cs="Times New Roman"/>
          <w:sz w:val="24"/>
          <w:szCs w:val="24"/>
        </w:rPr>
        <w:t>.</w:t>
      </w:r>
    </w:p>
    <w:p w:rsidR="00F92E55" w:rsidRPr="00647DE7" w:rsidRDefault="00F92E55" w:rsidP="005518D8">
      <w:pPr>
        <w:pStyle w:val="a7"/>
        <w:spacing w:line="360" w:lineRule="auto"/>
        <w:ind w:right="124" w:firstLine="709"/>
        <w:jc w:val="both"/>
        <w:rPr>
          <w:sz w:val="24"/>
          <w:szCs w:val="24"/>
        </w:rPr>
      </w:pPr>
      <w:r w:rsidRPr="00647DE7">
        <w:rPr>
          <w:sz w:val="24"/>
          <w:szCs w:val="24"/>
        </w:rPr>
        <w:t xml:space="preserve">Программа данного курса ориентирована на рассмотрение отдельных вопросов математики. Основная идея данного курса заключена в расширении и углублении знаний учащихся по некоторым разделам математики, в обеспечении прочного и сознательного </w:t>
      </w:r>
      <w:r w:rsidRPr="00647DE7">
        <w:rPr>
          <w:sz w:val="24"/>
          <w:szCs w:val="24"/>
        </w:rPr>
        <w:lastRenderedPageBreak/>
        <w:t>овладения учащимися системой математических знаний и умений, необходимых для продолжения профильного образования.</w:t>
      </w:r>
    </w:p>
    <w:p w:rsidR="00F92E55" w:rsidRPr="00647DE7" w:rsidRDefault="00F92E55" w:rsidP="005518D8">
      <w:pPr>
        <w:pStyle w:val="a7"/>
        <w:spacing w:before="1" w:line="360" w:lineRule="auto"/>
        <w:ind w:right="127" w:firstLine="709"/>
        <w:jc w:val="both"/>
        <w:rPr>
          <w:sz w:val="24"/>
          <w:szCs w:val="24"/>
        </w:rPr>
      </w:pPr>
      <w:r w:rsidRPr="00647DE7">
        <w:rPr>
          <w:sz w:val="24"/>
          <w:szCs w:val="24"/>
        </w:rPr>
        <w:t>В процессе освоения содержания данного курса ученики овладевают новыми знаниями, обогащают свой жизненный опыт, получают возможность практического применения своих интеллектуальных, организаторских способностей, развивают свои коммуникативные способности. Освоение предметного содержания курса и сам процесс изучения его становятся средствами, которые обеспечивают переход от обучения учащихся к их самообразованию.</w:t>
      </w:r>
    </w:p>
    <w:p w:rsidR="00F92E55" w:rsidRPr="00647DE7" w:rsidRDefault="00F92E55" w:rsidP="005518D8">
      <w:pPr>
        <w:pStyle w:val="a7"/>
        <w:spacing w:line="360" w:lineRule="auto"/>
        <w:ind w:right="167" w:firstLine="709"/>
        <w:jc w:val="both"/>
        <w:rPr>
          <w:sz w:val="24"/>
          <w:szCs w:val="24"/>
        </w:rPr>
      </w:pPr>
      <w:r w:rsidRPr="00647DE7">
        <w:rPr>
          <w:sz w:val="24"/>
          <w:szCs w:val="24"/>
        </w:rPr>
        <w:t>Изучение курса предполагает обеспечение положительной мотивации учащихся на повторение ранее изученного материала, выделение значимых вопросов курса, предназначенных для повторения, использование схем, моделей, опорных конспектов, справочников, компьютерных тестов (в том числе интерактивных).</w:t>
      </w:r>
    </w:p>
    <w:p w:rsidR="00F92E55" w:rsidRPr="00647DE7" w:rsidRDefault="00F92E55" w:rsidP="005518D8">
      <w:pPr>
        <w:shd w:val="clear" w:color="auto" w:fill="FFFFFF"/>
        <w:spacing w:after="0" w:line="360" w:lineRule="auto"/>
        <w:ind w:firstLine="709"/>
        <w:jc w:val="both"/>
        <w:rPr>
          <w:rFonts w:ascii="Times New Roman" w:eastAsia="Times New Roman" w:hAnsi="Times New Roman" w:cs="Times New Roman"/>
          <w:sz w:val="24"/>
          <w:szCs w:val="24"/>
        </w:rPr>
      </w:pPr>
      <w:r w:rsidRPr="00647DE7">
        <w:rPr>
          <w:rFonts w:ascii="Times New Roman" w:hAnsi="Times New Roman" w:cs="Times New Roman"/>
          <w:sz w:val="24"/>
          <w:szCs w:val="24"/>
        </w:rPr>
        <w:t xml:space="preserve">Методологической основой предлагаемого курса является </w:t>
      </w:r>
      <w:proofErr w:type="spellStart"/>
      <w:r w:rsidRPr="00647DE7">
        <w:rPr>
          <w:rFonts w:ascii="Times New Roman" w:hAnsi="Times New Roman" w:cs="Times New Roman"/>
          <w:sz w:val="24"/>
          <w:szCs w:val="24"/>
        </w:rPr>
        <w:t>деятельностный</w:t>
      </w:r>
      <w:proofErr w:type="spellEnd"/>
      <w:r w:rsidRPr="00647DE7">
        <w:rPr>
          <w:rFonts w:ascii="Times New Roman" w:hAnsi="Times New Roman" w:cs="Times New Roman"/>
          <w:sz w:val="24"/>
          <w:szCs w:val="24"/>
        </w:rPr>
        <w:t xml:space="preserve"> подход к обучению математике. Данный подход предполагает обучение не только готовым знаниям, но и деятельности по приобретению этих знаний, способов рассуждений, доказательств. В связи с этим в процессе изучения курса учащимся предлагаются задания, стимулирующие самостоятельное открытие ими математических фактов, новых, ранее неизвестных, приемов и способов решения задач. </w:t>
      </w:r>
      <w:r w:rsidRPr="00647DE7">
        <w:rPr>
          <w:rFonts w:ascii="Times New Roman" w:eastAsia="Times New Roman" w:hAnsi="Times New Roman" w:cs="Times New Roman"/>
          <w:sz w:val="24"/>
          <w:szCs w:val="24"/>
        </w:rPr>
        <w:t xml:space="preserve">Данный  курс  имеет  прикладное  и  общеобразовательное  значение,  способствует  развитию  логического  мышления  обучающихся,  намечает  и  использует  целый  ряд  </w:t>
      </w:r>
      <w:proofErr w:type="spellStart"/>
      <w:r w:rsidRPr="00647DE7">
        <w:rPr>
          <w:rFonts w:ascii="Times New Roman" w:eastAsia="Times New Roman" w:hAnsi="Times New Roman" w:cs="Times New Roman"/>
          <w:sz w:val="24"/>
          <w:szCs w:val="24"/>
        </w:rPr>
        <w:t>межпредметных</w:t>
      </w:r>
      <w:proofErr w:type="spellEnd"/>
      <w:r w:rsidRPr="00647DE7">
        <w:rPr>
          <w:rFonts w:ascii="Times New Roman" w:eastAsia="Times New Roman" w:hAnsi="Times New Roman" w:cs="Times New Roman"/>
          <w:sz w:val="24"/>
          <w:szCs w:val="24"/>
        </w:rPr>
        <w:t xml:space="preserve"> связей.</w:t>
      </w:r>
    </w:p>
    <w:p w:rsidR="0032385F" w:rsidRPr="00647DE7" w:rsidRDefault="0032385F" w:rsidP="005518D8">
      <w:pPr>
        <w:spacing w:after="0" w:line="360" w:lineRule="auto"/>
        <w:ind w:firstLine="600"/>
        <w:jc w:val="both"/>
        <w:rPr>
          <w:rFonts w:ascii="Times New Roman" w:hAnsi="Times New Roman" w:cs="Times New Roman"/>
          <w:color w:val="000000" w:themeColor="text1"/>
          <w:sz w:val="24"/>
          <w:szCs w:val="24"/>
        </w:rPr>
      </w:pPr>
      <w:r w:rsidRPr="00647DE7">
        <w:rPr>
          <w:rFonts w:ascii="Times New Roman" w:hAnsi="Times New Roman" w:cs="Times New Roman"/>
          <w:b/>
          <w:color w:val="000000" w:themeColor="text1"/>
          <w:sz w:val="24"/>
          <w:szCs w:val="24"/>
        </w:rPr>
        <w:t>Приоритетными целями</w:t>
      </w:r>
      <w:r w:rsidRPr="00647DE7">
        <w:rPr>
          <w:rFonts w:ascii="Times New Roman" w:hAnsi="Times New Roman" w:cs="Times New Roman"/>
          <w:color w:val="000000" w:themeColor="text1"/>
          <w:sz w:val="24"/>
          <w:szCs w:val="24"/>
        </w:rPr>
        <w:t xml:space="preserve"> обучения математике в 10–11 классах на углублённом уровне продолжают оставаться: </w:t>
      </w:r>
    </w:p>
    <w:p w:rsidR="0032385F" w:rsidRPr="00647DE7" w:rsidRDefault="0032385F" w:rsidP="007F3A71">
      <w:pPr>
        <w:pStyle w:val="a3"/>
        <w:numPr>
          <w:ilvl w:val="0"/>
          <w:numId w:val="16"/>
        </w:numPr>
        <w:spacing w:after="0" w:line="360" w:lineRule="auto"/>
        <w:jc w:val="both"/>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формирование центральных математических понятий (число, величина, геометрическая фигура, переменная, вероятность, функция, производная, интеграл), обеспечивающих преемственность и перспективность математического образования обучающихся; </w:t>
      </w:r>
    </w:p>
    <w:p w:rsidR="0032385F" w:rsidRPr="00647DE7" w:rsidRDefault="0032385F" w:rsidP="007F3A71">
      <w:pPr>
        <w:pStyle w:val="a3"/>
        <w:numPr>
          <w:ilvl w:val="0"/>
          <w:numId w:val="16"/>
        </w:numPr>
        <w:spacing w:after="0" w:line="360" w:lineRule="auto"/>
        <w:jc w:val="both"/>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подведение обучающихся на доступном для них </w:t>
      </w:r>
      <w:proofErr w:type="gramStart"/>
      <w:r w:rsidRPr="00647DE7">
        <w:rPr>
          <w:rFonts w:ascii="Times New Roman" w:hAnsi="Times New Roman"/>
          <w:color w:val="000000" w:themeColor="text1"/>
          <w:sz w:val="24"/>
          <w:szCs w:val="24"/>
        </w:rPr>
        <w:t>уровне</w:t>
      </w:r>
      <w:proofErr w:type="gramEnd"/>
      <w:r w:rsidRPr="00647DE7">
        <w:rPr>
          <w:rFonts w:ascii="Times New Roman" w:hAnsi="Times New Roman"/>
          <w:color w:val="000000" w:themeColor="text1"/>
          <w:sz w:val="24"/>
          <w:szCs w:val="24"/>
        </w:rPr>
        <w:t xml:space="preserve"> к осознанию взаимосвязи математики и окружающего мира, пониманию математики как части общей культуры человечества;</w:t>
      </w:r>
    </w:p>
    <w:p w:rsidR="0032385F" w:rsidRPr="00647DE7" w:rsidRDefault="0032385F" w:rsidP="007F3A71">
      <w:pPr>
        <w:pStyle w:val="a3"/>
        <w:numPr>
          <w:ilvl w:val="0"/>
          <w:numId w:val="16"/>
        </w:numPr>
        <w:spacing w:after="0" w:line="360" w:lineRule="auto"/>
        <w:jc w:val="both"/>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развитие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математики; </w:t>
      </w:r>
    </w:p>
    <w:p w:rsidR="0032385F" w:rsidRPr="00647DE7" w:rsidRDefault="0032385F" w:rsidP="007F3A71">
      <w:pPr>
        <w:pStyle w:val="a3"/>
        <w:numPr>
          <w:ilvl w:val="0"/>
          <w:numId w:val="16"/>
        </w:numPr>
        <w:spacing w:after="0" w:line="360" w:lineRule="auto"/>
        <w:jc w:val="both"/>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формирование функциональной математической грамотности: умения распознавать математические аспекты в реальных жизненных ситуациях и при изучении других учебных предметов, проявления зависимостей и закономерностей, </w:t>
      </w:r>
      <w:r w:rsidRPr="00647DE7">
        <w:rPr>
          <w:rFonts w:ascii="Times New Roman" w:hAnsi="Times New Roman"/>
          <w:color w:val="000000" w:themeColor="text1"/>
          <w:sz w:val="24"/>
          <w:szCs w:val="24"/>
        </w:rPr>
        <w:lastRenderedPageBreak/>
        <w:t>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интерпретировать и оценивать полученные результаты.</w:t>
      </w:r>
    </w:p>
    <w:p w:rsidR="00A866CC" w:rsidRPr="00647DE7" w:rsidRDefault="00A866CC" w:rsidP="007F3A71">
      <w:pPr>
        <w:pStyle w:val="a6"/>
        <w:shd w:val="clear" w:color="auto" w:fill="FFFFFF"/>
        <w:spacing w:before="0" w:beforeAutospacing="0" w:after="0" w:afterAutospacing="0" w:line="360" w:lineRule="auto"/>
        <w:ind w:right="-143" w:firstLine="709"/>
        <w:jc w:val="both"/>
        <w:rPr>
          <w:b/>
          <w:bCs/>
          <w:color w:val="222222"/>
        </w:rPr>
      </w:pPr>
      <w:r w:rsidRPr="00647DE7">
        <w:rPr>
          <w:color w:val="222222"/>
        </w:rPr>
        <w:t>Достижение поставленной цели планируется через решение следующих </w:t>
      </w:r>
      <w:r w:rsidRPr="00647DE7">
        <w:rPr>
          <w:b/>
          <w:bCs/>
          <w:color w:val="222222"/>
        </w:rPr>
        <w:t xml:space="preserve">задач: </w:t>
      </w:r>
    </w:p>
    <w:p w:rsidR="009848B3" w:rsidRPr="00647DE7" w:rsidRDefault="009848B3" w:rsidP="007F3A71">
      <w:pPr>
        <w:pStyle w:val="a6"/>
        <w:numPr>
          <w:ilvl w:val="0"/>
          <w:numId w:val="14"/>
        </w:numPr>
        <w:shd w:val="clear" w:color="auto" w:fill="FFFFFF"/>
        <w:spacing w:before="0" w:beforeAutospacing="0" w:after="0" w:afterAutospacing="0" w:line="360" w:lineRule="auto"/>
        <w:ind w:hanging="578"/>
        <w:jc w:val="both"/>
        <w:rPr>
          <w:color w:val="000000"/>
        </w:rPr>
      </w:pPr>
      <w:r w:rsidRPr="00647DE7">
        <w:rPr>
          <w:color w:val="000000"/>
        </w:rPr>
        <w:t>повышение математической подготовки учащихся, овладение знаниями и умениями в объеме, необходимом для успешной сдачи экзаменов и продолжения профильного математического образования;</w:t>
      </w:r>
    </w:p>
    <w:p w:rsidR="009848B3" w:rsidRPr="00647DE7" w:rsidRDefault="009848B3" w:rsidP="007F3A71">
      <w:pPr>
        <w:numPr>
          <w:ilvl w:val="0"/>
          <w:numId w:val="14"/>
        </w:numPr>
        <w:tabs>
          <w:tab w:val="left" w:pos="980"/>
        </w:tabs>
        <w:spacing w:after="0" w:line="360" w:lineRule="auto"/>
        <w:ind w:right="20" w:hanging="578"/>
        <w:jc w:val="both"/>
        <w:rPr>
          <w:rFonts w:ascii="Times New Roman" w:eastAsia="Symbol" w:hAnsi="Times New Roman" w:cs="Times New Roman"/>
          <w:sz w:val="24"/>
          <w:szCs w:val="24"/>
        </w:rPr>
      </w:pPr>
      <w:r w:rsidRPr="00647DE7">
        <w:rPr>
          <w:rFonts w:ascii="Times New Roman" w:eastAsia="Times New Roman" w:hAnsi="Times New Roman" w:cs="Times New Roman"/>
          <w:sz w:val="24"/>
          <w:szCs w:val="24"/>
        </w:rPr>
        <w:t>изучение различных методов решения задач, развитие умения решать задачи несколькими способами и находить среди них наиболее простые и изящные;</w:t>
      </w:r>
    </w:p>
    <w:p w:rsidR="009848B3" w:rsidRPr="00647DE7" w:rsidRDefault="009848B3" w:rsidP="007F3A71">
      <w:pPr>
        <w:numPr>
          <w:ilvl w:val="0"/>
          <w:numId w:val="14"/>
        </w:numPr>
        <w:tabs>
          <w:tab w:val="left" w:pos="968"/>
        </w:tabs>
        <w:spacing w:after="0" w:line="360" w:lineRule="auto"/>
        <w:ind w:right="20" w:hanging="578"/>
        <w:jc w:val="both"/>
        <w:rPr>
          <w:rFonts w:ascii="Times New Roman" w:eastAsia="Symbol" w:hAnsi="Times New Roman" w:cs="Times New Roman"/>
          <w:sz w:val="24"/>
          <w:szCs w:val="24"/>
        </w:rPr>
      </w:pPr>
      <w:r w:rsidRPr="00647DE7">
        <w:rPr>
          <w:rFonts w:ascii="Times New Roman" w:eastAsia="Times New Roman" w:hAnsi="Times New Roman" w:cs="Times New Roman"/>
          <w:sz w:val="24"/>
          <w:szCs w:val="24"/>
        </w:rPr>
        <w:t>развитие логического мышления, выработка способности излагать мысли в четкой логической последовательности;</w:t>
      </w:r>
    </w:p>
    <w:p w:rsidR="009848B3" w:rsidRPr="00647DE7" w:rsidRDefault="009848B3" w:rsidP="007F3A71">
      <w:pPr>
        <w:numPr>
          <w:ilvl w:val="0"/>
          <w:numId w:val="14"/>
        </w:numPr>
        <w:tabs>
          <w:tab w:val="left" w:pos="980"/>
        </w:tabs>
        <w:spacing w:after="0" w:line="360" w:lineRule="auto"/>
        <w:ind w:hanging="578"/>
        <w:jc w:val="both"/>
        <w:rPr>
          <w:rFonts w:ascii="Times New Roman" w:eastAsia="Symbol" w:hAnsi="Times New Roman" w:cs="Times New Roman"/>
          <w:sz w:val="24"/>
          <w:szCs w:val="24"/>
        </w:rPr>
      </w:pPr>
      <w:r w:rsidRPr="00647DE7">
        <w:rPr>
          <w:rFonts w:ascii="Times New Roman" w:eastAsia="Times New Roman" w:hAnsi="Times New Roman" w:cs="Times New Roman"/>
          <w:sz w:val="24"/>
          <w:szCs w:val="24"/>
        </w:rPr>
        <w:t>развитие умения самостоятельно работать с математической литературой;</w:t>
      </w:r>
    </w:p>
    <w:p w:rsidR="009848B3" w:rsidRPr="00647DE7" w:rsidRDefault="009848B3" w:rsidP="007F3A71">
      <w:pPr>
        <w:pStyle w:val="a3"/>
        <w:numPr>
          <w:ilvl w:val="0"/>
          <w:numId w:val="14"/>
        </w:numPr>
        <w:spacing w:after="0" w:line="360" w:lineRule="auto"/>
        <w:ind w:hanging="578"/>
        <w:jc w:val="both"/>
        <w:rPr>
          <w:rFonts w:ascii="Times New Roman" w:hAnsi="Times New Roman"/>
          <w:b/>
          <w:sz w:val="24"/>
          <w:szCs w:val="24"/>
        </w:rPr>
      </w:pPr>
      <w:r w:rsidRPr="00647DE7">
        <w:rPr>
          <w:rFonts w:ascii="Times New Roman" w:eastAsia="Times New Roman" w:hAnsi="Times New Roman"/>
          <w:sz w:val="24"/>
          <w:szCs w:val="24"/>
        </w:rPr>
        <w:t>развитие навыков рационализации самостоятельной работы, умения анализировать полученные результаты.</w:t>
      </w:r>
    </w:p>
    <w:p w:rsidR="0032385F" w:rsidRPr="00647DE7" w:rsidRDefault="0032385F" w:rsidP="007F3A71">
      <w:pPr>
        <w:spacing w:after="0" w:line="360" w:lineRule="auto"/>
        <w:ind w:firstLine="600"/>
        <w:jc w:val="both"/>
        <w:rPr>
          <w:rFonts w:ascii="Times New Roman" w:hAnsi="Times New Roman" w:cs="Times New Roman"/>
          <w:sz w:val="24"/>
          <w:szCs w:val="24"/>
        </w:rPr>
      </w:pPr>
      <w:r w:rsidRPr="00647DE7">
        <w:rPr>
          <w:rFonts w:ascii="Times New Roman" w:hAnsi="Times New Roman" w:cs="Times New Roman"/>
          <w:color w:val="000000" w:themeColor="text1"/>
          <w:sz w:val="24"/>
          <w:szCs w:val="24"/>
        </w:rPr>
        <w:t xml:space="preserve">В ходе изучения учебного </w:t>
      </w:r>
      <w:r w:rsidR="009848B3" w:rsidRPr="00647DE7">
        <w:rPr>
          <w:rFonts w:ascii="Times New Roman" w:hAnsi="Times New Roman" w:cs="Times New Roman"/>
          <w:color w:val="000000"/>
          <w:sz w:val="24"/>
          <w:szCs w:val="24"/>
        </w:rPr>
        <w:t>курса ИВМ</w:t>
      </w:r>
      <w:r w:rsidRPr="00647DE7">
        <w:rPr>
          <w:rFonts w:ascii="Times New Roman" w:hAnsi="Times New Roman" w:cs="Times New Roman"/>
          <w:color w:val="000000"/>
          <w:sz w:val="24"/>
          <w:szCs w:val="24"/>
        </w:rPr>
        <w:t xml:space="preserve"> обучающиеся получают новый опыт решения прикладных задач, самостоятельного построения математических моделей реальных ситуаций, интерпретации полученных решений, знакомятся с примерами математических закономерностей в природе, науке и искусстве, с выдающимися математическими открытиями и их авторами.</w:t>
      </w:r>
    </w:p>
    <w:p w:rsidR="006A5691" w:rsidRPr="00647DE7" w:rsidRDefault="0032385F" w:rsidP="007F3A71">
      <w:pPr>
        <w:spacing w:after="0" w:line="360" w:lineRule="auto"/>
        <w:ind w:firstLine="600"/>
        <w:jc w:val="both"/>
        <w:rPr>
          <w:rFonts w:ascii="Times New Roman" w:hAnsi="Times New Roman" w:cs="Times New Roman"/>
          <w:color w:val="000000"/>
          <w:sz w:val="24"/>
          <w:szCs w:val="24"/>
        </w:rPr>
      </w:pPr>
      <w:r w:rsidRPr="00647DE7">
        <w:rPr>
          <w:rFonts w:ascii="Times New Roman" w:hAnsi="Times New Roman" w:cs="Times New Roman"/>
          <w:color w:val="000000"/>
          <w:sz w:val="24"/>
          <w:szCs w:val="24"/>
        </w:rPr>
        <w:t>Учебный курс обладает значительным воспитательным потенциалом, который реализуется как через учебный материал, способствующий формированию научного мировоззрения, так и через специфику учебной деятельности, требующей продолжительной концентрации внимания, самостоятельности, аккуратности и ответственности за полученный результат.</w:t>
      </w:r>
    </w:p>
    <w:p w:rsidR="00F92E55" w:rsidRPr="00647DE7" w:rsidRDefault="00F92E55" w:rsidP="007F3A71">
      <w:pPr>
        <w:pStyle w:val="a3"/>
        <w:spacing w:after="0" w:line="360" w:lineRule="auto"/>
        <w:ind w:left="-142"/>
        <w:jc w:val="both"/>
        <w:rPr>
          <w:rFonts w:ascii="Times New Roman" w:hAnsi="Times New Roman"/>
          <w:sz w:val="24"/>
          <w:szCs w:val="24"/>
        </w:rPr>
      </w:pPr>
      <w:r w:rsidRPr="00647DE7">
        <w:rPr>
          <w:rFonts w:ascii="Times New Roman" w:hAnsi="Times New Roman"/>
          <w:sz w:val="24"/>
          <w:szCs w:val="24"/>
        </w:rPr>
        <w:t xml:space="preserve">Данный курс «Избранные вопросы математики » рассчитан всего </w:t>
      </w:r>
      <w:r w:rsidR="0053165C" w:rsidRPr="00647DE7">
        <w:rPr>
          <w:rFonts w:ascii="Times New Roman" w:hAnsi="Times New Roman"/>
          <w:sz w:val="24"/>
          <w:szCs w:val="24"/>
        </w:rPr>
        <w:t>на 136ч</w:t>
      </w:r>
    </w:p>
    <w:p w:rsidR="00F92E55" w:rsidRPr="00647DE7" w:rsidRDefault="00F92E55" w:rsidP="007F3A71">
      <w:pPr>
        <w:pStyle w:val="a3"/>
        <w:spacing w:after="0" w:line="360" w:lineRule="auto"/>
        <w:ind w:left="-142"/>
        <w:jc w:val="both"/>
        <w:rPr>
          <w:rFonts w:ascii="Times New Roman" w:hAnsi="Times New Roman"/>
          <w:sz w:val="24"/>
          <w:szCs w:val="24"/>
        </w:rPr>
      </w:pPr>
      <w:r w:rsidRPr="00647DE7">
        <w:rPr>
          <w:rFonts w:ascii="Times New Roman" w:hAnsi="Times New Roman"/>
          <w:sz w:val="24"/>
          <w:szCs w:val="24"/>
        </w:rPr>
        <w:t xml:space="preserve">10 класс 2ч в неделю,  68 ч в год </w:t>
      </w:r>
    </w:p>
    <w:p w:rsidR="00F92E55" w:rsidRPr="00647DE7" w:rsidRDefault="00F92E55" w:rsidP="007F3A71">
      <w:pPr>
        <w:pStyle w:val="a3"/>
        <w:spacing w:after="0" w:line="360" w:lineRule="auto"/>
        <w:ind w:left="-142"/>
        <w:jc w:val="both"/>
        <w:rPr>
          <w:rFonts w:ascii="Times New Roman" w:hAnsi="Times New Roman"/>
          <w:sz w:val="24"/>
          <w:szCs w:val="24"/>
        </w:rPr>
      </w:pPr>
      <w:r w:rsidRPr="00647DE7">
        <w:rPr>
          <w:rFonts w:ascii="Times New Roman" w:hAnsi="Times New Roman"/>
          <w:sz w:val="24"/>
          <w:szCs w:val="24"/>
        </w:rPr>
        <w:t xml:space="preserve">11 класс </w:t>
      </w:r>
      <w:r w:rsidR="006432C6" w:rsidRPr="00647DE7">
        <w:rPr>
          <w:rFonts w:ascii="Times New Roman" w:hAnsi="Times New Roman"/>
          <w:sz w:val="24"/>
          <w:szCs w:val="24"/>
        </w:rPr>
        <w:t>2</w:t>
      </w:r>
      <w:r w:rsidRPr="00647DE7">
        <w:rPr>
          <w:rFonts w:ascii="Times New Roman" w:hAnsi="Times New Roman"/>
          <w:sz w:val="24"/>
          <w:szCs w:val="24"/>
        </w:rPr>
        <w:t xml:space="preserve">ч в неделю,  </w:t>
      </w:r>
      <w:r w:rsidR="006432C6" w:rsidRPr="00647DE7">
        <w:rPr>
          <w:rFonts w:ascii="Times New Roman" w:hAnsi="Times New Roman"/>
          <w:sz w:val="24"/>
          <w:szCs w:val="24"/>
        </w:rPr>
        <w:t>68</w:t>
      </w:r>
      <w:r w:rsidRPr="00647DE7">
        <w:rPr>
          <w:rFonts w:ascii="Times New Roman" w:hAnsi="Times New Roman"/>
          <w:sz w:val="24"/>
          <w:szCs w:val="24"/>
        </w:rPr>
        <w:t xml:space="preserve"> ч в год.</w:t>
      </w:r>
    </w:p>
    <w:p w:rsidR="00F92E55" w:rsidRPr="00647DE7" w:rsidRDefault="00F92E55" w:rsidP="007F3A71">
      <w:pPr>
        <w:spacing w:after="0" w:line="360" w:lineRule="auto"/>
        <w:jc w:val="both"/>
        <w:rPr>
          <w:rFonts w:ascii="Times New Roman" w:hAnsi="Times New Roman" w:cs="Times New Roman"/>
          <w:b/>
          <w:sz w:val="24"/>
          <w:szCs w:val="24"/>
        </w:rPr>
      </w:pPr>
      <w:r w:rsidRPr="00647DE7">
        <w:rPr>
          <w:rFonts w:ascii="Times New Roman" w:hAnsi="Times New Roman" w:cs="Times New Roman"/>
          <w:b/>
          <w:sz w:val="24"/>
          <w:szCs w:val="24"/>
        </w:rPr>
        <w:t>Содержание курса.</w:t>
      </w:r>
    </w:p>
    <w:p w:rsidR="00F92E55" w:rsidRPr="00647DE7" w:rsidRDefault="00F92E55" w:rsidP="007F3A71">
      <w:pPr>
        <w:spacing w:after="0" w:line="360" w:lineRule="auto"/>
        <w:jc w:val="both"/>
        <w:rPr>
          <w:rFonts w:ascii="Times New Roman" w:hAnsi="Times New Roman" w:cs="Times New Roman"/>
          <w:b/>
          <w:sz w:val="24"/>
          <w:szCs w:val="24"/>
        </w:rPr>
      </w:pPr>
      <w:r w:rsidRPr="00647DE7">
        <w:rPr>
          <w:rFonts w:ascii="Times New Roman" w:hAnsi="Times New Roman" w:cs="Times New Roman"/>
          <w:b/>
          <w:sz w:val="24"/>
          <w:szCs w:val="24"/>
        </w:rPr>
        <w:t xml:space="preserve">10 класс </w:t>
      </w:r>
    </w:p>
    <w:p w:rsidR="00F92E55" w:rsidRPr="00647DE7" w:rsidRDefault="00F92E55" w:rsidP="007F3A71">
      <w:pPr>
        <w:spacing w:line="360" w:lineRule="auto"/>
        <w:jc w:val="both"/>
        <w:rPr>
          <w:rFonts w:ascii="Times New Roman" w:hAnsi="Times New Roman" w:cs="Times New Roman"/>
          <w:sz w:val="24"/>
          <w:szCs w:val="24"/>
        </w:rPr>
      </w:pPr>
      <w:r w:rsidRPr="00647DE7">
        <w:rPr>
          <w:rFonts w:ascii="Times New Roman" w:hAnsi="Times New Roman" w:cs="Times New Roman"/>
          <w:b/>
          <w:sz w:val="24"/>
          <w:szCs w:val="24"/>
        </w:rPr>
        <w:t xml:space="preserve">Делимость. </w:t>
      </w:r>
      <w:r w:rsidRPr="00647DE7">
        <w:rPr>
          <w:rFonts w:ascii="Times New Roman" w:hAnsi="Times New Roman" w:cs="Times New Roman"/>
          <w:sz w:val="24"/>
          <w:szCs w:val="24"/>
        </w:rPr>
        <w:t>Теоремы делимости.</w:t>
      </w:r>
      <w:r w:rsidRPr="00647DE7">
        <w:rPr>
          <w:rFonts w:ascii="Times New Roman" w:hAnsi="Times New Roman" w:cs="Times New Roman"/>
          <w:sz w:val="24"/>
          <w:szCs w:val="24"/>
          <w:lang w:val="en-US"/>
        </w:rPr>
        <w:t>q</w:t>
      </w:r>
      <w:r w:rsidRPr="00647DE7">
        <w:rPr>
          <w:rFonts w:ascii="Times New Roman" w:hAnsi="Times New Roman" w:cs="Times New Roman"/>
          <w:sz w:val="24"/>
          <w:szCs w:val="24"/>
        </w:rPr>
        <w:t>-</w:t>
      </w:r>
      <w:proofErr w:type="spellStart"/>
      <w:r w:rsidRPr="00647DE7">
        <w:rPr>
          <w:rFonts w:ascii="Times New Roman" w:hAnsi="Times New Roman" w:cs="Times New Roman"/>
          <w:sz w:val="24"/>
          <w:szCs w:val="24"/>
        </w:rPr>
        <w:t>ичные</w:t>
      </w:r>
      <w:proofErr w:type="spellEnd"/>
      <w:r w:rsidRPr="00647DE7">
        <w:rPr>
          <w:rFonts w:ascii="Times New Roman" w:hAnsi="Times New Roman" w:cs="Times New Roman"/>
          <w:sz w:val="24"/>
          <w:szCs w:val="24"/>
        </w:rPr>
        <w:t xml:space="preserve"> системы счисления. Задачи на делимость.</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t>Уравнения.</w:t>
      </w:r>
      <w:r w:rsidRPr="00647DE7">
        <w:rPr>
          <w:rFonts w:ascii="Times New Roman" w:hAnsi="Times New Roman" w:cs="Times New Roman"/>
          <w:sz w:val="24"/>
          <w:szCs w:val="24"/>
        </w:rPr>
        <w:t xml:space="preserve"> Виды </w:t>
      </w:r>
      <w:proofErr w:type="spellStart"/>
      <w:r w:rsidRPr="00647DE7">
        <w:rPr>
          <w:rFonts w:ascii="Times New Roman" w:hAnsi="Times New Roman" w:cs="Times New Roman"/>
          <w:sz w:val="24"/>
          <w:szCs w:val="24"/>
        </w:rPr>
        <w:t>диофантовых</w:t>
      </w:r>
      <w:proofErr w:type="spellEnd"/>
      <w:r w:rsidRPr="00647DE7">
        <w:rPr>
          <w:rFonts w:ascii="Times New Roman" w:hAnsi="Times New Roman" w:cs="Times New Roman"/>
          <w:sz w:val="24"/>
          <w:szCs w:val="24"/>
        </w:rPr>
        <w:t xml:space="preserve"> уравнений. Методы решения уравнений. Уравнения порядка более второго. Сложные уравнения в текстовых задачах. Уравнения смешанного типа. Задачи математических олимпиад.</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lastRenderedPageBreak/>
        <w:t xml:space="preserve">Планиметрия. </w:t>
      </w:r>
      <w:r w:rsidRPr="00647DE7">
        <w:rPr>
          <w:rFonts w:ascii="Times New Roman" w:hAnsi="Times New Roman" w:cs="Times New Roman"/>
          <w:sz w:val="24"/>
          <w:szCs w:val="24"/>
        </w:rPr>
        <w:t>Теоремы планиметрии. Метод площадей в конкурсных задачах. Вневписанные и вписанные окружности.</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sz w:val="24"/>
          <w:szCs w:val="24"/>
        </w:rPr>
        <w:t>Преобразование фигур на плоскости. Многоугольники в конкурсных задачах.</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t xml:space="preserve">Экономические задачи. </w:t>
      </w:r>
      <w:r w:rsidRPr="00647DE7">
        <w:rPr>
          <w:rFonts w:ascii="Times New Roman" w:hAnsi="Times New Roman" w:cs="Times New Roman"/>
          <w:sz w:val="24"/>
          <w:szCs w:val="24"/>
        </w:rPr>
        <w:t>Процентное изменение величин. Задачи с целочисленными переменными. Числовые характеристики дискретных случайных величин. Задачи на кредиты, прибыль.</w:t>
      </w:r>
    </w:p>
    <w:p w:rsidR="00F92E55" w:rsidRPr="00647DE7" w:rsidRDefault="00F92E55" w:rsidP="007F3A71">
      <w:pPr>
        <w:spacing w:after="0" w:line="360" w:lineRule="auto"/>
        <w:jc w:val="both"/>
        <w:rPr>
          <w:rFonts w:ascii="Times New Roman" w:hAnsi="Times New Roman" w:cs="Times New Roman"/>
          <w:b/>
          <w:sz w:val="24"/>
          <w:szCs w:val="24"/>
        </w:rPr>
      </w:pPr>
      <w:r w:rsidRPr="00647DE7">
        <w:rPr>
          <w:rFonts w:ascii="Times New Roman" w:hAnsi="Times New Roman" w:cs="Times New Roman"/>
          <w:b/>
          <w:sz w:val="24"/>
          <w:szCs w:val="24"/>
        </w:rPr>
        <w:t>Уравнения и неравенства.</w:t>
      </w:r>
      <w:r w:rsidRPr="00647DE7">
        <w:rPr>
          <w:rFonts w:ascii="Times New Roman" w:hAnsi="Times New Roman" w:cs="Times New Roman"/>
          <w:sz w:val="24"/>
          <w:szCs w:val="24"/>
        </w:rPr>
        <w:t xml:space="preserve"> Метод рационализации в уравнениях</w:t>
      </w:r>
      <w:proofErr w:type="gramStart"/>
      <w:r w:rsidRPr="00647DE7">
        <w:rPr>
          <w:rFonts w:ascii="Times New Roman" w:hAnsi="Times New Roman" w:cs="Times New Roman"/>
          <w:sz w:val="24"/>
          <w:szCs w:val="24"/>
        </w:rPr>
        <w:t xml:space="preserve"> ,</w:t>
      </w:r>
      <w:proofErr w:type="gramEnd"/>
      <w:r w:rsidRPr="00647DE7">
        <w:rPr>
          <w:rFonts w:ascii="Times New Roman" w:hAnsi="Times New Roman" w:cs="Times New Roman"/>
          <w:sz w:val="24"/>
          <w:szCs w:val="24"/>
        </w:rPr>
        <w:t xml:space="preserve"> содержащих знак  модуля. Метод рационализации в неравенствах</w:t>
      </w:r>
      <w:proofErr w:type="gramStart"/>
      <w:r w:rsidRPr="00647DE7">
        <w:rPr>
          <w:rFonts w:ascii="Times New Roman" w:hAnsi="Times New Roman" w:cs="Times New Roman"/>
          <w:sz w:val="24"/>
          <w:szCs w:val="24"/>
        </w:rPr>
        <w:t xml:space="preserve"> ,</w:t>
      </w:r>
      <w:proofErr w:type="gramEnd"/>
      <w:r w:rsidRPr="00647DE7">
        <w:rPr>
          <w:rFonts w:ascii="Times New Roman" w:hAnsi="Times New Roman" w:cs="Times New Roman"/>
          <w:sz w:val="24"/>
          <w:szCs w:val="24"/>
        </w:rPr>
        <w:t xml:space="preserve"> содержащих знак  модуля.</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t xml:space="preserve">Параметры. </w:t>
      </w:r>
      <w:r w:rsidRPr="00647DE7">
        <w:rPr>
          <w:rFonts w:ascii="Times New Roman" w:hAnsi="Times New Roman" w:cs="Times New Roman"/>
          <w:sz w:val="24"/>
          <w:szCs w:val="24"/>
        </w:rPr>
        <w:t>Параметры в линейных уравнениях и неравенствах. Параметры в квадратных уравнениях и неравенствах.</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sz w:val="24"/>
          <w:szCs w:val="24"/>
        </w:rPr>
        <w:t>Графическая  интерпретация решения уравнений и неравенств. Преобразование графиков. Метод областей.</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t xml:space="preserve">Стереометрия. </w:t>
      </w:r>
      <w:proofErr w:type="spellStart"/>
      <w:r w:rsidRPr="00647DE7">
        <w:rPr>
          <w:rFonts w:ascii="Times New Roman" w:hAnsi="Times New Roman" w:cs="Times New Roman"/>
          <w:sz w:val="24"/>
          <w:szCs w:val="24"/>
        </w:rPr>
        <w:t>Ортоцентрический</w:t>
      </w:r>
      <w:proofErr w:type="spellEnd"/>
      <w:r w:rsidRPr="00647DE7">
        <w:rPr>
          <w:rFonts w:ascii="Times New Roman" w:hAnsi="Times New Roman" w:cs="Times New Roman"/>
          <w:sz w:val="24"/>
          <w:szCs w:val="24"/>
        </w:rPr>
        <w:t xml:space="preserve"> и каркасный тетраэдр. </w:t>
      </w:r>
      <w:proofErr w:type="spellStart"/>
      <w:r w:rsidRPr="00647DE7">
        <w:rPr>
          <w:rFonts w:ascii="Times New Roman" w:hAnsi="Times New Roman" w:cs="Times New Roman"/>
          <w:sz w:val="24"/>
          <w:szCs w:val="24"/>
        </w:rPr>
        <w:t>Бимедианы</w:t>
      </w:r>
      <w:proofErr w:type="spellEnd"/>
      <w:r w:rsidRPr="00647DE7">
        <w:rPr>
          <w:rFonts w:ascii="Times New Roman" w:hAnsi="Times New Roman" w:cs="Times New Roman"/>
          <w:sz w:val="24"/>
          <w:szCs w:val="24"/>
        </w:rPr>
        <w:t xml:space="preserve"> и медианы тетраэдра. Вычисление площадей ортогональных проекций. Трехгранный и многогранный углы. Теоремы синусов и косинусов для трехгранного угла. Решение конкурсных и  олимпиадных задач.</w:t>
      </w:r>
    </w:p>
    <w:p w:rsidR="00F92E55" w:rsidRPr="00647DE7" w:rsidRDefault="00F92E55" w:rsidP="007F3A71">
      <w:pPr>
        <w:spacing w:after="0" w:line="360" w:lineRule="auto"/>
        <w:jc w:val="both"/>
        <w:rPr>
          <w:rFonts w:ascii="Times New Roman" w:hAnsi="Times New Roman" w:cs="Times New Roman"/>
          <w:b/>
          <w:sz w:val="24"/>
          <w:szCs w:val="24"/>
        </w:rPr>
      </w:pPr>
      <w:r w:rsidRPr="00647DE7">
        <w:rPr>
          <w:rFonts w:ascii="Times New Roman" w:hAnsi="Times New Roman" w:cs="Times New Roman"/>
          <w:b/>
          <w:sz w:val="24"/>
          <w:szCs w:val="24"/>
        </w:rPr>
        <w:t>11 класс</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t xml:space="preserve">Планиметрия. </w:t>
      </w:r>
      <w:r w:rsidRPr="00647DE7">
        <w:rPr>
          <w:rFonts w:ascii="Times New Roman" w:hAnsi="Times New Roman" w:cs="Times New Roman"/>
          <w:sz w:val="24"/>
          <w:szCs w:val="24"/>
        </w:rPr>
        <w:t>Треугольники в конкурсных и олимпиадных задачах. Конкурсные задачи на окружность. Задачи повышенной сложности на правильные многоугольники. Задачи на доказательство различными методами. Экстремальные задачи на площади.</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t xml:space="preserve">Стереометрия. </w:t>
      </w:r>
      <w:r w:rsidRPr="00647DE7">
        <w:rPr>
          <w:rFonts w:ascii="Times New Roman" w:hAnsi="Times New Roman" w:cs="Times New Roman"/>
          <w:sz w:val="24"/>
          <w:szCs w:val="24"/>
        </w:rPr>
        <w:t xml:space="preserve">Способы написания уравнения плоскости. Параметрическое уравнение </w:t>
      </w:r>
      <w:proofErr w:type="gramStart"/>
      <w:r w:rsidRPr="00647DE7">
        <w:rPr>
          <w:rFonts w:ascii="Times New Roman" w:hAnsi="Times New Roman" w:cs="Times New Roman"/>
          <w:sz w:val="24"/>
          <w:szCs w:val="24"/>
        </w:rPr>
        <w:t>прямой</w:t>
      </w:r>
      <w:proofErr w:type="gramEnd"/>
      <w:r w:rsidRPr="00647DE7">
        <w:rPr>
          <w:rFonts w:ascii="Times New Roman" w:hAnsi="Times New Roman" w:cs="Times New Roman"/>
          <w:sz w:val="24"/>
          <w:szCs w:val="24"/>
        </w:rPr>
        <w:t>. Решение конкурсных задач. Сечения в конкурсных задачах. Вычисление объемов многогранников и их частей.  Экстремальные задачи  на объемы.</w:t>
      </w:r>
    </w:p>
    <w:p w:rsidR="00F92E55" w:rsidRPr="00647DE7" w:rsidRDefault="00F92E55" w:rsidP="007F3A71">
      <w:pPr>
        <w:spacing w:after="0" w:line="360" w:lineRule="auto"/>
        <w:jc w:val="both"/>
        <w:rPr>
          <w:rFonts w:ascii="Times New Roman" w:hAnsi="Times New Roman" w:cs="Times New Roman"/>
          <w:sz w:val="24"/>
          <w:szCs w:val="24"/>
        </w:rPr>
      </w:pPr>
      <w:r w:rsidRPr="00647DE7">
        <w:rPr>
          <w:rFonts w:ascii="Times New Roman" w:hAnsi="Times New Roman" w:cs="Times New Roman"/>
          <w:b/>
          <w:sz w:val="24"/>
          <w:szCs w:val="24"/>
        </w:rPr>
        <w:t xml:space="preserve">Алгебра и начала математического анализа. </w:t>
      </w:r>
      <w:r w:rsidRPr="00647DE7">
        <w:rPr>
          <w:rFonts w:ascii="Times New Roman" w:hAnsi="Times New Roman" w:cs="Times New Roman"/>
          <w:sz w:val="24"/>
          <w:szCs w:val="24"/>
        </w:rPr>
        <w:t>Метод Мажорант и минорант. Способы решения задач с параметром. Использование экстремальных значений. Метод поиска необходимых условий. Экономико-математические модели. Нестандартные методы решения задач повышенного уровня сложности.</w:t>
      </w:r>
    </w:p>
    <w:p w:rsidR="00F92E55" w:rsidRPr="00647DE7" w:rsidRDefault="00F92E55" w:rsidP="007F3A71">
      <w:pPr>
        <w:pStyle w:val="1"/>
        <w:spacing w:before="0" w:line="360" w:lineRule="auto"/>
        <w:rPr>
          <w:rFonts w:ascii="Times New Roman" w:hAnsi="Times New Roman" w:cs="Times New Roman"/>
          <w:color w:val="000000" w:themeColor="text1"/>
          <w:sz w:val="24"/>
          <w:szCs w:val="24"/>
        </w:rPr>
      </w:pPr>
      <w:r w:rsidRPr="00647DE7">
        <w:rPr>
          <w:rFonts w:ascii="Times New Roman" w:hAnsi="Times New Roman" w:cs="Times New Roman"/>
          <w:color w:val="000000" w:themeColor="text1"/>
          <w:sz w:val="24"/>
          <w:szCs w:val="24"/>
        </w:rPr>
        <w:t>Планируемые</w:t>
      </w:r>
      <w:r w:rsidRPr="00647DE7">
        <w:rPr>
          <w:rFonts w:ascii="Times New Roman" w:hAnsi="Times New Roman" w:cs="Times New Roman"/>
          <w:color w:val="000000" w:themeColor="text1"/>
          <w:spacing w:val="-5"/>
          <w:sz w:val="24"/>
          <w:szCs w:val="24"/>
        </w:rPr>
        <w:t xml:space="preserve"> </w:t>
      </w:r>
      <w:r w:rsidRPr="00647DE7">
        <w:rPr>
          <w:rFonts w:ascii="Times New Roman" w:hAnsi="Times New Roman" w:cs="Times New Roman"/>
          <w:color w:val="000000" w:themeColor="text1"/>
          <w:spacing w:val="-3"/>
          <w:sz w:val="24"/>
          <w:szCs w:val="24"/>
        </w:rPr>
        <w:t xml:space="preserve"> </w:t>
      </w:r>
      <w:r w:rsidRPr="00647DE7">
        <w:rPr>
          <w:rFonts w:ascii="Times New Roman" w:hAnsi="Times New Roman" w:cs="Times New Roman"/>
          <w:color w:val="000000" w:themeColor="text1"/>
          <w:sz w:val="24"/>
          <w:szCs w:val="24"/>
        </w:rPr>
        <w:t>результаты</w:t>
      </w:r>
      <w:r w:rsidRPr="00647DE7">
        <w:rPr>
          <w:rFonts w:ascii="Times New Roman" w:hAnsi="Times New Roman" w:cs="Times New Roman"/>
          <w:color w:val="000000" w:themeColor="text1"/>
          <w:spacing w:val="-2"/>
          <w:sz w:val="24"/>
          <w:szCs w:val="24"/>
        </w:rPr>
        <w:t xml:space="preserve"> </w:t>
      </w:r>
      <w:r w:rsidRPr="00647DE7">
        <w:rPr>
          <w:rFonts w:ascii="Times New Roman" w:hAnsi="Times New Roman" w:cs="Times New Roman"/>
          <w:color w:val="000000" w:themeColor="text1"/>
          <w:sz w:val="24"/>
          <w:szCs w:val="24"/>
        </w:rPr>
        <w:t>освоения</w:t>
      </w:r>
      <w:r w:rsidRPr="00647DE7">
        <w:rPr>
          <w:rFonts w:ascii="Times New Roman" w:hAnsi="Times New Roman" w:cs="Times New Roman"/>
          <w:color w:val="000000" w:themeColor="text1"/>
          <w:spacing w:val="-3"/>
          <w:sz w:val="24"/>
          <w:szCs w:val="24"/>
        </w:rPr>
        <w:t xml:space="preserve"> </w:t>
      </w:r>
      <w:r w:rsidRPr="00647DE7">
        <w:rPr>
          <w:rFonts w:ascii="Times New Roman" w:hAnsi="Times New Roman" w:cs="Times New Roman"/>
          <w:color w:val="000000" w:themeColor="text1"/>
          <w:sz w:val="24"/>
          <w:szCs w:val="24"/>
        </w:rPr>
        <w:t>учебного предмета</w:t>
      </w:r>
    </w:p>
    <w:p w:rsidR="00F92E55" w:rsidRPr="00647DE7" w:rsidRDefault="00F92E55" w:rsidP="007F3A71">
      <w:pPr>
        <w:pStyle w:val="ParagraphStyle"/>
        <w:tabs>
          <w:tab w:val="left" w:pos="660"/>
        </w:tabs>
        <w:spacing w:line="360" w:lineRule="auto"/>
        <w:ind w:firstLine="360"/>
        <w:jc w:val="both"/>
        <w:rPr>
          <w:rFonts w:ascii="Times New Roman" w:eastAsia="Times New Roman" w:hAnsi="Times New Roman" w:cs="Times New Roman"/>
          <w:lang w:val="ru-RU"/>
        </w:rPr>
      </w:pPr>
      <w:r w:rsidRPr="00647DE7">
        <w:rPr>
          <w:rFonts w:ascii="Times New Roman" w:eastAsia="Times New Roman" w:hAnsi="Times New Roman" w:cs="Times New Roman"/>
          <w:lang w:val="ru-RU"/>
        </w:rPr>
        <w:t xml:space="preserve">Освоение учебного курса «ИВМ» должно обеспечивать достижение на уровне основного общего образования следующих личностных, </w:t>
      </w:r>
      <w:proofErr w:type="spellStart"/>
      <w:r w:rsidRPr="00647DE7">
        <w:rPr>
          <w:rFonts w:ascii="Times New Roman" w:eastAsia="Times New Roman" w:hAnsi="Times New Roman" w:cs="Times New Roman"/>
          <w:lang w:val="ru-RU"/>
        </w:rPr>
        <w:t>метапредметных</w:t>
      </w:r>
      <w:proofErr w:type="spellEnd"/>
      <w:r w:rsidRPr="00647DE7">
        <w:rPr>
          <w:rFonts w:ascii="Times New Roman" w:eastAsia="Times New Roman" w:hAnsi="Times New Roman" w:cs="Times New Roman"/>
          <w:lang w:val="ru-RU"/>
        </w:rPr>
        <w:t xml:space="preserve"> и предметных образовательных результатов:</w:t>
      </w:r>
    </w:p>
    <w:p w:rsidR="00F92E55" w:rsidRPr="00647DE7" w:rsidRDefault="00F92E55" w:rsidP="007F3A71">
      <w:pPr>
        <w:adjustRightInd w:val="0"/>
        <w:spacing w:after="0" w:line="360" w:lineRule="auto"/>
        <w:jc w:val="both"/>
        <w:rPr>
          <w:rFonts w:ascii="Times New Roman" w:hAnsi="Times New Roman" w:cs="Times New Roman"/>
          <w:color w:val="000000"/>
          <w:sz w:val="24"/>
          <w:szCs w:val="24"/>
        </w:rPr>
      </w:pPr>
      <w:r w:rsidRPr="00647DE7">
        <w:rPr>
          <w:rFonts w:ascii="Times New Roman" w:hAnsi="Times New Roman" w:cs="Times New Roman"/>
          <w:b/>
          <w:color w:val="000000"/>
          <w:sz w:val="24"/>
          <w:szCs w:val="24"/>
        </w:rPr>
        <w:t>Личностные результаты</w:t>
      </w:r>
      <w:r w:rsidRPr="00647DE7">
        <w:rPr>
          <w:rFonts w:ascii="Times New Roman" w:hAnsi="Times New Roman" w:cs="Times New Roman"/>
          <w:color w:val="000000"/>
          <w:sz w:val="24"/>
          <w:szCs w:val="24"/>
        </w:rPr>
        <w:t xml:space="preserve"> освоения программы учебного курса «Вероятность и статистика» характеризуются: </w:t>
      </w:r>
    </w:p>
    <w:p w:rsidR="00F92E55" w:rsidRPr="00647DE7" w:rsidRDefault="00F92E55" w:rsidP="007F3A71">
      <w:pPr>
        <w:tabs>
          <w:tab w:val="left" w:pos="142"/>
        </w:tabs>
        <w:adjustRightInd w:val="0"/>
        <w:spacing w:after="0" w:line="360" w:lineRule="auto"/>
        <w:ind w:left="360" w:hanging="360"/>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Патриотическое воспитание: </w:t>
      </w:r>
    </w:p>
    <w:p w:rsidR="00F92E55" w:rsidRPr="00647DE7" w:rsidRDefault="00F92E55" w:rsidP="007F3A71">
      <w:pPr>
        <w:pStyle w:val="a3"/>
        <w:numPr>
          <w:ilvl w:val="0"/>
          <w:numId w:val="17"/>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lastRenderedPageBreak/>
        <w:t xml:space="preserve">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 </w:t>
      </w:r>
    </w:p>
    <w:p w:rsidR="00F92E55" w:rsidRPr="00647DE7" w:rsidRDefault="00F92E55" w:rsidP="007F3A71">
      <w:pPr>
        <w:adjustRightInd w:val="0"/>
        <w:spacing w:after="0" w:line="360" w:lineRule="auto"/>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Гражданское и духовно-нравственное воспитание: </w:t>
      </w:r>
    </w:p>
    <w:p w:rsidR="00F92E55" w:rsidRPr="00647DE7" w:rsidRDefault="00F92E55" w:rsidP="007F3A71">
      <w:pPr>
        <w:pStyle w:val="a3"/>
        <w:numPr>
          <w:ilvl w:val="0"/>
          <w:numId w:val="18"/>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(выборы, опросы и пр.); </w:t>
      </w:r>
    </w:p>
    <w:p w:rsidR="00F92E55" w:rsidRPr="00647DE7" w:rsidRDefault="00F92E55" w:rsidP="007F3A71">
      <w:pPr>
        <w:pStyle w:val="a3"/>
        <w:numPr>
          <w:ilvl w:val="0"/>
          <w:numId w:val="18"/>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 </w:t>
      </w:r>
    </w:p>
    <w:p w:rsidR="00F92E55" w:rsidRPr="00647DE7" w:rsidRDefault="00F92E55" w:rsidP="007F3A71">
      <w:pPr>
        <w:adjustRightInd w:val="0"/>
        <w:spacing w:after="0" w:line="360" w:lineRule="auto"/>
        <w:ind w:firstLine="360"/>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Трудовое воспитание: </w:t>
      </w:r>
    </w:p>
    <w:p w:rsidR="00F92E55" w:rsidRPr="00647DE7" w:rsidRDefault="00F92E55" w:rsidP="007F3A71">
      <w:pPr>
        <w:pStyle w:val="a3"/>
        <w:numPr>
          <w:ilvl w:val="0"/>
          <w:numId w:val="19"/>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w:t>
      </w:r>
    </w:p>
    <w:p w:rsidR="00F92E55" w:rsidRPr="00647DE7" w:rsidRDefault="00F92E55" w:rsidP="007F3A71">
      <w:pPr>
        <w:pStyle w:val="a3"/>
        <w:numPr>
          <w:ilvl w:val="0"/>
          <w:numId w:val="19"/>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осознанным выбором и построением индивидуальной траектории образования и жизненных планов с учётом личных интересов и общественных потребностей. </w:t>
      </w:r>
    </w:p>
    <w:p w:rsidR="00F92E55" w:rsidRPr="00647DE7" w:rsidRDefault="00F92E55" w:rsidP="007F3A71">
      <w:pPr>
        <w:adjustRightInd w:val="0"/>
        <w:spacing w:after="0" w:line="360" w:lineRule="auto"/>
        <w:ind w:firstLine="360"/>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Эстетическое воспитание</w:t>
      </w:r>
      <w:r w:rsidRPr="00647DE7">
        <w:rPr>
          <w:rFonts w:ascii="Times New Roman" w:hAnsi="Times New Roman" w:cs="Times New Roman"/>
          <w:color w:val="000000"/>
          <w:sz w:val="24"/>
          <w:szCs w:val="24"/>
        </w:rPr>
        <w:t xml:space="preserve">: </w:t>
      </w:r>
    </w:p>
    <w:p w:rsidR="00F92E55" w:rsidRPr="00647DE7" w:rsidRDefault="00F92E55" w:rsidP="007F3A71">
      <w:pPr>
        <w:pStyle w:val="a3"/>
        <w:numPr>
          <w:ilvl w:val="0"/>
          <w:numId w:val="21"/>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 </w:t>
      </w:r>
    </w:p>
    <w:p w:rsidR="00F92E55" w:rsidRPr="00647DE7" w:rsidRDefault="00F92E55" w:rsidP="007F3A71">
      <w:pPr>
        <w:adjustRightInd w:val="0"/>
        <w:spacing w:after="0" w:line="360" w:lineRule="auto"/>
        <w:ind w:firstLine="360"/>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Ценности научного познания: </w:t>
      </w:r>
    </w:p>
    <w:p w:rsidR="00F92E55" w:rsidRPr="00647DE7" w:rsidRDefault="00F92E55" w:rsidP="007F3A71">
      <w:pPr>
        <w:pStyle w:val="Default"/>
        <w:numPr>
          <w:ilvl w:val="0"/>
          <w:numId w:val="22"/>
        </w:numPr>
        <w:spacing w:line="360" w:lineRule="auto"/>
        <w:jc w:val="both"/>
      </w:pPr>
      <w:r w:rsidRPr="00647DE7">
        <w:t xml:space="preserve">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w:t>
      </w:r>
      <w:proofErr w:type="spellStart"/>
      <w:r w:rsidRPr="00647DE7">
        <w:t>еѐ</w:t>
      </w:r>
      <w:proofErr w:type="spellEnd"/>
      <w:r w:rsidRPr="00647DE7">
        <w:t xml:space="preserve">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 </w:t>
      </w:r>
    </w:p>
    <w:p w:rsidR="00F92E55" w:rsidRPr="00647DE7" w:rsidRDefault="00F92E55" w:rsidP="007F3A71">
      <w:pPr>
        <w:adjustRightInd w:val="0"/>
        <w:spacing w:after="0" w:line="360" w:lineRule="auto"/>
        <w:ind w:left="360"/>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Физическое воспитание, формирование культуры здоровья и эмоционального благополучия: </w:t>
      </w:r>
    </w:p>
    <w:p w:rsidR="00F92E55" w:rsidRPr="00647DE7" w:rsidRDefault="00F92E55" w:rsidP="007F3A71">
      <w:pPr>
        <w:pStyle w:val="a3"/>
        <w:numPr>
          <w:ilvl w:val="0"/>
          <w:numId w:val="23"/>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w:t>
      </w:r>
      <w:proofErr w:type="spellStart"/>
      <w:r w:rsidRPr="00647DE7">
        <w:rPr>
          <w:rFonts w:ascii="Times New Roman" w:hAnsi="Times New Roman"/>
          <w:color w:val="000000"/>
          <w:sz w:val="24"/>
          <w:szCs w:val="24"/>
        </w:rPr>
        <w:t>сформированностью</w:t>
      </w:r>
      <w:proofErr w:type="spellEnd"/>
      <w:r w:rsidRPr="00647DE7">
        <w:rPr>
          <w:rFonts w:ascii="Times New Roman" w:hAnsi="Times New Roman"/>
          <w:color w:val="000000"/>
          <w:sz w:val="24"/>
          <w:szCs w:val="24"/>
        </w:rPr>
        <w:t xml:space="preserve"> навыка </w:t>
      </w:r>
      <w:r w:rsidRPr="00647DE7">
        <w:rPr>
          <w:rFonts w:ascii="Times New Roman" w:hAnsi="Times New Roman"/>
          <w:color w:val="000000"/>
          <w:sz w:val="24"/>
          <w:szCs w:val="24"/>
        </w:rPr>
        <w:lastRenderedPageBreak/>
        <w:t xml:space="preserve">рефлексии, признанием своего права на ошибку и такого же права другого человека. </w:t>
      </w:r>
    </w:p>
    <w:p w:rsidR="00F92E55" w:rsidRPr="00647DE7" w:rsidRDefault="00F92E55" w:rsidP="007F3A71">
      <w:pPr>
        <w:adjustRightInd w:val="0"/>
        <w:spacing w:after="0" w:line="360" w:lineRule="auto"/>
        <w:ind w:left="1069" w:hanging="709"/>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Экологическое воспитание: </w:t>
      </w:r>
    </w:p>
    <w:p w:rsidR="00F92E55" w:rsidRPr="00647DE7" w:rsidRDefault="00F92E55" w:rsidP="009A475A">
      <w:pPr>
        <w:pStyle w:val="a3"/>
        <w:numPr>
          <w:ilvl w:val="0"/>
          <w:numId w:val="25"/>
        </w:numPr>
        <w:autoSpaceDE w:val="0"/>
        <w:autoSpaceDN w:val="0"/>
        <w:adjustRightInd w:val="0"/>
        <w:spacing w:after="0" w:line="360" w:lineRule="auto"/>
        <w:ind w:left="709" w:hanging="283"/>
        <w:jc w:val="both"/>
        <w:rPr>
          <w:rFonts w:ascii="Times New Roman" w:hAnsi="Times New Roman"/>
          <w:color w:val="000000"/>
          <w:sz w:val="24"/>
          <w:szCs w:val="24"/>
        </w:rPr>
      </w:pPr>
      <w:r w:rsidRPr="00647DE7">
        <w:rPr>
          <w:rFonts w:ascii="Times New Roman" w:hAnsi="Times New Roman"/>
          <w:color w:val="000000"/>
          <w:sz w:val="24"/>
          <w:szCs w:val="24"/>
        </w:rPr>
        <w:t xml:space="preserve">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 </w:t>
      </w:r>
    </w:p>
    <w:p w:rsidR="00F92E55" w:rsidRPr="00647DE7" w:rsidRDefault="00F92E55" w:rsidP="007F3A71">
      <w:pPr>
        <w:adjustRightInd w:val="0"/>
        <w:spacing w:after="0" w:line="360" w:lineRule="auto"/>
        <w:ind w:left="360"/>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Личностные результаты, обеспечивающие адаптацию </w:t>
      </w:r>
      <w:proofErr w:type="gramStart"/>
      <w:r w:rsidRPr="00647DE7">
        <w:rPr>
          <w:rFonts w:ascii="Times New Roman" w:hAnsi="Times New Roman" w:cs="Times New Roman"/>
          <w:b/>
          <w:bCs/>
          <w:color w:val="000000"/>
          <w:sz w:val="24"/>
          <w:szCs w:val="24"/>
        </w:rPr>
        <w:t>обучающегося</w:t>
      </w:r>
      <w:proofErr w:type="gramEnd"/>
      <w:r w:rsidRPr="00647DE7">
        <w:rPr>
          <w:rFonts w:ascii="Times New Roman" w:hAnsi="Times New Roman" w:cs="Times New Roman"/>
          <w:b/>
          <w:bCs/>
          <w:color w:val="000000"/>
          <w:sz w:val="24"/>
          <w:szCs w:val="24"/>
        </w:rPr>
        <w:t xml:space="preserve"> к изменяющимся условиям социальной и природной среды: </w:t>
      </w:r>
    </w:p>
    <w:p w:rsidR="00F92E55" w:rsidRPr="00647DE7" w:rsidRDefault="00F92E55" w:rsidP="009A475A">
      <w:pPr>
        <w:pStyle w:val="a3"/>
        <w:numPr>
          <w:ilvl w:val="0"/>
          <w:numId w:val="26"/>
        </w:numPr>
        <w:autoSpaceDE w:val="0"/>
        <w:autoSpaceDN w:val="0"/>
        <w:adjustRightInd w:val="0"/>
        <w:spacing w:after="0" w:line="360" w:lineRule="auto"/>
        <w:ind w:left="709"/>
        <w:jc w:val="both"/>
        <w:rPr>
          <w:rFonts w:ascii="Times New Roman" w:hAnsi="Times New Roman"/>
          <w:color w:val="000000"/>
          <w:sz w:val="24"/>
          <w:szCs w:val="24"/>
        </w:rPr>
      </w:pPr>
      <w:r w:rsidRPr="00647DE7">
        <w:rPr>
          <w:rFonts w:ascii="Times New Roman" w:hAnsi="Times New Roman"/>
          <w:color w:val="000000"/>
          <w:sz w:val="24"/>
          <w:szCs w:val="24"/>
        </w:rPr>
        <w:t xml:space="preserve">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 </w:t>
      </w:r>
    </w:p>
    <w:p w:rsidR="00F92E55" w:rsidRPr="00647DE7" w:rsidRDefault="00F92E55" w:rsidP="009A475A">
      <w:pPr>
        <w:pStyle w:val="a3"/>
        <w:numPr>
          <w:ilvl w:val="0"/>
          <w:numId w:val="26"/>
        </w:numPr>
        <w:autoSpaceDE w:val="0"/>
        <w:autoSpaceDN w:val="0"/>
        <w:adjustRightInd w:val="0"/>
        <w:spacing w:after="0" w:line="360" w:lineRule="auto"/>
        <w:ind w:left="709"/>
        <w:jc w:val="both"/>
        <w:rPr>
          <w:rFonts w:ascii="Times New Roman" w:hAnsi="Times New Roman"/>
          <w:color w:val="000000"/>
          <w:sz w:val="24"/>
          <w:szCs w:val="24"/>
        </w:rPr>
      </w:pPr>
      <w:r w:rsidRPr="00647DE7">
        <w:rPr>
          <w:rFonts w:ascii="Times New Roman" w:hAnsi="Times New Roman"/>
          <w:color w:val="000000"/>
          <w:sz w:val="24"/>
          <w:szCs w:val="24"/>
        </w:rPr>
        <w:t xml:space="preserve">необходимостью в формировании новых знаний, в том числе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свое развитие; </w:t>
      </w:r>
    </w:p>
    <w:p w:rsidR="00F92E55" w:rsidRPr="00647DE7" w:rsidRDefault="00F92E55" w:rsidP="009A475A">
      <w:pPr>
        <w:pStyle w:val="a3"/>
        <w:numPr>
          <w:ilvl w:val="0"/>
          <w:numId w:val="26"/>
        </w:numPr>
        <w:autoSpaceDE w:val="0"/>
        <w:autoSpaceDN w:val="0"/>
        <w:adjustRightInd w:val="0"/>
        <w:spacing w:after="0" w:line="360" w:lineRule="auto"/>
        <w:ind w:left="709"/>
        <w:jc w:val="both"/>
        <w:rPr>
          <w:rFonts w:ascii="Times New Roman" w:hAnsi="Times New Roman"/>
          <w:color w:val="000000"/>
          <w:sz w:val="24"/>
          <w:szCs w:val="24"/>
        </w:rPr>
      </w:pPr>
      <w:r w:rsidRPr="00647DE7">
        <w:rPr>
          <w:rFonts w:ascii="Times New Roman" w:hAnsi="Times New Roman"/>
          <w:color w:val="000000"/>
          <w:sz w:val="24"/>
          <w:szCs w:val="24"/>
        </w:rPr>
        <w:t xml:space="preserve">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 </w:t>
      </w:r>
    </w:p>
    <w:p w:rsidR="00F92E55" w:rsidRPr="00647DE7" w:rsidRDefault="00F92E55" w:rsidP="009A475A">
      <w:pPr>
        <w:adjustRightInd w:val="0"/>
        <w:spacing w:after="0" w:line="360" w:lineRule="auto"/>
        <w:jc w:val="both"/>
        <w:rPr>
          <w:rFonts w:ascii="Times New Roman" w:hAnsi="Times New Roman" w:cs="Times New Roman"/>
          <w:color w:val="000000"/>
          <w:sz w:val="24"/>
          <w:szCs w:val="24"/>
        </w:rPr>
      </w:pPr>
      <w:proofErr w:type="spellStart"/>
      <w:r w:rsidRPr="00647DE7">
        <w:rPr>
          <w:rFonts w:ascii="Times New Roman" w:hAnsi="Times New Roman" w:cs="Times New Roman"/>
          <w:b/>
          <w:color w:val="000000"/>
          <w:sz w:val="24"/>
          <w:szCs w:val="24"/>
        </w:rPr>
        <w:t>Метапредметные</w:t>
      </w:r>
      <w:proofErr w:type="spellEnd"/>
      <w:r w:rsidRPr="00647DE7">
        <w:rPr>
          <w:rFonts w:ascii="Times New Roman" w:hAnsi="Times New Roman" w:cs="Times New Roman"/>
          <w:b/>
          <w:color w:val="000000"/>
          <w:sz w:val="24"/>
          <w:szCs w:val="24"/>
        </w:rPr>
        <w:t xml:space="preserve"> результаты</w:t>
      </w:r>
      <w:r w:rsidRPr="00647DE7">
        <w:rPr>
          <w:rFonts w:ascii="Times New Roman" w:hAnsi="Times New Roman" w:cs="Times New Roman"/>
          <w:color w:val="000000"/>
          <w:sz w:val="24"/>
          <w:szCs w:val="24"/>
        </w:rPr>
        <w:t xml:space="preserve"> освоения программы учебного курса «ИВМ» характеризуются овладением универсальными познавательными действиями, универсальными коммуникативными действиями и универсальными регулятивными действиями. </w:t>
      </w:r>
    </w:p>
    <w:p w:rsidR="00F92E55" w:rsidRPr="00647DE7" w:rsidRDefault="00F92E55" w:rsidP="009A475A">
      <w:pPr>
        <w:pStyle w:val="a3"/>
        <w:numPr>
          <w:ilvl w:val="0"/>
          <w:numId w:val="9"/>
        </w:numPr>
        <w:autoSpaceDE w:val="0"/>
        <w:autoSpaceDN w:val="0"/>
        <w:adjustRightInd w:val="0"/>
        <w:spacing w:after="0" w:line="360" w:lineRule="auto"/>
        <w:rPr>
          <w:rFonts w:ascii="Times New Roman" w:hAnsi="Times New Roman"/>
          <w:iCs/>
          <w:color w:val="000000"/>
          <w:sz w:val="24"/>
          <w:szCs w:val="24"/>
        </w:rPr>
      </w:pPr>
      <w:r w:rsidRPr="00647DE7">
        <w:rPr>
          <w:rFonts w:ascii="Times New Roman" w:hAnsi="Times New Roman"/>
          <w:iCs/>
          <w:color w:val="000000"/>
          <w:sz w:val="24"/>
          <w:szCs w:val="24"/>
        </w:rPr>
        <w:t xml:space="preserve">Универсальные </w:t>
      </w:r>
      <w:r w:rsidRPr="00647DE7">
        <w:rPr>
          <w:rFonts w:ascii="Times New Roman" w:hAnsi="Times New Roman"/>
          <w:b/>
          <w:bCs/>
          <w:iCs/>
          <w:color w:val="000000"/>
          <w:sz w:val="24"/>
          <w:szCs w:val="24"/>
        </w:rPr>
        <w:t xml:space="preserve">познавательные </w:t>
      </w:r>
      <w:r w:rsidRPr="00647DE7">
        <w:rPr>
          <w:rFonts w:ascii="Times New Roman" w:hAnsi="Times New Roman"/>
          <w:iCs/>
          <w:color w:val="000000"/>
          <w:sz w:val="24"/>
          <w:szCs w:val="24"/>
        </w:rPr>
        <w:t xml:space="preserve">действия обеспечивают формирование базовых когнитивных процессов обучающихся (освоение методов познания окружающего мира; применение логических, исследовательских операций, умений работать с информацией). </w:t>
      </w:r>
    </w:p>
    <w:p w:rsidR="00F92E55" w:rsidRPr="00647DE7" w:rsidRDefault="00F92E55" w:rsidP="009A475A">
      <w:pPr>
        <w:adjustRightInd w:val="0"/>
        <w:spacing w:after="0" w:line="360" w:lineRule="auto"/>
        <w:ind w:left="708" w:hanging="708"/>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Логические действия: </w:t>
      </w:r>
    </w:p>
    <w:p w:rsidR="00F92E55" w:rsidRPr="00647DE7" w:rsidRDefault="00F92E55" w:rsidP="009A475A">
      <w:pPr>
        <w:pStyle w:val="a3"/>
        <w:numPr>
          <w:ilvl w:val="0"/>
          <w:numId w:val="27"/>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 </w:t>
      </w:r>
    </w:p>
    <w:p w:rsidR="00F92E55" w:rsidRPr="00647DE7" w:rsidRDefault="00F92E55" w:rsidP="009A475A">
      <w:pPr>
        <w:pStyle w:val="a3"/>
        <w:numPr>
          <w:ilvl w:val="0"/>
          <w:numId w:val="27"/>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воспринимать, формулировать и преобразовывать суждения: утвердительные и отрицательные, единичные, частные и общие; условные; </w:t>
      </w:r>
    </w:p>
    <w:p w:rsidR="00F92E55" w:rsidRPr="00647DE7" w:rsidRDefault="00F92E55" w:rsidP="009A475A">
      <w:pPr>
        <w:pStyle w:val="a3"/>
        <w:numPr>
          <w:ilvl w:val="0"/>
          <w:numId w:val="27"/>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lastRenderedPageBreak/>
        <w:t xml:space="preserve">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 </w:t>
      </w:r>
    </w:p>
    <w:p w:rsidR="00F92E55" w:rsidRPr="00647DE7" w:rsidRDefault="00F92E55" w:rsidP="009A475A">
      <w:pPr>
        <w:pStyle w:val="a3"/>
        <w:numPr>
          <w:ilvl w:val="0"/>
          <w:numId w:val="27"/>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делать выводы с использованием законов логики, дедуктивных и индуктивных умозаключений, умозаключений по аналогии; </w:t>
      </w:r>
    </w:p>
    <w:p w:rsidR="00F92E55" w:rsidRPr="00647DE7" w:rsidRDefault="00F92E55" w:rsidP="009A475A">
      <w:pPr>
        <w:pStyle w:val="a3"/>
        <w:numPr>
          <w:ilvl w:val="0"/>
          <w:numId w:val="27"/>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w:t>
      </w:r>
      <w:proofErr w:type="spellStart"/>
      <w:r w:rsidRPr="00647DE7">
        <w:rPr>
          <w:rFonts w:ascii="Times New Roman" w:hAnsi="Times New Roman"/>
          <w:color w:val="000000"/>
          <w:sz w:val="24"/>
          <w:szCs w:val="24"/>
        </w:rPr>
        <w:t>контрпримеры</w:t>
      </w:r>
      <w:proofErr w:type="spellEnd"/>
      <w:r w:rsidRPr="00647DE7">
        <w:rPr>
          <w:rFonts w:ascii="Times New Roman" w:hAnsi="Times New Roman"/>
          <w:color w:val="000000"/>
          <w:sz w:val="24"/>
          <w:szCs w:val="24"/>
        </w:rPr>
        <w:t xml:space="preserve">; обосновывать собственные рассуждения; </w:t>
      </w:r>
    </w:p>
    <w:p w:rsidR="00F92E55" w:rsidRPr="00647DE7" w:rsidRDefault="00F92E55" w:rsidP="009A475A">
      <w:pPr>
        <w:pStyle w:val="a3"/>
        <w:numPr>
          <w:ilvl w:val="0"/>
          <w:numId w:val="27"/>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 </w:t>
      </w:r>
    </w:p>
    <w:p w:rsidR="00F92E55" w:rsidRPr="00647DE7" w:rsidRDefault="00F92E55" w:rsidP="009A475A">
      <w:pPr>
        <w:adjustRightInd w:val="0"/>
        <w:spacing w:after="0" w:line="360" w:lineRule="auto"/>
        <w:ind w:left="708" w:hanging="708"/>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Исследовательские действия: </w:t>
      </w:r>
    </w:p>
    <w:p w:rsidR="00F92E55" w:rsidRPr="00647DE7" w:rsidRDefault="00F92E55" w:rsidP="009A475A">
      <w:pPr>
        <w:pStyle w:val="a3"/>
        <w:numPr>
          <w:ilvl w:val="0"/>
          <w:numId w:val="28"/>
        </w:numPr>
        <w:autoSpaceDE w:val="0"/>
        <w:autoSpaceDN w:val="0"/>
        <w:adjustRightInd w:val="0"/>
        <w:spacing w:after="0" w:line="360" w:lineRule="auto"/>
        <w:ind w:left="567" w:hanging="567"/>
        <w:jc w:val="both"/>
        <w:rPr>
          <w:rFonts w:ascii="Times New Roman" w:hAnsi="Times New Roman"/>
          <w:color w:val="000000"/>
          <w:sz w:val="24"/>
          <w:szCs w:val="24"/>
        </w:rPr>
      </w:pPr>
      <w:r w:rsidRPr="00647DE7">
        <w:rPr>
          <w:rFonts w:ascii="Times New Roman" w:hAnsi="Times New Roman"/>
          <w:color w:val="000000"/>
          <w:sz w:val="24"/>
          <w:szCs w:val="24"/>
        </w:rPr>
        <w:t xml:space="preserve">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 </w:t>
      </w:r>
    </w:p>
    <w:p w:rsidR="00F92E55" w:rsidRPr="00647DE7" w:rsidRDefault="00F92E55" w:rsidP="009A475A">
      <w:pPr>
        <w:pStyle w:val="a3"/>
        <w:numPr>
          <w:ilvl w:val="0"/>
          <w:numId w:val="28"/>
        </w:numPr>
        <w:autoSpaceDE w:val="0"/>
        <w:autoSpaceDN w:val="0"/>
        <w:adjustRightInd w:val="0"/>
        <w:spacing w:after="0" w:line="360" w:lineRule="auto"/>
        <w:ind w:left="567" w:hanging="567"/>
        <w:jc w:val="both"/>
        <w:rPr>
          <w:rFonts w:ascii="Times New Roman" w:hAnsi="Times New Roman"/>
          <w:color w:val="000000"/>
          <w:sz w:val="24"/>
          <w:szCs w:val="24"/>
        </w:rPr>
      </w:pPr>
      <w:r w:rsidRPr="00647DE7">
        <w:rPr>
          <w:rFonts w:ascii="Times New Roman" w:hAnsi="Times New Roman"/>
          <w:color w:val="000000"/>
          <w:sz w:val="24"/>
          <w:szCs w:val="24"/>
        </w:rPr>
        <w:t xml:space="preserve">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 </w:t>
      </w:r>
    </w:p>
    <w:p w:rsidR="00F92E55" w:rsidRPr="00647DE7" w:rsidRDefault="00F92E55" w:rsidP="009A475A">
      <w:pPr>
        <w:pStyle w:val="a3"/>
        <w:numPr>
          <w:ilvl w:val="0"/>
          <w:numId w:val="28"/>
        </w:numPr>
        <w:autoSpaceDE w:val="0"/>
        <w:autoSpaceDN w:val="0"/>
        <w:adjustRightInd w:val="0"/>
        <w:spacing w:after="0" w:line="360" w:lineRule="auto"/>
        <w:ind w:left="567" w:hanging="567"/>
        <w:jc w:val="both"/>
        <w:rPr>
          <w:rFonts w:ascii="Times New Roman" w:hAnsi="Times New Roman"/>
          <w:color w:val="000000"/>
          <w:sz w:val="24"/>
          <w:szCs w:val="24"/>
        </w:rPr>
      </w:pPr>
      <w:r w:rsidRPr="00647DE7">
        <w:rPr>
          <w:rFonts w:ascii="Times New Roman" w:hAnsi="Times New Roman"/>
          <w:color w:val="000000"/>
          <w:sz w:val="24"/>
          <w:szCs w:val="24"/>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F92E55" w:rsidRPr="00647DE7" w:rsidRDefault="00F92E55" w:rsidP="009A475A">
      <w:pPr>
        <w:pStyle w:val="a3"/>
        <w:numPr>
          <w:ilvl w:val="0"/>
          <w:numId w:val="28"/>
        </w:numPr>
        <w:autoSpaceDE w:val="0"/>
        <w:autoSpaceDN w:val="0"/>
        <w:adjustRightInd w:val="0"/>
        <w:spacing w:after="0" w:line="360" w:lineRule="auto"/>
        <w:ind w:left="567" w:hanging="567"/>
        <w:jc w:val="both"/>
        <w:rPr>
          <w:rFonts w:ascii="Times New Roman" w:hAnsi="Times New Roman"/>
          <w:color w:val="000000"/>
          <w:sz w:val="24"/>
          <w:szCs w:val="24"/>
        </w:rPr>
      </w:pPr>
      <w:r w:rsidRPr="00647DE7">
        <w:rPr>
          <w:rFonts w:ascii="Times New Roman" w:hAnsi="Times New Roman"/>
          <w:color w:val="000000"/>
          <w:sz w:val="24"/>
          <w:szCs w:val="24"/>
        </w:rPr>
        <w:t xml:space="preserve">прогнозировать возможное развитие процесса, а также выдвигать предположения о его развитии в новых условиях. </w:t>
      </w:r>
    </w:p>
    <w:p w:rsidR="00F92E55" w:rsidRPr="00647DE7" w:rsidRDefault="00F92E55" w:rsidP="009A475A">
      <w:pPr>
        <w:adjustRightInd w:val="0"/>
        <w:spacing w:after="0" w:line="360" w:lineRule="auto"/>
        <w:ind w:left="357" w:hanging="499"/>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Работа с информацией: </w:t>
      </w:r>
    </w:p>
    <w:p w:rsidR="00F92E55" w:rsidRPr="00647DE7" w:rsidRDefault="00F92E55" w:rsidP="009A475A">
      <w:pPr>
        <w:pStyle w:val="a3"/>
        <w:numPr>
          <w:ilvl w:val="0"/>
          <w:numId w:val="29"/>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выявлять недостаточность и избыточность информации, данных, необходимых для решения задачи; </w:t>
      </w:r>
    </w:p>
    <w:p w:rsidR="00F92E55" w:rsidRPr="00647DE7" w:rsidRDefault="00F92E55" w:rsidP="009A475A">
      <w:pPr>
        <w:pStyle w:val="a3"/>
        <w:numPr>
          <w:ilvl w:val="0"/>
          <w:numId w:val="29"/>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выбирать, анализировать, систематизировать и интерпретировать информацию различных видов и форм представления; </w:t>
      </w:r>
    </w:p>
    <w:p w:rsidR="00F92E55" w:rsidRPr="00647DE7" w:rsidRDefault="00F92E55" w:rsidP="009A475A">
      <w:pPr>
        <w:pStyle w:val="a3"/>
        <w:numPr>
          <w:ilvl w:val="0"/>
          <w:numId w:val="29"/>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выбирать форму представления информации и иллюстрировать решаемые задачи схемами, диаграммами, иной графикой и их комбинациями; </w:t>
      </w:r>
    </w:p>
    <w:p w:rsidR="00F92E55" w:rsidRPr="00647DE7" w:rsidRDefault="00F92E55" w:rsidP="009A475A">
      <w:pPr>
        <w:pStyle w:val="a3"/>
        <w:numPr>
          <w:ilvl w:val="0"/>
          <w:numId w:val="29"/>
        </w:numPr>
        <w:autoSpaceDE w:val="0"/>
        <w:autoSpaceDN w:val="0"/>
        <w:adjustRightInd w:val="0"/>
        <w:spacing w:after="0" w:line="360" w:lineRule="auto"/>
        <w:jc w:val="both"/>
        <w:rPr>
          <w:rFonts w:ascii="Times New Roman" w:hAnsi="Times New Roman"/>
          <w:color w:val="000000"/>
          <w:sz w:val="24"/>
          <w:szCs w:val="24"/>
        </w:rPr>
      </w:pPr>
      <w:r w:rsidRPr="00647DE7">
        <w:rPr>
          <w:rFonts w:ascii="Times New Roman" w:hAnsi="Times New Roman"/>
          <w:color w:val="000000"/>
          <w:sz w:val="24"/>
          <w:szCs w:val="24"/>
        </w:rPr>
        <w:t xml:space="preserve">оценивать надёжность информации по критериям, предложенным учителем или сформулированным самостоятельно. </w:t>
      </w:r>
    </w:p>
    <w:p w:rsidR="00F92E55" w:rsidRPr="00647DE7" w:rsidRDefault="00F92E55" w:rsidP="009A475A">
      <w:pPr>
        <w:pStyle w:val="a3"/>
        <w:numPr>
          <w:ilvl w:val="0"/>
          <w:numId w:val="9"/>
        </w:numPr>
        <w:autoSpaceDE w:val="0"/>
        <w:autoSpaceDN w:val="0"/>
        <w:adjustRightInd w:val="0"/>
        <w:spacing w:after="0" w:line="360" w:lineRule="auto"/>
        <w:jc w:val="both"/>
        <w:rPr>
          <w:rFonts w:ascii="Times New Roman" w:hAnsi="Times New Roman"/>
          <w:i/>
          <w:iCs/>
          <w:color w:val="000000"/>
          <w:sz w:val="24"/>
          <w:szCs w:val="24"/>
        </w:rPr>
      </w:pPr>
      <w:r w:rsidRPr="00647DE7">
        <w:rPr>
          <w:rFonts w:ascii="Times New Roman" w:hAnsi="Times New Roman"/>
          <w:i/>
          <w:iCs/>
          <w:color w:val="000000"/>
          <w:sz w:val="24"/>
          <w:szCs w:val="24"/>
        </w:rPr>
        <w:t xml:space="preserve">Универсальные </w:t>
      </w:r>
      <w:r w:rsidRPr="00647DE7">
        <w:rPr>
          <w:rFonts w:ascii="Times New Roman" w:hAnsi="Times New Roman"/>
          <w:b/>
          <w:bCs/>
          <w:i/>
          <w:iCs/>
          <w:color w:val="000000"/>
          <w:sz w:val="24"/>
          <w:szCs w:val="24"/>
        </w:rPr>
        <w:t xml:space="preserve">коммуникативные </w:t>
      </w:r>
      <w:r w:rsidRPr="00647DE7">
        <w:rPr>
          <w:rFonts w:ascii="Times New Roman" w:hAnsi="Times New Roman"/>
          <w:i/>
          <w:iCs/>
          <w:color w:val="000000"/>
          <w:sz w:val="24"/>
          <w:szCs w:val="24"/>
        </w:rPr>
        <w:t xml:space="preserve">действия обеспечивают </w:t>
      </w:r>
      <w:proofErr w:type="spellStart"/>
      <w:r w:rsidRPr="00647DE7">
        <w:rPr>
          <w:rFonts w:ascii="Times New Roman" w:hAnsi="Times New Roman"/>
          <w:i/>
          <w:iCs/>
          <w:color w:val="000000"/>
          <w:sz w:val="24"/>
          <w:szCs w:val="24"/>
        </w:rPr>
        <w:t>сформированность</w:t>
      </w:r>
      <w:proofErr w:type="spellEnd"/>
      <w:r w:rsidRPr="00647DE7">
        <w:rPr>
          <w:rFonts w:ascii="Times New Roman" w:hAnsi="Times New Roman"/>
          <w:i/>
          <w:iCs/>
          <w:color w:val="000000"/>
          <w:sz w:val="24"/>
          <w:szCs w:val="24"/>
        </w:rPr>
        <w:t xml:space="preserve"> социальных навыков обучающихся. </w:t>
      </w:r>
    </w:p>
    <w:p w:rsidR="00F92E55" w:rsidRPr="00647DE7" w:rsidRDefault="00F92E55" w:rsidP="009A475A">
      <w:pPr>
        <w:adjustRightInd w:val="0"/>
        <w:spacing w:after="0" w:line="360" w:lineRule="auto"/>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Общение: </w:t>
      </w:r>
    </w:p>
    <w:p w:rsidR="00F92E55" w:rsidRPr="00647DE7" w:rsidRDefault="00F92E55" w:rsidP="009A475A">
      <w:pPr>
        <w:pStyle w:val="a3"/>
        <w:numPr>
          <w:ilvl w:val="0"/>
          <w:numId w:val="30"/>
        </w:numPr>
        <w:autoSpaceDE w:val="0"/>
        <w:autoSpaceDN w:val="0"/>
        <w:adjustRightInd w:val="0"/>
        <w:spacing w:after="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lastRenderedPageBreak/>
        <w:t xml:space="preserve">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 </w:t>
      </w:r>
    </w:p>
    <w:p w:rsidR="00F92E55" w:rsidRPr="00647DE7" w:rsidRDefault="00F92E55" w:rsidP="009A475A">
      <w:pPr>
        <w:pStyle w:val="a3"/>
        <w:numPr>
          <w:ilvl w:val="0"/>
          <w:numId w:val="30"/>
        </w:numPr>
        <w:autoSpaceDE w:val="0"/>
        <w:autoSpaceDN w:val="0"/>
        <w:adjustRightInd w:val="0"/>
        <w:spacing w:after="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 xml:space="preserve">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 </w:t>
      </w:r>
    </w:p>
    <w:p w:rsidR="00F92E55" w:rsidRPr="00647DE7" w:rsidRDefault="00F92E55" w:rsidP="009A475A">
      <w:pPr>
        <w:pStyle w:val="a3"/>
        <w:numPr>
          <w:ilvl w:val="0"/>
          <w:numId w:val="30"/>
        </w:numPr>
        <w:autoSpaceDE w:val="0"/>
        <w:autoSpaceDN w:val="0"/>
        <w:adjustRightInd w:val="0"/>
        <w:spacing w:after="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 xml:space="preserve">представлять результаты решения задачи, эксперимента, исследования, проекта; самостоятельно выбирать формат выступления с </w:t>
      </w:r>
      <w:proofErr w:type="spellStart"/>
      <w:r w:rsidRPr="00647DE7">
        <w:rPr>
          <w:rFonts w:ascii="Times New Roman" w:hAnsi="Times New Roman"/>
          <w:color w:val="000000"/>
          <w:sz w:val="24"/>
          <w:szCs w:val="24"/>
        </w:rPr>
        <w:t>учѐтом</w:t>
      </w:r>
      <w:proofErr w:type="spellEnd"/>
      <w:r w:rsidRPr="00647DE7">
        <w:rPr>
          <w:rFonts w:ascii="Times New Roman" w:hAnsi="Times New Roman"/>
          <w:color w:val="000000"/>
          <w:sz w:val="24"/>
          <w:szCs w:val="24"/>
        </w:rPr>
        <w:t xml:space="preserve"> задач презентации и особенностей аудитории. </w:t>
      </w:r>
    </w:p>
    <w:p w:rsidR="00F92E55" w:rsidRPr="00647DE7" w:rsidRDefault="00F92E55" w:rsidP="009A475A">
      <w:pPr>
        <w:adjustRightInd w:val="0"/>
        <w:spacing w:after="0" w:line="360" w:lineRule="auto"/>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Сотрудничество: </w:t>
      </w:r>
    </w:p>
    <w:p w:rsidR="00F92E55" w:rsidRPr="00647DE7" w:rsidRDefault="00F92E55" w:rsidP="009A475A">
      <w:pPr>
        <w:pStyle w:val="a3"/>
        <w:numPr>
          <w:ilvl w:val="0"/>
          <w:numId w:val="31"/>
        </w:numPr>
        <w:autoSpaceDE w:val="0"/>
        <w:autoSpaceDN w:val="0"/>
        <w:adjustRightInd w:val="0"/>
        <w:spacing w:after="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 xml:space="preserve">понимать и использовать преимущества командной и индивидуальной работы при решении учебных математических задач; </w:t>
      </w:r>
    </w:p>
    <w:p w:rsidR="00F92E55" w:rsidRPr="00647DE7" w:rsidRDefault="00F92E55" w:rsidP="009A475A">
      <w:pPr>
        <w:pStyle w:val="a3"/>
        <w:numPr>
          <w:ilvl w:val="0"/>
          <w:numId w:val="31"/>
        </w:numPr>
        <w:autoSpaceDE w:val="0"/>
        <w:autoSpaceDN w:val="0"/>
        <w:adjustRightInd w:val="0"/>
        <w:spacing w:after="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F92E55" w:rsidRPr="00647DE7" w:rsidRDefault="00F92E55" w:rsidP="009A475A">
      <w:pPr>
        <w:pStyle w:val="a3"/>
        <w:numPr>
          <w:ilvl w:val="0"/>
          <w:numId w:val="31"/>
        </w:numPr>
        <w:autoSpaceDE w:val="0"/>
        <w:autoSpaceDN w:val="0"/>
        <w:adjustRightInd w:val="0"/>
        <w:spacing w:after="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 xml:space="preserve">участвовать в групповых формах работы (обсуждения, обмен мнениями, мозговые штурмы и др.); </w:t>
      </w:r>
    </w:p>
    <w:p w:rsidR="00F92E55" w:rsidRPr="00647DE7" w:rsidRDefault="00F92E55" w:rsidP="009A475A">
      <w:pPr>
        <w:pStyle w:val="a3"/>
        <w:numPr>
          <w:ilvl w:val="0"/>
          <w:numId w:val="31"/>
        </w:numPr>
        <w:autoSpaceDE w:val="0"/>
        <w:autoSpaceDN w:val="0"/>
        <w:adjustRightInd w:val="0"/>
        <w:spacing w:after="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 xml:space="preserve">выполнять свою часть работы и координировать свои действия с другими членами команды; </w:t>
      </w:r>
    </w:p>
    <w:p w:rsidR="00F92E55" w:rsidRPr="00647DE7" w:rsidRDefault="00F92E55" w:rsidP="009A475A">
      <w:pPr>
        <w:pStyle w:val="a3"/>
        <w:numPr>
          <w:ilvl w:val="0"/>
          <w:numId w:val="31"/>
        </w:numPr>
        <w:autoSpaceDE w:val="0"/>
        <w:autoSpaceDN w:val="0"/>
        <w:adjustRightInd w:val="0"/>
        <w:spacing w:after="12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 xml:space="preserve">оценивать качество своего вклада в общий продукт по критериям, сформулированным участниками взаимодействия. </w:t>
      </w:r>
    </w:p>
    <w:p w:rsidR="00F92E55" w:rsidRPr="00647DE7" w:rsidRDefault="00F92E55" w:rsidP="009A475A">
      <w:pPr>
        <w:pStyle w:val="a3"/>
        <w:adjustRightInd w:val="0"/>
        <w:spacing w:after="120" w:line="360" w:lineRule="auto"/>
        <w:ind w:left="360"/>
        <w:jc w:val="both"/>
        <w:rPr>
          <w:rFonts w:ascii="Times New Roman" w:hAnsi="Times New Roman"/>
          <w:color w:val="000000"/>
          <w:sz w:val="24"/>
          <w:szCs w:val="24"/>
        </w:rPr>
      </w:pPr>
    </w:p>
    <w:p w:rsidR="00F92E55" w:rsidRPr="00647DE7" w:rsidRDefault="00F92E55" w:rsidP="009A475A">
      <w:pPr>
        <w:pStyle w:val="a3"/>
        <w:numPr>
          <w:ilvl w:val="0"/>
          <w:numId w:val="9"/>
        </w:numPr>
        <w:autoSpaceDE w:val="0"/>
        <w:autoSpaceDN w:val="0"/>
        <w:adjustRightInd w:val="0"/>
        <w:spacing w:after="120" w:line="360" w:lineRule="auto"/>
        <w:jc w:val="both"/>
        <w:rPr>
          <w:rFonts w:ascii="Times New Roman" w:hAnsi="Times New Roman"/>
          <w:i/>
          <w:iCs/>
          <w:color w:val="000000"/>
          <w:sz w:val="24"/>
          <w:szCs w:val="24"/>
        </w:rPr>
      </w:pPr>
      <w:r w:rsidRPr="00647DE7">
        <w:rPr>
          <w:rFonts w:ascii="Times New Roman" w:hAnsi="Times New Roman"/>
          <w:i/>
          <w:iCs/>
          <w:color w:val="000000"/>
          <w:sz w:val="24"/>
          <w:szCs w:val="24"/>
        </w:rPr>
        <w:t xml:space="preserve">Универсальные </w:t>
      </w:r>
      <w:r w:rsidRPr="00647DE7">
        <w:rPr>
          <w:rFonts w:ascii="Times New Roman" w:hAnsi="Times New Roman"/>
          <w:b/>
          <w:bCs/>
          <w:i/>
          <w:iCs/>
          <w:color w:val="000000"/>
          <w:sz w:val="24"/>
          <w:szCs w:val="24"/>
        </w:rPr>
        <w:t xml:space="preserve">регулятивные </w:t>
      </w:r>
      <w:r w:rsidRPr="00647DE7">
        <w:rPr>
          <w:rFonts w:ascii="Times New Roman" w:hAnsi="Times New Roman"/>
          <w:i/>
          <w:iCs/>
          <w:color w:val="000000"/>
          <w:sz w:val="24"/>
          <w:szCs w:val="24"/>
        </w:rPr>
        <w:t xml:space="preserve">действия обеспечивают формирование смысловых установок и жизненных навыков личности. </w:t>
      </w:r>
    </w:p>
    <w:p w:rsidR="00F92E55" w:rsidRPr="00647DE7" w:rsidRDefault="00F92E55" w:rsidP="009A475A">
      <w:pPr>
        <w:adjustRightInd w:val="0"/>
        <w:spacing w:after="120" w:line="360" w:lineRule="auto"/>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Самоорганизация: </w:t>
      </w:r>
    </w:p>
    <w:p w:rsidR="00F92E55" w:rsidRPr="00647DE7" w:rsidRDefault="00F92E55" w:rsidP="009A475A">
      <w:pPr>
        <w:pStyle w:val="a3"/>
        <w:numPr>
          <w:ilvl w:val="0"/>
          <w:numId w:val="33"/>
        </w:numPr>
        <w:autoSpaceDE w:val="0"/>
        <w:autoSpaceDN w:val="0"/>
        <w:adjustRightInd w:val="0"/>
        <w:spacing w:after="120" w:line="360" w:lineRule="auto"/>
        <w:ind w:left="426" w:hanging="426"/>
        <w:jc w:val="both"/>
        <w:rPr>
          <w:rFonts w:ascii="Times New Roman" w:hAnsi="Times New Roman"/>
          <w:color w:val="000000"/>
          <w:sz w:val="24"/>
          <w:szCs w:val="24"/>
        </w:rPr>
      </w:pPr>
      <w:r w:rsidRPr="00647DE7">
        <w:rPr>
          <w:rFonts w:ascii="Times New Roman" w:hAnsi="Times New Roman"/>
          <w:color w:val="000000"/>
          <w:sz w:val="24"/>
          <w:szCs w:val="24"/>
        </w:rPr>
        <w:t xml:space="preserve">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 </w:t>
      </w:r>
    </w:p>
    <w:p w:rsidR="00F92E55" w:rsidRPr="00647DE7" w:rsidRDefault="00F92E55" w:rsidP="009A475A">
      <w:pPr>
        <w:adjustRightInd w:val="0"/>
        <w:spacing w:after="0" w:line="360" w:lineRule="auto"/>
        <w:jc w:val="both"/>
        <w:rPr>
          <w:rFonts w:ascii="Times New Roman" w:hAnsi="Times New Roman" w:cs="Times New Roman"/>
          <w:color w:val="000000"/>
          <w:sz w:val="24"/>
          <w:szCs w:val="24"/>
        </w:rPr>
      </w:pPr>
      <w:r w:rsidRPr="00647DE7">
        <w:rPr>
          <w:rFonts w:ascii="Times New Roman" w:hAnsi="Times New Roman" w:cs="Times New Roman"/>
          <w:b/>
          <w:bCs/>
          <w:color w:val="000000"/>
          <w:sz w:val="24"/>
          <w:szCs w:val="24"/>
        </w:rPr>
        <w:t xml:space="preserve">Самоконтроль: </w:t>
      </w:r>
    </w:p>
    <w:p w:rsidR="00F92E55" w:rsidRPr="00647DE7" w:rsidRDefault="00F92E55" w:rsidP="009A475A">
      <w:pPr>
        <w:pStyle w:val="a3"/>
        <w:numPr>
          <w:ilvl w:val="0"/>
          <w:numId w:val="34"/>
        </w:numPr>
        <w:autoSpaceDE w:val="0"/>
        <w:autoSpaceDN w:val="0"/>
        <w:adjustRightInd w:val="0"/>
        <w:spacing w:after="0" w:line="360" w:lineRule="auto"/>
        <w:ind w:hanging="720"/>
        <w:jc w:val="both"/>
        <w:rPr>
          <w:rFonts w:ascii="Times New Roman" w:hAnsi="Times New Roman"/>
          <w:color w:val="000000"/>
          <w:sz w:val="24"/>
          <w:szCs w:val="24"/>
        </w:rPr>
      </w:pPr>
      <w:r w:rsidRPr="00647DE7">
        <w:rPr>
          <w:rFonts w:ascii="Times New Roman" w:hAnsi="Times New Roman"/>
          <w:color w:val="000000"/>
          <w:sz w:val="24"/>
          <w:szCs w:val="24"/>
        </w:rPr>
        <w:t xml:space="preserve">владеть способами самопроверки, самоконтроля процесса и результата решения математической задачи; </w:t>
      </w:r>
    </w:p>
    <w:p w:rsidR="00F92E55" w:rsidRPr="00647DE7" w:rsidRDefault="00F92E55" w:rsidP="009A475A">
      <w:pPr>
        <w:pStyle w:val="a3"/>
        <w:numPr>
          <w:ilvl w:val="0"/>
          <w:numId w:val="34"/>
        </w:numPr>
        <w:autoSpaceDE w:val="0"/>
        <w:autoSpaceDN w:val="0"/>
        <w:adjustRightInd w:val="0"/>
        <w:spacing w:after="0" w:line="360" w:lineRule="auto"/>
        <w:ind w:hanging="720"/>
        <w:jc w:val="both"/>
        <w:rPr>
          <w:rFonts w:ascii="Times New Roman" w:hAnsi="Times New Roman"/>
          <w:color w:val="000000"/>
          <w:sz w:val="24"/>
          <w:szCs w:val="24"/>
        </w:rPr>
      </w:pPr>
      <w:r w:rsidRPr="00647DE7">
        <w:rPr>
          <w:rFonts w:ascii="Times New Roman" w:hAnsi="Times New Roman"/>
          <w:color w:val="000000"/>
          <w:sz w:val="24"/>
          <w:szCs w:val="24"/>
        </w:rPr>
        <w:lastRenderedPageBreak/>
        <w:t xml:space="preserve">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 </w:t>
      </w:r>
    </w:p>
    <w:p w:rsidR="00F92E55" w:rsidRPr="00647DE7" w:rsidRDefault="00F92E55" w:rsidP="009A475A">
      <w:pPr>
        <w:pStyle w:val="a3"/>
        <w:numPr>
          <w:ilvl w:val="0"/>
          <w:numId w:val="34"/>
        </w:numPr>
        <w:autoSpaceDE w:val="0"/>
        <w:autoSpaceDN w:val="0"/>
        <w:adjustRightInd w:val="0"/>
        <w:spacing w:after="0" w:line="360" w:lineRule="auto"/>
        <w:ind w:hanging="720"/>
        <w:jc w:val="both"/>
        <w:rPr>
          <w:rFonts w:ascii="Times New Roman" w:hAnsi="Times New Roman"/>
          <w:color w:val="000000"/>
          <w:sz w:val="24"/>
          <w:szCs w:val="24"/>
        </w:rPr>
      </w:pPr>
      <w:r w:rsidRPr="00647DE7">
        <w:rPr>
          <w:rFonts w:ascii="Times New Roman" w:hAnsi="Times New Roman"/>
          <w:color w:val="000000"/>
          <w:sz w:val="24"/>
          <w:szCs w:val="24"/>
        </w:rPr>
        <w:t xml:space="preserve">оценивать соответствие результата деятельности поставленной цели и условиям, объяснять причины достижения или </w:t>
      </w:r>
      <w:proofErr w:type="spellStart"/>
      <w:r w:rsidRPr="00647DE7">
        <w:rPr>
          <w:rFonts w:ascii="Times New Roman" w:hAnsi="Times New Roman"/>
          <w:color w:val="000000"/>
          <w:sz w:val="24"/>
          <w:szCs w:val="24"/>
        </w:rPr>
        <w:t>недостижения</w:t>
      </w:r>
      <w:proofErr w:type="spellEnd"/>
      <w:r w:rsidRPr="00647DE7">
        <w:rPr>
          <w:rFonts w:ascii="Times New Roman" w:hAnsi="Times New Roman"/>
          <w:color w:val="000000"/>
          <w:sz w:val="24"/>
          <w:szCs w:val="24"/>
        </w:rPr>
        <w:t xml:space="preserve"> цели, находить ошибку, давать оценку приобретённому опыту. </w:t>
      </w:r>
    </w:p>
    <w:p w:rsidR="00F92E55" w:rsidRPr="00647DE7" w:rsidRDefault="00F92E55" w:rsidP="009A475A">
      <w:pPr>
        <w:pStyle w:val="a3"/>
        <w:spacing w:after="0" w:line="360" w:lineRule="auto"/>
        <w:ind w:left="0"/>
        <w:rPr>
          <w:rFonts w:ascii="Times New Roman" w:hAnsi="Times New Roman"/>
          <w:b/>
          <w:sz w:val="24"/>
          <w:szCs w:val="24"/>
        </w:rPr>
      </w:pPr>
      <w:r w:rsidRPr="00647DE7">
        <w:rPr>
          <w:rFonts w:ascii="Times New Roman" w:hAnsi="Times New Roman"/>
          <w:b/>
          <w:sz w:val="24"/>
          <w:szCs w:val="24"/>
        </w:rPr>
        <w:t xml:space="preserve">      Предметные</w:t>
      </w:r>
    </w:p>
    <w:p w:rsidR="00F92E55" w:rsidRPr="00647DE7" w:rsidRDefault="00F92E55" w:rsidP="009A475A">
      <w:pPr>
        <w:pStyle w:val="a3"/>
        <w:numPr>
          <w:ilvl w:val="0"/>
          <w:numId w:val="35"/>
        </w:numPr>
        <w:spacing w:after="0" w:line="360" w:lineRule="auto"/>
        <w:ind w:left="567" w:hanging="567"/>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Свободно оперировать понятиями: иррациональные, показательные и логарифмические неравенства; находить их решения с помощью равносильных переходов. </w:t>
      </w:r>
    </w:p>
    <w:p w:rsidR="00F92E55" w:rsidRPr="00647DE7" w:rsidRDefault="00F92E55" w:rsidP="009A475A">
      <w:pPr>
        <w:pStyle w:val="a3"/>
        <w:numPr>
          <w:ilvl w:val="0"/>
          <w:numId w:val="35"/>
        </w:numPr>
        <w:spacing w:after="0" w:line="360" w:lineRule="auto"/>
        <w:ind w:left="567" w:hanging="567"/>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Осуществлять отбор корней при решении тригонометрического уравнения. </w:t>
      </w:r>
    </w:p>
    <w:p w:rsidR="00F92E55" w:rsidRPr="00647DE7" w:rsidRDefault="00F92E55" w:rsidP="009A475A">
      <w:pPr>
        <w:pStyle w:val="a3"/>
        <w:numPr>
          <w:ilvl w:val="0"/>
          <w:numId w:val="35"/>
        </w:numPr>
        <w:spacing w:after="0" w:line="360" w:lineRule="auto"/>
        <w:ind w:left="567" w:hanging="567"/>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Решать рациональные, иррациональные, показательные, логарифмические и тригонометрические уравнения и неравенства, содержащие модули и параметры. </w:t>
      </w:r>
    </w:p>
    <w:p w:rsidR="00F92E55" w:rsidRPr="00647DE7" w:rsidRDefault="00F92E55" w:rsidP="009A475A">
      <w:pPr>
        <w:pStyle w:val="a3"/>
        <w:numPr>
          <w:ilvl w:val="0"/>
          <w:numId w:val="35"/>
        </w:numPr>
        <w:spacing w:after="0" w:line="360" w:lineRule="auto"/>
        <w:ind w:left="567" w:hanging="567"/>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Применять графические методы для решения уравнений и неравенств, а также задач с параметрами. </w:t>
      </w:r>
    </w:p>
    <w:p w:rsidR="00F92E55" w:rsidRPr="00647DE7" w:rsidRDefault="00F92E55" w:rsidP="009A475A">
      <w:pPr>
        <w:pStyle w:val="a3"/>
        <w:numPr>
          <w:ilvl w:val="0"/>
          <w:numId w:val="35"/>
        </w:numPr>
        <w:spacing w:after="0" w:line="360" w:lineRule="auto"/>
        <w:ind w:left="567" w:hanging="567"/>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Моделировать реальные ситуации на языке алгебры, составлять выражения, уравнения, неравенства и их системы по условию задачи, исследовать построенные модели с использованием аппарата алгебры, интерпретировать полученный результат. Функции и графики </w:t>
      </w:r>
    </w:p>
    <w:p w:rsidR="00F92E55" w:rsidRPr="00647DE7" w:rsidRDefault="00F92E55" w:rsidP="009A475A">
      <w:pPr>
        <w:pStyle w:val="a3"/>
        <w:numPr>
          <w:ilvl w:val="0"/>
          <w:numId w:val="35"/>
        </w:numPr>
        <w:spacing w:after="0" w:line="360" w:lineRule="auto"/>
        <w:ind w:left="567" w:hanging="567"/>
        <w:rPr>
          <w:rFonts w:ascii="Times New Roman" w:hAnsi="Times New Roman"/>
          <w:color w:val="000000" w:themeColor="text1"/>
          <w:sz w:val="24"/>
          <w:szCs w:val="24"/>
        </w:rPr>
      </w:pPr>
      <w:r w:rsidRPr="00647DE7">
        <w:rPr>
          <w:rFonts w:ascii="Times New Roman" w:hAnsi="Times New Roman"/>
          <w:color w:val="000000" w:themeColor="text1"/>
          <w:sz w:val="24"/>
          <w:szCs w:val="24"/>
        </w:rPr>
        <w:t xml:space="preserve">Использовать производную для нахождения наилучшего решения в прикладных, в том числе социально-экономических, задачах, для определения скорости и ускорения процесса, заданного формулой или графиком. </w:t>
      </w:r>
    </w:p>
    <w:p w:rsidR="00F92E55" w:rsidRPr="00647DE7" w:rsidRDefault="00F92E55" w:rsidP="009A475A">
      <w:pPr>
        <w:pStyle w:val="a3"/>
        <w:numPr>
          <w:ilvl w:val="0"/>
          <w:numId w:val="35"/>
        </w:numPr>
        <w:spacing w:after="0" w:line="360" w:lineRule="auto"/>
        <w:ind w:left="567" w:hanging="567"/>
        <w:rPr>
          <w:rFonts w:ascii="Times New Roman" w:hAnsi="Times New Roman"/>
          <w:color w:val="000000" w:themeColor="text1"/>
          <w:sz w:val="24"/>
          <w:szCs w:val="24"/>
        </w:rPr>
      </w:pPr>
      <w:r w:rsidRPr="00647DE7">
        <w:rPr>
          <w:rFonts w:ascii="Times New Roman" w:hAnsi="Times New Roman"/>
          <w:color w:val="000000" w:themeColor="text1"/>
          <w:sz w:val="24"/>
          <w:szCs w:val="24"/>
        </w:rPr>
        <w:t>Решать прикладные задачи, в том числе социально-экономического и физического характера, средствами математического анализа.</w:t>
      </w:r>
    </w:p>
    <w:p w:rsidR="008F3F34" w:rsidRPr="00647DE7" w:rsidRDefault="008F3F34" w:rsidP="008F3F34">
      <w:pPr>
        <w:pStyle w:val="a3"/>
        <w:spacing w:after="0" w:line="264" w:lineRule="auto"/>
        <w:ind w:left="360"/>
        <w:rPr>
          <w:rFonts w:ascii="Times New Roman" w:hAnsi="Times New Roman"/>
          <w:b/>
          <w:color w:val="444444"/>
          <w:sz w:val="24"/>
          <w:szCs w:val="24"/>
        </w:rPr>
      </w:pPr>
    </w:p>
    <w:p w:rsidR="008F3F34" w:rsidRPr="00647DE7" w:rsidRDefault="008F3F34" w:rsidP="008F3F34">
      <w:pPr>
        <w:pStyle w:val="a3"/>
        <w:spacing w:after="0" w:line="264" w:lineRule="auto"/>
        <w:ind w:left="360"/>
        <w:rPr>
          <w:rFonts w:ascii="Times New Roman" w:hAnsi="Times New Roman"/>
          <w:sz w:val="24"/>
          <w:szCs w:val="24"/>
        </w:rPr>
      </w:pPr>
      <w:r w:rsidRPr="00647DE7">
        <w:rPr>
          <w:rFonts w:ascii="Times New Roman" w:hAnsi="Times New Roman"/>
          <w:b/>
          <w:color w:val="444444"/>
          <w:sz w:val="24"/>
          <w:szCs w:val="24"/>
        </w:rPr>
        <w:t>Формы внеурочной деятельности</w:t>
      </w:r>
      <w:r w:rsidRPr="00647DE7">
        <w:rPr>
          <w:rFonts w:ascii="Times New Roman" w:hAnsi="Times New Roman"/>
          <w:color w:val="444444"/>
          <w:sz w:val="24"/>
          <w:szCs w:val="24"/>
        </w:rPr>
        <w:t>: б</w:t>
      </w:r>
      <w:r w:rsidRPr="00647DE7">
        <w:rPr>
          <w:rFonts w:ascii="Times New Roman" w:hAnsi="Times New Roman"/>
          <w:color w:val="000000"/>
          <w:sz w:val="24"/>
          <w:szCs w:val="24"/>
        </w:rPr>
        <w:t>еседы ; дискуссии; конференции; лекции; семинары</w:t>
      </w:r>
      <w:proofErr w:type="gramStart"/>
      <w:r w:rsidRPr="00647DE7">
        <w:rPr>
          <w:rFonts w:ascii="Times New Roman" w:hAnsi="Times New Roman"/>
          <w:color w:val="000000"/>
          <w:sz w:val="24"/>
          <w:szCs w:val="24"/>
        </w:rPr>
        <w:t xml:space="preserve"> .</w:t>
      </w:r>
      <w:proofErr w:type="gramEnd"/>
    </w:p>
    <w:p w:rsidR="008F3F34" w:rsidRPr="00647DE7" w:rsidRDefault="008F3F34" w:rsidP="008F3F34">
      <w:pPr>
        <w:pStyle w:val="a3"/>
        <w:shd w:val="clear" w:color="auto" w:fill="FFFFFF"/>
        <w:spacing w:after="0" w:line="240" w:lineRule="auto"/>
        <w:ind w:left="360" w:right="450"/>
        <w:rPr>
          <w:rFonts w:ascii="Times New Roman" w:hAnsi="Times New Roman"/>
          <w:color w:val="000000"/>
          <w:sz w:val="24"/>
          <w:szCs w:val="24"/>
        </w:rPr>
      </w:pPr>
      <w:r w:rsidRPr="00647DE7">
        <w:rPr>
          <w:rFonts w:ascii="Times New Roman" w:hAnsi="Times New Roman"/>
          <w:b/>
          <w:color w:val="000000"/>
          <w:sz w:val="24"/>
          <w:szCs w:val="24"/>
        </w:rPr>
        <w:t>Формы проведения занятий</w:t>
      </w:r>
      <w:r w:rsidRPr="00647DE7">
        <w:rPr>
          <w:rFonts w:ascii="Times New Roman" w:hAnsi="Times New Roman"/>
          <w:color w:val="000000"/>
          <w:sz w:val="24"/>
          <w:szCs w:val="24"/>
        </w:rPr>
        <w:t>: фронтальная, работа в парах, взаимопроверка, работа в группах.</w:t>
      </w:r>
    </w:p>
    <w:p w:rsidR="0050137F" w:rsidRPr="00647DE7" w:rsidRDefault="0050137F" w:rsidP="0050137F">
      <w:pPr>
        <w:pStyle w:val="a3"/>
        <w:ind w:left="360"/>
        <w:rPr>
          <w:rFonts w:ascii="Times New Roman" w:eastAsia="Times New Roman" w:hAnsi="Times New Roman"/>
          <w:b/>
          <w:sz w:val="24"/>
          <w:szCs w:val="24"/>
        </w:rPr>
      </w:pPr>
    </w:p>
    <w:p w:rsidR="0050137F" w:rsidRPr="00647DE7" w:rsidRDefault="0050137F" w:rsidP="0050137F">
      <w:pPr>
        <w:pStyle w:val="a3"/>
        <w:ind w:left="360"/>
        <w:rPr>
          <w:rFonts w:ascii="Times New Roman" w:eastAsia="Times New Roman" w:hAnsi="Times New Roman"/>
          <w:b/>
          <w:sz w:val="24"/>
          <w:szCs w:val="24"/>
        </w:rPr>
      </w:pPr>
      <w:r w:rsidRPr="00647DE7">
        <w:rPr>
          <w:rFonts w:ascii="Times New Roman" w:eastAsia="Times New Roman" w:hAnsi="Times New Roman"/>
          <w:b/>
          <w:sz w:val="24"/>
          <w:szCs w:val="24"/>
        </w:rPr>
        <w:t>Тематическое планирование:</w:t>
      </w:r>
    </w:p>
    <w:tbl>
      <w:tblPr>
        <w:tblStyle w:val="a9"/>
        <w:tblW w:w="9571" w:type="dxa"/>
        <w:tblLook w:val="04A0" w:firstRow="1" w:lastRow="0" w:firstColumn="1" w:lastColumn="0" w:noHBand="0" w:noVBand="1"/>
      </w:tblPr>
      <w:tblGrid>
        <w:gridCol w:w="3458"/>
        <w:gridCol w:w="3154"/>
        <w:gridCol w:w="2959"/>
      </w:tblGrid>
      <w:tr w:rsidR="004E5746" w:rsidRPr="00647DE7" w:rsidTr="004E5746">
        <w:trPr>
          <w:trHeight w:val="296"/>
        </w:trPr>
        <w:tc>
          <w:tcPr>
            <w:tcW w:w="3458"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Название темы</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Количество часов</w:t>
            </w:r>
          </w:p>
        </w:tc>
        <w:tc>
          <w:tcPr>
            <w:tcW w:w="2959"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ЦОР и ЭОР</w:t>
            </w:r>
          </w:p>
        </w:tc>
      </w:tr>
      <w:tr w:rsidR="004E5746" w:rsidRPr="00647DE7" w:rsidTr="006D7823">
        <w:trPr>
          <w:trHeight w:val="308"/>
        </w:trPr>
        <w:tc>
          <w:tcPr>
            <w:tcW w:w="9571" w:type="dxa"/>
            <w:gridSpan w:val="3"/>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Избранные вопросы математики -10 класс</w:t>
            </w:r>
          </w:p>
        </w:tc>
      </w:tr>
      <w:tr w:rsidR="004E5746" w:rsidRPr="00647DE7" w:rsidTr="004E5746">
        <w:trPr>
          <w:trHeight w:val="713"/>
        </w:trPr>
        <w:tc>
          <w:tcPr>
            <w:tcW w:w="3458" w:type="dxa"/>
          </w:tcPr>
          <w:p w:rsidR="004E5746" w:rsidRPr="00647DE7" w:rsidRDefault="004E5746" w:rsidP="00B26E86">
            <w:pPr>
              <w:spacing w:line="276" w:lineRule="auto"/>
              <w:rPr>
                <w:rFonts w:ascii="Times New Roman" w:hAnsi="Times New Roman" w:cs="Times New Roman"/>
                <w:sz w:val="24"/>
                <w:szCs w:val="24"/>
              </w:rPr>
            </w:pPr>
            <w:r w:rsidRPr="00647DE7">
              <w:rPr>
                <w:rFonts w:ascii="Times New Roman" w:hAnsi="Times New Roman" w:cs="Times New Roman"/>
                <w:sz w:val="24"/>
                <w:szCs w:val="24"/>
              </w:rPr>
              <w:t>Делимость</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4</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6"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7"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8"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494"/>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lastRenderedPageBreak/>
              <w:t xml:space="preserve">Уравнения </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18</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9"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0"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1"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482"/>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t xml:space="preserve">Планиметрия </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11</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2"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3"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4"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556"/>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t xml:space="preserve">Экономические задачи </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10</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5"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6"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7"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840"/>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t>Уравнения и неравенства</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8</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8"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19"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0"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482"/>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t xml:space="preserve">Параметры </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9</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1"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2"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3"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494"/>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t xml:space="preserve">Стереометрия </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10</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4"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5"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6"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482"/>
        </w:trPr>
        <w:tc>
          <w:tcPr>
            <w:tcW w:w="3458" w:type="dxa"/>
          </w:tcPr>
          <w:p w:rsidR="004E5746" w:rsidRPr="00647DE7" w:rsidRDefault="004E5746" w:rsidP="00B26E86">
            <w:pPr>
              <w:spacing w:after="150" w:line="276" w:lineRule="auto"/>
              <w:jc w:val="right"/>
              <w:rPr>
                <w:rFonts w:ascii="Times New Roman" w:hAnsi="Times New Roman" w:cs="Times New Roman"/>
                <w:sz w:val="24"/>
                <w:szCs w:val="24"/>
              </w:rPr>
            </w:pPr>
            <w:r w:rsidRPr="00647DE7">
              <w:rPr>
                <w:rFonts w:ascii="Times New Roman" w:hAnsi="Times New Roman" w:cs="Times New Roman"/>
                <w:sz w:val="24"/>
                <w:szCs w:val="24"/>
              </w:rPr>
              <w:t xml:space="preserve">Итого </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68</w:t>
            </w:r>
          </w:p>
        </w:tc>
        <w:tc>
          <w:tcPr>
            <w:tcW w:w="2959" w:type="dxa"/>
          </w:tcPr>
          <w:p w:rsidR="004E5746" w:rsidRPr="00647DE7" w:rsidRDefault="004E5746" w:rsidP="00B26E86">
            <w:pPr>
              <w:jc w:val="center"/>
              <w:rPr>
                <w:rFonts w:ascii="Times New Roman" w:hAnsi="Times New Roman" w:cs="Times New Roman"/>
                <w:sz w:val="24"/>
                <w:szCs w:val="24"/>
              </w:rPr>
            </w:pPr>
          </w:p>
        </w:tc>
      </w:tr>
      <w:tr w:rsidR="004E5746" w:rsidRPr="00647DE7" w:rsidTr="006D7823">
        <w:trPr>
          <w:trHeight w:val="308"/>
        </w:trPr>
        <w:tc>
          <w:tcPr>
            <w:tcW w:w="9571" w:type="dxa"/>
            <w:gridSpan w:val="3"/>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Избранные вопросы математики -11 класс</w:t>
            </w:r>
          </w:p>
        </w:tc>
      </w:tr>
      <w:tr w:rsidR="004E5746" w:rsidRPr="00647DE7" w:rsidTr="004E5746">
        <w:trPr>
          <w:trHeight w:val="482"/>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t>Стереометрия</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24</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7"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8"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29"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482"/>
        </w:trPr>
        <w:tc>
          <w:tcPr>
            <w:tcW w:w="3458" w:type="dxa"/>
          </w:tcPr>
          <w:p w:rsidR="004E5746" w:rsidRPr="00647DE7" w:rsidRDefault="004E5746" w:rsidP="00B26E86">
            <w:pPr>
              <w:spacing w:after="150" w:line="276" w:lineRule="auto"/>
              <w:rPr>
                <w:rFonts w:ascii="Times New Roman" w:hAnsi="Times New Roman" w:cs="Times New Roman"/>
                <w:sz w:val="24"/>
                <w:szCs w:val="24"/>
              </w:rPr>
            </w:pPr>
            <w:r w:rsidRPr="00647DE7">
              <w:rPr>
                <w:rFonts w:ascii="Times New Roman" w:hAnsi="Times New Roman" w:cs="Times New Roman"/>
                <w:sz w:val="24"/>
                <w:szCs w:val="24"/>
              </w:rPr>
              <w:t>Планиметрия</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17</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30"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31"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32"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983"/>
        </w:trPr>
        <w:tc>
          <w:tcPr>
            <w:tcW w:w="3458" w:type="dxa"/>
          </w:tcPr>
          <w:p w:rsidR="004E5746" w:rsidRPr="00647DE7" w:rsidRDefault="004E5746" w:rsidP="00B26E86">
            <w:pPr>
              <w:spacing w:after="150" w:line="276" w:lineRule="auto"/>
              <w:rPr>
                <w:rFonts w:ascii="Times New Roman" w:eastAsia="Times New Roman" w:hAnsi="Times New Roman" w:cs="Times New Roman"/>
                <w:bCs/>
                <w:color w:val="000000"/>
                <w:sz w:val="24"/>
                <w:szCs w:val="24"/>
              </w:rPr>
            </w:pPr>
            <w:r w:rsidRPr="00647DE7">
              <w:rPr>
                <w:rFonts w:ascii="Times New Roman" w:hAnsi="Times New Roman" w:cs="Times New Roman"/>
                <w:sz w:val="24"/>
                <w:szCs w:val="24"/>
              </w:rPr>
              <w:t>Алгебра и начала математического анализа</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27</w:t>
            </w:r>
          </w:p>
        </w:tc>
        <w:tc>
          <w:tcPr>
            <w:tcW w:w="2959" w:type="dxa"/>
          </w:tcPr>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33" w:history="1">
              <w:r w:rsidR="004E5746" w:rsidRPr="00647DE7">
                <w:rPr>
                  <w:rStyle w:val="ab"/>
                  <w:rFonts w:ascii="Times New Roman" w:eastAsia="Times New Roman" w:hAnsi="Times New Roman" w:cs="Times New Roman"/>
                  <w:sz w:val="24"/>
                  <w:szCs w:val="24"/>
                  <w:bdr w:val="none" w:sz="0" w:space="0" w:color="auto" w:frame="1"/>
                  <w:lang w:eastAsia="ru-RU"/>
                </w:rPr>
                <w:t>http://school-сollection.edu.ru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34" w:history="1">
              <w:r w:rsidR="004E5746" w:rsidRPr="00647DE7">
                <w:rPr>
                  <w:rStyle w:val="ab"/>
                  <w:rFonts w:ascii="Times New Roman" w:eastAsia="Times New Roman" w:hAnsi="Times New Roman" w:cs="Times New Roman"/>
                  <w:sz w:val="24"/>
                  <w:szCs w:val="24"/>
                  <w:bdr w:val="none" w:sz="0" w:space="0" w:color="auto" w:frame="1"/>
                  <w:lang w:eastAsia="ru-RU"/>
                </w:rPr>
                <w:t>http://fcior.edu.ru</w:t>
              </w:r>
            </w:hyperlink>
          </w:p>
          <w:p w:rsidR="004E5746" w:rsidRPr="00647DE7" w:rsidRDefault="00E3648F" w:rsidP="004E5746">
            <w:pPr>
              <w:rPr>
                <w:rFonts w:ascii="Times New Roman" w:eastAsia="Times New Roman" w:hAnsi="Times New Roman" w:cs="Times New Roman"/>
                <w:sz w:val="24"/>
                <w:szCs w:val="24"/>
                <w:bdr w:val="none" w:sz="0" w:space="0" w:color="auto" w:frame="1"/>
                <w:lang w:eastAsia="ru-RU"/>
              </w:rPr>
            </w:pPr>
            <w:hyperlink r:id="rId35" w:history="1">
              <w:r w:rsidR="004E5746" w:rsidRPr="00647DE7">
                <w:rPr>
                  <w:rStyle w:val="ab"/>
                  <w:rFonts w:ascii="Times New Roman" w:eastAsia="Times New Roman" w:hAnsi="Times New Roman" w:cs="Times New Roman"/>
                  <w:sz w:val="24"/>
                  <w:szCs w:val="24"/>
                  <w:bdr w:val="none" w:sz="0" w:space="0" w:color="auto" w:frame="1"/>
                  <w:lang w:eastAsia="ru-RU"/>
                </w:rPr>
                <w:t>http://www.math.ru</w:t>
              </w:r>
            </w:hyperlink>
          </w:p>
          <w:p w:rsidR="004E5746" w:rsidRPr="00647DE7" w:rsidRDefault="004E5746" w:rsidP="004E5746">
            <w:pPr>
              <w:rPr>
                <w:rFonts w:ascii="Times New Roman" w:hAnsi="Times New Roman" w:cs="Times New Roman"/>
                <w:sz w:val="24"/>
                <w:szCs w:val="24"/>
              </w:rPr>
            </w:pPr>
            <w:r w:rsidRPr="00647DE7">
              <w:rPr>
                <w:rFonts w:ascii="Times New Roman" w:eastAsia="Times New Roman" w:hAnsi="Times New Roman" w:cs="Times New Roman"/>
                <w:color w:val="0000FF"/>
                <w:sz w:val="24"/>
                <w:szCs w:val="24"/>
                <w:bdr w:val="none" w:sz="0" w:space="0" w:color="auto" w:frame="1"/>
                <w:lang w:eastAsia="ru-RU"/>
              </w:rPr>
              <w:t>http://www.fipi.ru/</w:t>
            </w:r>
            <w:r w:rsidRPr="00647DE7">
              <w:rPr>
                <w:rFonts w:ascii="Times New Roman" w:eastAsia="Times New Roman" w:hAnsi="Times New Roman" w:cs="Times New Roman"/>
                <w:sz w:val="24"/>
                <w:szCs w:val="24"/>
                <w:bdr w:val="none" w:sz="0" w:space="0" w:color="auto" w:frame="1"/>
                <w:lang w:eastAsia="ru-RU"/>
              </w:rPr>
              <w:t> </w:t>
            </w:r>
          </w:p>
        </w:tc>
      </w:tr>
      <w:tr w:rsidR="004E5746" w:rsidRPr="00647DE7" w:rsidTr="004E5746">
        <w:trPr>
          <w:trHeight w:val="494"/>
        </w:trPr>
        <w:tc>
          <w:tcPr>
            <w:tcW w:w="3458" w:type="dxa"/>
          </w:tcPr>
          <w:p w:rsidR="004E5746" w:rsidRPr="00647DE7" w:rsidRDefault="004E5746" w:rsidP="00B26E86">
            <w:pPr>
              <w:spacing w:after="150" w:line="276" w:lineRule="auto"/>
              <w:jc w:val="right"/>
              <w:rPr>
                <w:rFonts w:ascii="Times New Roman" w:hAnsi="Times New Roman" w:cs="Times New Roman"/>
                <w:sz w:val="24"/>
                <w:szCs w:val="24"/>
              </w:rPr>
            </w:pPr>
            <w:r w:rsidRPr="00647DE7">
              <w:rPr>
                <w:rFonts w:ascii="Times New Roman" w:hAnsi="Times New Roman" w:cs="Times New Roman"/>
                <w:sz w:val="24"/>
                <w:szCs w:val="24"/>
              </w:rPr>
              <w:t xml:space="preserve">Итого </w:t>
            </w:r>
          </w:p>
        </w:tc>
        <w:tc>
          <w:tcPr>
            <w:tcW w:w="3154" w:type="dxa"/>
          </w:tcPr>
          <w:p w:rsidR="004E5746" w:rsidRPr="00647DE7" w:rsidRDefault="004E5746" w:rsidP="00B26E86">
            <w:pPr>
              <w:jc w:val="center"/>
              <w:rPr>
                <w:rFonts w:ascii="Times New Roman" w:hAnsi="Times New Roman" w:cs="Times New Roman"/>
                <w:sz w:val="24"/>
                <w:szCs w:val="24"/>
              </w:rPr>
            </w:pPr>
            <w:r w:rsidRPr="00647DE7">
              <w:rPr>
                <w:rFonts w:ascii="Times New Roman" w:hAnsi="Times New Roman" w:cs="Times New Roman"/>
                <w:sz w:val="24"/>
                <w:szCs w:val="24"/>
              </w:rPr>
              <w:t>68</w:t>
            </w:r>
          </w:p>
        </w:tc>
        <w:tc>
          <w:tcPr>
            <w:tcW w:w="2959" w:type="dxa"/>
          </w:tcPr>
          <w:p w:rsidR="004E5746" w:rsidRPr="00647DE7" w:rsidRDefault="004E5746" w:rsidP="00B26E86">
            <w:pPr>
              <w:jc w:val="center"/>
              <w:rPr>
                <w:rFonts w:ascii="Times New Roman" w:hAnsi="Times New Roman" w:cs="Times New Roman"/>
                <w:sz w:val="24"/>
                <w:szCs w:val="24"/>
              </w:rPr>
            </w:pPr>
          </w:p>
        </w:tc>
      </w:tr>
    </w:tbl>
    <w:p w:rsidR="0050137F" w:rsidRPr="00647DE7" w:rsidRDefault="0050137F" w:rsidP="0050137F">
      <w:pPr>
        <w:pStyle w:val="a3"/>
        <w:autoSpaceDE w:val="0"/>
        <w:autoSpaceDN w:val="0"/>
        <w:adjustRightInd w:val="0"/>
        <w:ind w:left="360"/>
        <w:rPr>
          <w:rFonts w:ascii="Times New Roman" w:hAnsi="Times New Roman"/>
          <w:b/>
          <w:bCs/>
          <w:sz w:val="24"/>
          <w:szCs w:val="24"/>
        </w:rPr>
      </w:pPr>
    </w:p>
    <w:p w:rsidR="0050137F" w:rsidRPr="00647DE7" w:rsidRDefault="0050137F" w:rsidP="0050137F">
      <w:pPr>
        <w:pStyle w:val="a3"/>
        <w:autoSpaceDE w:val="0"/>
        <w:autoSpaceDN w:val="0"/>
        <w:adjustRightInd w:val="0"/>
        <w:ind w:left="360"/>
        <w:rPr>
          <w:rFonts w:ascii="Times New Roman" w:hAnsi="Times New Roman"/>
          <w:b/>
          <w:bCs/>
          <w:sz w:val="24"/>
          <w:szCs w:val="24"/>
        </w:rPr>
      </w:pPr>
    </w:p>
    <w:p w:rsidR="0050137F" w:rsidRPr="00647DE7" w:rsidRDefault="0050137F" w:rsidP="0050137F">
      <w:pPr>
        <w:pStyle w:val="a3"/>
        <w:spacing w:line="346" w:lineRule="auto"/>
        <w:ind w:left="360"/>
        <w:jc w:val="center"/>
        <w:rPr>
          <w:rFonts w:ascii="Times New Roman" w:hAnsi="Times New Roman"/>
          <w:b/>
          <w:sz w:val="24"/>
          <w:szCs w:val="24"/>
        </w:rPr>
      </w:pPr>
      <w:r w:rsidRPr="00647DE7">
        <w:rPr>
          <w:rFonts w:ascii="Times New Roman" w:hAnsi="Times New Roman"/>
          <w:b/>
          <w:sz w:val="24"/>
          <w:szCs w:val="24"/>
        </w:rPr>
        <w:lastRenderedPageBreak/>
        <w:t>Поурочное планирование</w:t>
      </w:r>
    </w:p>
    <w:p w:rsidR="0050137F" w:rsidRPr="00647DE7" w:rsidRDefault="0050137F" w:rsidP="0050137F">
      <w:pPr>
        <w:pStyle w:val="a3"/>
        <w:spacing w:line="346" w:lineRule="auto"/>
        <w:ind w:left="360"/>
        <w:rPr>
          <w:rFonts w:ascii="Times New Roman" w:hAnsi="Times New Roman"/>
          <w:b/>
          <w:sz w:val="24"/>
          <w:szCs w:val="24"/>
        </w:rPr>
      </w:pPr>
      <w:r w:rsidRPr="00647DE7">
        <w:rPr>
          <w:rFonts w:ascii="Times New Roman" w:hAnsi="Times New Roman"/>
          <w:b/>
          <w:sz w:val="24"/>
          <w:szCs w:val="24"/>
        </w:rPr>
        <w:t>10класс</w:t>
      </w:r>
    </w:p>
    <w:tbl>
      <w:tblPr>
        <w:tblStyle w:val="a9"/>
        <w:tblW w:w="9493" w:type="dxa"/>
        <w:tblLook w:val="04A0" w:firstRow="1" w:lastRow="0" w:firstColumn="1" w:lastColumn="0" w:noHBand="0" w:noVBand="1"/>
      </w:tblPr>
      <w:tblGrid>
        <w:gridCol w:w="709"/>
        <w:gridCol w:w="567"/>
        <w:gridCol w:w="8217"/>
      </w:tblGrid>
      <w:tr w:rsidR="0050137F" w:rsidRPr="00647DE7" w:rsidTr="00F350FF">
        <w:trPr>
          <w:trHeight w:val="594"/>
        </w:trPr>
        <w:tc>
          <w:tcPr>
            <w:tcW w:w="709" w:type="dxa"/>
          </w:tcPr>
          <w:p w:rsidR="0050137F" w:rsidRPr="00647DE7" w:rsidRDefault="0050137F" w:rsidP="00B26E86">
            <w:pPr>
              <w:rPr>
                <w:rFonts w:ascii="Times New Roman" w:hAnsi="Times New Roman" w:cs="Times New Roman"/>
                <w:sz w:val="24"/>
                <w:szCs w:val="24"/>
              </w:rPr>
            </w:pPr>
          </w:p>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w:t>
            </w:r>
          </w:p>
        </w:tc>
        <w:tc>
          <w:tcPr>
            <w:tcW w:w="567" w:type="dxa"/>
          </w:tcPr>
          <w:p w:rsidR="0050137F" w:rsidRPr="00647DE7" w:rsidRDefault="0050137F" w:rsidP="00B26E86">
            <w:pPr>
              <w:rPr>
                <w:rFonts w:ascii="Times New Roman" w:hAnsi="Times New Roman" w:cs="Times New Roman"/>
                <w:sz w:val="24"/>
                <w:szCs w:val="24"/>
              </w:rPr>
            </w:pPr>
          </w:p>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w:t>
            </w:r>
          </w:p>
        </w:tc>
        <w:tc>
          <w:tcPr>
            <w:tcW w:w="8217" w:type="dxa"/>
          </w:tcPr>
          <w:p w:rsidR="0050137F" w:rsidRPr="00647DE7" w:rsidRDefault="0050137F" w:rsidP="00B26E86">
            <w:pPr>
              <w:jc w:val="center"/>
              <w:rPr>
                <w:rFonts w:ascii="Times New Roman" w:hAnsi="Times New Roman" w:cs="Times New Roman"/>
                <w:sz w:val="24"/>
                <w:szCs w:val="24"/>
              </w:rPr>
            </w:pPr>
            <w:r w:rsidRPr="00647DE7">
              <w:rPr>
                <w:rFonts w:ascii="Times New Roman" w:hAnsi="Times New Roman" w:cs="Times New Roman"/>
                <w:sz w:val="24"/>
                <w:szCs w:val="24"/>
              </w:rPr>
              <w:t xml:space="preserve">Тема </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217"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Делимость 4ч</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Китайская теорема об остатках</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Малая теорема Ферма</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217" w:type="dxa"/>
          </w:tcPr>
          <w:p w:rsidR="0050137F" w:rsidRPr="00647DE7" w:rsidRDefault="0050137F" w:rsidP="00B26E86">
            <w:pPr>
              <w:spacing w:line="346" w:lineRule="auto"/>
              <w:jc w:val="both"/>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lang w:val="en-US"/>
              </w:rPr>
              <w:t>q</w:t>
            </w:r>
            <w:r w:rsidRPr="00647DE7">
              <w:rPr>
                <w:rFonts w:ascii="Times New Roman" w:eastAsia="Times New Roman" w:hAnsi="Times New Roman" w:cs="Times New Roman"/>
                <w:sz w:val="24"/>
                <w:szCs w:val="24"/>
              </w:rPr>
              <w:t>-</w:t>
            </w:r>
            <w:proofErr w:type="spellStart"/>
            <w:r w:rsidRPr="00647DE7">
              <w:rPr>
                <w:rFonts w:ascii="Times New Roman" w:eastAsia="Times New Roman" w:hAnsi="Times New Roman" w:cs="Times New Roman"/>
                <w:sz w:val="24"/>
                <w:szCs w:val="24"/>
              </w:rPr>
              <w:t>ичные</w:t>
            </w:r>
            <w:proofErr w:type="spellEnd"/>
            <w:r w:rsidRPr="00647DE7">
              <w:rPr>
                <w:rFonts w:ascii="Times New Roman" w:eastAsia="Times New Roman" w:hAnsi="Times New Roman" w:cs="Times New Roman"/>
                <w:sz w:val="24"/>
                <w:szCs w:val="24"/>
              </w:rPr>
              <w:t xml:space="preserve"> системы счисления</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Функция Эйлера, число и сумма делителей натурального числа</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217"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Уравнения 18ч</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217" w:type="dxa"/>
          </w:tcPr>
          <w:p w:rsidR="0050137F" w:rsidRPr="00647DE7" w:rsidRDefault="0050137F" w:rsidP="00B26E86">
            <w:pPr>
              <w:rPr>
                <w:rFonts w:ascii="Times New Roman" w:hAnsi="Times New Roman" w:cs="Times New Roman"/>
                <w:sz w:val="24"/>
                <w:szCs w:val="24"/>
              </w:rPr>
            </w:pPr>
            <w:proofErr w:type="spellStart"/>
            <w:r w:rsidRPr="00647DE7">
              <w:rPr>
                <w:rFonts w:ascii="Times New Roman" w:hAnsi="Times New Roman" w:cs="Times New Roman"/>
                <w:sz w:val="24"/>
                <w:szCs w:val="24"/>
              </w:rPr>
              <w:t>Диофантовы</w:t>
            </w:r>
            <w:proofErr w:type="spellEnd"/>
            <w:r w:rsidRPr="00647DE7">
              <w:rPr>
                <w:rFonts w:ascii="Times New Roman" w:hAnsi="Times New Roman" w:cs="Times New Roman"/>
                <w:sz w:val="24"/>
                <w:szCs w:val="24"/>
              </w:rPr>
              <w:t xml:space="preserve"> уравнения первого порядка с двумя неизвестными</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217" w:type="dxa"/>
          </w:tcPr>
          <w:p w:rsidR="0050137F" w:rsidRPr="00647DE7" w:rsidRDefault="0050137F" w:rsidP="00B26E86">
            <w:pPr>
              <w:rPr>
                <w:rFonts w:ascii="Times New Roman" w:hAnsi="Times New Roman" w:cs="Times New Roman"/>
                <w:sz w:val="24"/>
                <w:szCs w:val="24"/>
              </w:rPr>
            </w:pPr>
            <w:proofErr w:type="spellStart"/>
            <w:r w:rsidRPr="00647DE7">
              <w:rPr>
                <w:rFonts w:ascii="Times New Roman" w:hAnsi="Times New Roman" w:cs="Times New Roman"/>
                <w:sz w:val="24"/>
                <w:szCs w:val="24"/>
              </w:rPr>
              <w:t>Диофантовы</w:t>
            </w:r>
            <w:proofErr w:type="spellEnd"/>
            <w:r w:rsidRPr="00647DE7">
              <w:rPr>
                <w:rFonts w:ascii="Times New Roman" w:hAnsi="Times New Roman" w:cs="Times New Roman"/>
                <w:sz w:val="24"/>
                <w:szCs w:val="24"/>
              </w:rPr>
              <w:t xml:space="preserve"> уравнения второго порядка с двумя неизвестными</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567" w:type="dxa"/>
          </w:tcPr>
          <w:p w:rsidR="0050137F" w:rsidRPr="00647DE7" w:rsidRDefault="0050137F" w:rsidP="00B26E86">
            <w:pPr>
              <w:rPr>
                <w:rFonts w:ascii="Times New Roman" w:hAnsi="Times New Roman" w:cs="Times New Roman"/>
                <w:sz w:val="24"/>
                <w:szCs w:val="24"/>
                <w:lang w:val="en-US"/>
              </w:rPr>
            </w:pPr>
            <w:r w:rsidRPr="00647DE7">
              <w:rPr>
                <w:rFonts w:ascii="Times New Roman" w:hAnsi="Times New Roman" w:cs="Times New Roman"/>
                <w:sz w:val="24"/>
                <w:szCs w:val="24"/>
                <w:lang w:val="en-US"/>
              </w:rPr>
              <w:t>3</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прямого перебора при решении уравнений</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Использование отношения делимости</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остатков и «спуска»</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последовательного уменьшения коэффициентов по модулю</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конечных цепных дробей</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Функционально – графический метод</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Уравнения второго порядка с тремя и более переменными</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Уравнения более высокого, чем второго порядка</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11</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Текстовые задачи, использующие уравнения в целых числах</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12</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Неравенства в целых числах. Графические иллюстрации</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13</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Экстремальные задачи в целых числах</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14</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Целочисленные прогрессии</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15</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Уравнения смешанного типа</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16</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Уравнения, содержащие знак факториала</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17</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Неразрешимость уравнений</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18</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математических олимпиад</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217"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Планиметрия 11ч</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Теорема Пика</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Теорема </w:t>
            </w:r>
            <w:proofErr w:type="spellStart"/>
            <w:r w:rsidRPr="00647DE7">
              <w:rPr>
                <w:rFonts w:ascii="Times New Roman" w:hAnsi="Times New Roman" w:cs="Times New Roman"/>
                <w:sz w:val="24"/>
                <w:szCs w:val="24"/>
              </w:rPr>
              <w:t>Чевы</w:t>
            </w:r>
            <w:proofErr w:type="spellEnd"/>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217" w:type="dxa"/>
          </w:tcPr>
          <w:p w:rsidR="0050137F" w:rsidRPr="00647DE7" w:rsidRDefault="0050137F" w:rsidP="0050137F">
            <w:pPr>
              <w:rPr>
                <w:rFonts w:ascii="Times New Roman" w:hAnsi="Times New Roman" w:cs="Times New Roman"/>
                <w:sz w:val="24"/>
                <w:szCs w:val="24"/>
              </w:rPr>
            </w:pPr>
            <w:r w:rsidRPr="00647DE7">
              <w:rPr>
                <w:rFonts w:ascii="Times New Roman" w:hAnsi="Times New Roman" w:cs="Times New Roman"/>
                <w:sz w:val="24"/>
                <w:szCs w:val="24"/>
              </w:rPr>
              <w:t xml:space="preserve">Решение конкурсных задач с применением теоремы </w:t>
            </w:r>
            <w:proofErr w:type="spellStart"/>
            <w:r w:rsidRPr="00647DE7">
              <w:rPr>
                <w:rFonts w:ascii="Times New Roman" w:hAnsi="Times New Roman" w:cs="Times New Roman"/>
                <w:sz w:val="24"/>
                <w:szCs w:val="24"/>
              </w:rPr>
              <w:t>Минелая</w:t>
            </w:r>
            <w:proofErr w:type="spellEnd"/>
            <w:r w:rsidRPr="00647DE7">
              <w:rPr>
                <w:rFonts w:ascii="Times New Roman" w:hAnsi="Times New Roman" w:cs="Times New Roman"/>
                <w:sz w:val="24"/>
                <w:szCs w:val="24"/>
              </w:rPr>
              <w:t>.</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Теорема Ван </w:t>
            </w:r>
            <w:proofErr w:type="spellStart"/>
            <w:r w:rsidRPr="00647DE7">
              <w:rPr>
                <w:rFonts w:ascii="Times New Roman" w:hAnsi="Times New Roman" w:cs="Times New Roman"/>
                <w:sz w:val="24"/>
                <w:szCs w:val="24"/>
              </w:rPr>
              <w:t>Обеля</w:t>
            </w:r>
            <w:proofErr w:type="spellEnd"/>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площадей в конкурсных задачах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Теоремы синусов</w:t>
            </w:r>
            <w:proofErr w:type="gramStart"/>
            <w:r w:rsidRPr="00647DE7">
              <w:rPr>
                <w:rFonts w:ascii="Times New Roman" w:hAnsi="Times New Roman" w:cs="Times New Roman"/>
                <w:sz w:val="24"/>
                <w:szCs w:val="24"/>
              </w:rPr>
              <w:t xml:space="preserve"> ,</w:t>
            </w:r>
            <w:proofErr w:type="gramEnd"/>
            <w:r w:rsidRPr="00647DE7">
              <w:rPr>
                <w:rFonts w:ascii="Times New Roman" w:hAnsi="Times New Roman" w:cs="Times New Roman"/>
                <w:sz w:val="24"/>
                <w:szCs w:val="24"/>
              </w:rPr>
              <w:t xml:space="preserve"> косинусов в конкурсных задачах.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Вписанные и вневписанные окружности</w:t>
            </w:r>
            <w:r w:rsidR="00223A05" w:rsidRPr="00647DE7">
              <w:rPr>
                <w:rFonts w:ascii="Times New Roman" w:hAnsi="Times New Roman" w:cs="Times New Roman"/>
                <w:sz w:val="24"/>
                <w:szCs w:val="24"/>
              </w:rPr>
              <w:t xml:space="preserve"> в конкурсных задачах</w:t>
            </w:r>
            <w:r w:rsidRPr="00647DE7">
              <w:rPr>
                <w:rFonts w:ascii="Times New Roman" w:hAnsi="Times New Roman" w:cs="Times New Roman"/>
                <w:sz w:val="24"/>
                <w:szCs w:val="24"/>
              </w:rPr>
              <w:t>.</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Соотношения между длинами хорд, отрезков касательных и секущих.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Преобразование фигур на плоскости. Виды симметрии</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8217" w:type="dxa"/>
          </w:tcPr>
          <w:p w:rsidR="0050137F" w:rsidRPr="00647DE7" w:rsidRDefault="00223A05" w:rsidP="00223A05">
            <w:pPr>
              <w:rPr>
                <w:rFonts w:ascii="Times New Roman" w:hAnsi="Times New Roman" w:cs="Times New Roman"/>
                <w:sz w:val="24"/>
                <w:szCs w:val="24"/>
              </w:rPr>
            </w:pPr>
            <w:r w:rsidRPr="00647DE7">
              <w:rPr>
                <w:rFonts w:ascii="Times New Roman" w:hAnsi="Times New Roman" w:cs="Times New Roman"/>
                <w:sz w:val="24"/>
                <w:szCs w:val="24"/>
              </w:rPr>
              <w:t>Решение задач повышенного уровня сложности координатным методом</w:t>
            </w:r>
            <w:r w:rsidR="0050137F" w:rsidRPr="00647DE7">
              <w:rPr>
                <w:rFonts w:ascii="Times New Roman" w:hAnsi="Times New Roman" w:cs="Times New Roman"/>
                <w:sz w:val="24"/>
                <w:szCs w:val="24"/>
              </w:rPr>
              <w:t>.</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11</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Многоугольники в конкурсных задачах.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217"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Экономические задачи 10ч</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Пропорциональное деление величины. Процентное изменение величины</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Проценты и соотношения между величинами. Обобщенная формула сложных процентов в экономических задачах.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с целочисленными переменными</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217" w:type="dxa"/>
          </w:tcPr>
          <w:p w:rsidR="0050137F" w:rsidRPr="00647DE7" w:rsidRDefault="00223A05" w:rsidP="00223A05">
            <w:pPr>
              <w:rPr>
                <w:rFonts w:ascii="Times New Roman" w:hAnsi="Times New Roman" w:cs="Times New Roman"/>
                <w:sz w:val="24"/>
                <w:szCs w:val="24"/>
              </w:rPr>
            </w:pPr>
            <w:r w:rsidRPr="00647DE7">
              <w:rPr>
                <w:rFonts w:ascii="Times New Roman" w:hAnsi="Times New Roman" w:cs="Times New Roman"/>
                <w:sz w:val="24"/>
                <w:szCs w:val="24"/>
              </w:rPr>
              <w:t>Сложные з</w:t>
            </w:r>
            <w:r w:rsidR="0050137F" w:rsidRPr="00647DE7">
              <w:rPr>
                <w:rFonts w:ascii="Times New Roman" w:hAnsi="Times New Roman" w:cs="Times New Roman"/>
                <w:sz w:val="24"/>
                <w:szCs w:val="24"/>
              </w:rPr>
              <w:t>адачи на оптимизацию</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Средние величины</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Числовые характеристики дискретной случайной величины</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lastRenderedPageBreak/>
              <w:t>40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о вкладах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о кредитах. Одинаковые выплаты</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о кредитах. Уменьшение долга на одну и ту же величину</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Прибыль, зарплата</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217"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Уравнения и неравенства 8ч</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рационализации в уравнениях с модулем</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рационализации в неравенствах с модулем</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Метод рационализации в иррациональных уравнениях </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рационализации в иррациональных неравенствах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Метод рационализации в показательных  уравнениях </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рационализации в показательных неравенствах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Метод рационализации в логарифмических уравнениях </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рационализации в логарифмических неравенствах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217"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Параметры 9ч</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Логический перебор в нелинейных уравнениях и неравенствах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Квадратный трехчлен в задачах с параметром и нестандартных задачах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Теорема Виета для уравнений третьей степени</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исследование количества решений</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с применением некоторых неравенств</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Применение свойств функций к решению уравнений и неравенств с параметром. </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Графические интерпретации при решении параметрических уравнений и неравенств</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Преобразование графиков</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821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Метод областей </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217"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Стереометрия 10ч</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217" w:type="dxa"/>
          </w:tcPr>
          <w:p w:rsidR="0050137F" w:rsidRPr="00647DE7" w:rsidRDefault="0050137F" w:rsidP="00B26E86">
            <w:pPr>
              <w:jc w:val="both"/>
              <w:rPr>
                <w:rFonts w:ascii="Times New Roman" w:hAnsi="Times New Roman" w:cs="Times New Roman"/>
                <w:sz w:val="24"/>
                <w:szCs w:val="24"/>
              </w:rPr>
            </w:pPr>
            <w:proofErr w:type="spellStart"/>
            <w:r w:rsidRPr="00647DE7">
              <w:rPr>
                <w:rFonts w:ascii="Times New Roman" w:eastAsia="Times New Roman" w:hAnsi="Times New Roman" w:cs="Times New Roman"/>
                <w:sz w:val="24"/>
                <w:szCs w:val="24"/>
              </w:rPr>
              <w:t>Ортоцентрический</w:t>
            </w:r>
            <w:proofErr w:type="spellEnd"/>
            <w:r w:rsidRPr="00647DE7">
              <w:rPr>
                <w:rFonts w:ascii="Times New Roman" w:eastAsia="Times New Roman" w:hAnsi="Times New Roman" w:cs="Times New Roman"/>
                <w:sz w:val="24"/>
                <w:szCs w:val="24"/>
              </w:rPr>
              <w:t xml:space="preserve"> и каркасный тетраэдр в решении задач.</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217" w:type="dxa"/>
          </w:tcPr>
          <w:p w:rsidR="0050137F" w:rsidRPr="00647DE7" w:rsidRDefault="0050137F" w:rsidP="00B26E86">
            <w:pPr>
              <w:spacing w:line="350" w:lineRule="auto"/>
              <w:ind w:right="20"/>
              <w:jc w:val="both"/>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 xml:space="preserve">Медианы и </w:t>
            </w:r>
            <w:proofErr w:type="spellStart"/>
            <w:r w:rsidRPr="00647DE7">
              <w:rPr>
                <w:rFonts w:ascii="Times New Roman" w:eastAsia="Times New Roman" w:hAnsi="Times New Roman" w:cs="Times New Roman"/>
                <w:sz w:val="24"/>
                <w:szCs w:val="24"/>
              </w:rPr>
              <w:t>бимедианы</w:t>
            </w:r>
            <w:proofErr w:type="spellEnd"/>
            <w:r w:rsidRPr="00647DE7">
              <w:rPr>
                <w:rFonts w:ascii="Times New Roman" w:eastAsia="Times New Roman" w:hAnsi="Times New Roman" w:cs="Times New Roman"/>
                <w:sz w:val="24"/>
                <w:szCs w:val="24"/>
              </w:rPr>
              <w:t xml:space="preserve"> тетраэдра в решении задач.</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217" w:type="dxa"/>
          </w:tcPr>
          <w:p w:rsidR="0050137F" w:rsidRPr="00647DE7" w:rsidRDefault="0050137F" w:rsidP="00B26E86">
            <w:pPr>
              <w:jc w:val="both"/>
              <w:rPr>
                <w:rFonts w:ascii="Times New Roman" w:hAnsi="Times New Roman" w:cs="Times New Roman"/>
                <w:sz w:val="24"/>
                <w:szCs w:val="24"/>
              </w:rPr>
            </w:pPr>
            <w:r w:rsidRPr="00647DE7">
              <w:rPr>
                <w:rFonts w:ascii="Times New Roman" w:hAnsi="Times New Roman" w:cs="Times New Roman"/>
                <w:sz w:val="24"/>
                <w:szCs w:val="24"/>
              </w:rPr>
              <w:t xml:space="preserve">Теорема </w:t>
            </w:r>
            <w:proofErr w:type="spellStart"/>
            <w:r w:rsidRPr="00647DE7">
              <w:rPr>
                <w:rFonts w:ascii="Times New Roman" w:hAnsi="Times New Roman" w:cs="Times New Roman"/>
                <w:sz w:val="24"/>
                <w:szCs w:val="24"/>
              </w:rPr>
              <w:t>Менелая</w:t>
            </w:r>
            <w:proofErr w:type="spellEnd"/>
            <w:r w:rsidRPr="00647DE7">
              <w:rPr>
                <w:rFonts w:ascii="Times New Roman" w:hAnsi="Times New Roman" w:cs="Times New Roman"/>
                <w:sz w:val="24"/>
                <w:szCs w:val="24"/>
              </w:rPr>
              <w:t xml:space="preserve"> </w:t>
            </w:r>
            <w:r w:rsidRPr="00647DE7">
              <w:rPr>
                <w:rFonts w:ascii="Times New Roman" w:eastAsia="Times New Roman" w:hAnsi="Times New Roman" w:cs="Times New Roman"/>
                <w:sz w:val="24"/>
                <w:szCs w:val="24"/>
              </w:rPr>
              <w:t xml:space="preserve">в решении задач </w:t>
            </w:r>
            <w:r w:rsidRPr="00647DE7">
              <w:rPr>
                <w:rFonts w:ascii="Times New Roman" w:hAnsi="Times New Roman" w:cs="Times New Roman"/>
                <w:sz w:val="24"/>
                <w:szCs w:val="24"/>
              </w:rPr>
              <w:t>для тетраэдра.</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217" w:type="dxa"/>
          </w:tcPr>
          <w:p w:rsidR="0050137F" w:rsidRPr="00647DE7" w:rsidRDefault="0050137F" w:rsidP="00B26E86">
            <w:pPr>
              <w:spacing w:line="356" w:lineRule="auto"/>
              <w:jc w:val="both"/>
              <w:rPr>
                <w:rFonts w:ascii="Times New Roman" w:hAnsi="Times New Roman" w:cs="Times New Roman"/>
                <w:sz w:val="24"/>
                <w:szCs w:val="24"/>
              </w:rPr>
            </w:pPr>
            <w:r w:rsidRPr="00647DE7">
              <w:rPr>
                <w:rFonts w:ascii="Times New Roman" w:eastAsia="Times New Roman" w:hAnsi="Times New Roman" w:cs="Times New Roman"/>
                <w:sz w:val="24"/>
                <w:szCs w:val="24"/>
              </w:rPr>
              <w:t>Вычисление площади ортогональной проекции.</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217" w:type="dxa"/>
          </w:tcPr>
          <w:p w:rsidR="0050137F" w:rsidRPr="00647DE7" w:rsidRDefault="0050137F" w:rsidP="00B26E86">
            <w:pPr>
              <w:jc w:val="both"/>
              <w:rPr>
                <w:rFonts w:ascii="Times New Roman" w:hAnsi="Times New Roman" w:cs="Times New Roman"/>
                <w:sz w:val="24"/>
                <w:szCs w:val="24"/>
              </w:rPr>
            </w:pPr>
            <w:r w:rsidRPr="00647DE7">
              <w:rPr>
                <w:rFonts w:ascii="Times New Roman" w:eastAsia="Times New Roman" w:hAnsi="Times New Roman" w:cs="Times New Roman"/>
                <w:sz w:val="24"/>
                <w:szCs w:val="24"/>
              </w:rPr>
              <w:t>Трехгранный и многогранный угол в задачах.</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217" w:type="dxa"/>
          </w:tcPr>
          <w:p w:rsidR="0050137F" w:rsidRPr="00647DE7" w:rsidRDefault="0050137F" w:rsidP="00B26E86">
            <w:pPr>
              <w:jc w:val="both"/>
              <w:rPr>
                <w:rFonts w:ascii="Times New Roman" w:hAnsi="Times New Roman" w:cs="Times New Roman"/>
                <w:sz w:val="24"/>
                <w:szCs w:val="24"/>
              </w:rPr>
            </w:pPr>
            <w:r w:rsidRPr="00647DE7">
              <w:rPr>
                <w:rFonts w:ascii="Times New Roman" w:eastAsia="Times New Roman" w:hAnsi="Times New Roman" w:cs="Times New Roman"/>
                <w:sz w:val="24"/>
                <w:szCs w:val="24"/>
              </w:rPr>
              <w:t>Теоремы косинусов и синусов для трехгранного угла в решении задач.</w:t>
            </w:r>
          </w:p>
        </w:tc>
      </w:tr>
      <w:tr w:rsidR="00003D16"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217" w:type="dxa"/>
          </w:tcPr>
          <w:p w:rsidR="0050137F" w:rsidRPr="00647DE7" w:rsidRDefault="0050137F" w:rsidP="00B26E86">
            <w:pPr>
              <w:spacing w:line="346" w:lineRule="auto"/>
              <w:ind w:right="20"/>
              <w:rPr>
                <w:rFonts w:ascii="Times New Roman" w:hAnsi="Times New Roman" w:cs="Times New Roman"/>
                <w:sz w:val="24"/>
                <w:szCs w:val="24"/>
              </w:rPr>
            </w:pPr>
            <w:r w:rsidRPr="00647DE7">
              <w:rPr>
                <w:rFonts w:ascii="Times New Roman" w:eastAsia="Times New Roman" w:hAnsi="Times New Roman" w:cs="Times New Roman"/>
                <w:sz w:val="24"/>
                <w:szCs w:val="24"/>
              </w:rPr>
              <w:t xml:space="preserve">Задачи на пирамиды с </w:t>
            </w:r>
            <w:proofErr w:type="spellStart"/>
            <w:r w:rsidRPr="00647DE7">
              <w:rPr>
                <w:rFonts w:ascii="Times New Roman" w:eastAsia="Times New Roman" w:hAnsi="Times New Roman" w:cs="Times New Roman"/>
                <w:sz w:val="24"/>
                <w:szCs w:val="24"/>
              </w:rPr>
              <w:t>равнонаклоненными</w:t>
            </w:r>
            <w:proofErr w:type="spellEnd"/>
            <w:r w:rsidRPr="00647DE7">
              <w:rPr>
                <w:rFonts w:ascii="Times New Roman" w:eastAsia="Times New Roman" w:hAnsi="Times New Roman" w:cs="Times New Roman"/>
                <w:sz w:val="24"/>
                <w:szCs w:val="24"/>
              </w:rPr>
              <w:t xml:space="preserve"> ребрами и гранями.</w:t>
            </w:r>
          </w:p>
        </w:tc>
      </w:tr>
      <w:tr w:rsidR="0050137F" w:rsidRPr="00647DE7" w:rsidTr="00F350FF">
        <w:tc>
          <w:tcPr>
            <w:tcW w:w="70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217" w:type="dxa"/>
          </w:tcPr>
          <w:p w:rsidR="0050137F" w:rsidRPr="00647DE7" w:rsidRDefault="0050137F" w:rsidP="00B26E86">
            <w:pPr>
              <w:spacing w:line="346" w:lineRule="auto"/>
              <w:ind w:right="20"/>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Решение конкурсных  и олимпиадных задач</w:t>
            </w:r>
          </w:p>
        </w:tc>
      </w:tr>
    </w:tbl>
    <w:p w:rsidR="0050137F" w:rsidRPr="00647DE7" w:rsidRDefault="0050137F" w:rsidP="003A645C">
      <w:pPr>
        <w:pStyle w:val="a3"/>
        <w:spacing w:line="0" w:lineRule="atLeast"/>
        <w:ind w:left="360"/>
        <w:rPr>
          <w:rFonts w:ascii="Times New Roman" w:hAnsi="Times New Roman"/>
          <w:sz w:val="24"/>
          <w:szCs w:val="24"/>
        </w:rPr>
      </w:pPr>
    </w:p>
    <w:p w:rsidR="0050137F" w:rsidRPr="00647DE7" w:rsidRDefault="0050137F" w:rsidP="003A645C">
      <w:pPr>
        <w:pStyle w:val="a3"/>
        <w:spacing w:line="346" w:lineRule="auto"/>
        <w:ind w:left="360"/>
        <w:rPr>
          <w:rFonts w:ascii="Times New Roman" w:hAnsi="Times New Roman"/>
          <w:b/>
          <w:sz w:val="24"/>
          <w:szCs w:val="24"/>
        </w:rPr>
      </w:pPr>
      <w:r w:rsidRPr="00647DE7">
        <w:rPr>
          <w:rFonts w:ascii="Times New Roman" w:hAnsi="Times New Roman"/>
          <w:b/>
          <w:sz w:val="24"/>
          <w:szCs w:val="24"/>
        </w:rPr>
        <w:t>11класс</w:t>
      </w:r>
    </w:p>
    <w:tbl>
      <w:tblPr>
        <w:tblStyle w:val="a9"/>
        <w:tblW w:w="9464" w:type="dxa"/>
        <w:tblLook w:val="04A0" w:firstRow="1" w:lastRow="0" w:firstColumn="1" w:lastColumn="0" w:noHBand="0" w:noVBand="1"/>
      </w:tblPr>
      <w:tblGrid>
        <w:gridCol w:w="708"/>
        <w:gridCol w:w="567"/>
        <w:gridCol w:w="8189"/>
      </w:tblGrid>
      <w:tr w:rsidR="00003D16"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  </w:t>
            </w:r>
          </w:p>
        </w:tc>
        <w:tc>
          <w:tcPr>
            <w:tcW w:w="8189"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 xml:space="preserve">Тема </w:t>
            </w:r>
          </w:p>
        </w:tc>
      </w:tr>
      <w:tr w:rsidR="00003D16" w:rsidRPr="00647DE7" w:rsidTr="00647DE7">
        <w:tc>
          <w:tcPr>
            <w:tcW w:w="708"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189" w:type="dxa"/>
          </w:tcPr>
          <w:p w:rsidR="0050137F" w:rsidRPr="00647DE7" w:rsidRDefault="0050137F" w:rsidP="00B26E86">
            <w:pPr>
              <w:jc w:val="center"/>
              <w:rPr>
                <w:rFonts w:ascii="Times New Roman" w:hAnsi="Times New Roman" w:cs="Times New Roman"/>
                <w:b/>
                <w:sz w:val="24"/>
                <w:szCs w:val="24"/>
              </w:rPr>
            </w:pPr>
            <w:r w:rsidRPr="00647DE7">
              <w:rPr>
                <w:rFonts w:ascii="Times New Roman" w:hAnsi="Times New Roman" w:cs="Times New Roman"/>
                <w:b/>
                <w:sz w:val="24"/>
                <w:szCs w:val="24"/>
              </w:rPr>
              <w:t>Стереометрия 24</w:t>
            </w:r>
          </w:p>
        </w:tc>
      </w:tr>
      <w:tr w:rsidR="00003D16"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Уравнение плоскости, проходящей через три точки, не лежащие на одной прямой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Уравнение плоскости, проходящей через точку, перпендикулярно ненулевому вектору</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Уравнение плоскости, проходящей через две точки, параллельно ненулевому вектору</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Уравнение плоскости, проходящей через точку, параллельно  двум ненулевым векторам</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lastRenderedPageBreak/>
              <w:t>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Параметрическое уравнение прямой, проходящей через две точки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Параметрическое уравнение </w:t>
            </w:r>
            <w:proofErr w:type="gramStart"/>
            <w:r w:rsidRPr="00647DE7">
              <w:rPr>
                <w:rFonts w:ascii="Times New Roman" w:hAnsi="Times New Roman" w:cs="Times New Roman"/>
                <w:sz w:val="24"/>
                <w:szCs w:val="24"/>
              </w:rPr>
              <w:t>прямой</w:t>
            </w:r>
            <w:proofErr w:type="gramEnd"/>
            <w:r w:rsidRPr="00647DE7">
              <w:rPr>
                <w:rFonts w:ascii="Times New Roman" w:hAnsi="Times New Roman" w:cs="Times New Roman"/>
                <w:sz w:val="24"/>
                <w:szCs w:val="24"/>
              </w:rPr>
              <w:t>, проходящей через точку, параллельно некоторой прямой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Конкурсные задачи на нахождение расстояния от точки до плоскости </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11</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12</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Конкурсные задачи на нахождение угла между плоскостями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13</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Конкурсные задачи на нахождение угла между </w:t>
            </w:r>
            <w:proofErr w:type="gramStart"/>
            <w:r w:rsidRPr="00647DE7">
              <w:rPr>
                <w:rFonts w:ascii="Times New Roman" w:hAnsi="Times New Roman" w:cs="Times New Roman"/>
                <w:sz w:val="24"/>
                <w:szCs w:val="24"/>
              </w:rPr>
              <w:t>прямыми</w:t>
            </w:r>
            <w:proofErr w:type="gramEnd"/>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15</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Конкурсные задачи на нахождение угла между прямой и плоскостью</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16</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Конкурсные задачи на нахождение расстояния между </w:t>
            </w:r>
            <w:proofErr w:type="gramStart"/>
            <w:r w:rsidRPr="00647DE7">
              <w:rPr>
                <w:rFonts w:ascii="Times New Roman" w:hAnsi="Times New Roman" w:cs="Times New Roman"/>
                <w:sz w:val="24"/>
                <w:szCs w:val="24"/>
              </w:rPr>
              <w:t>прямыми</w:t>
            </w:r>
            <w:proofErr w:type="gramEnd"/>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17</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18</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Конкурсные задачи на построение сечений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19</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20</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Вычисление объемов тел, получаемых в результате сечения</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21</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22</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вычисление объемов многогранников и их частей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23</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комбинации многогранников</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Экстремальные задачи  на объемы</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189" w:type="dxa"/>
          </w:tcPr>
          <w:p w:rsidR="0050137F" w:rsidRPr="00647DE7" w:rsidRDefault="0050137F" w:rsidP="00B26E86">
            <w:pPr>
              <w:jc w:val="center"/>
              <w:rPr>
                <w:rFonts w:ascii="Times New Roman" w:hAnsi="Times New Roman" w:cs="Times New Roman"/>
                <w:sz w:val="24"/>
                <w:szCs w:val="24"/>
              </w:rPr>
            </w:pPr>
            <w:r w:rsidRPr="00647DE7">
              <w:rPr>
                <w:rFonts w:ascii="Times New Roman" w:hAnsi="Times New Roman" w:cs="Times New Roman"/>
                <w:b/>
                <w:sz w:val="24"/>
                <w:szCs w:val="24"/>
              </w:rPr>
              <w:t>Планиметрия 17</w:t>
            </w:r>
          </w:p>
        </w:tc>
      </w:tr>
      <w:tr w:rsidR="00003D16" w:rsidRPr="00647DE7" w:rsidTr="00647DE7">
        <w:tc>
          <w:tcPr>
            <w:tcW w:w="708" w:type="dxa"/>
          </w:tcPr>
          <w:p w:rsidR="00003D16" w:rsidRPr="00647DE7" w:rsidRDefault="00003D16" w:rsidP="00B26E86">
            <w:pPr>
              <w:rPr>
                <w:rFonts w:ascii="Times New Roman" w:hAnsi="Times New Roman" w:cs="Times New Roman"/>
                <w:sz w:val="24"/>
                <w:szCs w:val="24"/>
              </w:rPr>
            </w:pPr>
            <w:r w:rsidRPr="00647DE7">
              <w:rPr>
                <w:rFonts w:ascii="Times New Roman" w:hAnsi="Times New Roman" w:cs="Times New Roman"/>
                <w:sz w:val="24"/>
                <w:szCs w:val="24"/>
              </w:rPr>
              <w:t>25</w:t>
            </w:r>
          </w:p>
        </w:tc>
        <w:tc>
          <w:tcPr>
            <w:tcW w:w="567" w:type="dxa"/>
          </w:tcPr>
          <w:p w:rsidR="00003D16" w:rsidRPr="00647DE7" w:rsidRDefault="00003D16"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189" w:type="dxa"/>
            <w:vAlign w:val="bottom"/>
          </w:tcPr>
          <w:p w:rsidR="00003D16" w:rsidRPr="00647DE7" w:rsidRDefault="00003D16" w:rsidP="005518D8">
            <w:pPr>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 xml:space="preserve">Олимпиадные задачи на решение треугольников. </w:t>
            </w:r>
          </w:p>
        </w:tc>
      </w:tr>
      <w:tr w:rsidR="00003D16" w:rsidRPr="00647DE7" w:rsidTr="00647DE7">
        <w:tc>
          <w:tcPr>
            <w:tcW w:w="708" w:type="dxa"/>
          </w:tcPr>
          <w:p w:rsidR="00003D16" w:rsidRPr="00647DE7" w:rsidRDefault="00003D16" w:rsidP="00B26E86">
            <w:pPr>
              <w:rPr>
                <w:rFonts w:ascii="Times New Roman" w:hAnsi="Times New Roman" w:cs="Times New Roman"/>
                <w:sz w:val="24"/>
                <w:szCs w:val="24"/>
              </w:rPr>
            </w:pPr>
            <w:r w:rsidRPr="00647DE7">
              <w:rPr>
                <w:rFonts w:ascii="Times New Roman" w:hAnsi="Times New Roman" w:cs="Times New Roman"/>
                <w:sz w:val="24"/>
                <w:szCs w:val="24"/>
              </w:rPr>
              <w:t>26</w:t>
            </w:r>
          </w:p>
        </w:tc>
        <w:tc>
          <w:tcPr>
            <w:tcW w:w="567" w:type="dxa"/>
          </w:tcPr>
          <w:p w:rsidR="00003D16" w:rsidRPr="00647DE7" w:rsidRDefault="00003D16"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189" w:type="dxa"/>
            <w:vAlign w:val="bottom"/>
          </w:tcPr>
          <w:p w:rsidR="00003D16" w:rsidRPr="00647DE7" w:rsidRDefault="00003D16" w:rsidP="005518D8">
            <w:pPr>
              <w:rPr>
                <w:rFonts w:ascii="Times New Roman" w:eastAsia="Times New Roman" w:hAnsi="Times New Roman" w:cs="Times New Roman"/>
                <w:sz w:val="24"/>
                <w:szCs w:val="24"/>
              </w:rPr>
            </w:pPr>
            <w:r w:rsidRPr="00647DE7">
              <w:rPr>
                <w:rFonts w:ascii="Times New Roman" w:eastAsia="Times New Roman" w:hAnsi="Times New Roman" w:cs="Times New Roman"/>
                <w:sz w:val="24"/>
                <w:szCs w:val="24"/>
              </w:rPr>
              <w:t>Метод подобия в олимпиадных задачах.</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189" w:type="dxa"/>
          </w:tcPr>
          <w:p w:rsidR="0050137F" w:rsidRPr="00647DE7" w:rsidRDefault="00003D16"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подобия</w:t>
            </w:r>
            <w:r w:rsidR="00003D16" w:rsidRPr="00647DE7">
              <w:rPr>
                <w:rFonts w:ascii="Times New Roman" w:hAnsi="Times New Roman" w:cs="Times New Roman"/>
                <w:sz w:val="24"/>
                <w:szCs w:val="24"/>
              </w:rPr>
              <w:t xml:space="preserve"> в конкурсных задачах.</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 xml:space="preserve">Конкурсные задачи на окружности </w:t>
            </w:r>
            <w:proofErr w:type="gramStart"/>
            <w:r w:rsidRPr="00647DE7">
              <w:rPr>
                <w:rFonts w:ascii="Times New Roman" w:hAnsi="Times New Roman" w:cs="Times New Roman"/>
                <w:sz w:val="24"/>
                <w:szCs w:val="24"/>
              </w:rPr>
              <w:t xml:space="preserve">( </w:t>
            </w:r>
            <w:proofErr w:type="gramEnd"/>
            <w:r w:rsidRPr="00647DE7">
              <w:rPr>
                <w:rFonts w:ascii="Times New Roman" w:hAnsi="Times New Roman" w:cs="Times New Roman"/>
                <w:sz w:val="24"/>
                <w:szCs w:val="24"/>
              </w:rPr>
              <w:t>вписанные и описанные )</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Вневписанные окружности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вспомогательной окружности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повышенной сложности на правильные многоугольники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11</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Тематическое решение задач</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12</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доказательство, геометрический метод</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13</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доказательство, алгебраический метод</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Геометрические задачи с элементами алгебры.</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15</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Комбинированные методы решения задач на доказательство</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16</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Экстремальные задачи по теме « Площади»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17</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Оценка площадей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p>
        </w:tc>
        <w:tc>
          <w:tcPr>
            <w:tcW w:w="567" w:type="dxa"/>
          </w:tcPr>
          <w:p w:rsidR="0050137F" w:rsidRPr="00647DE7" w:rsidRDefault="0050137F" w:rsidP="00B26E86">
            <w:pPr>
              <w:rPr>
                <w:rFonts w:ascii="Times New Roman" w:hAnsi="Times New Roman" w:cs="Times New Roman"/>
                <w:sz w:val="24"/>
                <w:szCs w:val="24"/>
              </w:rPr>
            </w:pPr>
          </w:p>
        </w:tc>
        <w:tc>
          <w:tcPr>
            <w:tcW w:w="8189" w:type="dxa"/>
          </w:tcPr>
          <w:p w:rsidR="0050137F" w:rsidRPr="00647DE7" w:rsidRDefault="0050137F" w:rsidP="00B26E86">
            <w:pPr>
              <w:rPr>
                <w:rFonts w:ascii="Times New Roman" w:hAnsi="Times New Roman" w:cs="Times New Roman"/>
                <w:b/>
                <w:sz w:val="24"/>
                <w:szCs w:val="24"/>
              </w:rPr>
            </w:pPr>
            <w:r w:rsidRPr="00647DE7">
              <w:rPr>
                <w:rFonts w:ascii="Times New Roman" w:hAnsi="Times New Roman" w:cs="Times New Roman"/>
                <w:b/>
                <w:sz w:val="24"/>
                <w:szCs w:val="24"/>
              </w:rPr>
              <w:t>Алгебра и начала математического анализа 27</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w:t>
            </w:r>
          </w:p>
        </w:tc>
        <w:tc>
          <w:tcPr>
            <w:tcW w:w="8189" w:type="dxa"/>
          </w:tcPr>
          <w:p w:rsidR="0050137F" w:rsidRPr="00647DE7" w:rsidRDefault="0050137F" w:rsidP="003A645C">
            <w:pPr>
              <w:rPr>
                <w:rFonts w:ascii="Times New Roman" w:hAnsi="Times New Roman" w:cs="Times New Roman"/>
                <w:sz w:val="24"/>
                <w:szCs w:val="24"/>
              </w:rPr>
            </w:pPr>
            <w:r w:rsidRPr="00647DE7">
              <w:rPr>
                <w:rFonts w:ascii="Times New Roman" w:hAnsi="Times New Roman" w:cs="Times New Roman"/>
                <w:sz w:val="24"/>
                <w:szCs w:val="24"/>
              </w:rPr>
              <w:t>Метод интервалов для</w:t>
            </w:r>
            <w:r w:rsidR="003A645C" w:rsidRPr="00647DE7">
              <w:rPr>
                <w:rFonts w:ascii="Times New Roman" w:hAnsi="Times New Roman" w:cs="Times New Roman"/>
                <w:sz w:val="24"/>
                <w:szCs w:val="24"/>
              </w:rPr>
              <w:t xml:space="preserve"> комбинированных показательно </w:t>
            </w:r>
            <w:proofErr w:type="gramStart"/>
            <w:r w:rsidR="003A645C" w:rsidRPr="00647DE7">
              <w:rPr>
                <w:rFonts w:ascii="Times New Roman" w:hAnsi="Times New Roman" w:cs="Times New Roman"/>
                <w:sz w:val="24"/>
                <w:szCs w:val="24"/>
              </w:rPr>
              <w:t>-л</w:t>
            </w:r>
            <w:proofErr w:type="gramEnd"/>
            <w:r w:rsidR="003A645C" w:rsidRPr="00647DE7">
              <w:rPr>
                <w:rFonts w:ascii="Times New Roman" w:hAnsi="Times New Roman" w:cs="Times New Roman"/>
                <w:sz w:val="24"/>
                <w:szCs w:val="24"/>
              </w:rPr>
              <w:t xml:space="preserve">огарифмических </w:t>
            </w:r>
            <w:r w:rsidRPr="00647DE7">
              <w:rPr>
                <w:rFonts w:ascii="Times New Roman" w:hAnsi="Times New Roman" w:cs="Times New Roman"/>
                <w:sz w:val="24"/>
                <w:szCs w:val="24"/>
              </w:rPr>
              <w:t xml:space="preserve"> нераве</w:t>
            </w:r>
            <w:r w:rsidR="003A645C" w:rsidRPr="00647DE7">
              <w:rPr>
                <w:rFonts w:ascii="Times New Roman" w:hAnsi="Times New Roman" w:cs="Times New Roman"/>
                <w:sz w:val="24"/>
                <w:szCs w:val="24"/>
              </w:rPr>
              <w:t>н</w:t>
            </w:r>
            <w:r w:rsidRPr="00647DE7">
              <w:rPr>
                <w:rFonts w:ascii="Times New Roman" w:hAnsi="Times New Roman" w:cs="Times New Roman"/>
                <w:sz w:val="24"/>
                <w:szCs w:val="24"/>
              </w:rPr>
              <w:t>ств</w:t>
            </w:r>
            <w:r w:rsidR="003A645C" w:rsidRPr="00647DE7">
              <w:rPr>
                <w:rFonts w:ascii="Times New Roman" w:hAnsi="Times New Roman" w:cs="Times New Roman"/>
                <w:sz w:val="24"/>
                <w:szCs w:val="24"/>
              </w:rPr>
              <w:t>.</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w:t>
            </w:r>
          </w:p>
        </w:tc>
        <w:tc>
          <w:tcPr>
            <w:tcW w:w="8189" w:type="dxa"/>
          </w:tcPr>
          <w:p w:rsidR="0050137F" w:rsidRPr="00647DE7" w:rsidRDefault="0050137F" w:rsidP="003A645C">
            <w:pPr>
              <w:rPr>
                <w:rFonts w:ascii="Times New Roman" w:hAnsi="Times New Roman" w:cs="Times New Roman"/>
                <w:sz w:val="24"/>
                <w:szCs w:val="24"/>
              </w:rPr>
            </w:pPr>
            <w:r w:rsidRPr="00647DE7">
              <w:rPr>
                <w:rFonts w:ascii="Times New Roman" w:hAnsi="Times New Roman" w:cs="Times New Roman"/>
                <w:sz w:val="24"/>
                <w:szCs w:val="24"/>
              </w:rPr>
              <w:t>Метод интервалов для показательн</w:t>
            </w:r>
            <w:r w:rsidR="003A645C" w:rsidRPr="00647DE7">
              <w:rPr>
                <w:rFonts w:ascii="Times New Roman" w:hAnsi="Times New Roman" w:cs="Times New Roman"/>
                <w:sz w:val="24"/>
                <w:szCs w:val="24"/>
              </w:rPr>
              <w:t xml:space="preserve">о-тригонометрических </w:t>
            </w:r>
            <w:r w:rsidRPr="00647DE7">
              <w:rPr>
                <w:rFonts w:ascii="Times New Roman" w:hAnsi="Times New Roman" w:cs="Times New Roman"/>
                <w:sz w:val="24"/>
                <w:szCs w:val="24"/>
              </w:rPr>
              <w:t xml:space="preserve"> нераве</w:t>
            </w:r>
            <w:r w:rsidR="003A645C" w:rsidRPr="00647DE7">
              <w:rPr>
                <w:rFonts w:ascii="Times New Roman" w:hAnsi="Times New Roman" w:cs="Times New Roman"/>
                <w:sz w:val="24"/>
                <w:szCs w:val="24"/>
              </w:rPr>
              <w:t>н</w:t>
            </w:r>
            <w:r w:rsidRPr="00647DE7">
              <w:rPr>
                <w:rFonts w:ascii="Times New Roman" w:hAnsi="Times New Roman" w:cs="Times New Roman"/>
                <w:sz w:val="24"/>
                <w:szCs w:val="24"/>
              </w:rPr>
              <w:t>ств</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3</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Сложная экспонента и логарифм с переменным основанием</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Решение нестандартных уравнений и неравенств с помощью метода Мажорант и минорант</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Методы решения задач с параметрами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Свойства  функций в задачах с параметром</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7</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Решение задач с параметром с помощью графика</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49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8</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Координатно-параметрический  метод</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9</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с использованием симметрий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10</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Использование экстремальных значений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11</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с требованием выполнени</w:t>
            </w:r>
            <w:proofErr w:type="gramStart"/>
            <w:r w:rsidRPr="00647DE7">
              <w:rPr>
                <w:rFonts w:ascii="Times New Roman" w:hAnsi="Times New Roman" w:cs="Times New Roman"/>
                <w:sz w:val="24"/>
                <w:szCs w:val="24"/>
              </w:rPr>
              <w:t>я(</w:t>
            </w:r>
            <w:proofErr w:type="gramEnd"/>
            <w:r w:rsidRPr="00647DE7">
              <w:rPr>
                <w:rFonts w:ascii="Times New Roman" w:hAnsi="Times New Roman" w:cs="Times New Roman"/>
                <w:sz w:val="24"/>
                <w:szCs w:val="24"/>
              </w:rPr>
              <w:t xml:space="preserve"> невыполнения) неравенства для всех </w:t>
            </w:r>
            <w:r w:rsidRPr="00647DE7">
              <w:rPr>
                <w:rFonts w:ascii="Times New Roman" w:hAnsi="Times New Roman" w:cs="Times New Roman"/>
                <w:sz w:val="24"/>
                <w:szCs w:val="24"/>
              </w:rPr>
              <w:lastRenderedPageBreak/>
              <w:t>значений параметра</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lastRenderedPageBreak/>
              <w:t>53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12</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Метод поиска необходимых условий</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13</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алгебры с использованием геометрии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Геометрическая вероятность</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15</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Конкурсные задачи по теории вероятностей и статистике</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16</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Конкурсные задачи на комбинаторику.</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17</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Экономико-математические модели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59</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18</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курсы валют</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60</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19</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Сюжетные экономические задачи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61</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20</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о вкладах</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62</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21</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о кредитах</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63</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22</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торгово-денежные отношения</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64</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23</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курсы валют</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65</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24</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инфляционные процессы</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66</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25</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Задачи на выборы и социальные вопросы</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67</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26</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Применение нестандартных методов решения в задачах повышенного уровня сложности</w:t>
            </w:r>
          </w:p>
        </w:tc>
      </w:tr>
      <w:tr w:rsidR="0050137F" w:rsidRPr="00647DE7" w:rsidTr="00647DE7">
        <w:tc>
          <w:tcPr>
            <w:tcW w:w="708"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68</w:t>
            </w:r>
          </w:p>
        </w:tc>
        <w:tc>
          <w:tcPr>
            <w:tcW w:w="567"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27</w:t>
            </w:r>
          </w:p>
        </w:tc>
        <w:tc>
          <w:tcPr>
            <w:tcW w:w="8189" w:type="dxa"/>
          </w:tcPr>
          <w:p w:rsidR="0050137F" w:rsidRPr="00647DE7" w:rsidRDefault="0050137F" w:rsidP="00B26E86">
            <w:pPr>
              <w:rPr>
                <w:rFonts w:ascii="Times New Roman" w:hAnsi="Times New Roman" w:cs="Times New Roman"/>
                <w:sz w:val="24"/>
                <w:szCs w:val="24"/>
              </w:rPr>
            </w:pPr>
            <w:r w:rsidRPr="00647DE7">
              <w:rPr>
                <w:rFonts w:ascii="Times New Roman" w:hAnsi="Times New Roman" w:cs="Times New Roman"/>
                <w:sz w:val="24"/>
                <w:szCs w:val="24"/>
              </w:rPr>
              <w:t>Решение задач повышенного уровня сложности.</w:t>
            </w:r>
          </w:p>
        </w:tc>
      </w:tr>
    </w:tbl>
    <w:p w:rsidR="007C18FD" w:rsidRPr="00647DE7" w:rsidRDefault="007C18FD">
      <w:pPr>
        <w:rPr>
          <w:rFonts w:ascii="Times New Roman" w:hAnsi="Times New Roman" w:cs="Times New Roman"/>
          <w:sz w:val="24"/>
          <w:szCs w:val="24"/>
        </w:rPr>
      </w:pPr>
    </w:p>
    <w:sectPr w:rsidR="007C18FD" w:rsidRPr="00647D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74B18"/>
    <w:multiLevelType w:val="hybridMultilevel"/>
    <w:tmpl w:val="3A206B4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E5173A8"/>
    <w:multiLevelType w:val="hybridMultilevel"/>
    <w:tmpl w:val="755491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0C5E12"/>
    <w:multiLevelType w:val="hybridMultilevel"/>
    <w:tmpl w:val="2DF432C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E7F2AAF"/>
    <w:multiLevelType w:val="hybridMultilevel"/>
    <w:tmpl w:val="58784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415A2B"/>
    <w:multiLevelType w:val="hybridMultilevel"/>
    <w:tmpl w:val="F0CA33AA"/>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5">
    <w:nsid w:val="23EC3EB5"/>
    <w:multiLevelType w:val="multilevel"/>
    <w:tmpl w:val="BC32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4B0991"/>
    <w:multiLevelType w:val="hybridMultilevel"/>
    <w:tmpl w:val="3CBA3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5A6760"/>
    <w:multiLevelType w:val="hybridMultilevel"/>
    <w:tmpl w:val="41888D84"/>
    <w:lvl w:ilvl="0" w:tplc="591ABA92">
      <w:start w:val="1"/>
      <w:numFmt w:val="decimal"/>
      <w:lvlText w:val="%1)"/>
      <w:lvlJc w:val="left"/>
      <w:pPr>
        <w:ind w:left="430" w:hanging="43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0FA1D10"/>
    <w:multiLevelType w:val="hybridMultilevel"/>
    <w:tmpl w:val="4F689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2C16324"/>
    <w:multiLevelType w:val="hybridMultilevel"/>
    <w:tmpl w:val="3BE88E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1B03BD"/>
    <w:multiLevelType w:val="multilevel"/>
    <w:tmpl w:val="479A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B43070"/>
    <w:multiLevelType w:val="hybridMultilevel"/>
    <w:tmpl w:val="5644D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46E66C7"/>
    <w:multiLevelType w:val="hybridMultilevel"/>
    <w:tmpl w:val="44E0D518"/>
    <w:lvl w:ilvl="0" w:tplc="3E7EB1C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4A40F0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1B57A0"/>
    <w:multiLevelType w:val="hybridMultilevel"/>
    <w:tmpl w:val="A066F51C"/>
    <w:lvl w:ilvl="0" w:tplc="E39A1DEA">
      <w:start w:val="1"/>
      <w:numFmt w:val="decimal"/>
      <w:lvlText w:val="%1."/>
      <w:lvlJc w:val="left"/>
      <w:pPr>
        <w:ind w:left="614" w:hanging="312"/>
        <w:jc w:val="right"/>
      </w:pPr>
      <w:rPr>
        <w:rFonts w:ascii="Times New Roman" w:eastAsia="Times New Roman" w:hAnsi="Times New Roman" w:cs="Times New Roman" w:hint="default"/>
        <w:b w:val="0"/>
        <w:bCs w:val="0"/>
        <w:i w:val="0"/>
        <w:iCs w:val="0"/>
        <w:spacing w:val="0"/>
        <w:w w:val="101"/>
        <w:sz w:val="28"/>
        <w:szCs w:val="28"/>
        <w:lang w:val="ru-RU" w:eastAsia="en-US" w:bidi="ar-SA"/>
      </w:rPr>
    </w:lvl>
    <w:lvl w:ilvl="1" w:tplc="E45C59DE">
      <w:numFmt w:val="bullet"/>
      <w:lvlText w:val="•"/>
      <w:lvlJc w:val="left"/>
      <w:pPr>
        <w:ind w:left="1644" w:hanging="312"/>
      </w:pPr>
      <w:rPr>
        <w:rFonts w:hint="default"/>
        <w:lang w:val="ru-RU" w:eastAsia="en-US" w:bidi="ar-SA"/>
      </w:rPr>
    </w:lvl>
    <w:lvl w:ilvl="2" w:tplc="0DF4AF94">
      <w:numFmt w:val="bullet"/>
      <w:lvlText w:val="•"/>
      <w:lvlJc w:val="left"/>
      <w:pPr>
        <w:ind w:left="2669" w:hanging="312"/>
      </w:pPr>
      <w:rPr>
        <w:rFonts w:hint="default"/>
        <w:lang w:val="ru-RU" w:eastAsia="en-US" w:bidi="ar-SA"/>
      </w:rPr>
    </w:lvl>
    <w:lvl w:ilvl="3" w:tplc="765E584E">
      <w:numFmt w:val="bullet"/>
      <w:lvlText w:val="•"/>
      <w:lvlJc w:val="left"/>
      <w:pPr>
        <w:ind w:left="3693" w:hanging="312"/>
      </w:pPr>
      <w:rPr>
        <w:rFonts w:hint="default"/>
        <w:lang w:val="ru-RU" w:eastAsia="en-US" w:bidi="ar-SA"/>
      </w:rPr>
    </w:lvl>
    <w:lvl w:ilvl="4" w:tplc="0B2E5280">
      <w:numFmt w:val="bullet"/>
      <w:lvlText w:val="•"/>
      <w:lvlJc w:val="left"/>
      <w:pPr>
        <w:ind w:left="4718" w:hanging="312"/>
      </w:pPr>
      <w:rPr>
        <w:rFonts w:hint="default"/>
        <w:lang w:val="ru-RU" w:eastAsia="en-US" w:bidi="ar-SA"/>
      </w:rPr>
    </w:lvl>
    <w:lvl w:ilvl="5" w:tplc="59C07300">
      <w:numFmt w:val="bullet"/>
      <w:lvlText w:val="•"/>
      <w:lvlJc w:val="left"/>
      <w:pPr>
        <w:ind w:left="5742" w:hanging="312"/>
      </w:pPr>
      <w:rPr>
        <w:rFonts w:hint="default"/>
        <w:lang w:val="ru-RU" w:eastAsia="en-US" w:bidi="ar-SA"/>
      </w:rPr>
    </w:lvl>
    <w:lvl w:ilvl="6" w:tplc="43DE23DE">
      <w:numFmt w:val="bullet"/>
      <w:lvlText w:val="•"/>
      <w:lvlJc w:val="left"/>
      <w:pPr>
        <w:ind w:left="6767" w:hanging="312"/>
      </w:pPr>
      <w:rPr>
        <w:rFonts w:hint="default"/>
        <w:lang w:val="ru-RU" w:eastAsia="en-US" w:bidi="ar-SA"/>
      </w:rPr>
    </w:lvl>
    <w:lvl w:ilvl="7" w:tplc="41188ECA">
      <w:numFmt w:val="bullet"/>
      <w:lvlText w:val="•"/>
      <w:lvlJc w:val="left"/>
      <w:pPr>
        <w:ind w:left="7791" w:hanging="312"/>
      </w:pPr>
      <w:rPr>
        <w:rFonts w:hint="default"/>
        <w:lang w:val="ru-RU" w:eastAsia="en-US" w:bidi="ar-SA"/>
      </w:rPr>
    </w:lvl>
    <w:lvl w:ilvl="8" w:tplc="6F2EAD1A">
      <w:numFmt w:val="bullet"/>
      <w:lvlText w:val="•"/>
      <w:lvlJc w:val="left"/>
      <w:pPr>
        <w:ind w:left="8816" w:hanging="312"/>
      </w:pPr>
      <w:rPr>
        <w:rFonts w:hint="default"/>
        <w:lang w:val="ru-RU" w:eastAsia="en-US" w:bidi="ar-SA"/>
      </w:rPr>
    </w:lvl>
  </w:abstractNum>
  <w:abstractNum w:abstractNumId="15">
    <w:nsid w:val="499948F0"/>
    <w:multiLevelType w:val="hybridMultilevel"/>
    <w:tmpl w:val="B6D0F0DE"/>
    <w:lvl w:ilvl="0" w:tplc="3E7EB1C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4DC371D9"/>
    <w:multiLevelType w:val="hybridMultilevel"/>
    <w:tmpl w:val="CBE6D8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0ED63B7"/>
    <w:multiLevelType w:val="hybridMultilevel"/>
    <w:tmpl w:val="88802BAC"/>
    <w:lvl w:ilvl="0" w:tplc="3E7EB1C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5889416D"/>
    <w:multiLevelType w:val="hybridMultilevel"/>
    <w:tmpl w:val="75C8DB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A2F00A0"/>
    <w:multiLevelType w:val="hybridMultilevel"/>
    <w:tmpl w:val="4B462C4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5FB85497"/>
    <w:multiLevelType w:val="hybridMultilevel"/>
    <w:tmpl w:val="053E9312"/>
    <w:lvl w:ilvl="0" w:tplc="3E7EB1C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602A7FE4"/>
    <w:multiLevelType w:val="hybridMultilevel"/>
    <w:tmpl w:val="5CE42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2B32C4D"/>
    <w:multiLevelType w:val="hybridMultilevel"/>
    <w:tmpl w:val="657828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64A42A32"/>
    <w:multiLevelType w:val="hybridMultilevel"/>
    <w:tmpl w:val="DA4294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779658C"/>
    <w:multiLevelType w:val="hybridMultilevel"/>
    <w:tmpl w:val="0BBA4A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67E22733"/>
    <w:multiLevelType w:val="hybridMultilevel"/>
    <w:tmpl w:val="0EE6D3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81533BB"/>
    <w:multiLevelType w:val="hybridMultilevel"/>
    <w:tmpl w:val="7C9042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8723733"/>
    <w:multiLevelType w:val="hybridMultilevel"/>
    <w:tmpl w:val="62C813DE"/>
    <w:lvl w:ilvl="0" w:tplc="3E7EB1C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6C413ABA"/>
    <w:multiLevelType w:val="hybridMultilevel"/>
    <w:tmpl w:val="7DE8B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AB7DCD"/>
    <w:multiLevelType w:val="multilevel"/>
    <w:tmpl w:val="D9F2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2F0EAA"/>
    <w:multiLevelType w:val="hybridMultilevel"/>
    <w:tmpl w:val="015C7850"/>
    <w:lvl w:ilvl="0" w:tplc="3E7EB1C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9341101"/>
    <w:multiLevelType w:val="hybridMultilevel"/>
    <w:tmpl w:val="0172EC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CF9399F"/>
    <w:multiLevelType w:val="hybridMultilevel"/>
    <w:tmpl w:val="B3123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DE87042"/>
    <w:multiLevelType w:val="hybridMultilevel"/>
    <w:tmpl w:val="D4DA5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EB4102E"/>
    <w:multiLevelType w:val="hybridMultilevel"/>
    <w:tmpl w:val="DB7230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9"/>
  </w:num>
  <w:num w:numId="3">
    <w:abstractNumId w:val="33"/>
  </w:num>
  <w:num w:numId="4">
    <w:abstractNumId w:val="13"/>
  </w:num>
  <w:num w:numId="5">
    <w:abstractNumId w:val="27"/>
  </w:num>
  <w:num w:numId="6">
    <w:abstractNumId w:val="17"/>
  </w:num>
  <w:num w:numId="7">
    <w:abstractNumId w:val="12"/>
  </w:num>
  <w:num w:numId="8">
    <w:abstractNumId w:val="30"/>
  </w:num>
  <w:num w:numId="9">
    <w:abstractNumId w:val="7"/>
  </w:num>
  <w:num w:numId="10">
    <w:abstractNumId w:val="20"/>
  </w:num>
  <w:num w:numId="11">
    <w:abstractNumId w:val="15"/>
  </w:num>
  <w:num w:numId="12">
    <w:abstractNumId w:val="5"/>
  </w:num>
  <w:num w:numId="13">
    <w:abstractNumId w:val="4"/>
  </w:num>
  <w:num w:numId="14">
    <w:abstractNumId w:val="1"/>
  </w:num>
  <w:num w:numId="15">
    <w:abstractNumId w:val="14"/>
  </w:num>
  <w:num w:numId="16">
    <w:abstractNumId w:val="32"/>
  </w:num>
  <w:num w:numId="17">
    <w:abstractNumId w:val="34"/>
  </w:num>
  <w:num w:numId="18">
    <w:abstractNumId w:val="0"/>
  </w:num>
  <w:num w:numId="19">
    <w:abstractNumId w:val="6"/>
  </w:num>
  <w:num w:numId="20">
    <w:abstractNumId w:val="21"/>
  </w:num>
  <w:num w:numId="21">
    <w:abstractNumId w:val="9"/>
  </w:num>
  <w:num w:numId="22">
    <w:abstractNumId w:val="31"/>
  </w:num>
  <w:num w:numId="23">
    <w:abstractNumId w:val="16"/>
  </w:num>
  <w:num w:numId="24">
    <w:abstractNumId w:val="24"/>
  </w:num>
  <w:num w:numId="25">
    <w:abstractNumId w:val="23"/>
  </w:num>
  <w:num w:numId="26">
    <w:abstractNumId w:val="19"/>
  </w:num>
  <w:num w:numId="27">
    <w:abstractNumId w:val="22"/>
  </w:num>
  <w:num w:numId="28">
    <w:abstractNumId w:val="28"/>
  </w:num>
  <w:num w:numId="29">
    <w:abstractNumId w:val="2"/>
  </w:num>
  <w:num w:numId="30">
    <w:abstractNumId w:val="25"/>
  </w:num>
  <w:num w:numId="31">
    <w:abstractNumId w:val="8"/>
  </w:num>
  <w:num w:numId="32">
    <w:abstractNumId w:val="18"/>
  </w:num>
  <w:num w:numId="33">
    <w:abstractNumId w:val="11"/>
  </w:num>
  <w:num w:numId="34">
    <w:abstractNumId w:val="26"/>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BEB"/>
    <w:rsid w:val="00003D16"/>
    <w:rsid w:val="00144BEB"/>
    <w:rsid w:val="00223A05"/>
    <w:rsid w:val="002878BB"/>
    <w:rsid w:val="002E20CC"/>
    <w:rsid w:val="002F34F0"/>
    <w:rsid w:val="0032385F"/>
    <w:rsid w:val="003A645C"/>
    <w:rsid w:val="004A5C0B"/>
    <w:rsid w:val="004E5746"/>
    <w:rsid w:val="0050137F"/>
    <w:rsid w:val="0053165C"/>
    <w:rsid w:val="005518D8"/>
    <w:rsid w:val="005F7F2A"/>
    <w:rsid w:val="006432C6"/>
    <w:rsid w:val="00647DE7"/>
    <w:rsid w:val="006A0BFB"/>
    <w:rsid w:val="006A5691"/>
    <w:rsid w:val="006C338A"/>
    <w:rsid w:val="006D7823"/>
    <w:rsid w:val="007C18FD"/>
    <w:rsid w:val="007F3A71"/>
    <w:rsid w:val="008F3F34"/>
    <w:rsid w:val="00952495"/>
    <w:rsid w:val="009848B3"/>
    <w:rsid w:val="0099060A"/>
    <w:rsid w:val="009A475A"/>
    <w:rsid w:val="00A454E9"/>
    <w:rsid w:val="00A866CC"/>
    <w:rsid w:val="00AB556A"/>
    <w:rsid w:val="00B26E86"/>
    <w:rsid w:val="00B6073B"/>
    <w:rsid w:val="00B8360C"/>
    <w:rsid w:val="00C67B2D"/>
    <w:rsid w:val="00D9772D"/>
    <w:rsid w:val="00E016DA"/>
    <w:rsid w:val="00E12A12"/>
    <w:rsid w:val="00E3648F"/>
    <w:rsid w:val="00EF7DBC"/>
    <w:rsid w:val="00F350FF"/>
    <w:rsid w:val="00F92E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92E5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semiHidden/>
    <w:unhideWhenUsed/>
    <w:qFormat/>
    <w:rsid w:val="004A5C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6A56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2E55"/>
    <w:rPr>
      <w:rFonts w:asciiTheme="majorHAnsi" w:eastAsiaTheme="majorEastAsia" w:hAnsiTheme="majorHAnsi" w:cstheme="majorBidi"/>
      <w:b/>
      <w:bCs/>
      <w:color w:val="365F91" w:themeColor="accent1" w:themeShade="BF"/>
      <w:sz w:val="28"/>
      <w:szCs w:val="28"/>
      <w:lang w:eastAsia="ru-RU"/>
    </w:rPr>
  </w:style>
  <w:style w:type="paragraph" w:styleId="a3">
    <w:name w:val="List Paragraph"/>
    <w:basedOn w:val="a"/>
    <w:link w:val="a4"/>
    <w:uiPriority w:val="1"/>
    <w:qFormat/>
    <w:rsid w:val="00F92E55"/>
    <w:pPr>
      <w:ind w:left="720"/>
      <w:contextualSpacing/>
    </w:pPr>
    <w:rPr>
      <w:rFonts w:ascii="Calibri" w:eastAsia="Calibri" w:hAnsi="Calibri" w:cs="Times New Roman"/>
    </w:rPr>
  </w:style>
  <w:style w:type="paragraph" w:customStyle="1" w:styleId="Default">
    <w:name w:val="Default"/>
    <w:rsid w:val="00F92E55"/>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 Spacing"/>
    <w:uiPriority w:val="1"/>
    <w:qFormat/>
    <w:rsid w:val="00F92E55"/>
    <w:pPr>
      <w:spacing w:after="0" w:line="240" w:lineRule="auto"/>
    </w:pPr>
    <w:rPr>
      <w:rFonts w:ascii="Calibri" w:eastAsia="Calibri" w:hAnsi="Calibri" w:cs="Times New Roman"/>
    </w:rPr>
  </w:style>
  <w:style w:type="paragraph" w:styleId="a6">
    <w:name w:val="Normal (Web)"/>
    <w:basedOn w:val="a"/>
    <w:uiPriority w:val="99"/>
    <w:unhideWhenUsed/>
    <w:rsid w:val="00F92E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ody Text"/>
    <w:basedOn w:val="a"/>
    <w:link w:val="a8"/>
    <w:uiPriority w:val="1"/>
    <w:qFormat/>
    <w:rsid w:val="00F92E55"/>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F92E55"/>
    <w:rPr>
      <w:rFonts w:ascii="Times New Roman" w:eastAsia="Times New Roman" w:hAnsi="Times New Roman" w:cs="Times New Roman"/>
      <w:sz w:val="28"/>
      <w:szCs w:val="28"/>
    </w:rPr>
  </w:style>
  <w:style w:type="paragraph" w:customStyle="1" w:styleId="ParagraphStyle">
    <w:name w:val="Paragraph Style"/>
    <w:rsid w:val="00F92E55"/>
    <w:pPr>
      <w:autoSpaceDE w:val="0"/>
      <w:autoSpaceDN w:val="0"/>
      <w:adjustRightInd w:val="0"/>
      <w:spacing w:after="0" w:line="240" w:lineRule="auto"/>
    </w:pPr>
    <w:rPr>
      <w:rFonts w:ascii="Arial" w:hAnsi="Arial" w:cs="Arial"/>
      <w:sz w:val="24"/>
      <w:szCs w:val="24"/>
      <w:lang w:val="x-none"/>
    </w:rPr>
  </w:style>
  <w:style w:type="character" w:customStyle="1" w:styleId="a4">
    <w:name w:val="Абзац списка Знак"/>
    <w:link w:val="a3"/>
    <w:uiPriority w:val="34"/>
    <w:locked/>
    <w:rsid w:val="00F92E55"/>
    <w:rPr>
      <w:rFonts w:ascii="Calibri" w:eastAsia="Calibri" w:hAnsi="Calibri" w:cs="Times New Roman"/>
    </w:rPr>
  </w:style>
  <w:style w:type="table" w:customStyle="1" w:styleId="11">
    <w:name w:val="Сетка таблицы1"/>
    <w:basedOn w:val="a1"/>
    <w:next w:val="a9"/>
    <w:uiPriority w:val="99"/>
    <w:rsid w:val="00F92E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rsid w:val="00F92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6A5691"/>
    <w:rPr>
      <w:rFonts w:asciiTheme="majorHAnsi" w:eastAsiaTheme="majorEastAsia" w:hAnsiTheme="majorHAnsi" w:cstheme="majorBidi"/>
      <w:b/>
      <w:bCs/>
      <w:color w:val="4F81BD" w:themeColor="accent1"/>
    </w:rPr>
  </w:style>
  <w:style w:type="character" w:styleId="aa">
    <w:name w:val="Strong"/>
    <w:basedOn w:val="a0"/>
    <w:uiPriority w:val="22"/>
    <w:qFormat/>
    <w:rsid w:val="006A5691"/>
    <w:rPr>
      <w:b/>
      <w:bCs/>
    </w:rPr>
  </w:style>
  <w:style w:type="character" w:styleId="ab">
    <w:name w:val="Hyperlink"/>
    <w:basedOn w:val="a0"/>
    <w:uiPriority w:val="99"/>
    <w:unhideWhenUsed/>
    <w:rsid w:val="007C18FD"/>
    <w:rPr>
      <w:color w:val="0000FF" w:themeColor="hyperlink"/>
      <w:u w:val="single"/>
    </w:rPr>
  </w:style>
  <w:style w:type="character" w:customStyle="1" w:styleId="20">
    <w:name w:val="Заголовок 2 Знак"/>
    <w:basedOn w:val="a0"/>
    <w:link w:val="2"/>
    <w:uiPriority w:val="9"/>
    <w:semiHidden/>
    <w:rsid w:val="004A5C0B"/>
    <w:rPr>
      <w:rFonts w:asciiTheme="majorHAnsi" w:eastAsiaTheme="majorEastAsia" w:hAnsiTheme="majorHAnsi" w:cstheme="majorBidi"/>
      <w:color w:val="365F91"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92E5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semiHidden/>
    <w:unhideWhenUsed/>
    <w:qFormat/>
    <w:rsid w:val="004A5C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6A56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2E55"/>
    <w:rPr>
      <w:rFonts w:asciiTheme="majorHAnsi" w:eastAsiaTheme="majorEastAsia" w:hAnsiTheme="majorHAnsi" w:cstheme="majorBidi"/>
      <w:b/>
      <w:bCs/>
      <w:color w:val="365F91" w:themeColor="accent1" w:themeShade="BF"/>
      <w:sz w:val="28"/>
      <w:szCs w:val="28"/>
      <w:lang w:eastAsia="ru-RU"/>
    </w:rPr>
  </w:style>
  <w:style w:type="paragraph" w:styleId="a3">
    <w:name w:val="List Paragraph"/>
    <w:basedOn w:val="a"/>
    <w:link w:val="a4"/>
    <w:uiPriority w:val="1"/>
    <w:qFormat/>
    <w:rsid w:val="00F92E55"/>
    <w:pPr>
      <w:ind w:left="720"/>
      <w:contextualSpacing/>
    </w:pPr>
    <w:rPr>
      <w:rFonts w:ascii="Calibri" w:eastAsia="Calibri" w:hAnsi="Calibri" w:cs="Times New Roman"/>
    </w:rPr>
  </w:style>
  <w:style w:type="paragraph" w:customStyle="1" w:styleId="Default">
    <w:name w:val="Default"/>
    <w:rsid w:val="00F92E55"/>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 Spacing"/>
    <w:uiPriority w:val="1"/>
    <w:qFormat/>
    <w:rsid w:val="00F92E55"/>
    <w:pPr>
      <w:spacing w:after="0" w:line="240" w:lineRule="auto"/>
    </w:pPr>
    <w:rPr>
      <w:rFonts w:ascii="Calibri" w:eastAsia="Calibri" w:hAnsi="Calibri" w:cs="Times New Roman"/>
    </w:rPr>
  </w:style>
  <w:style w:type="paragraph" w:styleId="a6">
    <w:name w:val="Normal (Web)"/>
    <w:basedOn w:val="a"/>
    <w:uiPriority w:val="99"/>
    <w:unhideWhenUsed/>
    <w:rsid w:val="00F92E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ody Text"/>
    <w:basedOn w:val="a"/>
    <w:link w:val="a8"/>
    <w:uiPriority w:val="1"/>
    <w:qFormat/>
    <w:rsid w:val="00F92E55"/>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F92E55"/>
    <w:rPr>
      <w:rFonts w:ascii="Times New Roman" w:eastAsia="Times New Roman" w:hAnsi="Times New Roman" w:cs="Times New Roman"/>
      <w:sz w:val="28"/>
      <w:szCs w:val="28"/>
    </w:rPr>
  </w:style>
  <w:style w:type="paragraph" w:customStyle="1" w:styleId="ParagraphStyle">
    <w:name w:val="Paragraph Style"/>
    <w:rsid w:val="00F92E55"/>
    <w:pPr>
      <w:autoSpaceDE w:val="0"/>
      <w:autoSpaceDN w:val="0"/>
      <w:adjustRightInd w:val="0"/>
      <w:spacing w:after="0" w:line="240" w:lineRule="auto"/>
    </w:pPr>
    <w:rPr>
      <w:rFonts w:ascii="Arial" w:hAnsi="Arial" w:cs="Arial"/>
      <w:sz w:val="24"/>
      <w:szCs w:val="24"/>
      <w:lang w:val="x-none"/>
    </w:rPr>
  </w:style>
  <w:style w:type="character" w:customStyle="1" w:styleId="a4">
    <w:name w:val="Абзац списка Знак"/>
    <w:link w:val="a3"/>
    <w:uiPriority w:val="34"/>
    <w:locked/>
    <w:rsid w:val="00F92E55"/>
    <w:rPr>
      <w:rFonts w:ascii="Calibri" w:eastAsia="Calibri" w:hAnsi="Calibri" w:cs="Times New Roman"/>
    </w:rPr>
  </w:style>
  <w:style w:type="table" w:customStyle="1" w:styleId="11">
    <w:name w:val="Сетка таблицы1"/>
    <w:basedOn w:val="a1"/>
    <w:next w:val="a9"/>
    <w:uiPriority w:val="99"/>
    <w:rsid w:val="00F92E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rsid w:val="00F92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6A5691"/>
    <w:rPr>
      <w:rFonts w:asciiTheme="majorHAnsi" w:eastAsiaTheme="majorEastAsia" w:hAnsiTheme="majorHAnsi" w:cstheme="majorBidi"/>
      <w:b/>
      <w:bCs/>
      <w:color w:val="4F81BD" w:themeColor="accent1"/>
    </w:rPr>
  </w:style>
  <w:style w:type="character" w:styleId="aa">
    <w:name w:val="Strong"/>
    <w:basedOn w:val="a0"/>
    <w:uiPriority w:val="22"/>
    <w:qFormat/>
    <w:rsid w:val="006A5691"/>
    <w:rPr>
      <w:b/>
      <w:bCs/>
    </w:rPr>
  </w:style>
  <w:style w:type="character" w:styleId="ab">
    <w:name w:val="Hyperlink"/>
    <w:basedOn w:val="a0"/>
    <w:uiPriority w:val="99"/>
    <w:unhideWhenUsed/>
    <w:rsid w:val="007C18FD"/>
    <w:rPr>
      <w:color w:val="0000FF" w:themeColor="hyperlink"/>
      <w:u w:val="single"/>
    </w:rPr>
  </w:style>
  <w:style w:type="character" w:customStyle="1" w:styleId="20">
    <w:name w:val="Заголовок 2 Знак"/>
    <w:basedOn w:val="a0"/>
    <w:link w:val="2"/>
    <w:uiPriority w:val="9"/>
    <w:semiHidden/>
    <w:rsid w:val="004A5C0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37140">
      <w:bodyDiv w:val="1"/>
      <w:marLeft w:val="0"/>
      <w:marRight w:val="0"/>
      <w:marTop w:val="0"/>
      <w:marBottom w:val="0"/>
      <w:divBdr>
        <w:top w:val="none" w:sz="0" w:space="0" w:color="auto"/>
        <w:left w:val="none" w:sz="0" w:space="0" w:color="auto"/>
        <w:bottom w:val="none" w:sz="0" w:space="0" w:color="auto"/>
        <w:right w:val="none" w:sz="0" w:space="0" w:color="auto"/>
      </w:divBdr>
    </w:div>
    <w:div w:id="522745552">
      <w:bodyDiv w:val="1"/>
      <w:marLeft w:val="0"/>
      <w:marRight w:val="0"/>
      <w:marTop w:val="0"/>
      <w:marBottom w:val="0"/>
      <w:divBdr>
        <w:top w:val="none" w:sz="0" w:space="0" w:color="auto"/>
        <w:left w:val="none" w:sz="0" w:space="0" w:color="auto"/>
        <w:bottom w:val="none" w:sz="0" w:space="0" w:color="auto"/>
        <w:right w:val="none" w:sz="0" w:space="0" w:color="auto"/>
      </w:divBdr>
    </w:div>
    <w:div w:id="628583749">
      <w:bodyDiv w:val="1"/>
      <w:marLeft w:val="0"/>
      <w:marRight w:val="0"/>
      <w:marTop w:val="0"/>
      <w:marBottom w:val="0"/>
      <w:divBdr>
        <w:top w:val="none" w:sz="0" w:space="0" w:color="auto"/>
        <w:left w:val="none" w:sz="0" w:space="0" w:color="auto"/>
        <w:bottom w:val="none" w:sz="0" w:space="0" w:color="auto"/>
        <w:right w:val="none" w:sz="0" w:space="0" w:color="auto"/>
      </w:divBdr>
    </w:div>
    <w:div w:id="675690158">
      <w:bodyDiv w:val="1"/>
      <w:marLeft w:val="0"/>
      <w:marRight w:val="0"/>
      <w:marTop w:val="0"/>
      <w:marBottom w:val="0"/>
      <w:divBdr>
        <w:top w:val="none" w:sz="0" w:space="0" w:color="auto"/>
        <w:left w:val="none" w:sz="0" w:space="0" w:color="auto"/>
        <w:bottom w:val="none" w:sz="0" w:space="0" w:color="auto"/>
        <w:right w:val="none" w:sz="0" w:space="0" w:color="auto"/>
      </w:divBdr>
    </w:div>
    <w:div w:id="1271737105">
      <w:bodyDiv w:val="1"/>
      <w:marLeft w:val="0"/>
      <w:marRight w:val="0"/>
      <w:marTop w:val="0"/>
      <w:marBottom w:val="0"/>
      <w:divBdr>
        <w:top w:val="none" w:sz="0" w:space="0" w:color="auto"/>
        <w:left w:val="none" w:sz="0" w:space="0" w:color="auto"/>
        <w:bottom w:val="none" w:sz="0" w:space="0" w:color="auto"/>
        <w:right w:val="none" w:sz="0" w:space="0" w:color="auto"/>
      </w:divBdr>
    </w:div>
    <w:div w:id="1459756736">
      <w:bodyDiv w:val="1"/>
      <w:marLeft w:val="0"/>
      <w:marRight w:val="0"/>
      <w:marTop w:val="0"/>
      <w:marBottom w:val="0"/>
      <w:divBdr>
        <w:top w:val="none" w:sz="0" w:space="0" w:color="auto"/>
        <w:left w:val="none" w:sz="0" w:space="0" w:color="auto"/>
        <w:bottom w:val="none" w:sz="0" w:space="0" w:color="auto"/>
        <w:right w:val="none" w:sz="0" w:space="0" w:color="auto"/>
      </w:divBdr>
    </w:div>
    <w:div w:id="1620455393">
      <w:bodyDiv w:val="1"/>
      <w:marLeft w:val="0"/>
      <w:marRight w:val="0"/>
      <w:marTop w:val="0"/>
      <w:marBottom w:val="0"/>
      <w:divBdr>
        <w:top w:val="none" w:sz="0" w:space="0" w:color="auto"/>
        <w:left w:val="none" w:sz="0" w:space="0" w:color="auto"/>
        <w:bottom w:val="none" w:sz="0" w:space="0" w:color="auto"/>
        <w:right w:val="none" w:sz="0" w:space="0" w:color="auto"/>
      </w:divBdr>
    </w:div>
    <w:div w:id="1875269771">
      <w:bodyDiv w:val="1"/>
      <w:marLeft w:val="0"/>
      <w:marRight w:val="0"/>
      <w:marTop w:val="0"/>
      <w:marBottom w:val="0"/>
      <w:divBdr>
        <w:top w:val="none" w:sz="0" w:space="0" w:color="auto"/>
        <w:left w:val="none" w:sz="0" w:space="0" w:color="auto"/>
        <w:bottom w:val="none" w:sz="0" w:space="0" w:color="auto"/>
        <w:right w:val="none" w:sz="0" w:space="0" w:color="auto"/>
      </w:divBdr>
    </w:div>
    <w:div w:id="1908032441">
      <w:bodyDiv w:val="1"/>
      <w:marLeft w:val="0"/>
      <w:marRight w:val="0"/>
      <w:marTop w:val="0"/>
      <w:marBottom w:val="0"/>
      <w:divBdr>
        <w:top w:val="none" w:sz="0" w:space="0" w:color="auto"/>
        <w:left w:val="none" w:sz="0" w:space="0" w:color="auto"/>
        <w:bottom w:val="none" w:sz="0" w:space="0" w:color="auto"/>
        <w:right w:val="none" w:sz="0" w:space="0" w:color="auto"/>
      </w:divBdr>
    </w:div>
    <w:div w:id="214573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th.ru" TargetMode="External"/><Relationship Id="rId13" Type="http://schemas.openxmlformats.org/officeDocument/2006/relationships/hyperlink" Target="http://fcior.edu.ru" TargetMode="External"/><Relationship Id="rId18" Type="http://schemas.openxmlformats.org/officeDocument/2006/relationships/hyperlink" Target="http://school-&#1089;ollection.edu.ru" TargetMode="External"/><Relationship Id="rId26" Type="http://schemas.openxmlformats.org/officeDocument/2006/relationships/hyperlink" Target="http://www.math.ru" TargetMode="External"/><Relationship Id="rId3" Type="http://schemas.microsoft.com/office/2007/relationships/stylesWithEffects" Target="stylesWithEffects.xml"/><Relationship Id="rId21" Type="http://schemas.openxmlformats.org/officeDocument/2006/relationships/hyperlink" Target="http://school-&#1089;ollection.edu.ru" TargetMode="External"/><Relationship Id="rId34" Type="http://schemas.openxmlformats.org/officeDocument/2006/relationships/hyperlink" Target="http://fcior.edu.ru" TargetMode="External"/><Relationship Id="rId7" Type="http://schemas.openxmlformats.org/officeDocument/2006/relationships/hyperlink" Target="http://fcior.edu.ru" TargetMode="External"/><Relationship Id="rId12" Type="http://schemas.openxmlformats.org/officeDocument/2006/relationships/hyperlink" Target="http://school-&#1089;ollection.edu.ru" TargetMode="External"/><Relationship Id="rId17" Type="http://schemas.openxmlformats.org/officeDocument/2006/relationships/hyperlink" Target="http://www.math.ru" TargetMode="External"/><Relationship Id="rId25" Type="http://schemas.openxmlformats.org/officeDocument/2006/relationships/hyperlink" Target="http://fcior.edu.ru" TargetMode="External"/><Relationship Id="rId33" Type="http://schemas.openxmlformats.org/officeDocument/2006/relationships/hyperlink" Target="http://school-&#1089;ollection.edu.ru" TargetMode="External"/><Relationship Id="rId2" Type="http://schemas.openxmlformats.org/officeDocument/2006/relationships/styles" Target="styles.xml"/><Relationship Id="rId16" Type="http://schemas.openxmlformats.org/officeDocument/2006/relationships/hyperlink" Target="http://fcior.edu.ru" TargetMode="External"/><Relationship Id="rId20" Type="http://schemas.openxmlformats.org/officeDocument/2006/relationships/hyperlink" Target="http://www.math.ru" TargetMode="External"/><Relationship Id="rId29" Type="http://schemas.openxmlformats.org/officeDocument/2006/relationships/hyperlink" Target="http://www.math.ru" TargetMode="External"/><Relationship Id="rId1" Type="http://schemas.openxmlformats.org/officeDocument/2006/relationships/numbering" Target="numbering.xml"/><Relationship Id="rId6" Type="http://schemas.openxmlformats.org/officeDocument/2006/relationships/hyperlink" Target="http://school-&#1089;ollection.edu.ru" TargetMode="External"/><Relationship Id="rId11" Type="http://schemas.openxmlformats.org/officeDocument/2006/relationships/hyperlink" Target="http://www.math.ru" TargetMode="External"/><Relationship Id="rId24" Type="http://schemas.openxmlformats.org/officeDocument/2006/relationships/hyperlink" Target="http://school-&#1089;ollection.edu.ru" TargetMode="External"/><Relationship Id="rId32" Type="http://schemas.openxmlformats.org/officeDocument/2006/relationships/hyperlink" Target="http://www.math.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ool-&#1089;ollection.edu.ru" TargetMode="External"/><Relationship Id="rId23" Type="http://schemas.openxmlformats.org/officeDocument/2006/relationships/hyperlink" Target="http://www.math.ru" TargetMode="External"/><Relationship Id="rId28" Type="http://schemas.openxmlformats.org/officeDocument/2006/relationships/hyperlink" Target="http://fcior.edu.ru" TargetMode="External"/><Relationship Id="rId36" Type="http://schemas.openxmlformats.org/officeDocument/2006/relationships/fontTable" Target="fontTable.xml"/><Relationship Id="rId10" Type="http://schemas.openxmlformats.org/officeDocument/2006/relationships/hyperlink" Target="http://fcior.edu.ru" TargetMode="External"/><Relationship Id="rId19" Type="http://schemas.openxmlformats.org/officeDocument/2006/relationships/hyperlink" Target="http://fcior.edu.ru" TargetMode="External"/><Relationship Id="rId31" Type="http://schemas.openxmlformats.org/officeDocument/2006/relationships/hyperlink" Target="http://fcior.edu.ru" TargetMode="External"/><Relationship Id="rId4" Type="http://schemas.openxmlformats.org/officeDocument/2006/relationships/settings" Target="settings.xml"/><Relationship Id="rId9" Type="http://schemas.openxmlformats.org/officeDocument/2006/relationships/hyperlink" Target="http://school-&#1089;ollection.edu.ru" TargetMode="External"/><Relationship Id="rId14" Type="http://schemas.openxmlformats.org/officeDocument/2006/relationships/hyperlink" Target="http://www.math.ru" TargetMode="External"/><Relationship Id="rId22" Type="http://schemas.openxmlformats.org/officeDocument/2006/relationships/hyperlink" Target="http://fcior.edu.ru" TargetMode="External"/><Relationship Id="rId27" Type="http://schemas.openxmlformats.org/officeDocument/2006/relationships/hyperlink" Target="http://school-&#1089;ollection.edu.ru" TargetMode="External"/><Relationship Id="rId30" Type="http://schemas.openxmlformats.org/officeDocument/2006/relationships/hyperlink" Target="http://school-&#1089;ollection.edu.ru" TargetMode="External"/><Relationship Id="rId35" Type="http://schemas.openxmlformats.org/officeDocument/2006/relationships/hyperlink" Target="http://www.mat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4247</Words>
  <Characters>24214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User-214</dc:creator>
  <cp:lastModifiedBy>User-214</cp:lastModifiedBy>
  <cp:revision>2</cp:revision>
  <cp:lastPrinted>2023-08-25T09:04:00Z</cp:lastPrinted>
  <dcterms:created xsi:type="dcterms:W3CDTF">2023-09-19T09:59:00Z</dcterms:created>
  <dcterms:modified xsi:type="dcterms:W3CDTF">2023-09-19T09:59:00Z</dcterms:modified>
</cp:coreProperties>
</file>