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D94" w:rsidRDefault="001B2959" w:rsidP="00EA1D3B">
      <w:pPr>
        <w:spacing w:after="0" w:line="240" w:lineRule="auto"/>
        <w:jc w:val="center"/>
        <w:rPr>
          <w:rFonts w:ascii="Times New Roman" w:eastAsia="Times New Roman" w:hAnsi="Times New Roman" w:cs="Times New Roman"/>
          <w:b/>
          <w:color w:val="000000"/>
          <w:sz w:val="28"/>
          <w:shd w:val="clear" w:color="auto" w:fill="FFFFFF"/>
        </w:rPr>
      </w:pPr>
      <w:r>
        <w:rPr>
          <w:rFonts w:ascii="Times New Roman" w:eastAsia="Times New Roman" w:hAnsi="Times New Roman" w:cs="Times New Roman"/>
          <w:b/>
          <w:color w:val="000000"/>
          <w:sz w:val="28"/>
          <w:shd w:val="clear" w:color="auto" w:fill="FFFFFF"/>
        </w:rPr>
        <w:t>"Духовно- нравственное воспитание в современной семье"</w:t>
      </w:r>
    </w:p>
    <w:p w:rsidR="00EA1D3B" w:rsidRDefault="00EA1D3B" w:rsidP="00EA1D3B">
      <w:pPr>
        <w:spacing w:after="0" w:line="240" w:lineRule="auto"/>
        <w:jc w:val="center"/>
        <w:rPr>
          <w:rFonts w:ascii="Times New Roman" w:eastAsia="Times New Roman" w:hAnsi="Times New Roman" w:cs="Times New Roman"/>
          <w:color w:val="000000"/>
          <w:sz w:val="28"/>
          <w:shd w:val="clear" w:color="auto" w:fill="FFFFFF"/>
        </w:rPr>
      </w:pP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Жизнь маленького ребенка начинается в семье и именно в семье  закладывается фундамент  его духовно-нравственного развития. Именно в семье  с раннего возраста ребенок  получает первые образцы отношений взрослых с окружающими людьми и к себе самому. Семейные взаимоотношения становятся для ребенка образцом Именно родители </w:t>
      </w:r>
      <w:proofErr w:type="gramStart"/>
      <w:r>
        <w:rPr>
          <w:rFonts w:ascii="Times New Roman" w:eastAsia="Times New Roman" w:hAnsi="Times New Roman" w:cs="Times New Roman"/>
          <w:color w:val="000000"/>
          <w:sz w:val="28"/>
          <w:shd w:val="clear" w:color="auto" w:fill="FFFFFF"/>
        </w:rPr>
        <w:t>–п</w:t>
      </w:r>
      <w:proofErr w:type="gramEnd"/>
      <w:r>
        <w:rPr>
          <w:rFonts w:ascii="Times New Roman" w:eastAsia="Times New Roman" w:hAnsi="Times New Roman" w:cs="Times New Roman"/>
          <w:color w:val="000000"/>
          <w:sz w:val="28"/>
          <w:shd w:val="clear" w:color="auto" w:fill="FFFFFF"/>
        </w:rPr>
        <w:t xml:space="preserve">ервые воспитатели для ребенка. Недаром говорится: </w:t>
      </w:r>
      <w:r>
        <w:rPr>
          <w:rFonts w:ascii="Times New Roman" w:eastAsia="Times New Roman" w:hAnsi="Times New Roman" w:cs="Times New Roman"/>
          <w:b/>
          <w:color w:val="000000"/>
          <w:sz w:val="28"/>
          <w:u w:val="single"/>
          <w:shd w:val="clear" w:color="auto" w:fill="FFFFFF"/>
        </w:rPr>
        <w:t>ребенок учится тому, что видит у себя в дому. Родители пример ему</w:t>
      </w:r>
      <w:r>
        <w:rPr>
          <w:rFonts w:ascii="Times New Roman" w:eastAsia="Times New Roman" w:hAnsi="Times New Roman" w:cs="Times New Roman"/>
          <w:color w:val="000000"/>
          <w:sz w:val="28"/>
          <w:shd w:val="clear" w:color="auto" w:fill="FFFFFF"/>
        </w:rPr>
        <w:t>.</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К </w:t>
      </w:r>
      <w:proofErr w:type="gramStart"/>
      <w:r>
        <w:rPr>
          <w:rFonts w:ascii="Times New Roman" w:eastAsia="Times New Roman" w:hAnsi="Times New Roman" w:cs="Times New Roman"/>
          <w:color w:val="000000"/>
          <w:sz w:val="28"/>
          <w:shd w:val="clear" w:color="auto" w:fill="FFFFFF"/>
        </w:rPr>
        <w:t>сожалению</w:t>
      </w:r>
      <w:proofErr w:type="gramEnd"/>
      <w:r>
        <w:rPr>
          <w:rFonts w:ascii="Times New Roman" w:eastAsia="Times New Roman" w:hAnsi="Times New Roman" w:cs="Times New Roman"/>
          <w:color w:val="000000"/>
          <w:sz w:val="28"/>
          <w:shd w:val="clear" w:color="auto" w:fill="FFFFFF"/>
        </w:rPr>
        <w:t xml:space="preserve"> в последнее время  существенные изменения произошли в сфере </w:t>
      </w:r>
      <w:r w:rsidR="006A6A45">
        <w:rPr>
          <w:rFonts w:ascii="Times New Roman" w:eastAsia="Times New Roman" w:hAnsi="Times New Roman" w:cs="Times New Roman"/>
          <w:color w:val="000000"/>
          <w:sz w:val="28"/>
          <w:shd w:val="clear" w:color="auto" w:fill="FFFFFF"/>
        </w:rPr>
        <w:t>семейного воспитания.</w:t>
      </w:r>
      <w:r>
        <w:rPr>
          <w:rFonts w:ascii="Times New Roman" w:eastAsia="Times New Roman" w:hAnsi="Times New Roman" w:cs="Times New Roman"/>
          <w:color w:val="000000"/>
          <w:sz w:val="28"/>
          <w:shd w:val="clear" w:color="auto" w:fill="FFFFFF"/>
        </w:rPr>
        <w:t xml:space="preserve"> </w:t>
      </w:r>
      <w:bookmarkStart w:id="0" w:name="_GoBack"/>
      <w:r>
        <w:rPr>
          <w:rFonts w:ascii="Times New Roman" w:eastAsia="Times New Roman" w:hAnsi="Times New Roman" w:cs="Times New Roman"/>
          <w:color w:val="000000"/>
          <w:sz w:val="28"/>
          <w:shd w:val="clear" w:color="auto" w:fill="FFFFFF"/>
        </w:rPr>
        <w:t>В семьях зачастую  материальные ценности превозносятся над духовными, утрачиваются традиционные нравственные ориентиры, у детей искажены представления о доброте, милосердии, великодушии, справедливости, гражданственности и патриотизме, во многих семьях дети  испытывают дефицит духовного общения с родителями.  </w:t>
      </w:r>
      <w:bookmarkEnd w:id="0"/>
      <w:r>
        <w:rPr>
          <w:rFonts w:ascii="Times New Roman" w:eastAsia="Times New Roman" w:hAnsi="Times New Roman" w:cs="Times New Roman"/>
          <w:color w:val="000000"/>
          <w:sz w:val="28"/>
          <w:shd w:val="clear" w:color="auto" w:fill="FFFFFF"/>
        </w:rPr>
        <w:t xml:space="preserve">В силу своей занятости и каких-либо других причин родители очень мало времени уделяют детям. Больше </w:t>
      </w:r>
      <w:proofErr w:type="gramStart"/>
      <w:r>
        <w:rPr>
          <w:rFonts w:ascii="Times New Roman" w:eastAsia="Times New Roman" w:hAnsi="Times New Roman" w:cs="Times New Roman"/>
          <w:color w:val="000000"/>
          <w:sz w:val="28"/>
          <w:shd w:val="clear" w:color="auto" w:fill="FFFFFF"/>
        </w:rPr>
        <w:t>заняты</w:t>
      </w:r>
      <w:proofErr w:type="gramEnd"/>
      <w:r>
        <w:rPr>
          <w:rFonts w:ascii="Times New Roman" w:eastAsia="Times New Roman" w:hAnsi="Times New Roman" w:cs="Times New Roman"/>
          <w:color w:val="000000"/>
          <w:sz w:val="28"/>
          <w:shd w:val="clear" w:color="auto" w:fill="FFFFFF"/>
        </w:rPr>
        <w:t xml:space="preserve"> бытовыми домашними делами, компьютерными играми..</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Вопросы духовно-нравственного воспитания в молодых семьях  не считаются важными и вызывают лишь недоумение.</w:t>
      </w:r>
    </w:p>
    <w:p w:rsidR="00885D94" w:rsidRDefault="001B2959">
      <w:pPr>
        <w:spacing w:after="0" w:line="240" w:lineRule="auto"/>
        <w:jc w:val="both"/>
        <w:rPr>
          <w:rFonts w:ascii="Times New Roman" w:eastAsia="Times New Roman" w:hAnsi="Times New Roman" w:cs="Times New Roman"/>
          <w:b/>
          <w:color w:val="000000"/>
          <w:sz w:val="28"/>
          <w:u w:val="single"/>
          <w:shd w:val="clear" w:color="auto" w:fill="FFFFFF"/>
        </w:rPr>
      </w:pPr>
      <w:r>
        <w:rPr>
          <w:rFonts w:ascii="Times New Roman" w:eastAsia="Times New Roman" w:hAnsi="Times New Roman" w:cs="Times New Roman"/>
          <w:color w:val="000000"/>
          <w:sz w:val="28"/>
          <w:shd w:val="clear" w:color="auto" w:fill="FFFFFF"/>
        </w:rPr>
        <w:t>Я работаю в детском саду более 40 лет и считаю, что молодым родителям</w:t>
      </w:r>
      <w:r>
        <w:rPr>
          <w:rFonts w:ascii="Times New Roman" w:eastAsia="Times New Roman" w:hAnsi="Times New Roman" w:cs="Times New Roman"/>
          <w:b/>
          <w:color w:val="000000"/>
          <w:sz w:val="28"/>
          <w:u w:val="single"/>
          <w:shd w:val="clear" w:color="auto" w:fill="FFFFFF"/>
        </w:rPr>
        <w:t xml:space="preserve"> необходимо помочь  осознать, что в семье, в первую очередь должны сохраняться и передаваться нравственные и духовные обычаи и ценности, созданные дедами и прадедами</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Детский сад -  это первое воспитательное учреждение,  с которым вступают в контакт родители, ведь к нам приводят деток с полутора лет, а иногда и более раннего возраста. Именно Семья и Детский сад – это два важных фундамента в воспитании детей. Их тесное взаимодействие сыграет положительную роль во всестороннем развитии ребенка</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Я  выстроила систему работы по взаимодействию с семьёй в рамках духовно-нравственного воспитания дошкольников. Беседы  помогли мне выявить запросы родителей по духовно-нравственному воспитанию дошкольников, определить уровень компетентности родителей в этом вопросе. Получив необходимую информацию, обработав её, я перешла ко второму блоку теоретическому, целью которого было повышение компетентности родителей в вопросе духовно-нравственному воспитания дошкольников. На теоретическом этапе был разработан план работы по духовно-нравственному воспитанию в содружестве с семьей.</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Использовала  различные формы работы.</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В нашем детском саду уже несколько лет работает родительский Клуб « Семь Я». На заседания Клуба приглашаются все желающие, заседания проходят в теплой дружеской обстановке, Каждое заседание посвящено определенной теме, наши родители получают консультативную помощь от специалистов детского сада. Участвуя в практикумах, мастер-классах они получают практическую помощь</w:t>
      </w:r>
      <w:proofErr w:type="gramStart"/>
      <w:r>
        <w:rPr>
          <w:rFonts w:ascii="Times New Roman" w:eastAsia="Times New Roman" w:hAnsi="Times New Roman" w:cs="Times New Roman"/>
          <w:color w:val="000000"/>
          <w:sz w:val="28"/>
          <w:shd w:val="clear" w:color="auto" w:fill="FFFFFF"/>
        </w:rPr>
        <w:t>.</w:t>
      </w:r>
      <w:proofErr w:type="gramEnd"/>
      <w:r>
        <w:rPr>
          <w:rFonts w:ascii="Times New Roman" w:eastAsia="Times New Roman" w:hAnsi="Times New Roman" w:cs="Times New Roman"/>
          <w:color w:val="000000"/>
          <w:sz w:val="28"/>
          <w:shd w:val="clear" w:color="auto" w:fill="FFFFFF"/>
        </w:rPr>
        <w:t xml:space="preserve"> </w:t>
      </w:r>
      <w:proofErr w:type="gramStart"/>
      <w:r>
        <w:rPr>
          <w:rFonts w:ascii="Times New Roman" w:eastAsia="Times New Roman" w:hAnsi="Times New Roman" w:cs="Times New Roman"/>
          <w:color w:val="000000"/>
          <w:sz w:val="28"/>
          <w:shd w:val="clear" w:color="auto" w:fill="FFFFFF"/>
        </w:rPr>
        <w:t>м</w:t>
      </w:r>
      <w:proofErr w:type="gramEnd"/>
      <w:r>
        <w:rPr>
          <w:rFonts w:ascii="Times New Roman" w:eastAsia="Times New Roman" w:hAnsi="Times New Roman" w:cs="Times New Roman"/>
          <w:color w:val="000000"/>
          <w:sz w:val="28"/>
          <w:shd w:val="clear" w:color="auto" w:fill="FFFFFF"/>
        </w:rPr>
        <w:t xml:space="preserve">ы  разучиваем  с мамами колыбельные </w:t>
      </w:r>
      <w:r>
        <w:rPr>
          <w:rFonts w:ascii="Times New Roman" w:eastAsia="Times New Roman" w:hAnsi="Times New Roman" w:cs="Times New Roman"/>
          <w:color w:val="000000"/>
          <w:sz w:val="28"/>
          <w:shd w:val="clear" w:color="auto" w:fill="FFFFFF"/>
        </w:rPr>
        <w:lastRenderedPageBreak/>
        <w:t>песни, учимся готовить вкусные и полезные блюда для детского питания, рисовать с помощью подручных средств, играть в пальчиковые и народные игры.</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С благословения   настоятеля Храма Рождества Христова отца Сергия </w:t>
      </w:r>
      <w:proofErr w:type="gramStart"/>
      <w:r>
        <w:rPr>
          <w:rFonts w:ascii="Times New Roman" w:eastAsia="Times New Roman" w:hAnsi="Times New Roman" w:cs="Times New Roman"/>
          <w:color w:val="000000"/>
          <w:sz w:val="28"/>
          <w:shd w:val="clear" w:color="auto" w:fill="FFFFFF"/>
        </w:rPr>
        <w:t xml:space="preserve">( </w:t>
      </w:r>
      <w:proofErr w:type="gramEnd"/>
      <w:r>
        <w:rPr>
          <w:rFonts w:ascii="Times New Roman" w:eastAsia="Times New Roman" w:hAnsi="Times New Roman" w:cs="Times New Roman"/>
          <w:color w:val="000000"/>
          <w:sz w:val="28"/>
          <w:shd w:val="clear" w:color="auto" w:fill="FFFFFF"/>
        </w:rPr>
        <w:t>Зеленкова ) в нашем детском саду работает кружок" Зернышки"</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Занятия по кружку провожу в интересной для детей форме</w:t>
      </w:r>
      <w:proofErr w:type="gramStart"/>
      <w:r>
        <w:rPr>
          <w:rFonts w:ascii="Times New Roman" w:eastAsia="Times New Roman" w:hAnsi="Times New Roman" w:cs="Times New Roman"/>
          <w:color w:val="000000"/>
          <w:sz w:val="28"/>
          <w:shd w:val="clear" w:color="auto" w:fill="FFFFFF"/>
        </w:rPr>
        <w:t xml:space="preserve"> ,</w:t>
      </w:r>
      <w:proofErr w:type="gramEnd"/>
      <w:r>
        <w:rPr>
          <w:rFonts w:ascii="Times New Roman" w:eastAsia="Times New Roman" w:hAnsi="Times New Roman" w:cs="Times New Roman"/>
          <w:color w:val="000000"/>
          <w:sz w:val="28"/>
          <w:shd w:val="clear" w:color="auto" w:fill="FFFFFF"/>
        </w:rPr>
        <w:t>с включением предметно практической деятельности и игр детей Работу по данному направлению строю на основе методических принципов: учёт возрастных особенност</w:t>
      </w:r>
      <w:r w:rsidR="00EA1D3B">
        <w:rPr>
          <w:rFonts w:ascii="Times New Roman" w:eastAsia="Times New Roman" w:hAnsi="Times New Roman" w:cs="Times New Roman"/>
          <w:color w:val="000000"/>
          <w:sz w:val="28"/>
          <w:shd w:val="clear" w:color="auto" w:fill="FFFFFF"/>
        </w:rPr>
        <w:t>ей детей, доступность материала</w:t>
      </w:r>
      <w:r>
        <w:rPr>
          <w:rFonts w:ascii="Times New Roman" w:eastAsia="Times New Roman" w:hAnsi="Times New Roman" w:cs="Times New Roman"/>
          <w:color w:val="000000"/>
          <w:sz w:val="28"/>
          <w:shd w:val="clear" w:color="auto" w:fill="FFFFFF"/>
        </w:rPr>
        <w:t>,</w:t>
      </w:r>
      <w:r w:rsidR="00EA1D3B">
        <w:rPr>
          <w:rFonts w:ascii="Times New Roman" w:eastAsia="Times New Roman" w:hAnsi="Times New Roman" w:cs="Times New Roman"/>
          <w:color w:val="000000"/>
          <w:sz w:val="28"/>
          <w:shd w:val="clear" w:color="auto" w:fill="FFFFFF"/>
        </w:rPr>
        <w:t xml:space="preserve"> </w:t>
      </w:r>
      <w:r>
        <w:rPr>
          <w:rFonts w:ascii="Times New Roman" w:eastAsia="Times New Roman" w:hAnsi="Times New Roman" w:cs="Times New Roman"/>
          <w:color w:val="000000"/>
          <w:sz w:val="28"/>
          <w:shd w:val="clear" w:color="auto" w:fill="FFFFFF"/>
        </w:rPr>
        <w:t xml:space="preserve">постепенность его усложнения. Приобщаю </w:t>
      </w:r>
      <w:r w:rsidR="00EA1D3B">
        <w:rPr>
          <w:rFonts w:ascii="Times New Roman" w:eastAsia="Times New Roman" w:hAnsi="Times New Roman" w:cs="Times New Roman"/>
          <w:color w:val="000000"/>
          <w:sz w:val="28"/>
          <w:shd w:val="clear" w:color="auto" w:fill="FFFFFF"/>
        </w:rPr>
        <w:t>дошкольников к русской культуре</w:t>
      </w:r>
      <w:r>
        <w:rPr>
          <w:rFonts w:ascii="Times New Roman" w:eastAsia="Times New Roman" w:hAnsi="Times New Roman" w:cs="Times New Roman"/>
          <w:color w:val="000000"/>
          <w:sz w:val="28"/>
          <w:shd w:val="clear" w:color="auto" w:fill="FFFFFF"/>
        </w:rPr>
        <w:t>,</w:t>
      </w:r>
      <w:r w:rsidR="00EA1D3B">
        <w:rPr>
          <w:rFonts w:ascii="Times New Roman" w:eastAsia="Times New Roman" w:hAnsi="Times New Roman" w:cs="Times New Roman"/>
          <w:color w:val="000000"/>
          <w:sz w:val="28"/>
          <w:shd w:val="clear" w:color="auto" w:fill="FFFFFF"/>
        </w:rPr>
        <w:t xml:space="preserve"> </w:t>
      </w:r>
      <w:r>
        <w:rPr>
          <w:rFonts w:ascii="Times New Roman" w:eastAsia="Times New Roman" w:hAnsi="Times New Roman" w:cs="Times New Roman"/>
          <w:color w:val="000000"/>
          <w:sz w:val="28"/>
          <w:shd w:val="clear" w:color="auto" w:fill="FFFFFF"/>
        </w:rPr>
        <w:t>провожу беседы об устном народном творчестве, живописи, музыке, знакомимся с обрядами и традициями русского народа</w:t>
      </w:r>
      <w:proofErr w:type="gramStart"/>
      <w:r>
        <w:rPr>
          <w:rFonts w:ascii="Times New Roman" w:eastAsia="Times New Roman" w:hAnsi="Times New Roman" w:cs="Times New Roman"/>
          <w:color w:val="000000"/>
          <w:sz w:val="28"/>
          <w:shd w:val="clear" w:color="auto" w:fill="FFFFFF"/>
        </w:rPr>
        <w:t>.</w:t>
      </w:r>
      <w:proofErr w:type="gramEnd"/>
      <w:r>
        <w:rPr>
          <w:rFonts w:ascii="Times New Roman" w:eastAsia="Times New Roman" w:hAnsi="Times New Roman" w:cs="Times New Roman"/>
          <w:color w:val="000000"/>
          <w:sz w:val="28"/>
          <w:shd w:val="clear" w:color="auto" w:fill="FFFFFF"/>
        </w:rPr>
        <w:t xml:space="preserve"> </w:t>
      </w:r>
      <w:proofErr w:type="gramStart"/>
      <w:r>
        <w:rPr>
          <w:rFonts w:ascii="Times New Roman" w:eastAsia="Times New Roman" w:hAnsi="Times New Roman" w:cs="Times New Roman"/>
          <w:color w:val="000000"/>
          <w:sz w:val="28"/>
          <w:shd w:val="clear" w:color="auto" w:fill="FFFFFF"/>
        </w:rPr>
        <w:t>п</w:t>
      </w:r>
      <w:proofErr w:type="gramEnd"/>
      <w:r>
        <w:rPr>
          <w:rFonts w:ascii="Times New Roman" w:eastAsia="Times New Roman" w:hAnsi="Times New Roman" w:cs="Times New Roman"/>
          <w:color w:val="000000"/>
          <w:sz w:val="28"/>
          <w:shd w:val="clear" w:color="auto" w:fill="FFFFFF"/>
        </w:rPr>
        <w:t>равославными праздникам</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В качестве пособий использую Детскую библию, иконы</w:t>
      </w:r>
      <w:proofErr w:type="gramStart"/>
      <w:r>
        <w:rPr>
          <w:rFonts w:ascii="Times New Roman" w:eastAsia="Times New Roman" w:hAnsi="Times New Roman" w:cs="Times New Roman"/>
          <w:color w:val="000000"/>
          <w:sz w:val="28"/>
          <w:shd w:val="clear" w:color="auto" w:fill="FFFFFF"/>
        </w:rPr>
        <w:t>.</w:t>
      </w:r>
      <w:proofErr w:type="gramEnd"/>
      <w:r>
        <w:rPr>
          <w:rFonts w:ascii="Times New Roman" w:eastAsia="Times New Roman" w:hAnsi="Times New Roman" w:cs="Times New Roman"/>
          <w:color w:val="000000"/>
          <w:sz w:val="28"/>
          <w:shd w:val="clear" w:color="auto" w:fill="FFFFFF"/>
        </w:rPr>
        <w:t xml:space="preserve"> </w:t>
      </w:r>
      <w:proofErr w:type="gramStart"/>
      <w:r>
        <w:rPr>
          <w:rFonts w:ascii="Times New Roman" w:eastAsia="Times New Roman" w:hAnsi="Times New Roman" w:cs="Times New Roman"/>
          <w:color w:val="000000"/>
          <w:sz w:val="28"/>
          <w:shd w:val="clear" w:color="auto" w:fill="FFFFFF"/>
        </w:rPr>
        <w:t>р</w:t>
      </w:r>
      <w:proofErr w:type="gramEnd"/>
      <w:r>
        <w:rPr>
          <w:rFonts w:ascii="Times New Roman" w:eastAsia="Times New Roman" w:hAnsi="Times New Roman" w:cs="Times New Roman"/>
          <w:color w:val="000000"/>
          <w:sz w:val="28"/>
          <w:shd w:val="clear" w:color="auto" w:fill="FFFFFF"/>
        </w:rPr>
        <w:t>епродукции известных картин художников, рассказы, сказки.</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Кружковая работа с детьми ведётся через организацию художественно </w:t>
      </w:r>
      <w:proofErr w:type="gramStart"/>
      <w:r>
        <w:rPr>
          <w:rFonts w:ascii="Times New Roman" w:eastAsia="Times New Roman" w:hAnsi="Times New Roman" w:cs="Times New Roman"/>
          <w:color w:val="000000"/>
          <w:sz w:val="28"/>
          <w:shd w:val="clear" w:color="auto" w:fill="FFFFFF"/>
        </w:rPr>
        <w:t>-п</w:t>
      </w:r>
      <w:proofErr w:type="gramEnd"/>
      <w:r>
        <w:rPr>
          <w:rFonts w:ascii="Times New Roman" w:eastAsia="Times New Roman" w:hAnsi="Times New Roman" w:cs="Times New Roman"/>
          <w:color w:val="000000"/>
          <w:sz w:val="28"/>
          <w:shd w:val="clear" w:color="auto" w:fill="FFFFFF"/>
        </w:rPr>
        <w:t>родуктивной деятельности, в своих рисунках дети изображают свои ассоциации с понятиями : доброта, забота ,любовь</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Вмести с детьми мы активно участвуем в различных конкурсах.</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3.  Одной из форм моей  работы  является проведение акций  « Семейные традиции, где родители вместе с детьми представляли традиции своей семьи в виде короткого коллажа. Эта акция помогла мне в формировании ценностного отношения к своим близким, традициям каждой семьи, Вызвавшая душевный отклик была акция «Герб моей семьи». Каждая семья трудилась над созданием своего личного, необыкновенного, неповторимого  Герба, с учетом, семейных особенностей. В группе была оформлена красочная выставка. </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Очень увлекательным и полезным в духовно-нравственном воспитании оказался проект «Генеалогическое древо». После моей консультации о составлении генеалогического древа семьи у родителей появилось желание составить родословные семей. В группе мы, совместно с родителями оформили выставку «Семейные древа». Каждый родитель подошел к этому вопросу </w:t>
      </w:r>
      <w:proofErr w:type="gramStart"/>
      <w:r>
        <w:rPr>
          <w:rFonts w:ascii="Times New Roman" w:eastAsia="Times New Roman" w:hAnsi="Times New Roman" w:cs="Times New Roman"/>
          <w:color w:val="000000"/>
          <w:sz w:val="28"/>
          <w:shd w:val="clear" w:color="auto" w:fill="FFFFFF"/>
        </w:rPr>
        <w:t>по</w:t>
      </w:r>
      <w:proofErr w:type="gramEnd"/>
      <w:r>
        <w:rPr>
          <w:rFonts w:ascii="Times New Roman" w:eastAsia="Times New Roman" w:hAnsi="Times New Roman" w:cs="Times New Roman"/>
          <w:color w:val="000000"/>
          <w:sz w:val="28"/>
          <w:shd w:val="clear" w:color="auto" w:fill="FFFFFF"/>
        </w:rPr>
        <w:t xml:space="preserve"> особенному. Дети подолгу рассматривали выставку и с гордостью рассказывали о своей семье</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Акция покормим птиц зимой " вызвала у детей и родителей заботься о птицах в зимний период.</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 Ежегодно  проводиться трудовой десант, на котором родители помогают нам в благоустройстве территории.</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2017-1 место</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2018-2 место.</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В практике духовно-нравственного воспитания я также использую и ТРАДИЦИОННЫЕ ФОРМЫ работы с семьей: 1. Родительские собрания. Это одна из наиболее эффективных форм повышения педагогической культуры родителей и формирования родительского коллектива.</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2. Досуги, праздники - самые привлекательные, востребованные формы работы. Фольклорные праздники в детском саду имеют особое значение в </w:t>
      </w:r>
      <w:r>
        <w:rPr>
          <w:rFonts w:ascii="Times New Roman" w:eastAsia="Times New Roman" w:hAnsi="Times New Roman" w:cs="Times New Roman"/>
          <w:color w:val="000000"/>
          <w:sz w:val="28"/>
          <w:shd w:val="clear" w:color="auto" w:fill="FFFFFF"/>
        </w:rPr>
        <w:lastRenderedPageBreak/>
        <w:t>формировании духовной культуры ребенка. Через такую форму деятельности дошкольник знакомится с народной культурой.</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 Ежегодно проводятся фольклорные праздники:</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Сороки"</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Пасхальный перезвон"</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Участие в фестивалях.</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Широкая Масленица"</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Покров"</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Колядки"</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также </w:t>
      </w:r>
      <w:proofErr w:type="gramStart"/>
      <w:r>
        <w:rPr>
          <w:rFonts w:ascii="Times New Roman" w:eastAsia="Times New Roman" w:hAnsi="Times New Roman" w:cs="Times New Roman"/>
          <w:color w:val="000000"/>
          <w:sz w:val="28"/>
          <w:shd w:val="clear" w:color="auto" w:fill="FFFFFF"/>
        </w:rPr>
        <w:t>имеющие</w:t>
      </w:r>
      <w:proofErr w:type="gramEnd"/>
      <w:r>
        <w:rPr>
          <w:rFonts w:ascii="Times New Roman" w:eastAsia="Times New Roman" w:hAnsi="Times New Roman" w:cs="Times New Roman"/>
          <w:color w:val="000000"/>
          <w:sz w:val="28"/>
          <w:shd w:val="clear" w:color="auto" w:fill="FFFFFF"/>
        </w:rPr>
        <w:t xml:space="preserve"> немаловажное значение для воспитание духовно нравственных качеств у детей.</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Праздник "  Ай, да папы" ( соревнования</w:t>
      </w:r>
      <w:proofErr w:type="gramStart"/>
      <w:r>
        <w:rPr>
          <w:rFonts w:ascii="Times New Roman" w:eastAsia="Times New Roman" w:hAnsi="Times New Roman" w:cs="Times New Roman"/>
          <w:color w:val="000000"/>
          <w:sz w:val="28"/>
          <w:shd w:val="clear" w:color="auto" w:fill="FFFFFF"/>
        </w:rPr>
        <w:t xml:space="preserve"> ,</w:t>
      </w:r>
      <w:proofErr w:type="gramEnd"/>
      <w:r>
        <w:rPr>
          <w:rFonts w:ascii="Times New Roman" w:eastAsia="Times New Roman" w:hAnsi="Times New Roman" w:cs="Times New Roman"/>
          <w:color w:val="000000"/>
          <w:sz w:val="28"/>
          <w:shd w:val="clear" w:color="auto" w:fill="FFFFFF"/>
        </w:rPr>
        <w:t>пропагандирующие армейскую доблесть),помог пробудить в детях чувство национальной гордости за силу, мужество российских мужчин ,стремление стать такими же и служить в  рядах вооружённых сил. Уважение к защитникам Отечества.</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Праздники для мам «День Матери», «Международный женский день 8 марта» воспитывает в детях любовь и уважение к женщине-матери, умение выразить благодарность и любовь по отношению к продолжательницам человеческого рода, стремление походить на мам и бабушек. </w:t>
      </w:r>
    </w:p>
    <w:p w:rsidR="001B2959" w:rsidRDefault="001B2959">
      <w:pPr>
        <w:spacing w:after="0" w:line="240" w:lineRule="auto"/>
        <w:jc w:val="both"/>
        <w:rPr>
          <w:rFonts w:ascii="Times New Roman" w:eastAsia="Times New Roman" w:hAnsi="Times New Roman" w:cs="Times New Roman"/>
          <w:color w:val="000000"/>
          <w:sz w:val="28"/>
          <w:shd w:val="clear" w:color="auto" w:fill="FFFFFF"/>
        </w:rPr>
      </w:pPr>
      <w:r w:rsidRPr="001B2959">
        <w:rPr>
          <w:rFonts w:ascii="Times New Roman" w:eastAsia="Times New Roman" w:hAnsi="Times New Roman" w:cs="Times New Roman"/>
          <w:color w:val="000000"/>
          <w:sz w:val="28"/>
          <w:shd w:val="clear" w:color="auto" w:fill="FFFFFF"/>
        </w:rPr>
        <w:t>Вместе с родителями мы участвуем в городском митинге 9 мая.</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Патриотическому празднику 9 мая в нашем детском саду посвящается ряд мероприятий: тематические занятия; праздники. </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В детском саду проходит праздник, на который приглашаются труженики тыла. </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Задача проводимых мероприятий проследить связь поколений, и поэтому почётные гости на нём непосредственные участники тех событий родственники наших воспитанников. Не забываем мы и о 12 июня, где чествуем государственные символы России. </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Традиционно в детском саду мы с детьми группы и родителями принимаем участие в праздновании Дня семьи «Семья моя мой отчий дом!». Этот праздник позволяет нам лишний раз  задуматься о важности семьи в нашей жизни и проявить внимание к близким людям. </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Очень помогают мне НАГЛЯДНО-ИНФОРМАЦИОННЫЕ формы работы: </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1. Родительские уголки это хороший метод общения с родителями, позволяющий обратить их внимание на проблемы современного общества и получить косвенные советы по духовно-нравственному воспитанию.</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"Вернисаж" здесь можно увидеть рисунки детей, выполненные  совместно с родителями. </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2. Фотоконкурсы « Семьи счастливые моменты " </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Семья </w:t>
      </w:r>
      <w:proofErr w:type="gramStart"/>
      <w:r>
        <w:rPr>
          <w:rFonts w:ascii="Times New Roman" w:eastAsia="Times New Roman" w:hAnsi="Times New Roman" w:cs="Times New Roman"/>
          <w:color w:val="000000"/>
          <w:sz w:val="28"/>
          <w:shd w:val="clear" w:color="auto" w:fill="FFFFFF"/>
        </w:rPr>
        <w:t>Смоленских</w:t>
      </w:r>
      <w:proofErr w:type="gramEnd"/>
      <w:r>
        <w:rPr>
          <w:rFonts w:ascii="Times New Roman" w:eastAsia="Times New Roman" w:hAnsi="Times New Roman" w:cs="Times New Roman"/>
          <w:color w:val="000000"/>
          <w:sz w:val="28"/>
          <w:shd w:val="clear" w:color="auto" w:fill="FFFFFF"/>
        </w:rPr>
        <w:t xml:space="preserve"> победила в областном конкурсе в номинации </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Музыкальная семья"</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 " Мы любим спорт " Семья  </w:t>
      </w:r>
      <w:proofErr w:type="spellStart"/>
      <w:r>
        <w:rPr>
          <w:rFonts w:ascii="Times New Roman" w:eastAsia="Times New Roman" w:hAnsi="Times New Roman" w:cs="Times New Roman"/>
          <w:color w:val="000000"/>
          <w:sz w:val="28"/>
          <w:shd w:val="clear" w:color="auto" w:fill="FFFFFF"/>
        </w:rPr>
        <w:t>Кузмич</w:t>
      </w:r>
      <w:proofErr w:type="spellEnd"/>
      <w:r>
        <w:rPr>
          <w:rFonts w:ascii="Times New Roman" w:eastAsia="Times New Roman" w:hAnsi="Times New Roman" w:cs="Times New Roman"/>
          <w:color w:val="000000"/>
          <w:sz w:val="28"/>
          <w:shd w:val="clear" w:color="auto" w:fill="FFFFFF"/>
        </w:rPr>
        <w:t xml:space="preserve"> - 2 место</w:t>
      </w:r>
    </w:p>
    <w:p w:rsidR="001B2959"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Семья Паниных -1 место " Урожай с грядки" Семья Иванцовых - 1 место Семья Коврига - 2 место</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lastRenderedPageBreak/>
        <w:t xml:space="preserve"> Эта форма работы показала мне, что она пользуется у родителей популярностью. </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Библиотека для родителей. Я даю рекомендации по использовании в условиях семьи художественной литературы по определённой теме и предлагаю для чтения детям. </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4. В своей работе использую информационные буклеты в помощь родителям. В современных условиях детского сада трудно обойтись без поддержки родителей. Родители помогли в оформлении альбомов по духовно-нравственному воспитанию: </w:t>
      </w:r>
      <w:proofErr w:type="gramStart"/>
      <w:r>
        <w:rPr>
          <w:rFonts w:ascii="Times New Roman" w:eastAsia="Times New Roman" w:hAnsi="Times New Roman" w:cs="Times New Roman"/>
          <w:color w:val="000000"/>
          <w:sz w:val="28"/>
          <w:shd w:val="clear" w:color="auto" w:fill="FFFFFF"/>
        </w:rPr>
        <w:t>«Моя Родина Россия», «Золотое кольцо России», «Города старинные мастерами славные», «Рода войск», «Вооружённые силы Российской Федерации», «Символика РФ», «Великие полководцы», «Из истории Московского Кремля», «Герои былин», «Обмундирование воинов», «Семья», «Профессии», «Праздники России».</w:t>
      </w:r>
      <w:proofErr w:type="gramEnd"/>
      <w:r>
        <w:rPr>
          <w:rFonts w:ascii="Times New Roman" w:eastAsia="Times New Roman" w:hAnsi="Times New Roman" w:cs="Times New Roman"/>
          <w:color w:val="000000"/>
          <w:sz w:val="28"/>
          <w:shd w:val="clear" w:color="auto" w:fill="FFFFFF"/>
        </w:rPr>
        <w:t xml:space="preserve"> Я уверена, что все эти формы нам помогают активизировать родителей в нашей совместной деятельности по духовно-нравственному воспитанию детей. </w:t>
      </w:r>
      <w:proofErr w:type="gramStart"/>
      <w:r>
        <w:rPr>
          <w:rFonts w:ascii="Times New Roman" w:eastAsia="Times New Roman" w:hAnsi="Times New Roman" w:cs="Times New Roman"/>
          <w:color w:val="000000"/>
          <w:sz w:val="28"/>
          <w:shd w:val="clear" w:color="auto" w:fill="FFFFFF"/>
        </w:rPr>
        <w:t>Я не останавливаюсь на достигнутом, продолжаю искать новые пути сотрудничества с родителями.</w:t>
      </w:r>
      <w:proofErr w:type="gramEnd"/>
      <w:r>
        <w:rPr>
          <w:rFonts w:ascii="Times New Roman" w:eastAsia="Times New Roman" w:hAnsi="Times New Roman" w:cs="Times New Roman"/>
          <w:color w:val="000000"/>
          <w:sz w:val="28"/>
          <w:shd w:val="clear" w:color="auto" w:fill="FFFFFF"/>
        </w:rPr>
        <w:t xml:space="preserve"> Ведь у нас общая цель - воспитывать будущих созидателей жизни. Каков человек - таков мир, который он создает вокруг себя.</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 Своё выступление я хочу закончить такими словами;</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Семья - это царство отца</w:t>
      </w:r>
      <w:proofErr w:type="gramStart"/>
      <w:r>
        <w:rPr>
          <w:rFonts w:ascii="Times New Roman" w:eastAsia="Times New Roman" w:hAnsi="Times New Roman" w:cs="Times New Roman"/>
          <w:color w:val="000000"/>
          <w:sz w:val="28"/>
          <w:shd w:val="clear" w:color="auto" w:fill="FFFFFF"/>
        </w:rPr>
        <w:t xml:space="preserve"> ,</w:t>
      </w:r>
      <w:proofErr w:type="gramEnd"/>
      <w:r>
        <w:rPr>
          <w:rFonts w:ascii="Times New Roman" w:eastAsia="Times New Roman" w:hAnsi="Times New Roman" w:cs="Times New Roman"/>
          <w:color w:val="000000"/>
          <w:sz w:val="28"/>
          <w:shd w:val="clear" w:color="auto" w:fill="FFFFFF"/>
        </w:rPr>
        <w:t>матери и ребёнка"</w:t>
      </w:r>
    </w:p>
    <w:p w:rsidR="00885D94" w:rsidRDefault="001B2959">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Семья </w:t>
      </w:r>
      <w:proofErr w:type="gramStart"/>
      <w:r>
        <w:rPr>
          <w:rFonts w:ascii="Times New Roman" w:eastAsia="Times New Roman" w:hAnsi="Times New Roman" w:cs="Times New Roman"/>
          <w:color w:val="000000"/>
          <w:sz w:val="28"/>
          <w:shd w:val="clear" w:color="auto" w:fill="FFFFFF"/>
        </w:rPr>
        <w:t>-э</w:t>
      </w:r>
      <w:proofErr w:type="gramEnd"/>
      <w:r>
        <w:rPr>
          <w:rFonts w:ascii="Times New Roman" w:eastAsia="Times New Roman" w:hAnsi="Times New Roman" w:cs="Times New Roman"/>
          <w:color w:val="000000"/>
          <w:sz w:val="28"/>
          <w:shd w:val="clear" w:color="auto" w:fill="FFFFFF"/>
        </w:rPr>
        <w:t>то и есть то. ради чего  стоить просыпаться каждый день, дышать каждую секунду и молить Бога каждое мгновение, чтобы он их оберегал и защищал.</w:t>
      </w:r>
    </w:p>
    <w:p w:rsidR="00885D94" w:rsidRDefault="00885D94">
      <w:pPr>
        <w:spacing w:after="0" w:line="240" w:lineRule="auto"/>
        <w:jc w:val="both"/>
        <w:rPr>
          <w:rFonts w:ascii="Times New Roman" w:eastAsia="Times New Roman" w:hAnsi="Times New Roman" w:cs="Times New Roman"/>
          <w:color w:val="000000"/>
          <w:sz w:val="28"/>
          <w:shd w:val="clear" w:color="auto" w:fill="FFFFFF"/>
        </w:rPr>
      </w:pPr>
    </w:p>
    <w:p w:rsidR="00885D94" w:rsidRDefault="00885D94">
      <w:pPr>
        <w:spacing w:after="0" w:line="240" w:lineRule="auto"/>
        <w:jc w:val="both"/>
        <w:rPr>
          <w:rFonts w:ascii="Times New Roman" w:eastAsia="Times New Roman" w:hAnsi="Times New Roman" w:cs="Times New Roman"/>
          <w:color w:val="000000"/>
          <w:sz w:val="28"/>
          <w:shd w:val="clear" w:color="auto" w:fill="FFFFFF"/>
        </w:rPr>
      </w:pPr>
    </w:p>
    <w:p w:rsidR="00885D94" w:rsidRDefault="00885D94">
      <w:pPr>
        <w:spacing w:after="0" w:line="240" w:lineRule="auto"/>
        <w:jc w:val="both"/>
        <w:rPr>
          <w:rFonts w:ascii="Times New Roman" w:eastAsia="Times New Roman" w:hAnsi="Times New Roman" w:cs="Times New Roman"/>
          <w:color w:val="000000"/>
          <w:sz w:val="28"/>
          <w:shd w:val="clear" w:color="auto" w:fill="FFFFFF"/>
        </w:rPr>
      </w:pPr>
    </w:p>
    <w:p w:rsidR="00885D94" w:rsidRDefault="00885D94">
      <w:pPr>
        <w:spacing w:after="300" w:line="240" w:lineRule="auto"/>
        <w:jc w:val="both"/>
        <w:rPr>
          <w:rFonts w:ascii="Arial" w:eastAsia="Arial" w:hAnsi="Arial" w:cs="Arial"/>
          <w:color w:val="000000"/>
          <w:sz w:val="20"/>
          <w:shd w:val="clear" w:color="auto" w:fill="FFFFFF"/>
        </w:rPr>
      </w:pPr>
    </w:p>
    <w:p w:rsidR="00885D94" w:rsidRDefault="00885D94">
      <w:pPr>
        <w:spacing w:after="300" w:line="240" w:lineRule="auto"/>
        <w:jc w:val="both"/>
        <w:rPr>
          <w:rFonts w:ascii="Arial" w:eastAsia="Arial" w:hAnsi="Arial" w:cs="Arial"/>
          <w:color w:val="000000"/>
          <w:sz w:val="20"/>
          <w:shd w:val="clear" w:color="auto" w:fill="FFFFFF"/>
        </w:rPr>
      </w:pPr>
    </w:p>
    <w:p w:rsidR="00885D94" w:rsidRDefault="00885D94">
      <w:pPr>
        <w:spacing w:after="300" w:line="240" w:lineRule="auto"/>
        <w:jc w:val="both"/>
        <w:rPr>
          <w:rFonts w:ascii="Arial" w:eastAsia="Arial" w:hAnsi="Arial" w:cs="Arial"/>
          <w:color w:val="000000"/>
          <w:sz w:val="20"/>
          <w:shd w:val="clear" w:color="auto" w:fill="FFFFFF"/>
        </w:rPr>
      </w:pPr>
    </w:p>
    <w:p w:rsidR="00885D94" w:rsidRDefault="00885D94">
      <w:pPr>
        <w:spacing w:after="300" w:line="240" w:lineRule="auto"/>
        <w:jc w:val="both"/>
        <w:rPr>
          <w:rFonts w:ascii="Arial" w:eastAsia="Arial" w:hAnsi="Arial" w:cs="Arial"/>
          <w:color w:val="000000"/>
          <w:sz w:val="20"/>
          <w:shd w:val="clear" w:color="auto" w:fill="FFFFFF"/>
        </w:rPr>
      </w:pPr>
    </w:p>
    <w:p w:rsidR="00885D94" w:rsidRDefault="00885D94">
      <w:pPr>
        <w:spacing w:after="300" w:line="240" w:lineRule="auto"/>
        <w:jc w:val="both"/>
        <w:rPr>
          <w:rFonts w:ascii="Arial" w:eastAsia="Arial" w:hAnsi="Arial" w:cs="Arial"/>
          <w:color w:val="000000"/>
          <w:sz w:val="20"/>
          <w:shd w:val="clear" w:color="auto" w:fill="FFFFFF"/>
        </w:rPr>
      </w:pPr>
    </w:p>
    <w:p w:rsidR="00885D94" w:rsidRDefault="00885D94">
      <w:pPr>
        <w:spacing w:after="300" w:line="240" w:lineRule="auto"/>
        <w:jc w:val="both"/>
        <w:rPr>
          <w:rFonts w:ascii="Arial" w:eastAsia="Arial" w:hAnsi="Arial" w:cs="Arial"/>
          <w:color w:val="000000"/>
          <w:sz w:val="20"/>
          <w:shd w:val="clear" w:color="auto" w:fill="FFFFFF"/>
        </w:rPr>
      </w:pPr>
    </w:p>
    <w:p w:rsidR="00885D94" w:rsidRDefault="00885D94">
      <w:pPr>
        <w:spacing w:after="300" w:line="240" w:lineRule="auto"/>
        <w:jc w:val="both"/>
        <w:rPr>
          <w:rFonts w:ascii="Arial" w:eastAsia="Arial" w:hAnsi="Arial" w:cs="Arial"/>
          <w:color w:val="000000"/>
          <w:sz w:val="20"/>
          <w:shd w:val="clear" w:color="auto" w:fill="FFFFFF"/>
        </w:rPr>
      </w:pPr>
    </w:p>
    <w:p w:rsidR="00885D94" w:rsidRDefault="00885D94">
      <w:pPr>
        <w:spacing w:after="300" w:line="240" w:lineRule="auto"/>
        <w:jc w:val="both"/>
        <w:rPr>
          <w:rFonts w:ascii="Arial" w:eastAsia="Arial" w:hAnsi="Arial" w:cs="Arial"/>
          <w:color w:val="000000"/>
          <w:sz w:val="20"/>
          <w:shd w:val="clear" w:color="auto" w:fill="FFFFFF"/>
        </w:rPr>
      </w:pPr>
    </w:p>
    <w:p w:rsidR="00885D94" w:rsidRDefault="00885D94">
      <w:pPr>
        <w:spacing w:after="300" w:line="240" w:lineRule="auto"/>
        <w:jc w:val="both"/>
        <w:rPr>
          <w:rFonts w:ascii="Arial" w:eastAsia="Arial" w:hAnsi="Arial" w:cs="Arial"/>
          <w:color w:val="000000"/>
          <w:sz w:val="20"/>
          <w:shd w:val="clear" w:color="auto" w:fill="FFFFFF"/>
        </w:rPr>
      </w:pPr>
    </w:p>
    <w:p w:rsidR="00885D94" w:rsidRDefault="00885D94">
      <w:pPr>
        <w:spacing w:after="300" w:line="240" w:lineRule="auto"/>
        <w:jc w:val="both"/>
        <w:rPr>
          <w:rFonts w:ascii="Arial" w:eastAsia="Arial" w:hAnsi="Arial" w:cs="Arial"/>
          <w:color w:val="000000"/>
          <w:sz w:val="20"/>
          <w:shd w:val="clear" w:color="auto" w:fill="FFFFFF"/>
        </w:rPr>
      </w:pPr>
    </w:p>
    <w:p w:rsidR="00885D94" w:rsidRDefault="00885D94">
      <w:pPr>
        <w:spacing w:after="300" w:line="240" w:lineRule="auto"/>
        <w:jc w:val="both"/>
        <w:rPr>
          <w:rFonts w:ascii="Arial" w:eastAsia="Arial" w:hAnsi="Arial" w:cs="Arial"/>
          <w:color w:val="000000"/>
          <w:sz w:val="20"/>
          <w:shd w:val="clear" w:color="auto" w:fill="FFFFFF"/>
        </w:rPr>
      </w:pPr>
    </w:p>
    <w:p w:rsidR="00885D94" w:rsidRDefault="00885D94">
      <w:pPr>
        <w:spacing w:after="300" w:line="240" w:lineRule="auto"/>
        <w:jc w:val="both"/>
        <w:rPr>
          <w:rFonts w:ascii="Arial" w:eastAsia="Arial" w:hAnsi="Arial" w:cs="Arial"/>
          <w:color w:val="000000"/>
          <w:sz w:val="20"/>
          <w:shd w:val="clear" w:color="auto" w:fill="FFFFFF"/>
        </w:rPr>
      </w:pPr>
    </w:p>
    <w:p w:rsidR="00885D94" w:rsidRDefault="00885D94">
      <w:pPr>
        <w:spacing w:after="300" w:line="240" w:lineRule="auto"/>
        <w:jc w:val="both"/>
        <w:rPr>
          <w:rFonts w:ascii="Arial" w:eastAsia="Arial" w:hAnsi="Arial" w:cs="Arial"/>
          <w:color w:val="000000"/>
          <w:sz w:val="20"/>
          <w:shd w:val="clear" w:color="auto" w:fill="FFFFFF"/>
        </w:rPr>
      </w:pPr>
    </w:p>
    <w:p w:rsidR="00885D94" w:rsidRDefault="00885D94">
      <w:pPr>
        <w:spacing w:after="300" w:line="240" w:lineRule="auto"/>
        <w:jc w:val="both"/>
        <w:rPr>
          <w:rFonts w:ascii="Arial" w:eastAsia="Arial" w:hAnsi="Arial" w:cs="Arial"/>
          <w:color w:val="000000"/>
          <w:sz w:val="20"/>
          <w:shd w:val="clear" w:color="auto" w:fill="FFFFFF"/>
        </w:rPr>
      </w:pPr>
    </w:p>
    <w:p w:rsidR="00885D94" w:rsidRDefault="00885D94">
      <w:pPr>
        <w:spacing w:after="300" w:line="240" w:lineRule="auto"/>
        <w:jc w:val="both"/>
        <w:rPr>
          <w:rFonts w:ascii="Arial" w:eastAsia="Arial" w:hAnsi="Arial" w:cs="Arial"/>
          <w:color w:val="000000"/>
          <w:sz w:val="20"/>
          <w:shd w:val="clear" w:color="auto" w:fill="FFFFFF"/>
        </w:rPr>
      </w:pPr>
    </w:p>
    <w:p w:rsidR="00885D94" w:rsidRDefault="00885D94">
      <w:pPr>
        <w:spacing w:after="300" w:line="240" w:lineRule="auto"/>
        <w:jc w:val="both"/>
        <w:rPr>
          <w:rFonts w:ascii="Arial" w:eastAsia="Arial" w:hAnsi="Arial" w:cs="Arial"/>
          <w:color w:val="000000"/>
          <w:sz w:val="20"/>
          <w:shd w:val="clear" w:color="auto" w:fill="FFFFFF"/>
        </w:rPr>
      </w:pPr>
    </w:p>
    <w:p w:rsidR="00885D94" w:rsidRDefault="00885D94">
      <w:pPr>
        <w:spacing w:after="300" w:line="240" w:lineRule="auto"/>
        <w:jc w:val="both"/>
        <w:rPr>
          <w:rFonts w:ascii="Arial" w:eastAsia="Arial" w:hAnsi="Arial" w:cs="Arial"/>
          <w:color w:val="000000"/>
          <w:sz w:val="20"/>
          <w:shd w:val="clear" w:color="auto" w:fill="FFFFFF"/>
        </w:rPr>
      </w:pPr>
    </w:p>
    <w:p w:rsidR="00885D94" w:rsidRDefault="00885D94">
      <w:pPr>
        <w:spacing w:after="300" w:line="240" w:lineRule="auto"/>
        <w:jc w:val="both"/>
        <w:rPr>
          <w:rFonts w:ascii="Arial" w:eastAsia="Arial" w:hAnsi="Arial" w:cs="Arial"/>
          <w:color w:val="000000"/>
          <w:sz w:val="20"/>
          <w:shd w:val="clear" w:color="auto" w:fill="FFFFFF"/>
        </w:rPr>
      </w:pPr>
    </w:p>
    <w:p w:rsidR="00885D94" w:rsidRDefault="00885D94">
      <w:pPr>
        <w:spacing w:after="300" w:line="240" w:lineRule="auto"/>
        <w:jc w:val="both"/>
        <w:rPr>
          <w:rFonts w:ascii="Arial" w:eastAsia="Arial" w:hAnsi="Arial" w:cs="Arial"/>
          <w:color w:val="000000"/>
          <w:sz w:val="20"/>
          <w:shd w:val="clear" w:color="auto" w:fill="FFFFFF"/>
        </w:rPr>
      </w:pPr>
    </w:p>
    <w:p w:rsidR="00885D94" w:rsidRDefault="00885D94">
      <w:pPr>
        <w:spacing w:after="300" w:line="240" w:lineRule="auto"/>
        <w:jc w:val="both"/>
        <w:rPr>
          <w:rFonts w:ascii="Arial" w:eastAsia="Arial" w:hAnsi="Arial" w:cs="Arial"/>
          <w:color w:val="000000"/>
          <w:sz w:val="20"/>
          <w:shd w:val="clear" w:color="auto" w:fill="FFFFFF"/>
        </w:rPr>
      </w:pPr>
    </w:p>
    <w:p w:rsidR="00885D94" w:rsidRDefault="00885D94">
      <w:pPr>
        <w:spacing w:after="300" w:line="240" w:lineRule="auto"/>
        <w:jc w:val="both"/>
        <w:rPr>
          <w:rFonts w:ascii="Arial" w:eastAsia="Arial" w:hAnsi="Arial" w:cs="Arial"/>
          <w:color w:val="000000"/>
          <w:sz w:val="20"/>
          <w:shd w:val="clear" w:color="auto" w:fill="FFFFFF"/>
        </w:rPr>
      </w:pPr>
    </w:p>
    <w:p w:rsidR="00885D94" w:rsidRDefault="00885D94">
      <w:pPr>
        <w:spacing w:after="300" w:line="240" w:lineRule="auto"/>
        <w:jc w:val="both"/>
        <w:rPr>
          <w:rFonts w:ascii="Arial" w:eastAsia="Arial" w:hAnsi="Arial" w:cs="Arial"/>
          <w:color w:val="000000"/>
          <w:sz w:val="20"/>
          <w:shd w:val="clear" w:color="auto" w:fill="FFFFFF"/>
        </w:rPr>
      </w:pPr>
    </w:p>
    <w:p w:rsidR="00885D94" w:rsidRDefault="00885D94">
      <w:pPr>
        <w:spacing w:after="75" w:line="405" w:lineRule="auto"/>
        <w:rPr>
          <w:rFonts w:ascii="Arial" w:eastAsia="Arial" w:hAnsi="Arial" w:cs="Arial"/>
          <w:color w:val="000000"/>
          <w:sz w:val="30"/>
          <w:shd w:val="clear" w:color="auto" w:fill="FAF6EA"/>
        </w:rPr>
      </w:pPr>
    </w:p>
    <w:p w:rsidR="00885D94" w:rsidRDefault="001B2959">
      <w:pPr>
        <w:spacing w:after="300" w:line="240" w:lineRule="auto"/>
        <w:jc w:val="both"/>
        <w:rPr>
          <w:rFonts w:ascii="Arial" w:eastAsia="Arial" w:hAnsi="Arial" w:cs="Arial"/>
          <w:color w:val="000000"/>
          <w:sz w:val="20"/>
          <w:shd w:val="clear" w:color="auto" w:fill="FAF6EA"/>
        </w:rPr>
      </w:pPr>
      <w:r>
        <w:object w:dxaOrig="793" w:dyaOrig="1279">
          <v:rect id="rectole0000000000" o:spid="_x0000_i1025" style="width:39.6pt;height:64.2pt" o:ole="" o:preferrelative="t" stroked="f">
            <v:imagedata r:id="rId7" o:title=""/>
          </v:rect>
          <o:OLEObject Type="Embed" ProgID="StaticMetafile" ShapeID="rectole0000000000" DrawAspect="Content" ObjectID="_1603887308" r:id="rId8"/>
        </w:object>
      </w:r>
      <w:r>
        <w:rPr>
          <w:rFonts w:ascii="Arial" w:eastAsia="Arial" w:hAnsi="Arial" w:cs="Arial"/>
          <w:color w:val="000000"/>
          <w:sz w:val="20"/>
          <w:shd w:val="clear" w:color="auto" w:fill="FAF6EA"/>
        </w:rPr>
        <w:t xml:space="preserve"> </w:t>
      </w:r>
    </w:p>
    <w:p w:rsidR="00885D94" w:rsidRDefault="001B2959">
      <w:pPr>
        <w:spacing w:after="150" w:line="405" w:lineRule="auto"/>
        <w:rPr>
          <w:rFonts w:ascii="Arial" w:eastAsia="Arial" w:hAnsi="Arial" w:cs="Arial"/>
          <w:color w:val="000000"/>
          <w:sz w:val="30"/>
          <w:shd w:val="clear" w:color="auto" w:fill="FAF6EA"/>
        </w:rPr>
      </w:pPr>
      <w:r>
        <w:rPr>
          <w:rFonts w:ascii="Arial" w:eastAsia="Arial" w:hAnsi="Arial" w:cs="Arial"/>
          <w:color w:val="000000"/>
          <w:sz w:val="30"/>
          <w:u w:val="single"/>
          <w:shd w:val="clear" w:color="auto" w:fill="FAF6EA"/>
        </w:rPr>
        <w:t xml:space="preserve">Критерии подготовки </w:t>
      </w:r>
      <w:proofErr w:type="gramStart"/>
      <w:r>
        <w:rPr>
          <w:rFonts w:ascii="Arial" w:eastAsia="Arial" w:hAnsi="Arial" w:cs="Arial"/>
          <w:color w:val="000000"/>
          <w:sz w:val="30"/>
          <w:u w:val="single"/>
          <w:shd w:val="clear" w:color="auto" w:fill="FAF6EA"/>
        </w:rPr>
        <w:t>к</w:t>
      </w:r>
      <w:proofErr w:type="gramEnd"/>
      <w:r>
        <w:rPr>
          <w:rFonts w:ascii="Arial" w:eastAsia="Arial" w:hAnsi="Arial" w:cs="Arial"/>
          <w:color w:val="000000"/>
          <w:sz w:val="30"/>
          <w:u w:val="single"/>
          <w:shd w:val="clear" w:color="auto" w:fill="FAF6EA"/>
        </w:rPr>
        <w:t> </w:t>
      </w:r>
    </w:p>
    <w:p w:rsidR="00885D94" w:rsidRDefault="001B2959">
      <w:pPr>
        <w:spacing w:after="0" w:line="240" w:lineRule="auto"/>
        <w:jc w:val="both"/>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В дошкольном возрасте происходит усвоение социальных норм и правил, моральных ценностей и образцов поведения на основе подражания. Центральное место в формировании личности ребенка занимает семья. По мнению исследователей, именно от семьи на 80% зависит, каким вырастет человек, и какие черты характера сформируют его натуру. В своей работе я сталкиваюсь с тем, что взрослые, которые непосредственно общаются с ребенком в семье, недостаточно полно представляют себе особенности эмоциональной жизни детей, недооценивают значение детских переживаний, духовно нравственного и даже интеллектуального развития детей. Вместо этого делается в семье упор на образовательные моменты. Таким образом, взрослые пытаются развивать детское мышление в отрыве от детских эмоций, что на самом деле тормозит развитие обеих этих сфер.</w:t>
      </w:r>
    </w:p>
    <w:p w:rsidR="00885D94" w:rsidRDefault="001B2959">
      <w:pPr>
        <w:spacing w:after="0" w:line="240" w:lineRule="auto"/>
        <w:jc w:val="both"/>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xml:space="preserve">  Родители являются первыми педагогами. Они обязаны заложить основы физического, нравственного и интеллектуального развития личности ребенка в раннем возрасте. Учитывая особую значимость работы в данном направлении, разработала и приступила к реализации проекта «Современная семья и её роль в духовно нравственном воспитании», </w:t>
      </w:r>
      <w:proofErr w:type="gramStart"/>
      <w:r>
        <w:rPr>
          <w:rFonts w:ascii="Times New Roman" w:eastAsia="Times New Roman" w:hAnsi="Times New Roman" w:cs="Times New Roman"/>
          <w:color w:val="000000"/>
          <w:sz w:val="28"/>
          <w:shd w:val="clear" w:color="auto" w:fill="FFFFFF"/>
        </w:rPr>
        <w:t>который</w:t>
      </w:r>
      <w:proofErr w:type="gramEnd"/>
      <w:r>
        <w:rPr>
          <w:rFonts w:ascii="Times New Roman" w:eastAsia="Times New Roman" w:hAnsi="Times New Roman" w:cs="Times New Roman"/>
          <w:color w:val="000000"/>
          <w:sz w:val="28"/>
          <w:shd w:val="clear" w:color="auto" w:fill="FFFFFF"/>
        </w:rPr>
        <w:t xml:space="preserve"> поможет в  решении проблемы дефицита эмоционального, духовного общения детей и родителей. А также будет способствовать преодолению старых стереотипов в </w:t>
      </w:r>
      <w:r>
        <w:rPr>
          <w:rFonts w:ascii="Times New Roman" w:eastAsia="Times New Roman" w:hAnsi="Times New Roman" w:cs="Times New Roman"/>
          <w:color w:val="000000"/>
          <w:sz w:val="28"/>
          <w:shd w:val="clear" w:color="auto" w:fill="FFFFFF"/>
        </w:rPr>
        <w:lastRenderedPageBreak/>
        <w:t>работе с родителями, внедрять в практику новые  подходы взаимодействия с семьей, в основе которой лежит идея о том, что за воспитание детей несут ответственность родители, а все остальные институты призваны поддерживать и дополнять воспитательную деятельность семьи.</w:t>
      </w:r>
    </w:p>
    <w:p w:rsidR="00885D94" w:rsidRDefault="001B2959">
      <w:pPr>
        <w:spacing w:after="0" w:line="240" w:lineRule="auto"/>
        <w:jc w:val="both"/>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w:t>
      </w:r>
      <w:r>
        <w:rPr>
          <w:rFonts w:ascii="Times New Roman" w:eastAsia="Times New Roman" w:hAnsi="Times New Roman" w:cs="Times New Roman"/>
          <w:b/>
          <w:color w:val="000000"/>
          <w:sz w:val="32"/>
          <w:shd w:val="clear" w:color="auto" w:fill="FFFFFF"/>
        </w:rPr>
        <w:t>Цели проекта:</w:t>
      </w:r>
    </w:p>
    <w:p w:rsidR="00885D94" w:rsidRDefault="001B2959">
      <w:pPr>
        <w:numPr>
          <w:ilvl w:val="0"/>
          <w:numId w:val="1"/>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1.Внедрить новых форм работы с молодыми семьями независимо от национальной, религиозной принадлежности.</w:t>
      </w:r>
    </w:p>
    <w:p w:rsidR="00885D94" w:rsidRDefault="001B2959">
      <w:pPr>
        <w:numPr>
          <w:ilvl w:val="0"/>
          <w:numId w:val="1"/>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Тесное сотрудничество ДОУ и семьи в вопросах воспитания и развития ребенка.</w:t>
      </w:r>
    </w:p>
    <w:p w:rsidR="00885D94" w:rsidRDefault="001B2959">
      <w:pPr>
        <w:numPr>
          <w:ilvl w:val="0"/>
          <w:numId w:val="1"/>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Создание в детском саду хороших, комфортных условий для эмоционального взаимодействия родителей, педагогов и детей.</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4.  Воспитание любви к Родине, мордовскому краю, родной семье, театрализованной, игровой деятельностью.</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5. Ориентировать семьи на духовно-нравственное воспитание детей, знакомить с основами православной культуры, декоративно – прикладном искусстве, формировать  представление о традиционном семейном укладе.</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b/>
          <w:color w:val="000000"/>
          <w:sz w:val="32"/>
          <w:shd w:val="clear" w:color="auto" w:fill="FFFFFF"/>
        </w:rPr>
        <w:t>Задачи проекта:</w:t>
      </w:r>
    </w:p>
    <w:p w:rsidR="00885D94" w:rsidRDefault="001B2959">
      <w:pPr>
        <w:numPr>
          <w:ilvl w:val="0"/>
          <w:numId w:val="2"/>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Установление контакта с родителями для более близкого знакомства с особенностями, духовными традициями семейного воспитания и активизация их в жизни ДОУ.</w:t>
      </w:r>
    </w:p>
    <w:p w:rsidR="00885D94" w:rsidRDefault="001B2959">
      <w:pPr>
        <w:numPr>
          <w:ilvl w:val="0"/>
          <w:numId w:val="2"/>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Апробирование новых нетрадиционных форм работы с семьей, как фактора позитивного развития ребенка.</w:t>
      </w:r>
    </w:p>
    <w:p w:rsidR="00885D94" w:rsidRDefault="001B2959">
      <w:pPr>
        <w:numPr>
          <w:ilvl w:val="0"/>
          <w:numId w:val="2"/>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Помочь родителям устранить проблему нравственной потребности  сферы ребенка через совместную игровую творческую и познавательную деятельность. Создание условий в саду для духовно нравственного развития  взрослых и детей.</w:t>
      </w:r>
    </w:p>
    <w:p w:rsidR="00885D94" w:rsidRDefault="001B2959">
      <w:pPr>
        <w:numPr>
          <w:ilvl w:val="0"/>
          <w:numId w:val="2"/>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Выявление и реализация потребностей родителей в педагогических знаниях.</w:t>
      </w:r>
    </w:p>
    <w:p w:rsidR="00885D94" w:rsidRDefault="001B2959">
      <w:pPr>
        <w:numPr>
          <w:ilvl w:val="0"/>
          <w:numId w:val="2"/>
        </w:numPr>
        <w:tabs>
          <w:tab w:val="left" w:pos="720"/>
        </w:tabs>
        <w:spacing w:after="0" w:line="330" w:lineRule="auto"/>
        <w:ind w:left="1020" w:hanging="360"/>
        <w:rPr>
          <w:rFonts w:ascii="Calibri" w:eastAsia="Calibri" w:hAnsi="Calibri" w:cs="Calibri"/>
          <w:color w:val="000000"/>
          <w:shd w:val="clear" w:color="auto" w:fill="FFFFFF"/>
        </w:rPr>
      </w:pPr>
      <w:r>
        <w:rPr>
          <w:rFonts w:ascii="Calibri" w:eastAsia="Calibri" w:hAnsi="Calibri" w:cs="Calibri"/>
          <w:color w:val="000000"/>
          <w:sz w:val="28"/>
          <w:shd w:val="clear" w:color="auto" w:fill="FFFFFF"/>
        </w:rPr>
        <w:t>«Духовно  </w:t>
      </w:r>
      <w:proofErr w:type="gramStart"/>
      <w:r>
        <w:rPr>
          <w:rFonts w:ascii="Calibri" w:eastAsia="Calibri" w:hAnsi="Calibri" w:cs="Calibri"/>
          <w:color w:val="000000"/>
          <w:sz w:val="28"/>
          <w:shd w:val="clear" w:color="auto" w:fill="FFFFFF"/>
        </w:rPr>
        <w:t>нравственное</w:t>
      </w:r>
      <w:proofErr w:type="gramEnd"/>
      <w:r>
        <w:rPr>
          <w:rFonts w:ascii="Calibri" w:eastAsia="Calibri" w:hAnsi="Calibri" w:cs="Calibri"/>
          <w:color w:val="000000"/>
          <w:sz w:val="28"/>
          <w:shd w:val="clear" w:color="auto" w:fill="FFFFFF"/>
        </w:rPr>
        <w:t xml:space="preserve">  воспитания дошкольников игровой, театрализованной деятельностью</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b/>
          <w:color w:val="000000"/>
          <w:sz w:val="32"/>
          <w:shd w:val="clear" w:color="auto" w:fill="FFFFFF"/>
        </w:rPr>
        <w:t>Участники проекта</w:t>
      </w:r>
      <w:r>
        <w:rPr>
          <w:rFonts w:ascii="Times New Roman" w:eastAsia="Times New Roman" w:hAnsi="Times New Roman" w:cs="Times New Roman"/>
          <w:color w:val="000000"/>
          <w:sz w:val="28"/>
          <w:shd w:val="clear" w:color="auto" w:fill="FFFFFF"/>
        </w:rPr>
        <w:t>:</w:t>
      </w:r>
    </w:p>
    <w:p w:rsidR="00885D94" w:rsidRDefault="001B2959">
      <w:pPr>
        <w:numPr>
          <w:ilvl w:val="0"/>
          <w:numId w:val="3"/>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lastRenderedPageBreak/>
        <w:t>Воспитатели  группы, старший воспитатель, заведующая, музыкальные руководители, медицинский работник, младший  воспитатель.</w:t>
      </w:r>
    </w:p>
    <w:p w:rsidR="00885D94" w:rsidRDefault="001B2959">
      <w:pPr>
        <w:numPr>
          <w:ilvl w:val="0"/>
          <w:numId w:val="3"/>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Родители, бабушки, дедушки, воспитанники группы.</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b/>
          <w:color w:val="000000"/>
          <w:sz w:val="32"/>
          <w:shd w:val="clear" w:color="auto" w:fill="FFFFFF"/>
        </w:rPr>
        <w:t>Основные формы реализации проекта</w:t>
      </w:r>
      <w:r>
        <w:rPr>
          <w:rFonts w:ascii="Times New Roman" w:eastAsia="Times New Roman" w:hAnsi="Times New Roman" w:cs="Times New Roman"/>
          <w:color w:val="000000"/>
          <w:sz w:val="28"/>
          <w:shd w:val="clear" w:color="auto" w:fill="FFFFFF"/>
        </w:rPr>
        <w:t>:</w:t>
      </w:r>
    </w:p>
    <w:p w:rsidR="00885D94" w:rsidRDefault="001B2959">
      <w:pPr>
        <w:numPr>
          <w:ilvl w:val="0"/>
          <w:numId w:val="4"/>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Православные праздники: «Яблочный Спас», « Покрова Пресвятой Богородицы», «Рождественская звезда», « Пасхальный перезвон», «Вербное воскресение» и др.</w:t>
      </w:r>
    </w:p>
    <w:p w:rsidR="00885D94" w:rsidRDefault="001B2959">
      <w:pPr>
        <w:numPr>
          <w:ilvl w:val="0"/>
          <w:numId w:val="4"/>
        </w:numPr>
        <w:tabs>
          <w:tab w:val="left" w:pos="720"/>
        </w:tabs>
        <w:spacing w:after="0" w:line="330" w:lineRule="auto"/>
        <w:ind w:left="1020" w:hanging="360"/>
        <w:rPr>
          <w:rFonts w:ascii="Calibri" w:eastAsia="Calibri" w:hAnsi="Calibri" w:cs="Calibri"/>
          <w:color w:val="000000"/>
          <w:shd w:val="clear" w:color="auto" w:fill="FFFFFF"/>
        </w:rPr>
      </w:pPr>
      <w:proofErr w:type="gramStart"/>
      <w:r>
        <w:rPr>
          <w:rFonts w:ascii="Times New Roman" w:eastAsia="Times New Roman" w:hAnsi="Times New Roman" w:cs="Times New Roman"/>
          <w:color w:val="000000"/>
          <w:sz w:val="28"/>
          <w:shd w:val="clear" w:color="auto" w:fill="FFFFFF"/>
        </w:rPr>
        <w:t>Семейные</w:t>
      </w:r>
      <w:proofErr w:type="gramEnd"/>
      <w:r>
        <w:rPr>
          <w:rFonts w:ascii="Times New Roman" w:eastAsia="Times New Roman" w:hAnsi="Times New Roman" w:cs="Times New Roman"/>
          <w:color w:val="000000"/>
          <w:sz w:val="28"/>
          <w:shd w:val="clear" w:color="auto" w:fill="FFFFFF"/>
        </w:rPr>
        <w:t xml:space="preserve"> досуг «Моя счастливая семья».</w:t>
      </w:r>
    </w:p>
    <w:p w:rsidR="00885D94" w:rsidRDefault="001B2959">
      <w:pPr>
        <w:numPr>
          <w:ilvl w:val="0"/>
          <w:numId w:val="4"/>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Устный журнал для родителей. «Мой ребёнок исследователь».</w:t>
      </w:r>
    </w:p>
    <w:p w:rsidR="00885D94" w:rsidRDefault="001B2959">
      <w:pPr>
        <w:numPr>
          <w:ilvl w:val="0"/>
          <w:numId w:val="4"/>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Почта доверия.</w:t>
      </w:r>
    </w:p>
    <w:p w:rsidR="00885D94" w:rsidRDefault="001B2959">
      <w:pPr>
        <w:numPr>
          <w:ilvl w:val="0"/>
          <w:numId w:val="4"/>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Семейные презентации  «7-я».</w:t>
      </w:r>
    </w:p>
    <w:p w:rsidR="00885D94" w:rsidRDefault="001B2959">
      <w:pPr>
        <w:numPr>
          <w:ilvl w:val="0"/>
          <w:numId w:val="4"/>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Круглый стол (родительские собрания с презентацией).</w:t>
      </w:r>
    </w:p>
    <w:p w:rsidR="00885D94" w:rsidRDefault="001B2959">
      <w:pPr>
        <w:numPr>
          <w:ilvl w:val="0"/>
          <w:numId w:val="4"/>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Традиции обычаи моей семьи (оформления выставки, совместные творческие работы).</w:t>
      </w:r>
    </w:p>
    <w:p w:rsidR="00885D94" w:rsidRDefault="001B2959">
      <w:pPr>
        <w:numPr>
          <w:ilvl w:val="0"/>
          <w:numId w:val="4"/>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Информационный альбом «Растем духовно вместе с детьми».</w:t>
      </w:r>
    </w:p>
    <w:p w:rsidR="00885D94" w:rsidRDefault="001B2959">
      <w:pPr>
        <w:numPr>
          <w:ilvl w:val="0"/>
          <w:numId w:val="4"/>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Совместные спортивные встречи:</w:t>
      </w:r>
    </w:p>
    <w:p w:rsidR="00885D94" w:rsidRDefault="001B2959">
      <w:pPr>
        <w:spacing w:after="0" w:line="422" w:lineRule="auto"/>
        <w:ind w:left="102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Вместе мы сможем всё!», «Когда мой папа был солдатом».</w:t>
      </w:r>
    </w:p>
    <w:p w:rsidR="00885D94" w:rsidRDefault="001B2959">
      <w:pPr>
        <w:numPr>
          <w:ilvl w:val="0"/>
          <w:numId w:val="5"/>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Семейный клуб любителей детской фотографии.</w:t>
      </w:r>
    </w:p>
    <w:p w:rsidR="00885D94" w:rsidRDefault="001B2959">
      <w:pPr>
        <w:numPr>
          <w:ilvl w:val="0"/>
          <w:numId w:val="5"/>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Клуб молодых бабушек.</w:t>
      </w:r>
    </w:p>
    <w:p w:rsidR="00885D94" w:rsidRDefault="001B2959">
      <w:pPr>
        <w:numPr>
          <w:ilvl w:val="0"/>
          <w:numId w:val="5"/>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Размещение материалов проекта на сайте детского сада.</w:t>
      </w:r>
    </w:p>
    <w:p w:rsidR="00885D94" w:rsidRDefault="001B2959">
      <w:pPr>
        <w:numPr>
          <w:ilvl w:val="0"/>
          <w:numId w:val="5"/>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И другие.</w:t>
      </w:r>
    </w:p>
    <w:p w:rsidR="00885D94" w:rsidRDefault="00885D94">
      <w:pPr>
        <w:spacing w:after="0" w:line="422" w:lineRule="auto"/>
        <w:rPr>
          <w:rFonts w:ascii="Calibri" w:eastAsia="Calibri" w:hAnsi="Calibri" w:cs="Calibri"/>
          <w:color w:val="000000"/>
          <w:shd w:val="clear" w:color="auto" w:fill="FFFFFF"/>
        </w:rPr>
      </w:pP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b/>
          <w:color w:val="000000"/>
          <w:sz w:val="32"/>
          <w:shd w:val="clear" w:color="auto" w:fill="FFFFFF"/>
        </w:rPr>
        <w:t>Гипотеза:</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При реализации  новых форм работы с семьей, по духовно нравственному воспитанию будет выработана  философия взаимодействия ДОУ с родителями, которая  позволит:</w:t>
      </w:r>
    </w:p>
    <w:p w:rsidR="00885D94" w:rsidRDefault="001B2959">
      <w:pPr>
        <w:numPr>
          <w:ilvl w:val="0"/>
          <w:numId w:val="6"/>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Воспитание и развитие ребенка совместными усилиями ДОУ и семьи;</w:t>
      </w:r>
    </w:p>
    <w:p w:rsidR="00885D94" w:rsidRDefault="001B2959">
      <w:pPr>
        <w:numPr>
          <w:ilvl w:val="0"/>
          <w:numId w:val="6"/>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Вовлечение родителей в совместную с детьми деятельность, духовное общение детей, родителей и педагогов;</w:t>
      </w:r>
    </w:p>
    <w:p w:rsidR="00885D94" w:rsidRDefault="001B2959">
      <w:pPr>
        <w:numPr>
          <w:ilvl w:val="0"/>
          <w:numId w:val="6"/>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lastRenderedPageBreak/>
        <w:t>Исключение формальности в работе с родителями;</w:t>
      </w:r>
    </w:p>
    <w:p w:rsidR="00885D94" w:rsidRDefault="001B2959">
      <w:pPr>
        <w:numPr>
          <w:ilvl w:val="0"/>
          <w:numId w:val="6"/>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Активизировать работу родительского комитета;</w:t>
      </w:r>
    </w:p>
    <w:p w:rsidR="00885D94" w:rsidRDefault="001B2959">
      <w:pPr>
        <w:numPr>
          <w:ilvl w:val="0"/>
          <w:numId w:val="6"/>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В большом выигрыше окажутся дети, независимо от национальной, социальной, религиозной принадлежности, ради которых осуществляется данный проект.</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b/>
          <w:color w:val="000000"/>
          <w:sz w:val="32"/>
          <w:shd w:val="clear" w:color="auto" w:fill="FFFFFF"/>
        </w:rPr>
        <w:t>Ожидаемый результат:</w:t>
      </w:r>
    </w:p>
    <w:p w:rsidR="00885D94" w:rsidRDefault="001B2959">
      <w:pPr>
        <w:numPr>
          <w:ilvl w:val="0"/>
          <w:numId w:val="7"/>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Семья и Детский сад - два важных фундамента в воспитании детей. Их тесное взаимодействие сыграет положительную роль во всестороннем развитии ребенка.</w:t>
      </w:r>
    </w:p>
    <w:p w:rsidR="00885D94" w:rsidRDefault="001B2959">
      <w:pPr>
        <w:numPr>
          <w:ilvl w:val="0"/>
          <w:numId w:val="7"/>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Отражение результатов проекта на особый эмоциональный микроклимат семьи, на теплоту, нежность и духовное общение родителей и ребенка.</w:t>
      </w:r>
    </w:p>
    <w:p w:rsidR="00885D94" w:rsidRDefault="001B2959">
      <w:pPr>
        <w:numPr>
          <w:ilvl w:val="0"/>
          <w:numId w:val="7"/>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Появление в семье общих интересов и увлечений, как для взрослых, так и для детей.</w:t>
      </w:r>
    </w:p>
    <w:p w:rsidR="00885D94" w:rsidRDefault="001B2959">
      <w:pPr>
        <w:numPr>
          <w:ilvl w:val="0"/>
          <w:numId w:val="7"/>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Повышение достижений ребенка в области творчества, в области знаний и бытовых навыках (портфолио успехов ребенка)</w:t>
      </w:r>
    </w:p>
    <w:p w:rsidR="00885D94" w:rsidRDefault="001B2959">
      <w:pPr>
        <w:numPr>
          <w:ilvl w:val="0"/>
          <w:numId w:val="7"/>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Разработка новых подходов к взаимодействию детского сада и родителей как фактора позитивного всестороннего развития ребенка.</w:t>
      </w:r>
    </w:p>
    <w:p w:rsidR="00885D94" w:rsidRDefault="001B2959">
      <w:pPr>
        <w:numPr>
          <w:ilvl w:val="0"/>
          <w:numId w:val="7"/>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Организация преемственности в работе ДОУ и семьи по вопросам оздоровления, досуга, обучения и воспитания.</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b/>
          <w:color w:val="000000"/>
          <w:sz w:val="32"/>
          <w:shd w:val="clear" w:color="auto" w:fill="FFFFFF"/>
        </w:rPr>
        <w:t>Критерии эффективности:</w:t>
      </w:r>
    </w:p>
    <w:p w:rsidR="00885D94" w:rsidRDefault="001B2959">
      <w:pPr>
        <w:numPr>
          <w:ilvl w:val="0"/>
          <w:numId w:val="8"/>
        </w:numPr>
        <w:tabs>
          <w:tab w:val="left" w:pos="720"/>
        </w:tabs>
        <w:spacing w:after="0" w:line="330" w:lineRule="auto"/>
        <w:ind w:left="66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Согласованность действий педагогов и родителей. Для эффективности реализации этапов проекта важно постоянное изучение родительских запросов на образовательные услуги с последующей коррекцией плана работы группы с семьей.</w:t>
      </w:r>
    </w:p>
    <w:p w:rsidR="00885D94" w:rsidRDefault="001B2959">
      <w:pPr>
        <w:numPr>
          <w:ilvl w:val="0"/>
          <w:numId w:val="8"/>
        </w:numPr>
        <w:tabs>
          <w:tab w:val="left" w:pos="720"/>
        </w:tabs>
        <w:spacing w:after="0" w:line="330" w:lineRule="auto"/>
        <w:ind w:left="66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Соответствие действий участников проекта целям и задачам проекта. Все новые формы и методы взаимодействия семьи и ДОУ,  которые будут использованы во время реализации этапов проекта, должны способствовать установлению доверительных отношений между педагогами и родителями, и формированию осознанного отношения воспитателей к своей духовно нравственной - образовательной миссии.</w:t>
      </w:r>
    </w:p>
    <w:p w:rsidR="00885D94" w:rsidRDefault="001B2959">
      <w:pPr>
        <w:numPr>
          <w:ilvl w:val="0"/>
          <w:numId w:val="8"/>
        </w:numPr>
        <w:tabs>
          <w:tab w:val="left" w:pos="720"/>
        </w:tabs>
        <w:spacing w:after="0" w:line="330" w:lineRule="auto"/>
        <w:ind w:left="66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lastRenderedPageBreak/>
        <w:t>Заинтересованность родителей. Устранить трудности привлечения родителей к взаимодействию можно, если они будут видеть личные достижения своего ребенка, его индивидуальные проявления, фиксацию успехов в развития. Поэтому нужно использовать любые достижения  ребенка для оценки его успешности. Трансляция родителям положительного образа ребенка под девизом: " Ваш ребенок - лучше всех!" с осторожными советами. Родители, убежденные в том, что их ребенка в саду любят, обучают, воспитывают, развивают, легче идут на контакт и сотрудничество.</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b/>
          <w:color w:val="000000"/>
          <w:sz w:val="32"/>
          <w:shd w:val="clear" w:color="auto" w:fill="FFFFFF"/>
        </w:rPr>
        <w:t>Ресурсы:</w:t>
      </w:r>
    </w:p>
    <w:p w:rsidR="00885D94" w:rsidRDefault="001B2959">
      <w:pPr>
        <w:numPr>
          <w:ilvl w:val="0"/>
          <w:numId w:val="9"/>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xml:space="preserve">Нормативно - правовое обеспечение: Закон "Об образовании в Российской Федерации", Конвенция ООН о правах ребенка </w:t>
      </w:r>
      <w:proofErr w:type="gramStart"/>
      <w:r>
        <w:rPr>
          <w:rFonts w:ascii="Times New Roman" w:eastAsia="Times New Roman" w:hAnsi="Times New Roman" w:cs="Times New Roman"/>
          <w:color w:val="000000"/>
          <w:sz w:val="28"/>
          <w:shd w:val="clear" w:color="auto" w:fill="FFFFFF"/>
        </w:rPr>
        <w:t xml:space="preserve">( </w:t>
      </w:r>
      <w:proofErr w:type="gramEnd"/>
      <w:r>
        <w:rPr>
          <w:rFonts w:ascii="Times New Roman" w:eastAsia="Times New Roman" w:hAnsi="Times New Roman" w:cs="Times New Roman"/>
          <w:color w:val="000000"/>
          <w:sz w:val="28"/>
          <w:shd w:val="clear" w:color="auto" w:fill="FFFFFF"/>
        </w:rPr>
        <w:t>1989), Всемирная декларация об обеспечении выживания, защиты и развития детей ( 1990 г.), Концепция дошкольного воспитания ( 1989 г.), Декларация прав ребенка ( 1959 г.).</w:t>
      </w:r>
    </w:p>
    <w:p w:rsidR="00885D94" w:rsidRDefault="001B2959">
      <w:pPr>
        <w:numPr>
          <w:ilvl w:val="0"/>
          <w:numId w:val="9"/>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Педагоги и специалисты  ДОУ</w:t>
      </w:r>
      <w:proofErr w:type="gramStart"/>
      <w:r>
        <w:rPr>
          <w:rFonts w:ascii="Times New Roman" w:eastAsia="Times New Roman" w:hAnsi="Times New Roman" w:cs="Times New Roman"/>
          <w:color w:val="000000"/>
          <w:sz w:val="28"/>
          <w:shd w:val="clear" w:color="auto" w:fill="FFFFFF"/>
        </w:rPr>
        <w:t xml:space="preserve"> .</w:t>
      </w:r>
      <w:proofErr w:type="gramEnd"/>
    </w:p>
    <w:p w:rsidR="00885D94" w:rsidRDefault="001B2959">
      <w:pPr>
        <w:numPr>
          <w:ilvl w:val="0"/>
          <w:numId w:val="9"/>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Материально - техническое оснащение помещений ДОУ.</w:t>
      </w:r>
    </w:p>
    <w:p w:rsidR="00885D94" w:rsidRDefault="001B2959">
      <w:pPr>
        <w:numPr>
          <w:ilvl w:val="0"/>
          <w:numId w:val="9"/>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Родительский комитет группы, готовый на социальное партнерство в реализации проекта.</w:t>
      </w:r>
    </w:p>
    <w:p w:rsidR="00885D94" w:rsidRDefault="001B2959">
      <w:pPr>
        <w:numPr>
          <w:ilvl w:val="0"/>
          <w:numId w:val="9"/>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xml:space="preserve">Сотрудничество с социально - культурными объектами: Мордовская республиканская  детская  библиотека, Мордовский республиканский краеведческий музей, Кафедральный собор им. </w:t>
      </w:r>
      <w:proofErr w:type="spellStart"/>
      <w:r>
        <w:rPr>
          <w:rFonts w:ascii="Times New Roman" w:eastAsia="Times New Roman" w:hAnsi="Times New Roman" w:cs="Times New Roman"/>
          <w:color w:val="000000"/>
          <w:sz w:val="28"/>
          <w:shd w:val="clear" w:color="auto" w:fill="FFFFFF"/>
        </w:rPr>
        <w:t>Ф.Ф.Ушакова</w:t>
      </w:r>
      <w:proofErr w:type="spellEnd"/>
      <w:r>
        <w:rPr>
          <w:rFonts w:ascii="Times New Roman" w:eastAsia="Times New Roman" w:hAnsi="Times New Roman" w:cs="Times New Roman"/>
          <w:color w:val="000000"/>
          <w:sz w:val="28"/>
          <w:shd w:val="clear" w:color="auto" w:fill="FFFFFF"/>
        </w:rPr>
        <w:t xml:space="preserve">, </w:t>
      </w:r>
      <w:proofErr w:type="spellStart"/>
      <w:r>
        <w:rPr>
          <w:rFonts w:ascii="Times New Roman" w:eastAsia="Times New Roman" w:hAnsi="Times New Roman" w:cs="Times New Roman"/>
          <w:color w:val="000000"/>
          <w:sz w:val="28"/>
          <w:shd w:val="clear" w:color="auto" w:fill="FFFFFF"/>
        </w:rPr>
        <w:t>Макаровский</w:t>
      </w:r>
      <w:proofErr w:type="spellEnd"/>
      <w:r>
        <w:rPr>
          <w:rFonts w:ascii="Times New Roman" w:eastAsia="Times New Roman" w:hAnsi="Times New Roman" w:cs="Times New Roman"/>
          <w:color w:val="000000"/>
          <w:sz w:val="28"/>
          <w:shd w:val="clear" w:color="auto" w:fill="FFFFFF"/>
        </w:rPr>
        <w:t xml:space="preserve">  Иоанна-Богословский  мужской монастырь, воскресная школа Казанского храма</w:t>
      </w:r>
      <w:proofErr w:type="gramStart"/>
      <w:r>
        <w:rPr>
          <w:rFonts w:ascii="Times New Roman" w:eastAsia="Times New Roman" w:hAnsi="Times New Roman" w:cs="Times New Roman"/>
          <w:color w:val="000000"/>
          <w:sz w:val="28"/>
          <w:shd w:val="clear" w:color="auto" w:fill="FFFFFF"/>
        </w:rPr>
        <w:t xml:space="preserve"> .</w:t>
      </w:r>
      <w:proofErr w:type="gramEnd"/>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b/>
          <w:color w:val="000000"/>
          <w:sz w:val="32"/>
          <w:shd w:val="clear" w:color="auto" w:fill="FFFFFF"/>
        </w:rPr>
        <w:t>Риски:</w:t>
      </w:r>
    </w:p>
    <w:p w:rsidR="00885D94" w:rsidRDefault="001B2959">
      <w:pPr>
        <w:numPr>
          <w:ilvl w:val="0"/>
          <w:numId w:val="10"/>
        </w:numPr>
        <w:tabs>
          <w:tab w:val="left" w:pos="720"/>
        </w:tabs>
        <w:spacing w:after="0" w:line="330" w:lineRule="auto"/>
        <w:ind w:left="174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Трудность привлечения родителей к участию в мероприятиях группы, особенно из проблемных семей.</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b/>
          <w:color w:val="000000"/>
          <w:sz w:val="32"/>
          <w:shd w:val="clear" w:color="auto" w:fill="FFFFFF"/>
        </w:rPr>
        <w:t>Предупреждение рисков:</w:t>
      </w:r>
    </w:p>
    <w:p w:rsidR="00885D94" w:rsidRDefault="001B2959">
      <w:pPr>
        <w:numPr>
          <w:ilvl w:val="0"/>
          <w:numId w:val="11"/>
        </w:numPr>
        <w:tabs>
          <w:tab w:val="left" w:pos="720"/>
        </w:tabs>
        <w:spacing w:after="0" w:line="330" w:lineRule="auto"/>
        <w:ind w:left="174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Распределение сфер ответственности в работе с родителями между воспитателями, старшим воспитателем, медсестрой, заведующей, музыкальным руководителем и др.</w:t>
      </w:r>
    </w:p>
    <w:p w:rsidR="00885D94" w:rsidRDefault="001B2959">
      <w:pPr>
        <w:numPr>
          <w:ilvl w:val="0"/>
          <w:numId w:val="11"/>
        </w:numPr>
        <w:tabs>
          <w:tab w:val="left" w:pos="720"/>
        </w:tabs>
        <w:spacing w:after="0" w:line="330" w:lineRule="auto"/>
        <w:ind w:left="174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lastRenderedPageBreak/>
        <w:t>Опора на помощь родительского комитета.</w:t>
      </w:r>
    </w:p>
    <w:p w:rsidR="00885D94" w:rsidRDefault="001B2959">
      <w:pPr>
        <w:numPr>
          <w:ilvl w:val="0"/>
          <w:numId w:val="11"/>
        </w:numPr>
        <w:tabs>
          <w:tab w:val="left" w:pos="720"/>
        </w:tabs>
        <w:spacing w:after="0" w:line="330" w:lineRule="auto"/>
        <w:ind w:left="174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Высокий уровень подготовленности мероприятий, которые привлекают, зазывают, заинтересовывают родителей.</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b/>
          <w:color w:val="000000"/>
          <w:sz w:val="32"/>
          <w:shd w:val="clear" w:color="auto" w:fill="FFFFFF"/>
        </w:rPr>
        <w:t>Этапы реализации проекта:</w:t>
      </w:r>
    </w:p>
    <w:p w:rsidR="00885D94" w:rsidRDefault="001B2959">
      <w:pPr>
        <w:numPr>
          <w:ilvl w:val="0"/>
          <w:numId w:val="12"/>
        </w:numPr>
        <w:tabs>
          <w:tab w:val="left" w:pos="720"/>
        </w:tabs>
        <w:spacing w:after="0" w:line="330" w:lineRule="auto"/>
        <w:ind w:left="1020" w:hanging="360"/>
        <w:jc w:val="both"/>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Определение духовно  нравственного развития  в каждой семье нашей группы.</w:t>
      </w:r>
    </w:p>
    <w:p w:rsidR="00885D94" w:rsidRDefault="001B2959">
      <w:pPr>
        <w:numPr>
          <w:ilvl w:val="0"/>
          <w:numId w:val="12"/>
        </w:numPr>
        <w:tabs>
          <w:tab w:val="left" w:pos="720"/>
        </w:tabs>
        <w:spacing w:after="0" w:line="330" w:lineRule="auto"/>
        <w:ind w:left="1020" w:hanging="360"/>
        <w:jc w:val="both"/>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Планирование этапов работы с современной семьей по духовно нравственному воспитанию</w:t>
      </w:r>
      <w:proofErr w:type="gramStart"/>
      <w:r>
        <w:rPr>
          <w:rFonts w:ascii="Times New Roman" w:eastAsia="Times New Roman" w:hAnsi="Times New Roman" w:cs="Times New Roman"/>
          <w:color w:val="000000"/>
          <w:sz w:val="28"/>
          <w:shd w:val="clear" w:color="auto" w:fill="FFFFFF"/>
        </w:rPr>
        <w:t xml:space="preserve"> .</w:t>
      </w:r>
      <w:proofErr w:type="gramEnd"/>
    </w:p>
    <w:p w:rsidR="00885D94" w:rsidRDefault="001B2959">
      <w:pPr>
        <w:numPr>
          <w:ilvl w:val="0"/>
          <w:numId w:val="12"/>
        </w:numPr>
        <w:tabs>
          <w:tab w:val="left" w:pos="720"/>
        </w:tabs>
        <w:spacing w:after="0" w:line="330" w:lineRule="auto"/>
        <w:ind w:left="1020" w:hanging="360"/>
        <w:jc w:val="both"/>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Тестовая работа, анализ, обработка материалов по данному проекту.</w:t>
      </w:r>
    </w:p>
    <w:p w:rsidR="00885D94" w:rsidRDefault="001B2959">
      <w:pPr>
        <w:numPr>
          <w:ilvl w:val="0"/>
          <w:numId w:val="12"/>
        </w:numPr>
        <w:tabs>
          <w:tab w:val="left" w:pos="720"/>
        </w:tabs>
        <w:spacing w:after="0" w:line="330" w:lineRule="auto"/>
        <w:ind w:left="1020" w:hanging="360"/>
        <w:jc w:val="both"/>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Выводы.</w:t>
      </w:r>
    </w:p>
    <w:p w:rsidR="00885D94" w:rsidRDefault="001B2959">
      <w:pPr>
        <w:spacing w:after="0" w:line="422" w:lineRule="auto"/>
        <w:jc w:val="both"/>
        <w:rPr>
          <w:rFonts w:ascii="Calibri" w:eastAsia="Calibri" w:hAnsi="Calibri" w:cs="Calibri"/>
          <w:color w:val="000000"/>
          <w:shd w:val="clear" w:color="auto" w:fill="FFFFFF"/>
        </w:rPr>
      </w:pPr>
      <w:r>
        <w:rPr>
          <w:rFonts w:ascii="Times New Roman" w:eastAsia="Times New Roman" w:hAnsi="Times New Roman" w:cs="Times New Roman"/>
          <w:b/>
          <w:color w:val="000000"/>
          <w:sz w:val="32"/>
          <w:shd w:val="clear" w:color="auto" w:fill="FFFFFF"/>
        </w:rPr>
        <w:t>Продукты проекта:</w:t>
      </w:r>
    </w:p>
    <w:p w:rsidR="00885D94" w:rsidRDefault="001B2959">
      <w:pPr>
        <w:numPr>
          <w:ilvl w:val="0"/>
          <w:numId w:val="13"/>
        </w:numPr>
        <w:tabs>
          <w:tab w:val="left" w:pos="720"/>
        </w:tabs>
        <w:spacing w:after="0" w:line="330" w:lineRule="auto"/>
        <w:ind w:left="1020" w:hanging="360"/>
        <w:jc w:val="both"/>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Видеофильмы совместных праздников с родителями.</w:t>
      </w:r>
    </w:p>
    <w:p w:rsidR="00885D94" w:rsidRDefault="001B2959">
      <w:pPr>
        <w:numPr>
          <w:ilvl w:val="0"/>
          <w:numId w:val="13"/>
        </w:numPr>
        <w:tabs>
          <w:tab w:val="left" w:pos="720"/>
        </w:tabs>
        <w:spacing w:after="0" w:line="330" w:lineRule="auto"/>
        <w:ind w:left="1020" w:hanging="360"/>
        <w:jc w:val="both"/>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Фотоматериалы.</w:t>
      </w:r>
    </w:p>
    <w:p w:rsidR="00885D94" w:rsidRDefault="001B2959">
      <w:pPr>
        <w:numPr>
          <w:ilvl w:val="0"/>
          <w:numId w:val="13"/>
        </w:numPr>
        <w:tabs>
          <w:tab w:val="left" w:pos="720"/>
        </w:tabs>
        <w:spacing w:after="0" w:line="330" w:lineRule="auto"/>
        <w:ind w:left="1020" w:hanging="360"/>
        <w:jc w:val="both"/>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Новые разработки, сценарии нетрадиционных форм работы с семьей, организации семейных клубов и родительских гостиных.</w:t>
      </w:r>
    </w:p>
    <w:p w:rsidR="00885D94" w:rsidRDefault="001B2959">
      <w:pPr>
        <w:numPr>
          <w:ilvl w:val="0"/>
          <w:numId w:val="13"/>
        </w:numPr>
        <w:tabs>
          <w:tab w:val="left" w:pos="720"/>
        </w:tabs>
        <w:spacing w:after="0" w:line="330" w:lineRule="auto"/>
        <w:ind w:left="1020" w:hanging="360"/>
        <w:jc w:val="both"/>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Анкеты</w:t>
      </w:r>
    </w:p>
    <w:p w:rsidR="00885D94" w:rsidRDefault="001B2959">
      <w:pPr>
        <w:numPr>
          <w:ilvl w:val="0"/>
          <w:numId w:val="13"/>
        </w:numPr>
        <w:tabs>
          <w:tab w:val="left" w:pos="720"/>
        </w:tabs>
        <w:spacing w:after="0" w:line="330" w:lineRule="auto"/>
        <w:ind w:left="1020" w:hanging="360"/>
        <w:jc w:val="both"/>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Семейные проекты «Наша родословная».</w:t>
      </w:r>
    </w:p>
    <w:p w:rsidR="00885D94" w:rsidRDefault="001B2959">
      <w:pPr>
        <w:numPr>
          <w:ilvl w:val="0"/>
          <w:numId w:val="13"/>
        </w:numPr>
        <w:tabs>
          <w:tab w:val="left" w:pos="720"/>
        </w:tabs>
        <w:spacing w:after="0" w:line="330" w:lineRule="auto"/>
        <w:ind w:left="1020" w:hanging="360"/>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Портфолио семейного успеха «Дорогою добра».</w:t>
      </w:r>
    </w:p>
    <w:p w:rsidR="00885D94" w:rsidRDefault="001B2959">
      <w:pPr>
        <w:spacing w:after="0" w:line="240"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7.  Памятки-консультации по темам:</w:t>
      </w:r>
    </w:p>
    <w:p w:rsidR="00885D94" w:rsidRDefault="001B2959">
      <w:pPr>
        <w:spacing w:after="0" w:line="240"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«Правила поведения в храме»</w:t>
      </w:r>
    </w:p>
    <w:p w:rsidR="00885D94" w:rsidRDefault="001B2959">
      <w:pPr>
        <w:spacing w:after="0" w:line="240"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«Советы православных педагогов»</w:t>
      </w:r>
    </w:p>
    <w:p w:rsidR="00885D94" w:rsidRDefault="001B2959">
      <w:pPr>
        <w:spacing w:after="0" w:line="240"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«Духовное воспитание ребенка»</w:t>
      </w:r>
    </w:p>
    <w:p w:rsidR="00885D94" w:rsidRDefault="001B2959">
      <w:pPr>
        <w:spacing w:after="0" w:line="240"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«Великие   православные   праздники»</w:t>
      </w:r>
    </w:p>
    <w:p w:rsidR="00885D94" w:rsidRDefault="001B2959">
      <w:pPr>
        <w:spacing w:after="0" w:line="240"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«Родительские  заповеди»</w:t>
      </w:r>
    </w:p>
    <w:p w:rsidR="00885D94" w:rsidRDefault="001B2959">
      <w:pPr>
        <w:spacing w:after="0" w:line="240"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«О вреде  телевизора»</w:t>
      </w:r>
    </w:p>
    <w:p w:rsidR="00885D94" w:rsidRDefault="001B2959">
      <w:pPr>
        <w:spacing w:after="0" w:line="240"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8.Дидоктические игры:</w:t>
      </w:r>
    </w:p>
    <w:p w:rsidR="00885D94" w:rsidRDefault="001B2959">
      <w:pPr>
        <w:spacing w:after="0" w:line="240"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  Азбука добрых дел»</w:t>
      </w:r>
    </w:p>
    <w:p w:rsidR="00885D94" w:rsidRDefault="001B2959">
      <w:pPr>
        <w:spacing w:after="0" w:line="240"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«Экскурсия по храмам Саранска»</w:t>
      </w:r>
    </w:p>
    <w:p w:rsidR="00885D94" w:rsidRDefault="001B2959">
      <w:pPr>
        <w:spacing w:after="0" w:line="240"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«Раскрась   Пасхальное  яичко»</w:t>
      </w:r>
    </w:p>
    <w:p w:rsidR="00885D94" w:rsidRDefault="001B2959">
      <w:pPr>
        <w:spacing w:after="0" w:line="240"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«Укрась    ёлку    к   Рождеству»</w:t>
      </w:r>
    </w:p>
    <w:p w:rsidR="00885D94" w:rsidRDefault="001B2959">
      <w:pPr>
        <w:spacing w:after="0" w:line="240"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«Назови   праздники»</w:t>
      </w:r>
    </w:p>
    <w:p w:rsidR="00885D94" w:rsidRDefault="001B2959">
      <w:pPr>
        <w:spacing w:after="0" w:line="240"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«Мой   ангел»,   «Собери   храм»</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b/>
          <w:color w:val="000000"/>
          <w:sz w:val="32"/>
          <w:shd w:val="clear" w:color="auto" w:fill="FFFFFF"/>
        </w:rPr>
        <w:t>Духовно нравственного взаимодействия современной семьи  с детским садом.</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lastRenderedPageBreak/>
        <w:t>Преимущества духовного взаимодействия ДОУ с семьей неоспоримы и многочисленны:</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Это положительный эмоциональный настрой педагогов и родителей на совместную работу по воспитанию детей. Родители уверены в том, что ДОУ всегда поможет им в решении педагогических проблем и в то же время никак не повредит, так как будут учитываться мнения семья и предложения по взаимодействию с ребенком. Педагоги, в свою очередь, заручаются пониманием со стороны родителей в решении педагогических проблем. А в самом большом выигрыше находятся дети, ради которых  и осуществляется этот проект.</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Это учет индивидуальности ребенка. Воспитатель постоянно поддерживает контакт с семьей, знает особенности национальной, социальной, религиозной принадлежности  своего воспитанника и учитывает их при работе, что, в свою очередь, ведет к повышению эффективности воспитания.</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Родители самостоятельно могут выбирать и формировать уже в дошкольном возрасте то направление в развитии и воспитании ребенка, которое они считают нужным. Таким образом, родители берут на себя ответственность за воспитание ребенка.</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Это укрепление духовно нравственных внутрисемейных ценностей, эмоционального семейного общения, нахождение общих интересов и занятий.</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Это возможность реализации единой программы воспитания и развития ребенка в ДОУ и семье.</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b/>
          <w:color w:val="000000"/>
          <w:sz w:val="32"/>
          <w:shd w:val="clear" w:color="auto" w:fill="FFFFFF"/>
        </w:rPr>
        <w:t>  Основные принципы:</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xml:space="preserve">- открытость детского сада для семьи </w:t>
      </w:r>
      <w:proofErr w:type="gramStart"/>
      <w:r>
        <w:rPr>
          <w:rFonts w:ascii="Times New Roman" w:eastAsia="Times New Roman" w:hAnsi="Times New Roman" w:cs="Times New Roman"/>
          <w:color w:val="000000"/>
          <w:sz w:val="28"/>
          <w:shd w:val="clear" w:color="auto" w:fill="FFFFFF"/>
        </w:rPr>
        <w:t xml:space="preserve">( </w:t>
      </w:r>
      <w:proofErr w:type="gramEnd"/>
      <w:r>
        <w:rPr>
          <w:rFonts w:ascii="Times New Roman" w:eastAsia="Times New Roman" w:hAnsi="Times New Roman" w:cs="Times New Roman"/>
          <w:color w:val="000000"/>
          <w:sz w:val="28"/>
          <w:shd w:val="clear" w:color="auto" w:fill="FFFFFF"/>
        </w:rPr>
        <w:t>каждому родителю обеспечивается возможность знать и видеть, как живет и развивается его ребенок);</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lastRenderedPageBreak/>
        <w:t>- сотрудничество педагогов и родителей в воспитании детей;</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создание активной развивающей среды, активных форм общения детей и взрослых, обеспечивающих единые подходы к развитию ребенка в семье и в ДОУ;</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диагностика общих и частных проблем в воспитании и развитии ребенка.</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b/>
          <w:color w:val="000000"/>
          <w:sz w:val="32"/>
          <w:shd w:val="clear" w:color="auto" w:fill="FFFFFF"/>
        </w:rPr>
        <w:t>Функции работы ДОУ с семьей.</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Ознакомление родителей с содержанием и методикой учебно - воспитательного процесса, организуемого в ДОУ.</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Вовлечение родителей в совместную с детьми деятельность.</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Помощь отдельным семьям в духовном воспитании детей.</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Взаимодействие родителей  с общественными организациями  города.</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Для лучшей организации взаимодействия родителей и педагогов целесообразно распределение сфер ответственности в работе с родителями между воспитателем, методистом, медперсоналом, заведующей и специалистами.</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b/>
          <w:color w:val="000000"/>
          <w:sz w:val="32"/>
          <w:shd w:val="clear" w:color="auto" w:fill="FFFFFF"/>
        </w:rPr>
        <w:t>Критерии оценки эффективности работы ДОУ с семьей</w:t>
      </w:r>
      <w:r>
        <w:rPr>
          <w:rFonts w:ascii="Times New Roman" w:eastAsia="Times New Roman" w:hAnsi="Times New Roman" w:cs="Times New Roman"/>
          <w:color w:val="000000"/>
          <w:sz w:val="28"/>
          <w:shd w:val="clear" w:color="auto" w:fill="FFFFFF"/>
        </w:rPr>
        <w:t>.</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Изменение характера вопросов родителей к воспитателям, руководителю ДОУ, как показатель роста педагогических интересов, знаний о воспитании детей в семье, желание их совершенствовать.</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Рост посещаемости родителями мероприятий по педагогическому просвещению, стремление родителей анализировать собственный опыт и опыт других родителей.</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Изменение микроклимата в неблагоприятных семьях в положительную сторону.</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lastRenderedPageBreak/>
        <w:t>- Проявление у родителей осознанного отношения к воспитательной деятельности, стремление к пониманию ребенка, анализу своих достижений и ошибок, использование родителями педагогической литературы, участие родителей в клубах, объединениях, семейных конкурсах, праздниках, субботниках, организуемых в ДОУ. Осознание взрослыми членами семьи не только практической, но и воспитательной значимости их помощи ДОУ в педагогической деятельности.</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Положительное общественное мнение родителей о воспитании дошкольников в ДОУ.</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b/>
          <w:color w:val="000000"/>
          <w:sz w:val="32"/>
          <w:shd w:val="clear" w:color="auto" w:fill="FFFFFF"/>
        </w:rPr>
        <w:t>Промежуточные результаты по Проекту "Духовно- нравственное воспитание в современной семье"</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Проект продолжается. Много различных форм работы с родителями провели. Сейчас можно смело сказать, что признаки обновления во взаимодействии педагогов с семьей явно происходят. Привлечение родителей к жизни детского сада еще недавно казалось такой большой проблемой. Теперь обстановка иная.</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Со стороны родителей исходят инициатива по проведению новых форм общения семей группы.</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Педагоги стали более инициативны, смелее. Они проявляют творчество, выдумку, фантазию в целях претворения их новых идей в жизнь.</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Воспитатели стали теснее и ближе общаться со всеми родителями, а не только с активистами, привлекая их к групповым мероприятиям.</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Пока еще инициатива больше исходит от педагогов, но уже видно, что родителям интересно в ДОУ. Никогда еще так часто родители не участвовали в совместных делах ДОУ и семьи, как сейчас в рамках проекта.</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lastRenderedPageBreak/>
        <w:t>- Изменилось общение педагогов и родителей: взаимоотношения стали партнерскими. Родители и воспитатели советуются друг с другом, предлагают, убеждают, как лучше организовать мероприятие, праздник. Формальное общение исчезает.</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Совместная деятельность родителей, педагогов и детей положительно влияет на воспитанников, ради которых создан Проект. Дети активных родителей становятся увереннее в себе, задают больше вопросов о семье, о детском саде, делают добрые дела, поступки, проявляют инициативу в тех вопросах, где видят интерес и активность своих родителей.</w:t>
      </w:r>
    </w:p>
    <w:p w:rsidR="00885D94" w:rsidRDefault="001B2959">
      <w:pPr>
        <w:spacing w:after="0" w:line="422"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И как результат, новое положительное отношение родителей к ДОУ, положительная оценка его деятельности.</w:t>
      </w:r>
    </w:p>
    <w:p w:rsidR="00885D94" w:rsidRDefault="001B2959">
      <w:pPr>
        <w:spacing w:after="0" w:line="240"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Главный результат, на который очень хотелось бы надеяться, заключается в усвоении ребенком вечных ценностей: милосердия, сострадания, правдолюбия, в стремлении его к добру и неприятию зла.</w:t>
      </w:r>
    </w:p>
    <w:p w:rsidR="00885D94" w:rsidRDefault="001B2959">
      <w:pPr>
        <w:spacing w:after="0" w:line="240" w:lineRule="auto"/>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«…Духовно-нравственное воспитание, утверждение идеалов добра, милосердия и справедливости, - являются важнейшей миссией не только религиозной организации, но и общества в целом</w:t>
      </w:r>
      <w:proofErr w:type="gramStart"/>
      <w:r>
        <w:rPr>
          <w:rFonts w:ascii="Times New Roman" w:eastAsia="Times New Roman" w:hAnsi="Times New Roman" w:cs="Times New Roman"/>
          <w:color w:val="000000"/>
          <w:sz w:val="28"/>
          <w:shd w:val="clear" w:color="auto" w:fill="FFFFFF"/>
        </w:rPr>
        <w:t xml:space="preserve"> .</w:t>
      </w:r>
      <w:proofErr w:type="gramEnd"/>
      <w:r>
        <w:rPr>
          <w:rFonts w:ascii="Times New Roman" w:eastAsia="Times New Roman" w:hAnsi="Times New Roman" w:cs="Times New Roman"/>
          <w:color w:val="000000"/>
          <w:sz w:val="28"/>
          <w:shd w:val="clear" w:color="auto" w:fill="FFFFFF"/>
        </w:rPr>
        <w:t xml:space="preserve"> Такие ценности во все времена скрепляли наше Отечество, формировали национальные традиции и моральные  устои . Сегодня они позволяют России сохранить свои исторические корни и культурно-духовную самостоятельность.»</w:t>
      </w:r>
    </w:p>
    <w:p w:rsidR="00885D94" w:rsidRDefault="001B2959">
      <w:pPr>
        <w:spacing w:line="240" w:lineRule="auto"/>
        <w:jc w:val="both"/>
        <w:rPr>
          <w:rFonts w:ascii="Calibri" w:eastAsia="Calibri" w:hAnsi="Calibri" w:cs="Calibri"/>
          <w:color w:val="000000"/>
          <w:shd w:val="clear" w:color="auto" w:fill="FFFFFF"/>
        </w:rPr>
      </w:pPr>
      <w:r>
        <w:rPr>
          <w:rFonts w:ascii="Times New Roman" w:eastAsia="Times New Roman" w:hAnsi="Times New Roman" w:cs="Times New Roman"/>
          <w:color w:val="000000"/>
          <w:sz w:val="28"/>
          <w:shd w:val="clear" w:color="auto" w:fill="FFFFFF"/>
        </w:rPr>
        <w:t>                                                                                                    Д.А. Медведев</w:t>
      </w:r>
    </w:p>
    <w:p w:rsidR="00885D94" w:rsidRDefault="00885D94">
      <w:pPr>
        <w:spacing w:after="0" w:line="422" w:lineRule="auto"/>
        <w:rPr>
          <w:rFonts w:ascii="Arial" w:eastAsia="Arial" w:hAnsi="Arial" w:cs="Arial"/>
          <w:sz w:val="28"/>
          <w:shd w:val="clear" w:color="auto" w:fill="F4F4F4"/>
        </w:rPr>
      </w:pPr>
    </w:p>
    <w:p w:rsidR="00885D94" w:rsidRDefault="001B2959">
      <w:pPr>
        <w:spacing w:after="240" w:line="422" w:lineRule="auto"/>
        <w:ind w:left="180" w:right="180"/>
        <w:jc w:val="right"/>
        <w:rPr>
          <w:rFonts w:ascii="Trebuchet MS" w:eastAsia="Trebuchet MS" w:hAnsi="Trebuchet MS" w:cs="Trebuchet MS"/>
          <w:b/>
          <w:color w:val="FFFFFF"/>
          <w:sz w:val="36"/>
          <w:shd w:val="clear" w:color="auto" w:fill="94CE18"/>
        </w:rPr>
      </w:pPr>
      <w:r>
        <w:rPr>
          <w:rFonts w:ascii="Trebuchet MS" w:eastAsia="Trebuchet MS" w:hAnsi="Trebuchet MS" w:cs="Trebuchet MS"/>
          <w:b/>
          <w:color w:val="FFFFFF"/>
          <w:sz w:val="36"/>
          <w:shd w:val="clear" w:color="auto" w:fill="94CE18"/>
        </w:rPr>
        <w:t>По теме: методические разработки, презентации и конспекты</w:t>
      </w:r>
    </w:p>
    <w:p w:rsidR="00885D94" w:rsidRDefault="001B2959">
      <w:pPr>
        <w:spacing w:after="0" w:line="422" w:lineRule="auto"/>
        <w:rPr>
          <w:rFonts w:ascii="Arial" w:eastAsia="Arial" w:hAnsi="Arial" w:cs="Arial"/>
          <w:color w:val="666666"/>
          <w:sz w:val="28"/>
          <w:shd w:val="clear" w:color="auto" w:fill="FFFFFF"/>
        </w:rPr>
      </w:pPr>
      <w:r>
        <w:object w:dxaOrig="921" w:dyaOrig="1222">
          <v:rect id="rectole0000000001" o:spid="_x0000_i1026" style="width:46.2pt;height:61.2pt" o:ole="" o:preferrelative="t" stroked="f">
            <v:imagedata r:id="rId9" o:title=""/>
          </v:rect>
          <o:OLEObject Type="Embed" ProgID="StaticMetafile" ShapeID="rectole0000000001" DrawAspect="Content" ObjectID="_1603887309" r:id="rId10"/>
        </w:object>
      </w:r>
      <w:hyperlink r:id="rId11">
        <w:r>
          <w:rPr>
            <w:rFonts w:ascii="Arial" w:eastAsia="Arial" w:hAnsi="Arial" w:cs="Arial"/>
            <w:b/>
            <w:color w:val="27638C"/>
            <w:sz w:val="28"/>
            <w:u w:val="single"/>
            <w:shd w:val="clear" w:color="auto" w:fill="FFFFFF"/>
          </w:rPr>
          <w:t>«Использование дидактических и народных игр в духовно-нравственном воспитании»</w:t>
        </w:r>
      </w:hyperlink>
    </w:p>
    <w:p w:rsidR="00885D94" w:rsidRDefault="001B2959">
      <w:pPr>
        <w:spacing w:after="0" w:line="422" w:lineRule="auto"/>
        <w:ind w:left="450"/>
        <w:rPr>
          <w:rFonts w:ascii="Arial" w:eastAsia="Arial" w:hAnsi="Arial" w:cs="Arial"/>
          <w:color w:val="666666"/>
          <w:sz w:val="28"/>
          <w:shd w:val="clear" w:color="auto" w:fill="FFFFFF"/>
        </w:rPr>
      </w:pPr>
      <w:r>
        <w:rPr>
          <w:rFonts w:ascii="Arial" w:eastAsia="Arial" w:hAnsi="Arial" w:cs="Arial"/>
          <w:color w:val="666666"/>
          <w:sz w:val="28"/>
          <w:shd w:val="clear" w:color="auto" w:fill="FFFFFF"/>
        </w:rPr>
        <w:t>Консультация для педагогов....</w:t>
      </w:r>
    </w:p>
    <w:p w:rsidR="00885D94" w:rsidRDefault="001B2959">
      <w:pPr>
        <w:spacing w:after="0" w:line="422" w:lineRule="auto"/>
        <w:rPr>
          <w:rFonts w:ascii="Arial" w:eastAsia="Arial" w:hAnsi="Arial" w:cs="Arial"/>
          <w:color w:val="666666"/>
          <w:sz w:val="28"/>
          <w:shd w:val="clear" w:color="auto" w:fill="FFFFFF"/>
        </w:rPr>
      </w:pPr>
      <w:r>
        <w:object w:dxaOrig="921" w:dyaOrig="1222">
          <v:rect id="rectole0000000002" o:spid="_x0000_i1027" style="width:46.2pt;height:61.2pt" o:ole="" o:preferrelative="t" stroked="f">
            <v:imagedata r:id="rId12" o:title=""/>
          </v:rect>
          <o:OLEObject Type="Embed" ProgID="StaticMetafile" ShapeID="rectole0000000002" DrawAspect="Content" ObjectID="_1603887310" r:id="rId13"/>
        </w:object>
      </w:r>
      <w:hyperlink r:id="rId14">
        <w:r>
          <w:rPr>
            <w:rFonts w:ascii="Arial" w:eastAsia="Arial" w:hAnsi="Arial" w:cs="Arial"/>
            <w:b/>
            <w:color w:val="27638C"/>
            <w:sz w:val="28"/>
            <w:u w:val="single"/>
            <w:shd w:val="clear" w:color="auto" w:fill="FFFFFF"/>
          </w:rPr>
          <w:t xml:space="preserve">Обобщение опыта воспитателя МАДОУ "Центр развития ребенка - детский сад </w:t>
        </w:r>
        <w:r>
          <w:rPr>
            <w:rFonts w:ascii="Segoe UI Symbol" w:eastAsia="Segoe UI Symbol" w:hAnsi="Segoe UI Symbol" w:cs="Segoe UI Symbol"/>
            <w:b/>
            <w:color w:val="27638C"/>
            <w:sz w:val="28"/>
            <w:u w:val="single"/>
            <w:shd w:val="clear" w:color="auto" w:fill="FFFFFF"/>
          </w:rPr>
          <w:t>№</w:t>
        </w:r>
        <w:r>
          <w:rPr>
            <w:rFonts w:ascii="Arial" w:eastAsia="Arial" w:hAnsi="Arial" w:cs="Arial"/>
            <w:b/>
            <w:color w:val="27638C"/>
            <w:sz w:val="28"/>
            <w:u w:val="single"/>
            <w:shd w:val="clear" w:color="auto" w:fill="FFFFFF"/>
          </w:rPr>
          <w:t>6"</w:t>
        </w:r>
      </w:hyperlink>
    </w:p>
    <w:p w:rsidR="00885D94" w:rsidRDefault="001B2959">
      <w:pPr>
        <w:spacing w:after="0" w:line="422" w:lineRule="auto"/>
        <w:ind w:left="450"/>
        <w:rPr>
          <w:rFonts w:ascii="Arial" w:eastAsia="Arial" w:hAnsi="Arial" w:cs="Arial"/>
          <w:color w:val="666666"/>
          <w:sz w:val="28"/>
          <w:shd w:val="clear" w:color="auto" w:fill="FFFFFF"/>
        </w:rPr>
      </w:pPr>
      <w:r>
        <w:rPr>
          <w:rFonts w:ascii="Arial" w:eastAsia="Arial" w:hAnsi="Arial" w:cs="Arial"/>
          <w:color w:val="666666"/>
          <w:sz w:val="28"/>
          <w:shd w:val="clear" w:color="auto" w:fill="FFFFFF"/>
        </w:rPr>
        <w:t xml:space="preserve">Обобщение опыта воспитателя МАДОУ "Центр развития ребенка - детский сад </w:t>
      </w:r>
      <w:r>
        <w:rPr>
          <w:rFonts w:ascii="Segoe UI Symbol" w:eastAsia="Segoe UI Symbol" w:hAnsi="Segoe UI Symbol" w:cs="Segoe UI Symbol"/>
          <w:color w:val="666666"/>
          <w:sz w:val="28"/>
          <w:shd w:val="clear" w:color="auto" w:fill="FFFFFF"/>
        </w:rPr>
        <w:t>№</w:t>
      </w:r>
      <w:r>
        <w:rPr>
          <w:rFonts w:ascii="Arial" w:eastAsia="Arial" w:hAnsi="Arial" w:cs="Arial"/>
          <w:color w:val="666666"/>
          <w:sz w:val="28"/>
          <w:shd w:val="clear" w:color="auto" w:fill="FFFFFF"/>
        </w:rPr>
        <w:t>6"...</w:t>
      </w:r>
    </w:p>
    <w:p w:rsidR="00885D94" w:rsidRDefault="001B2959">
      <w:pPr>
        <w:spacing w:after="0" w:line="422" w:lineRule="auto"/>
        <w:rPr>
          <w:rFonts w:ascii="Arial" w:eastAsia="Arial" w:hAnsi="Arial" w:cs="Arial"/>
          <w:color w:val="666666"/>
          <w:sz w:val="28"/>
          <w:shd w:val="clear" w:color="auto" w:fill="FFFFFF"/>
        </w:rPr>
      </w:pPr>
      <w:r>
        <w:object w:dxaOrig="1222" w:dyaOrig="921">
          <v:rect id="rectole0000000003" o:spid="_x0000_i1028" style="width:61.2pt;height:46.2pt" o:ole="" o:preferrelative="t" stroked="f">
            <v:imagedata r:id="rId15" o:title=""/>
          </v:rect>
          <o:OLEObject Type="Embed" ProgID="StaticMetafile" ShapeID="rectole0000000003" DrawAspect="Content" ObjectID="_1603887311" r:id="rId16"/>
        </w:object>
      </w:r>
      <w:hyperlink r:id="rId17">
        <w:r>
          <w:rPr>
            <w:rFonts w:ascii="Arial" w:eastAsia="Arial" w:hAnsi="Arial" w:cs="Arial"/>
            <w:b/>
            <w:color w:val="27638C"/>
            <w:sz w:val="28"/>
            <w:u w:val="single"/>
            <w:shd w:val="clear" w:color="auto" w:fill="FFFFFF"/>
          </w:rPr>
          <w:t>Консультация для родителей и педагогов "Совместная работа семьи и дошкольного учреждения в духовно-нравственном воспитании детей"</w:t>
        </w:r>
      </w:hyperlink>
    </w:p>
    <w:p w:rsidR="00885D94" w:rsidRDefault="001B2959">
      <w:pPr>
        <w:spacing w:after="0" w:line="422" w:lineRule="auto"/>
        <w:ind w:left="450"/>
        <w:rPr>
          <w:rFonts w:ascii="Arial" w:eastAsia="Arial" w:hAnsi="Arial" w:cs="Arial"/>
          <w:color w:val="666666"/>
          <w:sz w:val="28"/>
          <w:shd w:val="clear" w:color="auto" w:fill="FFFFFF"/>
        </w:rPr>
      </w:pPr>
      <w:r>
        <w:rPr>
          <w:rFonts w:ascii="Arial" w:eastAsia="Arial" w:hAnsi="Arial" w:cs="Arial"/>
          <w:color w:val="666666"/>
          <w:sz w:val="28"/>
          <w:shd w:val="clear" w:color="auto" w:fill="FFFFFF"/>
        </w:rPr>
        <w:t>Актуальная  в наше время тема духовно-нравственного становления маленького человека в современных условиях, направленных на  разрушение личности....</w:t>
      </w:r>
    </w:p>
    <w:p w:rsidR="00885D94" w:rsidRDefault="006A6A45">
      <w:pPr>
        <w:spacing w:after="0" w:line="422" w:lineRule="auto"/>
        <w:rPr>
          <w:rFonts w:ascii="Arial" w:eastAsia="Arial" w:hAnsi="Arial" w:cs="Arial"/>
          <w:color w:val="666666"/>
          <w:sz w:val="28"/>
          <w:shd w:val="clear" w:color="auto" w:fill="FFFFFF"/>
        </w:rPr>
      </w:pPr>
      <w:hyperlink r:id="rId18">
        <w:r w:rsidR="001B2959">
          <w:rPr>
            <w:rFonts w:ascii="Arial" w:eastAsia="Arial" w:hAnsi="Arial" w:cs="Arial"/>
            <w:b/>
            <w:color w:val="27638C"/>
            <w:sz w:val="28"/>
            <w:u w:val="single"/>
            <w:shd w:val="clear" w:color="auto" w:fill="FFFFFF"/>
          </w:rPr>
          <w:t>Влияние семьи и социальных институтов на духовно-нравственное воспитание дошкольников</w:t>
        </w:r>
      </w:hyperlink>
    </w:p>
    <w:p w:rsidR="00885D94" w:rsidRDefault="001B2959">
      <w:pPr>
        <w:spacing w:after="0" w:line="422" w:lineRule="auto"/>
        <w:ind w:left="450"/>
        <w:rPr>
          <w:rFonts w:ascii="Arial" w:eastAsia="Arial" w:hAnsi="Arial" w:cs="Arial"/>
          <w:color w:val="666666"/>
          <w:sz w:val="28"/>
          <w:shd w:val="clear" w:color="auto" w:fill="FFFFFF"/>
        </w:rPr>
      </w:pPr>
      <w:r>
        <w:rPr>
          <w:rFonts w:ascii="Arial" w:eastAsia="Arial" w:hAnsi="Arial" w:cs="Arial"/>
          <w:color w:val="666666"/>
          <w:sz w:val="28"/>
          <w:shd w:val="clear" w:color="auto" w:fill="FFFFFF"/>
        </w:rPr>
        <w:t>Формирование личности ребенка, воспитание у него правильного отношения к окружающему, определенной нравственной позиции – сложный педагогический процесс....</w:t>
      </w:r>
    </w:p>
    <w:p w:rsidR="00885D94" w:rsidRDefault="006A6A45">
      <w:pPr>
        <w:spacing w:after="0" w:line="422" w:lineRule="auto"/>
        <w:rPr>
          <w:rFonts w:ascii="Arial" w:eastAsia="Arial" w:hAnsi="Arial" w:cs="Arial"/>
          <w:color w:val="666666"/>
          <w:sz w:val="28"/>
          <w:shd w:val="clear" w:color="auto" w:fill="FFFFFF"/>
        </w:rPr>
      </w:pPr>
      <w:hyperlink r:id="rId19">
        <w:r w:rsidR="001B2959">
          <w:rPr>
            <w:rFonts w:ascii="Arial" w:eastAsia="Arial" w:hAnsi="Arial" w:cs="Arial"/>
            <w:b/>
            <w:color w:val="27638C"/>
            <w:sz w:val="28"/>
            <w:u w:val="single"/>
            <w:shd w:val="clear" w:color="auto" w:fill="FFFFFF"/>
          </w:rPr>
          <w:t>« Современная семья и ее роль в духовно-нравственном развитии ребенка».</w:t>
        </w:r>
      </w:hyperlink>
    </w:p>
    <w:p w:rsidR="00885D94" w:rsidRDefault="001B2959">
      <w:pPr>
        <w:spacing w:after="0" w:line="422" w:lineRule="auto"/>
        <w:ind w:left="450"/>
        <w:rPr>
          <w:rFonts w:ascii="Arial" w:eastAsia="Arial" w:hAnsi="Arial" w:cs="Arial"/>
          <w:color w:val="666666"/>
          <w:sz w:val="28"/>
          <w:shd w:val="clear" w:color="auto" w:fill="FFFFFF"/>
        </w:rPr>
      </w:pPr>
      <w:r>
        <w:rPr>
          <w:rFonts w:ascii="Arial" w:eastAsia="Arial" w:hAnsi="Arial" w:cs="Arial"/>
          <w:color w:val="666666"/>
          <w:sz w:val="28"/>
          <w:shd w:val="clear" w:color="auto" w:fill="FFFFFF"/>
        </w:rPr>
        <w:t>                                                      ...</w:t>
      </w:r>
    </w:p>
    <w:p w:rsidR="00885D94" w:rsidRDefault="001B2959">
      <w:pPr>
        <w:spacing w:after="0" w:line="422" w:lineRule="auto"/>
        <w:rPr>
          <w:rFonts w:ascii="Arial" w:eastAsia="Arial" w:hAnsi="Arial" w:cs="Arial"/>
          <w:color w:val="666666"/>
          <w:sz w:val="28"/>
          <w:shd w:val="clear" w:color="auto" w:fill="FFFFFF"/>
        </w:rPr>
      </w:pPr>
      <w:r>
        <w:object w:dxaOrig="1152" w:dyaOrig="1152">
          <v:rect id="rectole0000000004" o:spid="_x0000_i1029" style="width:57.6pt;height:57.6pt" o:ole="" o:preferrelative="t" stroked="f">
            <v:imagedata r:id="rId20" o:title=""/>
          </v:rect>
          <o:OLEObject Type="Embed" ProgID="StaticMetafile" ShapeID="rectole0000000004" DrawAspect="Content" ObjectID="_1603887312" r:id="rId21"/>
        </w:object>
      </w:r>
      <w:hyperlink r:id="rId22">
        <w:r>
          <w:rPr>
            <w:rFonts w:ascii="Arial" w:eastAsia="Arial" w:hAnsi="Arial" w:cs="Arial"/>
            <w:b/>
            <w:color w:val="27638C"/>
            <w:sz w:val="28"/>
            <w:u w:val="single"/>
            <w:shd w:val="clear" w:color="auto" w:fill="FFFFFF"/>
          </w:rPr>
          <w:t>«Использование дидактических и народных игр в духовно-нравственном воспитании дошкольников»</w:t>
        </w:r>
      </w:hyperlink>
    </w:p>
    <w:p w:rsidR="00885D94" w:rsidRDefault="001B2959">
      <w:pPr>
        <w:spacing w:after="0" w:line="422" w:lineRule="auto"/>
        <w:ind w:left="450"/>
        <w:rPr>
          <w:rFonts w:ascii="Arial" w:eastAsia="Arial" w:hAnsi="Arial" w:cs="Arial"/>
          <w:color w:val="666666"/>
          <w:sz w:val="28"/>
          <w:shd w:val="clear" w:color="auto" w:fill="FFFFFF"/>
        </w:rPr>
      </w:pPr>
      <w:r>
        <w:rPr>
          <w:rFonts w:ascii="Arial" w:eastAsia="Arial" w:hAnsi="Arial" w:cs="Arial"/>
          <w:color w:val="666666"/>
          <w:sz w:val="28"/>
          <w:shd w:val="clear" w:color="auto" w:fill="FFFFFF"/>
        </w:rPr>
        <w:lastRenderedPageBreak/>
        <w:t>   Гармоничное развитие ребенка – основа формирования будущей личности. Оно зависит от успешного решения многих задач, среди которых особое место занимают вопросы духовно-</w:t>
      </w:r>
      <w:proofErr w:type="spellStart"/>
      <w:r>
        <w:rPr>
          <w:rFonts w:ascii="Arial" w:eastAsia="Arial" w:hAnsi="Arial" w:cs="Arial"/>
          <w:color w:val="666666"/>
          <w:sz w:val="28"/>
          <w:shd w:val="clear" w:color="auto" w:fill="FFFFFF"/>
        </w:rPr>
        <w:t>нравственног</w:t>
      </w:r>
      <w:proofErr w:type="spellEnd"/>
      <w:r>
        <w:rPr>
          <w:rFonts w:ascii="Arial" w:eastAsia="Arial" w:hAnsi="Arial" w:cs="Arial"/>
          <w:color w:val="666666"/>
          <w:sz w:val="28"/>
          <w:shd w:val="clear" w:color="auto" w:fill="FFFFFF"/>
        </w:rPr>
        <w:t>...</w:t>
      </w:r>
    </w:p>
    <w:p w:rsidR="00885D94" w:rsidRDefault="001B2959">
      <w:pPr>
        <w:spacing w:after="0" w:line="422" w:lineRule="auto"/>
        <w:rPr>
          <w:rFonts w:ascii="Arial" w:eastAsia="Arial" w:hAnsi="Arial" w:cs="Arial"/>
          <w:color w:val="666666"/>
          <w:sz w:val="28"/>
          <w:shd w:val="clear" w:color="auto" w:fill="FFFFFF"/>
        </w:rPr>
      </w:pPr>
      <w:r>
        <w:object w:dxaOrig="966" w:dyaOrig="1222">
          <v:rect id="rectole0000000005" o:spid="_x0000_i1030" style="width:48.6pt;height:61.2pt" o:ole="" o:preferrelative="t" stroked="f">
            <v:imagedata r:id="rId23" o:title=""/>
          </v:rect>
          <o:OLEObject Type="Embed" ProgID="StaticMetafile" ShapeID="rectole0000000005" DrawAspect="Content" ObjectID="_1603887313" r:id="rId24"/>
        </w:object>
      </w:r>
      <w:hyperlink r:id="rId25">
        <w:r>
          <w:rPr>
            <w:rFonts w:ascii="Arial" w:eastAsia="Arial" w:hAnsi="Arial" w:cs="Arial"/>
            <w:b/>
            <w:color w:val="27638C"/>
            <w:sz w:val="28"/>
            <w:u w:val="single"/>
            <w:shd w:val="clear" w:color="auto" w:fill="FFFFFF"/>
          </w:rPr>
          <w:t>Потешки HYPERLINK "https://nsportal.ru/detskii-sad/vospitatelnaya-rabota/2017/01/08/poteshki-i-ih-znachenie-v-duhovno-nravstvennom" и их значение в духовно – нравственном воспитании.</w:t>
        </w:r>
      </w:hyperlink>
    </w:p>
    <w:p w:rsidR="00885D94" w:rsidRDefault="001B2959">
      <w:pPr>
        <w:spacing w:line="422" w:lineRule="auto"/>
        <w:ind w:left="450"/>
        <w:rPr>
          <w:rFonts w:ascii="Arial" w:eastAsia="Arial" w:hAnsi="Arial" w:cs="Arial"/>
          <w:color w:val="666666"/>
          <w:sz w:val="28"/>
          <w:shd w:val="clear" w:color="auto" w:fill="FFFFFF"/>
        </w:rPr>
      </w:pPr>
      <w:r>
        <w:rPr>
          <w:rFonts w:ascii="Arial" w:eastAsia="Arial" w:hAnsi="Arial" w:cs="Arial"/>
          <w:color w:val="666666"/>
          <w:sz w:val="28"/>
          <w:shd w:val="clear" w:color="auto" w:fill="FFFFFF"/>
        </w:rPr>
        <w:t xml:space="preserve">Духовно - нравственное воспитание через </w:t>
      </w:r>
      <w:proofErr w:type="spellStart"/>
      <w:r>
        <w:rPr>
          <w:rFonts w:ascii="Arial" w:eastAsia="Arial" w:hAnsi="Arial" w:cs="Arial"/>
          <w:color w:val="666666"/>
          <w:sz w:val="28"/>
          <w:shd w:val="clear" w:color="auto" w:fill="FFFFFF"/>
        </w:rPr>
        <w:t>потешки</w:t>
      </w:r>
      <w:proofErr w:type="spellEnd"/>
      <w:r>
        <w:rPr>
          <w:rFonts w:ascii="Arial" w:eastAsia="Arial" w:hAnsi="Arial" w:cs="Arial"/>
          <w:color w:val="666666"/>
          <w:sz w:val="28"/>
          <w:shd w:val="clear" w:color="auto" w:fill="FFFFFF"/>
        </w:rPr>
        <w:t>...</w:t>
      </w:r>
    </w:p>
    <w:p w:rsidR="00885D94" w:rsidRDefault="00885D94">
      <w:pPr>
        <w:spacing w:after="0" w:line="422" w:lineRule="auto"/>
        <w:rPr>
          <w:rFonts w:ascii="Arial" w:eastAsia="Arial" w:hAnsi="Arial" w:cs="Arial"/>
          <w:sz w:val="28"/>
          <w:shd w:val="clear" w:color="auto" w:fill="F4F4F4"/>
        </w:rPr>
      </w:pPr>
    </w:p>
    <w:p w:rsidR="00885D94" w:rsidRDefault="001B2959">
      <w:pPr>
        <w:spacing w:after="0" w:line="240" w:lineRule="auto"/>
        <w:rPr>
          <w:rFonts w:ascii="Arial" w:eastAsia="Arial" w:hAnsi="Arial" w:cs="Arial"/>
          <w:sz w:val="2"/>
          <w:shd w:val="clear" w:color="auto" w:fill="F4F4F4"/>
        </w:rPr>
      </w:pPr>
      <w:r>
        <w:object w:dxaOrig="8640" w:dyaOrig="3148">
          <v:rect id="rectole0000000006" o:spid="_x0000_i1031" style="width:6in;height:157.2pt" o:ole="" o:preferrelative="t" stroked="f">
            <v:imagedata r:id="rId26" o:title=""/>
          </v:rect>
          <o:OLEObject Type="Embed" ProgID="StaticMetafile" ShapeID="rectole0000000006" DrawAspect="Content" ObjectID="_1603887314" r:id="rId27"/>
        </w:object>
      </w:r>
    </w:p>
    <w:p w:rsidR="00885D94" w:rsidRDefault="001B2959">
      <w:pPr>
        <w:spacing w:after="0" w:line="422" w:lineRule="auto"/>
        <w:rPr>
          <w:rFonts w:ascii="Arial" w:eastAsia="Arial" w:hAnsi="Arial" w:cs="Arial"/>
          <w:sz w:val="15"/>
          <w:shd w:val="clear" w:color="auto" w:fill="F4F4F4"/>
        </w:rPr>
      </w:pPr>
      <w:r>
        <w:object w:dxaOrig="8640" w:dyaOrig="3148">
          <v:rect id="rectole0000000007" o:spid="_x0000_i1032" style="width:6in;height:157.2pt" o:ole="" o:preferrelative="t" stroked="f">
            <v:imagedata r:id="rId26" o:title=""/>
          </v:rect>
          <o:OLEObject Type="Embed" ProgID="StaticMetafile" ShapeID="rectole0000000007" DrawAspect="Content" ObjectID="_1603887315" r:id="rId28"/>
        </w:object>
      </w:r>
    </w:p>
    <w:p w:rsidR="00885D94" w:rsidRDefault="001B2959">
      <w:pPr>
        <w:numPr>
          <w:ilvl w:val="0"/>
          <w:numId w:val="14"/>
        </w:numPr>
        <w:tabs>
          <w:tab w:val="left" w:pos="720"/>
        </w:tabs>
        <w:spacing w:after="0" w:line="240" w:lineRule="auto"/>
        <w:ind w:left="300" w:hanging="360"/>
        <w:rPr>
          <w:rFonts w:ascii="Arial" w:eastAsia="Arial" w:hAnsi="Arial" w:cs="Arial"/>
          <w:sz w:val="15"/>
          <w:shd w:val="clear" w:color="auto" w:fill="F4F4F4"/>
        </w:rPr>
      </w:pPr>
      <w:r>
        <w:object w:dxaOrig="8640" w:dyaOrig="3148">
          <v:rect id="rectole0000000008" o:spid="_x0000_i1033" style="width:6in;height:157.2pt" o:ole="" o:preferrelative="t" stroked="f">
            <v:imagedata r:id="rId26" o:title=""/>
          </v:rect>
          <o:OLEObject Type="Embed" ProgID="StaticMetafile" ShapeID="rectole0000000008" DrawAspect="Content" ObjectID="_1603887316" r:id="rId29"/>
        </w:object>
      </w:r>
    </w:p>
    <w:p w:rsidR="00885D94" w:rsidRDefault="001B2959">
      <w:pPr>
        <w:numPr>
          <w:ilvl w:val="0"/>
          <w:numId w:val="14"/>
        </w:numPr>
        <w:tabs>
          <w:tab w:val="left" w:pos="720"/>
        </w:tabs>
        <w:spacing w:after="0" w:line="240" w:lineRule="auto"/>
        <w:ind w:left="300" w:hanging="360"/>
        <w:rPr>
          <w:rFonts w:ascii="Arial" w:eastAsia="Arial" w:hAnsi="Arial" w:cs="Arial"/>
          <w:sz w:val="15"/>
          <w:shd w:val="clear" w:color="auto" w:fill="F4F4F4"/>
        </w:rPr>
      </w:pPr>
      <w:r>
        <w:object w:dxaOrig="8640" w:dyaOrig="3148">
          <v:rect id="rectole0000000009" o:spid="_x0000_i1034" style="width:6in;height:157.2pt" o:ole="" o:preferrelative="t" stroked="f"/>
          <o:OLEObject Type="Embed" ProgID="StaticMetafile" ShapeID="rectole0000000009" DrawAspect="Content" ObjectID="_1603887317" r:id="rId30"/>
        </w:object>
      </w:r>
    </w:p>
    <w:p w:rsidR="00885D94" w:rsidRDefault="001B2959">
      <w:pPr>
        <w:numPr>
          <w:ilvl w:val="0"/>
          <w:numId w:val="14"/>
        </w:numPr>
        <w:tabs>
          <w:tab w:val="left" w:pos="720"/>
        </w:tabs>
        <w:spacing w:after="0" w:line="240" w:lineRule="auto"/>
        <w:ind w:left="300" w:hanging="360"/>
        <w:rPr>
          <w:rFonts w:ascii="Arial" w:eastAsia="Arial" w:hAnsi="Arial" w:cs="Arial"/>
          <w:sz w:val="15"/>
          <w:shd w:val="clear" w:color="auto" w:fill="F4F4F4"/>
        </w:rPr>
      </w:pPr>
      <w:r>
        <w:object w:dxaOrig="8640" w:dyaOrig="3148">
          <v:rect id="rectole0000000010" o:spid="_x0000_i1035" style="width:6in;height:157.2pt" o:ole="" o:preferrelative="t" stroked="f">
            <v:imagedata r:id="rId31" o:title=""/>
          </v:rect>
          <o:OLEObject Type="Embed" ProgID="StaticMetafile" ShapeID="rectole0000000010" DrawAspect="Content" ObjectID="_1603887318" r:id="rId32"/>
        </w:object>
      </w:r>
    </w:p>
    <w:p w:rsidR="00885D94" w:rsidRDefault="001B2959">
      <w:pPr>
        <w:spacing w:after="0" w:line="422" w:lineRule="auto"/>
        <w:rPr>
          <w:rFonts w:ascii="Arial" w:eastAsia="Arial" w:hAnsi="Arial" w:cs="Arial"/>
          <w:sz w:val="15"/>
          <w:shd w:val="clear" w:color="auto" w:fill="F4F4F4"/>
        </w:rPr>
      </w:pPr>
      <w:r>
        <w:object w:dxaOrig="8640" w:dyaOrig="3148">
          <v:rect id="rectole0000000011" o:spid="_x0000_i1036" style="width:6in;height:157.2pt" o:ole="" o:preferrelative="t" stroked="f">
            <v:imagedata r:id="rId26" o:title=""/>
          </v:rect>
          <o:OLEObject Type="Embed" ProgID="StaticMetafile" ShapeID="rectole0000000011" DrawAspect="Content" ObjectID="_1603887319" r:id="rId33"/>
        </w:object>
      </w:r>
    </w:p>
    <w:p w:rsidR="00885D94" w:rsidRPr="00EA1D3B" w:rsidRDefault="006A6A45">
      <w:pPr>
        <w:spacing w:after="0" w:line="422" w:lineRule="auto"/>
        <w:rPr>
          <w:rFonts w:ascii="Arial" w:eastAsia="Arial" w:hAnsi="Arial" w:cs="Arial"/>
          <w:sz w:val="15"/>
          <w:shd w:val="clear" w:color="auto" w:fill="F4F4F4"/>
          <w:lang w:val="en-US"/>
        </w:rPr>
      </w:pPr>
      <w:hyperlink r:id="rId34">
        <w:r w:rsidR="001B2959" w:rsidRPr="00EA1D3B">
          <w:rPr>
            <w:rFonts w:ascii="Arial" w:eastAsia="Arial" w:hAnsi="Arial" w:cs="Arial"/>
            <w:color w:val="27638C"/>
            <w:sz w:val="23"/>
            <w:u w:val="single"/>
            <w:shd w:val="clear" w:color="auto" w:fill="F4F4F4"/>
            <w:lang w:val="en-US"/>
          </w:rPr>
          <w:t>                      </w:t>
        </w:r>
      </w:hyperlink>
    </w:p>
    <w:p w:rsidR="00885D94" w:rsidRPr="001B2959" w:rsidRDefault="006A6A45">
      <w:pPr>
        <w:spacing w:line="422" w:lineRule="auto"/>
        <w:rPr>
          <w:rFonts w:ascii="Arial" w:eastAsia="Arial" w:hAnsi="Arial" w:cs="Arial"/>
          <w:sz w:val="2"/>
          <w:shd w:val="clear" w:color="auto" w:fill="F4F4F4"/>
          <w:lang w:val="en-US"/>
        </w:rPr>
      </w:pPr>
      <w:hyperlink r:id="rId35">
        <w:r w:rsidR="001B2959" w:rsidRPr="001B2959">
          <w:rPr>
            <w:rFonts w:ascii="Arial" w:eastAsia="Arial" w:hAnsi="Arial" w:cs="Arial"/>
            <w:color w:val="0000FF"/>
            <w:sz w:val="2"/>
            <w:u w:val="single"/>
            <w:shd w:val="clear" w:color="auto" w:fill="F4F4F4"/>
            <w:lang w:val="en-US"/>
          </w:rPr>
          <w:t>1 HYPERLINK "https://nsportal.ru/detskiy-sad/raznoe/2013/12/09/proekt-sovremennaya-semya-i-eyo-rol-v-dukhovno-nravstvennom-vospitanii"2 HYPERLINK "https://nsportal.ru/detskiy-sad/raznoe/2013/12/09/proekt-sovremennaya-semya-i-eyo-rol-v-dukhovno-nravstvennom-vospitanii"3</w:t>
        </w:r>
      </w:hyperlink>
    </w:p>
    <w:p w:rsidR="00885D94" w:rsidRDefault="006A6A45">
      <w:pPr>
        <w:numPr>
          <w:ilvl w:val="0"/>
          <w:numId w:val="15"/>
        </w:numPr>
        <w:tabs>
          <w:tab w:val="left" w:pos="720"/>
        </w:tabs>
        <w:spacing w:after="0" w:line="401" w:lineRule="auto"/>
        <w:ind w:left="300" w:hanging="360"/>
        <w:rPr>
          <w:rFonts w:ascii="Arial" w:eastAsia="Arial" w:hAnsi="Arial" w:cs="Arial"/>
          <w:sz w:val="27"/>
        </w:rPr>
      </w:pPr>
      <w:hyperlink r:id="rId36">
        <w:r w:rsidR="001B2959">
          <w:rPr>
            <w:rFonts w:ascii="Arial" w:eastAsia="Arial" w:hAnsi="Arial" w:cs="Arial"/>
            <w:b/>
            <w:color w:val="27638C"/>
            <w:sz w:val="29"/>
            <w:u w:val="single"/>
          </w:rPr>
          <w:t>Мне нравится</w:t>
        </w:r>
      </w:hyperlink>
      <w:r w:rsidR="001B2959">
        <w:rPr>
          <w:rFonts w:ascii="Arial" w:eastAsia="Arial" w:hAnsi="Arial" w:cs="Arial"/>
          <w:color w:val="27638C"/>
          <w:sz w:val="27"/>
        </w:rPr>
        <w:t> </w:t>
      </w:r>
    </w:p>
    <w:p w:rsidR="00885D94" w:rsidRDefault="001B2959">
      <w:pPr>
        <w:spacing w:after="0" w:line="422" w:lineRule="auto"/>
        <w:rPr>
          <w:rFonts w:ascii="Arial" w:eastAsia="Arial" w:hAnsi="Arial" w:cs="Arial"/>
          <w:sz w:val="28"/>
          <w:shd w:val="clear" w:color="auto" w:fill="F4F4F4"/>
        </w:rPr>
      </w:pPr>
      <w:r>
        <w:rPr>
          <w:rFonts w:ascii="Arial" w:eastAsia="Arial" w:hAnsi="Arial" w:cs="Arial"/>
          <w:sz w:val="28"/>
          <w:shd w:val="clear" w:color="auto" w:fill="F4F4F4"/>
        </w:rPr>
        <w:t>Поделиться:</w:t>
      </w:r>
    </w:p>
    <w:p w:rsidR="00885D94" w:rsidRDefault="001B2959">
      <w:pPr>
        <w:spacing w:line="422" w:lineRule="auto"/>
        <w:rPr>
          <w:rFonts w:ascii="Arial" w:eastAsia="Arial" w:hAnsi="Arial" w:cs="Arial"/>
          <w:sz w:val="28"/>
          <w:shd w:val="clear" w:color="auto" w:fill="F4F4F4"/>
        </w:rPr>
      </w:pPr>
      <w:r>
        <w:rPr>
          <w:rFonts w:ascii="Arial" w:eastAsia="Arial" w:hAnsi="Arial" w:cs="Arial"/>
          <w:sz w:val="28"/>
          <w:shd w:val="clear" w:color="auto" w:fill="F4F4F4"/>
        </w:rPr>
        <w:lastRenderedPageBreak/>
        <w:t> </w:t>
      </w:r>
    </w:p>
    <w:p w:rsidR="00885D94" w:rsidRDefault="001B2959">
      <w:pPr>
        <w:spacing w:after="150" w:line="240" w:lineRule="auto"/>
        <w:rPr>
          <w:rFonts w:ascii="Trebuchet MS" w:eastAsia="Trebuchet MS" w:hAnsi="Trebuchet MS" w:cs="Trebuchet MS"/>
          <w:color w:val="676A6C"/>
          <w:sz w:val="21"/>
        </w:rPr>
      </w:pPr>
      <w:r>
        <w:rPr>
          <w:rFonts w:ascii="Trebuchet MS" w:eastAsia="Trebuchet MS" w:hAnsi="Trebuchet MS" w:cs="Trebuchet MS"/>
          <w:color w:val="676A6C"/>
          <w:sz w:val="21"/>
        </w:rPr>
        <w:t xml:space="preserve">Современное  общество  переживает один из непростых  периодов своего развития. Сегодня материальные ценности в молодых семьях часто доминируют над духовными, поэтому у детей распространены искаженные представления о великодушии, справедливости, милосердии, доброте, патриотизме. </w:t>
      </w:r>
      <w:proofErr w:type="gramStart"/>
      <w:r>
        <w:rPr>
          <w:rFonts w:ascii="Trebuchet MS" w:eastAsia="Trebuchet MS" w:hAnsi="Trebuchet MS" w:cs="Trebuchet MS"/>
          <w:color w:val="676A6C"/>
          <w:sz w:val="21"/>
        </w:rPr>
        <w:t>«Это связано, с одной стороны, с «культурным взрывом» последних десятилетий, крушением идеалов, нравственных ориентиров, а с другой – с кризисом семьи, потерей традиционного авторитета родителей, педагогов, взрослых вообще».</w:t>
      </w:r>
      <w:proofErr w:type="gramEnd"/>
    </w:p>
    <w:p w:rsidR="00885D94" w:rsidRDefault="001B2959">
      <w:pPr>
        <w:spacing w:after="150" w:line="240" w:lineRule="auto"/>
        <w:rPr>
          <w:rFonts w:ascii="Trebuchet MS" w:eastAsia="Trebuchet MS" w:hAnsi="Trebuchet MS" w:cs="Trebuchet MS"/>
          <w:color w:val="676A6C"/>
          <w:sz w:val="21"/>
        </w:rPr>
      </w:pPr>
      <w:r>
        <w:rPr>
          <w:rFonts w:ascii="Trebuchet MS" w:eastAsia="Trebuchet MS" w:hAnsi="Trebuchet MS" w:cs="Trebuchet MS"/>
          <w:color w:val="676A6C"/>
          <w:sz w:val="21"/>
        </w:rPr>
        <w:t xml:space="preserve">Поэтому духовно-нравственное воспитание подрастающего поколения – одна из актуальнейших задач отечественного образования. Дошкольное детство – признано специалистами наиболее чувствительным </w:t>
      </w:r>
      <w:proofErr w:type="spellStart"/>
      <w:r>
        <w:rPr>
          <w:rFonts w:ascii="Trebuchet MS" w:eastAsia="Trebuchet MS" w:hAnsi="Trebuchet MS" w:cs="Trebuchet MS"/>
          <w:color w:val="676A6C"/>
          <w:sz w:val="21"/>
        </w:rPr>
        <w:t>сензитивным</w:t>
      </w:r>
      <w:proofErr w:type="spellEnd"/>
      <w:r>
        <w:rPr>
          <w:rFonts w:ascii="Trebuchet MS" w:eastAsia="Trebuchet MS" w:hAnsi="Trebuchet MS" w:cs="Trebuchet MS"/>
          <w:color w:val="676A6C"/>
          <w:sz w:val="21"/>
        </w:rPr>
        <w:t xml:space="preserve"> периодом для духовно-нравственного становления личности человека, для формирования его нравственно-этических представлений.</w:t>
      </w:r>
    </w:p>
    <w:p w:rsidR="00885D94" w:rsidRDefault="001B2959">
      <w:pPr>
        <w:spacing w:after="150" w:line="240" w:lineRule="auto"/>
        <w:rPr>
          <w:rFonts w:ascii="Trebuchet MS" w:eastAsia="Trebuchet MS" w:hAnsi="Trebuchet MS" w:cs="Trebuchet MS"/>
          <w:color w:val="676A6C"/>
          <w:sz w:val="21"/>
        </w:rPr>
      </w:pPr>
      <w:r>
        <w:rPr>
          <w:rFonts w:ascii="Trebuchet MS" w:eastAsia="Trebuchet MS" w:hAnsi="Trebuchet MS" w:cs="Trebuchet MS"/>
          <w:b/>
          <w:color w:val="676A6C"/>
          <w:sz w:val="21"/>
        </w:rPr>
        <w:t>Слайд 2</w:t>
      </w:r>
    </w:p>
    <w:p w:rsidR="00885D94" w:rsidRDefault="001B2959">
      <w:pPr>
        <w:spacing w:before="100" w:after="100" w:line="240" w:lineRule="auto"/>
        <w:jc w:val="both"/>
        <w:rPr>
          <w:rFonts w:ascii="Georgia" w:eastAsia="Georgia" w:hAnsi="Georgia" w:cs="Georgia"/>
          <w:color w:val="000000"/>
          <w:sz w:val="18"/>
          <w:shd w:val="clear" w:color="auto" w:fill="FFFFFF"/>
        </w:rPr>
      </w:pPr>
      <w:r>
        <w:rPr>
          <w:rFonts w:ascii="Georgia" w:eastAsia="Georgia" w:hAnsi="Georgia" w:cs="Georgia"/>
          <w:b/>
          <w:color w:val="000000"/>
          <w:sz w:val="18"/>
          <w:shd w:val="clear" w:color="auto" w:fill="FFFFFF"/>
        </w:rPr>
        <w:t>Свое выступление хочу начать с притчи:</w:t>
      </w:r>
    </w:p>
    <w:p w:rsidR="00885D94" w:rsidRDefault="001B2959">
      <w:pPr>
        <w:spacing w:before="100" w:after="100" w:line="240" w:lineRule="auto"/>
        <w:jc w:val="both"/>
        <w:rPr>
          <w:rFonts w:ascii="Georgia" w:eastAsia="Georgia" w:hAnsi="Georgia" w:cs="Georgia"/>
          <w:color w:val="000000"/>
          <w:sz w:val="18"/>
          <w:shd w:val="clear" w:color="auto" w:fill="FFFFFF"/>
        </w:rPr>
      </w:pPr>
      <w:r>
        <w:rPr>
          <w:rFonts w:ascii="Georgia" w:eastAsia="Georgia" w:hAnsi="Georgia" w:cs="Georgia"/>
          <w:b/>
          <w:i/>
          <w:color w:val="000000"/>
          <w:sz w:val="18"/>
          <w:shd w:val="clear" w:color="auto" w:fill="FFFFFF"/>
        </w:rPr>
        <w:t>«Один пустынник, великий по святости жизни и знанию души человеческой, повелел однажды своему ученику: «вырви это дерево из земли»</w:t>
      </w:r>
      <w:r>
        <w:rPr>
          <w:rFonts w:ascii="Georgia" w:eastAsia="Georgia" w:hAnsi="Georgia" w:cs="Georgia"/>
          <w:color w:val="000000"/>
          <w:sz w:val="18"/>
          <w:shd w:val="clear" w:color="auto" w:fill="FFFFFF"/>
        </w:rPr>
        <w:t xml:space="preserve"> и при этом указал ему на молодое, пустившее </w:t>
      </w:r>
      <w:proofErr w:type="gramStart"/>
      <w:r>
        <w:rPr>
          <w:rFonts w:ascii="Georgia" w:eastAsia="Georgia" w:hAnsi="Georgia" w:cs="Georgia"/>
          <w:color w:val="000000"/>
          <w:sz w:val="18"/>
          <w:shd w:val="clear" w:color="auto" w:fill="FFFFFF"/>
        </w:rPr>
        <w:t>уже</w:t>
      </w:r>
      <w:proofErr w:type="gramEnd"/>
      <w:r>
        <w:rPr>
          <w:rFonts w:ascii="Georgia" w:eastAsia="Georgia" w:hAnsi="Georgia" w:cs="Georgia"/>
          <w:color w:val="000000"/>
          <w:sz w:val="18"/>
          <w:shd w:val="clear" w:color="auto" w:fill="FFFFFF"/>
        </w:rPr>
        <w:t xml:space="preserve"> однако глубокие корни, пальмовое дерево. Беспрекословно исполняя послушание старцу, ученик приступил к делу, но, не смотря на все усилия, не мог пошатнуть его. </w:t>
      </w:r>
      <w:r>
        <w:rPr>
          <w:rFonts w:ascii="Georgia" w:eastAsia="Georgia" w:hAnsi="Georgia" w:cs="Georgia"/>
          <w:b/>
          <w:i/>
          <w:color w:val="000000"/>
          <w:sz w:val="18"/>
          <w:shd w:val="clear" w:color="auto" w:fill="FFFFFF"/>
        </w:rPr>
        <w:t xml:space="preserve">«Отче, сказал он своему </w:t>
      </w:r>
      <w:proofErr w:type="spellStart"/>
      <w:r>
        <w:rPr>
          <w:rFonts w:ascii="Georgia" w:eastAsia="Georgia" w:hAnsi="Georgia" w:cs="Georgia"/>
          <w:b/>
          <w:i/>
          <w:color w:val="000000"/>
          <w:sz w:val="18"/>
          <w:shd w:val="clear" w:color="auto" w:fill="FFFFFF"/>
        </w:rPr>
        <w:t>авве</w:t>
      </w:r>
      <w:proofErr w:type="spellEnd"/>
      <w:r>
        <w:rPr>
          <w:rFonts w:ascii="Georgia" w:eastAsia="Georgia" w:hAnsi="Georgia" w:cs="Georgia"/>
          <w:b/>
          <w:i/>
          <w:color w:val="000000"/>
          <w:sz w:val="18"/>
          <w:shd w:val="clear" w:color="auto" w:fill="FFFFFF"/>
        </w:rPr>
        <w:t xml:space="preserve">, ты приказал мне сделать </w:t>
      </w:r>
      <w:proofErr w:type="gramStart"/>
      <w:r>
        <w:rPr>
          <w:rFonts w:ascii="Georgia" w:eastAsia="Georgia" w:hAnsi="Georgia" w:cs="Georgia"/>
          <w:b/>
          <w:i/>
          <w:color w:val="000000"/>
          <w:sz w:val="18"/>
          <w:shd w:val="clear" w:color="auto" w:fill="FFFFFF"/>
        </w:rPr>
        <w:t>невозможное</w:t>
      </w:r>
      <w:proofErr w:type="gramEnd"/>
      <w:r>
        <w:rPr>
          <w:rFonts w:ascii="Georgia" w:eastAsia="Georgia" w:hAnsi="Georgia" w:cs="Georgia"/>
          <w:b/>
          <w:i/>
          <w:color w:val="000000"/>
          <w:sz w:val="18"/>
          <w:shd w:val="clear" w:color="auto" w:fill="FFFFFF"/>
        </w:rPr>
        <w:t>!»</w:t>
      </w:r>
      <w:r>
        <w:rPr>
          <w:rFonts w:ascii="Georgia" w:eastAsia="Georgia" w:hAnsi="Georgia" w:cs="Georgia"/>
          <w:color w:val="000000"/>
          <w:sz w:val="18"/>
          <w:shd w:val="clear" w:color="auto" w:fill="FFFFFF"/>
        </w:rPr>
        <w:t xml:space="preserve"> Тогда старец указал ему на другое совсем еще молодое деревцо, которое послушник без особенных усилий тотчас вырвал с корнем.. Ничего не мог поделать ученик с деревом, которое уже крепко укоренилось, но без особых усилий совладал </w:t>
      </w:r>
      <w:proofErr w:type="gramStart"/>
      <w:r>
        <w:rPr>
          <w:rFonts w:ascii="Georgia" w:eastAsia="Georgia" w:hAnsi="Georgia" w:cs="Georgia"/>
          <w:color w:val="000000"/>
          <w:sz w:val="18"/>
          <w:shd w:val="clear" w:color="auto" w:fill="FFFFFF"/>
        </w:rPr>
        <w:t>с</w:t>
      </w:r>
      <w:proofErr w:type="gramEnd"/>
      <w:r>
        <w:rPr>
          <w:rFonts w:ascii="Georgia" w:eastAsia="Georgia" w:hAnsi="Georgia" w:cs="Georgia"/>
          <w:color w:val="000000"/>
          <w:sz w:val="18"/>
          <w:shd w:val="clear" w:color="auto" w:fill="FFFFFF"/>
        </w:rPr>
        <w:t xml:space="preserve"> молодым.</w:t>
      </w:r>
    </w:p>
    <w:p w:rsidR="00885D94" w:rsidRDefault="001B2959">
      <w:pPr>
        <w:spacing w:before="100" w:after="100" w:line="240" w:lineRule="auto"/>
        <w:jc w:val="both"/>
        <w:rPr>
          <w:rFonts w:ascii="Georgia" w:eastAsia="Georgia" w:hAnsi="Georgia" w:cs="Georgia"/>
          <w:color w:val="000000"/>
          <w:sz w:val="18"/>
          <w:shd w:val="clear" w:color="auto" w:fill="FFFFFF"/>
        </w:rPr>
      </w:pPr>
      <w:r>
        <w:rPr>
          <w:rFonts w:ascii="Georgia" w:eastAsia="Georgia" w:hAnsi="Georgia" w:cs="Georgia"/>
          <w:color w:val="000000"/>
          <w:sz w:val="18"/>
          <w:shd w:val="clear" w:color="auto" w:fill="FFFFFF"/>
        </w:rPr>
        <w:t> </w:t>
      </w:r>
    </w:p>
    <w:p w:rsidR="00885D94" w:rsidRDefault="001B2959">
      <w:pPr>
        <w:spacing w:before="100" w:after="100" w:line="240" w:lineRule="auto"/>
        <w:jc w:val="both"/>
        <w:rPr>
          <w:rFonts w:ascii="Georgia" w:eastAsia="Georgia" w:hAnsi="Georgia" w:cs="Georgia"/>
          <w:color w:val="000000"/>
          <w:sz w:val="18"/>
          <w:shd w:val="clear" w:color="auto" w:fill="FFFFFF"/>
        </w:rPr>
      </w:pPr>
      <w:r>
        <w:rPr>
          <w:rFonts w:ascii="Georgia" w:eastAsia="Georgia" w:hAnsi="Georgia" w:cs="Georgia"/>
          <w:color w:val="000000"/>
          <w:sz w:val="18"/>
          <w:shd w:val="clear" w:color="auto" w:fill="FFFFFF"/>
        </w:rPr>
        <w:t>Если эту притчу применить к воспитанию, то смысл будет такой: бессильны родители над взрослыми детьми, если не начинали воспитания духовно-нравственной культуры с юных лет».</w:t>
      </w:r>
    </w:p>
    <w:p w:rsidR="00885D94" w:rsidRDefault="001B2959">
      <w:pPr>
        <w:spacing w:before="100" w:after="100" w:line="240" w:lineRule="auto"/>
        <w:jc w:val="both"/>
        <w:rPr>
          <w:rFonts w:ascii="Georgia" w:eastAsia="Georgia" w:hAnsi="Georgia" w:cs="Georgia"/>
          <w:color w:val="000000"/>
          <w:sz w:val="18"/>
          <w:shd w:val="clear" w:color="auto" w:fill="FFFFFF"/>
        </w:rPr>
      </w:pPr>
      <w:r>
        <w:rPr>
          <w:rFonts w:ascii="Georgia" w:eastAsia="Georgia" w:hAnsi="Georgia" w:cs="Georgia"/>
          <w:color w:val="000000"/>
          <w:sz w:val="18"/>
          <w:shd w:val="clear" w:color="auto" w:fill="FFFFFF"/>
        </w:rPr>
        <w:t>В стандарте дошкольного образования сказано, что родители должны быть активными участниками образовательного процесса…</w:t>
      </w:r>
    </w:p>
    <w:p w:rsidR="00885D94" w:rsidRDefault="001B2959">
      <w:pPr>
        <w:spacing w:before="100" w:after="100" w:line="240" w:lineRule="auto"/>
        <w:jc w:val="both"/>
        <w:rPr>
          <w:rFonts w:ascii="Georgia" w:eastAsia="Georgia" w:hAnsi="Georgia" w:cs="Georgia"/>
          <w:color w:val="000000"/>
          <w:sz w:val="18"/>
          <w:shd w:val="clear" w:color="auto" w:fill="FFFFFF"/>
        </w:rPr>
      </w:pPr>
      <w:r>
        <w:rPr>
          <w:rFonts w:ascii="Georgia" w:eastAsia="Georgia" w:hAnsi="Georgia" w:cs="Georgia"/>
          <w:color w:val="000000"/>
          <w:sz w:val="18"/>
          <w:shd w:val="clear" w:color="auto" w:fill="FFFFFF"/>
        </w:rPr>
        <w:t>Поэтому в духовно-нравственном становлении растущей личности ведущую роль играют родители, семья. Работа с родителями, проводимая в данном направлении, способствует формированию основ духовной культуры личности, отражающей основные признаки культуры мира, необходимой для полного развития человека, как гражданина будущего общества, что нашло свое отражение и в стандарте дошкольного образования в таком направлении, как социально-коммуникативное развитие.</w:t>
      </w:r>
    </w:p>
    <w:p w:rsidR="00885D94" w:rsidRDefault="001B2959">
      <w:pPr>
        <w:spacing w:before="100" w:after="100" w:line="240" w:lineRule="auto"/>
        <w:jc w:val="both"/>
        <w:rPr>
          <w:rFonts w:ascii="Georgia" w:eastAsia="Georgia" w:hAnsi="Georgia" w:cs="Georgia"/>
          <w:color w:val="000000"/>
          <w:sz w:val="18"/>
          <w:shd w:val="clear" w:color="auto" w:fill="FFFFFF"/>
        </w:rPr>
      </w:pPr>
      <w:r>
        <w:rPr>
          <w:rFonts w:ascii="Georgia" w:eastAsia="Georgia" w:hAnsi="Georgia" w:cs="Georgia"/>
          <w:color w:val="000000"/>
          <w:sz w:val="18"/>
          <w:shd w:val="clear" w:color="auto" w:fill="FFFFFF"/>
        </w:rPr>
        <w:t>Для выполнения задач духовно-нравственного воспитания дошкольников в нашем детском саду организовано единое образовательное пространство, активными участниками которого являются не только дети и педагоги детского сада, но и семьи наших воспитанников: мамы, папы, бабушки и дедушки.</w:t>
      </w:r>
    </w:p>
    <w:p w:rsidR="00885D94" w:rsidRDefault="001B2959">
      <w:pPr>
        <w:spacing w:before="100" w:after="100" w:line="240" w:lineRule="auto"/>
        <w:jc w:val="both"/>
        <w:rPr>
          <w:rFonts w:ascii="Georgia" w:eastAsia="Georgia" w:hAnsi="Georgia" w:cs="Georgia"/>
          <w:color w:val="000000"/>
          <w:sz w:val="18"/>
          <w:shd w:val="clear" w:color="auto" w:fill="FFFFFF"/>
        </w:rPr>
      </w:pPr>
      <w:r>
        <w:rPr>
          <w:rFonts w:ascii="Georgia" w:eastAsia="Georgia" w:hAnsi="Georgia" w:cs="Georgia"/>
          <w:color w:val="000000"/>
          <w:sz w:val="18"/>
          <w:shd w:val="clear" w:color="auto" w:fill="FFFFFF"/>
        </w:rPr>
        <w:t>В своей работе мы стараемся учитывать следующие принципы: системность, учет опыта родителей, целенаправленность, учет специфики каждой семьи, доброжелательность, открытость.</w:t>
      </w:r>
    </w:p>
    <w:p w:rsidR="00885D94" w:rsidRDefault="001B2959">
      <w:pPr>
        <w:spacing w:before="100" w:after="100" w:line="240" w:lineRule="auto"/>
        <w:jc w:val="both"/>
        <w:rPr>
          <w:rFonts w:ascii="Georgia" w:eastAsia="Georgia" w:hAnsi="Georgia" w:cs="Georgia"/>
          <w:color w:val="000000"/>
          <w:sz w:val="18"/>
          <w:shd w:val="clear" w:color="auto" w:fill="FFFFFF"/>
        </w:rPr>
      </w:pPr>
      <w:r>
        <w:rPr>
          <w:rFonts w:ascii="Georgia" w:eastAsia="Georgia" w:hAnsi="Georgia" w:cs="Georgia"/>
          <w:color w:val="000000"/>
          <w:sz w:val="18"/>
          <w:shd w:val="clear" w:color="auto" w:fill="FFFFFF"/>
        </w:rPr>
        <w:t>В соответствии с этим, целью работы с родителями является: приобщение семьи к решению задач духовно-нравственного воспитания дошкольников.</w:t>
      </w:r>
    </w:p>
    <w:p w:rsidR="00885D94" w:rsidRDefault="00885D94">
      <w:pPr>
        <w:rPr>
          <w:rFonts w:ascii="Calibri" w:eastAsia="Calibri" w:hAnsi="Calibri" w:cs="Calibri"/>
        </w:rPr>
      </w:pPr>
    </w:p>
    <w:sectPr w:rsidR="00885D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4157C"/>
    <w:multiLevelType w:val="multilevel"/>
    <w:tmpl w:val="CDC814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D16738"/>
    <w:multiLevelType w:val="multilevel"/>
    <w:tmpl w:val="3F004E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3666277"/>
    <w:multiLevelType w:val="multilevel"/>
    <w:tmpl w:val="5BC295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71751C9"/>
    <w:multiLevelType w:val="multilevel"/>
    <w:tmpl w:val="87A680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EDC7819"/>
    <w:multiLevelType w:val="multilevel"/>
    <w:tmpl w:val="5D981A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6713DF7"/>
    <w:multiLevelType w:val="multilevel"/>
    <w:tmpl w:val="D2C8B8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2DC2418"/>
    <w:multiLevelType w:val="multilevel"/>
    <w:tmpl w:val="EA0ED0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3C21EBC"/>
    <w:multiLevelType w:val="multilevel"/>
    <w:tmpl w:val="AFB43E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79C79A8"/>
    <w:multiLevelType w:val="multilevel"/>
    <w:tmpl w:val="DF1825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4CB45EC"/>
    <w:multiLevelType w:val="multilevel"/>
    <w:tmpl w:val="4EAA5B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B29787F"/>
    <w:multiLevelType w:val="multilevel"/>
    <w:tmpl w:val="E028E6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E147247"/>
    <w:multiLevelType w:val="multilevel"/>
    <w:tmpl w:val="CFB612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C1B07C9"/>
    <w:multiLevelType w:val="multilevel"/>
    <w:tmpl w:val="A9F803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D5E1022"/>
    <w:multiLevelType w:val="multilevel"/>
    <w:tmpl w:val="3ED276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87E459D"/>
    <w:multiLevelType w:val="multilevel"/>
    <w:tmpl w:val="D5F0F16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1"/>
  </w:num>
  <w:num w:numId="3">
    <w:abstractNumId w:val="14"/>
  </w:num>
  <w:num w:numId="4">
    <w:abstractNumId w:val="13"/>
  </w:num>
  <w:num w:numId="5">
    <w:abstractNumId w:val="4"/>
  </w:num>
  <w:num w:numId="6">
    <w:abstractNumId w:val="1"/>
  </w:num>
  <w:num w:numId="7">
    <w:abstractNumId w:val="7"/>
  </w:num>
  <w:num w:numId="8">
    <w:abstractNumId w:val="5"/>
  </w:num>
  <w:num w:numId="9">
    <w:abstractNumId w:val="6"/>
  </w:num>
  <w:num w:numId="10">
    <w:abstractNumId w:val="3"/>
  </w:num>
  <w:num w:numId="11">
    <w:abstractNumId w:val="12"/>
  </w:num>
  <w:num w:numId="12">
    <w:abstractNumId w:val="2"/>
  </w:num>
  <w:num w:numId="13">
    <w:abstractNumId w:val="0"/>
  </w:num>
  <w:num w:numId="14">
    <w:abstractNumId w:val="8"/>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885D94"/>
    <w:rsid w:val="001B2959"/>
    <w:rsid w:val="006A6A45"/>
    <w:rsid w:val="00885D94"/>
    <w:rsid w:val="00EA1D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hyperlink" Target="https://nsportal.ru/detskii-sad/vospitatelnaya-rabota/2015/12/29/vliyanie-semi-i-sotsialnyh-institutov-na-duhovno" TargetMode="External"/><Relationship Id="rId26" Type="http://schemas.openxmlformats.org/officeDocument/2006/relationships/image" Target="media/image7.png"/><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hyperlink" Target="http://wowslider.com/" TargetMode="Externa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hyperlink" Target="https://nsportal.ru/detskii-sad/vospitatelnaya-rabota/2015/02/16/konsultatsiya-dlya-roditeley-i-pedagogov-sovmestnaya" TargetMode="External"/><Relationship Id="rId25" Type="http://schemas.openxmlformats.org/officeDocument/2006/relationships/hyperlink" Target="https://nsportal.ru/detskii-sad/vospitatelnaya-rabota/2017/01/08/poteshki-i-ih-znachenie-v-duhovno-nravstvennom" TargetMode="External"/><Relationship Id="rId33" Type="http://schemas.openxmlformats.org/officeDocument/2006/relationships/oleObject" Target="embeddings/oleObject12.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5.png"/><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nsportal.ru/detskiy-sad/raznoe/2013/05/16/ispolzovanie-didakticheskikh-i-narodnykh-igr-v-dukhovno-nravstvenno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6.png"/><Relationship Id="rId28" Type="http://schemas.openxmlformats.org/officeDocument/2006/relationships/oleObject" Target="embeddings/oleObject8.bin"/><Relationship Id="rId36" Type="http://schemas.openxmlformats.org/officeDocument/2006/relationships/hyperlink" Target="https://nsportal.ru/detskiy-sad/raznoe/2013/12/09/proekt-sovremennaya-semya-i-eyo-rol-v-dukhovno-nravstvennom-vospitanii" TargetMode="External"/><Relationship Id="rId10" Type="http://schemas.openxmlformats.org/officeDocument/2006/relationships/oleObject" Target="embeddings/oleObject2.bin"/><Relationship Id="rId19" Type="http://schemas.openxmlformats.org/officeDocument/2006/relationships/hyperlink" Target="https://nsportal.ru/detskiy-sad/materialy-dlya-roditeley/2016/06/08/doklad-sovremennaya-semya-i-ee-rol-v-duhovno" TargetMode="External"/><Relationship Id="rId31" Type="http://schemas.openxmlformats.org/officeDocument/2006/relationships/image" Target="media/image8.pn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yperlink" Target="https://nsportal.ru/detskiy-sad/raznoe/2013/12/09/obobshchenie-opyta-vospitatelya-madou-tsentr-razvitiya-rebenka-detskiy" TargetMode="External"/><Relationship Id="rId22" Type="http://schemas.openxmlformats.org/officeDocument/2006/relationships/hyperlink" Target="https://nsportal.ru/detskii-sad/vospitatelnaya-rabota/2017/01/01/ispolzovanie-didakticheskih-i-narodnyh-igr-v-duhovno" TargetMode="External"/><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hyperlink" Target="https://nsportal.ru/detskiy-sad/raznoe/2013/12/09/proekt-sovremennaya-semya-i-eyo-rol-v-dukhovno-nravstvennom-vospitani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A4C8D-1017-4F3D-9302-EA9DCF568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18</Pages>
  <Words>4378</Words>
  <Characters>24960</Characters>
  <Application>Microsoft Office Word</Application>
  <DocSecurity>0</DocSecurity>
  <Lines>208</Lines>
  <Paragraphs>58</Paragraphs>
  <ScaleCrop>false</ScaleCrop>
  <Company/>
  <LinksUpToDate>false</LinksUpToDate>
  <CharactersWithSpaces>29280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2018-11-12T06:04:00Z</dcterms:created>
  <dcterms:modified xsi:type="dcterms:W3CDTF">2018-11-16T12:28:00Z</dcterms:modified>
</cp:coreProperties>
</file>