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4AF" w:rsidRDefault="000924AF" w:rsidP="002F7BFB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4F101D" w:rsidRDefault="004F101D" w:rsidP="002F7BFB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0924AF" w:rsidRDefault="000924AF" w:rsidP="002F7BFB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4F101D" w:rsidRDefault="004F101D" w:rsidP="002F7BFB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4F101D" w:rsidRDefault="004F101D" w:rsidP="002F7BFB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0924AF" w:rsidRDefault="000924AF" w:rsidP="002F7BFB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0924AF" w:rsidRPr="000924AF" w:rsidRDefault="000924AF" w:rsidP="00C9633E">
      <w:pPr>
        <w:spacing w:line="360" w:lineRule="auto"/>
        <w:jc w:val="center"/>
        <w:rPr>
          <w:rFonts w:ascii="Times New Roman" w:hAnsi="Times New Roman" w:cs="Times New Roman"/>
          <w:b/>
          <w:sz w:val="32"/>
        </w:rPr>
      </w:pPr>
      <w:r w:rsidRPr="000924AF">
        <w:rPr>
          <w:rFonts w:ascii="Times New Roman" w:hAnsi="Times New Roman" w:cs="Times New Roman"/>
          <w:b/>
          <w:sz w:val="32"/>
        </w:rPr>
        <w:t>Методическая разработка</w:t>
      </w:r>
    </w:p>
    <w:p w:rsidR="00AF3BED" w:rsidRPr="00AF3BED" w:rsidRDefault="000924AF" w:rsidP="00C9633E">
      <w:pPr>
        <w:spacing w:line="360" w:lineRule="auto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«</w:t>
      </w:r>
      <w:r w:rsidR="002A1ED6" w:rsidRPr="00AF3BED">
        <w:rPr>
          <w:rFonts w:ascii="Times New Roman" w:hAnsi="Times New Roman" w:cs="Times New Roman"/>
          <w:b/>
          <w:sz w:val="32"/>
        </w:rPr>
        <w:t>Использование нейропсихологических приёмов</w:t>
      </w:r>
    </w:p>
    <w:p w:rsidR="00C162D7" w:rsidRPr="00AF3BED" w:rsidRDefault="002A1ED6" w:rsidP="00C9633E">
      <w:pPr>
        <w:spacing w:line="360" w:lineRule="auto"/>
        <w:jc w:val="center"/>
        <w:rPr>
          <w:rFonts w:ascii="Times New Roman" w:hAnsi="Times New Roman" w:cs="Times New Roman"/>
          <w:b/>
          <w:sz w:val="32"/>
        </w:rPr>
      </w:pPr>
      <w:r w:rsidRPr="00AF3BED">
        <w:rPr>
          <w:rFonts w:ascii="Times New Roman" w:hAnsi="Times New Roman" w:cs="Times New Roman"/>
          <w:b/>
          <w:sz w:val="32"/>
        </w:rPr>
        <w:t>в психокоррекционной работе с детьми с ТМНР</w:t>
      </w:r>
      <w:r w:rsidR="000924AF">
        <w:rPr>
          <w:rFonts w:ascii="Times New Roman" w:hAnsi="Times New Roman" w:cs="Times New Roman"/>
          <w:b/>
          <w:sz w:val="32"/>
        </w:rPr>
        <w:t>»</w:t>
      </w:r>
    </w:p>
    <w:p w:rsidR="00AF3BED" w:rsidRDefault="00AF3BED" w:rsidP="002F7BFB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4F101D" w:rsidRDefault="004F101D" w:rsidP="002F7BFB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AF3BED" w:rsidRPr="00972424" w:rsidRDefault="00972424" w:rsidP="00C9633E">
      <w:pPr>
        <w:spacing w:after="0" w:line="240" w:lineRule="auto"/>
        <w:jc w:val="right"/>
        <w:rPr>
          <w:rFonts w:ascii="Book Antiqua" w:hAnsi="Book Antiqua" w:cs="Times New Roman"/>
          <w:i/>
          <w:color w:val="000000"/>
          <w:sz w:val="28"/>
          <w:szCs w:val="28"/>
          <w:shd w:val="clear" w:color="auto" w:fill="FFFFFF"/>
        </w:rPr>
      </w:pPr>
      <w:r w:rsidRPr="00972424">
        <w:rPr>
          <w:rFonts w:ascii="Book Antiqua" w:hAnsi="Book Antiqua" w:cs="Times New Roman"/>
          <w:i/>
          <w:color w:val="000000"/>
          <w:sz w:val="28"/>
          <w:szCs w:val="28"/>
          <w:shd w:val="clear" w:color="auto" w:fill="FFFFFF"/>
        </w:rPr>
        <w:t>«Неполноценный в умственном или физическом отношении ребенок должен вести полноценную и достойную жизнь в условиях, которые обеспечивают его достоинство, способствуют его уверенности в себе и облегчают его активное участие в жизни общества.»</w:t>
      </w:r>
    </w:p>
    <w:p w:rsidR="00972424" w:rsidRPr="00972424" w:rsidRDefault="00972424" w:rsidP="00C9633E">
      <w:pPr>
        <w:spacing w:after="0" w:line="240" w:lineRule="auto"/>
        <w:jc w:val="right"/>
        <w:rPr>
          <w:rFonts w:asciiTheme="majorHAnsi" w:hAnsiTheme="majorHAnsi" w:cs="Times New Roman"/>
          <w:sz w:val="24"/>
          <w:szCs w:val="24"/>
        </w:rPr>
      </w:pPr>
      <w:r w:rsidRPr="00972424">
        <w:rPr>
          <w:rFonts w:asciiTheme="majorHAnsi" w:hAnsiTheme="majorHAnsi" w:cs="Times New Roman"/>
          <w:sz w:val="24"/>
          <w:szCs w:val="24"/>
        </w:rPr>
        <w:t xml:space="preserve">"Конвенция о правах ребенка" (одобрена Генеральной Ассамблеей ООН 20.11.1989) </w:t>
      </w:r>
    </w:p>
    <w:p w:rsidR="00584402" w:rsidRDefault="00584402" w:rsidP="00C9633E">
      <w:pPr>
        <w:spacing w:after="0" w:line="360" w:lineRule="auto"/>
        <w:ind w:firstLine="39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4402" w:rsidRDefault="00584402" w:rsidP="002F7BFB">
      <w:pPr>
        <w:spacing w:after="0" w:line="360" w:lineRule="auto"/>
        <w:ind w:firstLine="39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4402" w:rsidRDefault="00584402" w:rsidP="002F7BFB">
      <w:pPr>
        <w:spacing w:after="0" w:line="360" w:lineRule="auto"/>
        <w:ind w:firstLine="39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4402" w:rsidRDefault="00584402" w:rsidP="002F7BFB">
      <w:pPr>
        <w:spacing w:after="0" w:line="360" w:lineRule="auto"/>
        <w:ind w:firstLine="396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3BED" w:rsidRDefault="00AF3BED" w:rsidP="00C9633E">
      <w:pPr>
        <w:spacing w:after="0" w:line="360" w:lineRule="auto"/>
        <w:ind w:firstLine="396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F3BE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Выполнила: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AF3BED" w:rsidRDefault="00AF3BED" w:rsidP="00C9633E">
      <w:pPr>
        <w:spacing w:after="0" w:line="360" w:lineRule="auto"/>
        <w:ind w:firstLine="396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F3BE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Коршунова А.П.,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педагог-психолог </w:t>
      </w:r>
    </w:p>
    <w:p w:rsidR="00AF3BED" w:rsidRDefault="00AF3BED" w:rsidP="00C9633E">
      <w:pPr>
        <w:spacing w:after="0" w:line="360" w:lineRule="auto"/>
        <w:ind w:firstLine="3969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ГБОУ школы-интернат №1 им. К.К.</w:t>
      </w:r>
      <w:r w:rsidR="00D6567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Грота</w:t>
      </w:r>
    </w:p>
    <w:p w:rsidR="00AF3BED" w:rsidRPr="00AF3BED" w:rsidRDefault="00D73E5A" w:rsidP="00C9633E">
      <w:pPr>
        <w:spacing w:after="0" w:line="360" w:lineRule="auto"/>
        <w:ind w:firstLine="2977"/>
        <w:jc w:val="right"/>
        <w:rPr>
          <w:rFonts w:ascii="Times New Roman" w:hAnsi="Times New Roman" w:cs="Times New Roman"/>
          <w:b/>
          <w:i/>
          <w:sz w:val="28"/>
          <w:szCs w:val="24"/>
        </w:rPr>
      </w:pPr>
      <w:r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4"/>
          <w:shd w:val="clear" w:color="auto" w:fill="FFFFFF"/>
        </w:rPr>
        <w:t xml:space="preserve">      </w:t>
      </w:r>
      <w:r w:rsidR="000924AF"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4"/>
          <w:shd w:val="clear" w:color="auto" w:fill="FFFFFF"/>
        </w:rPr>
        <w:t xml:space="preserve">       </w:t>
      </w:r>
      <w:r w:rsidR="00AF3BED" w:rsidRPr="00AF3BED"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4"/>
          <w:shd w:val="clear" w:color="auto" w:fill="FFFFFF"/>
        </w:rPr>
        <w:t xml:space="preserve">Красногвардейского района </w:t>
      </w:r>
      <w:r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4"/>
          <w:shd w:val="clear" w:color="auto" w:fill="FFFFFF"/>
        </w:rPr>
        <w:t>г.</w:t>
      </w:r>
      <w:r w:rsidR="000924AF"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4"/>
          <w:shd w:val="clear" w:color="auto" w:fill="FFFFFF"/>
        </w:rPr>
        <w:t xml:space="preserve"> </w:t>
      </w:r>
      <w:r w:rsidR="00AF3BED" w:rsidRPr="00AF3BED">
        <w:rPr>
          <w:rStyle w:val="a3"/>
          <w:rFonts w:ascii="Times New Roman" w:hAnsi="Times New Roman" w:cs="Times New Roman"/>
          <w:b w:val="0"/>
          <w:i/>
          <w:color w:val="000000"/>
          <w:sz w:val="28"/>
          <w:szCs w:val="24"/>
          <w:shd w:val="clear" w:color="auto" w:fill="FFFFFF"/>
        </w:rPr>
        <w:t>Санкт-Петербурга</w:t>
      </w:r>
    </w:p>
    <w:p w:rsidR="00AF3BED" w:rsidRDefault="00AF3BED" w:rsidP="002F7BFB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AF3BED" w:rsidRDefault="00AF3BED" w:rsidP="002F7BFB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</w:p>
    <w:p w:rsidR="004F101D" w:rsidRDefault="00AF3BED" w:rsidP="00C9633E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 w:rsidRPr="00AF3BED">
        <w:rPr>
          <w:rFonts w:ascii="Times New Roman" w:hAnsi="Times New Roman" w:cs="Times New Roman"/>
          <w:sz w:val="28"/>
        </w:rPr>
        <w:t>Санкт-Петербург 2023</w:t>
      </w:r>
    </w:p>
    <w:p w:rsidR="00890C28" w:rsidRDefault="00890C28" w:rsidP="002F7BF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90C28">
        <w:rPr>
          <w:rFonts w:ascii="Times New Roman" w:hAnsi="Times New Roman" w:cs="Times New Roman"/>
          <w:b/>
          <w:sz w:val="28"/>
          <w:szCs w:val="28"/>
        </w:rPr>
        <w:lastRenderedPageBreak/>
        <w:t>Аннотация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в методической разработке </w:t>
      </w:r>
      <w:r w:rsidRPr="00890C28">
        <w:rPr>
          <w:rFonts w:ascii="Times New Roman" w:hAnsi="Times New Roman" w:cs="Times New Roman"/>
          <w:sz w:val="28"/>
          <w:szCs w:val="28"/>
        </w:rPr>
        <w:t>предста</w:t>
      </w:r>
      <w:r>
        <w:rPr>
          <w:rFonts w:ascii="Times New Roman" w:hAnsi="Times New Roman" w:cs="Times New Roman"/>
          <w:sz w:val="28"/>
          <w:szCs w:val="28"/>
        </w:rPr>
        <w:t>влен опыт</w:t>
      </w:r>
      <w:r w:rsidRPr="00890C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педагога-психолога </w:t>
      </w:r>
      <w:r w:rsidRPr="00890C28">
        <w:rPr>
          <w:rFonts w:ascii="Times New Roman" w:hAnsi="Times New Roman" w:cs="Times New Roman"/>
          <w:sz w:val="28"/>
          <w:szCs w:val="28"/>
        </w:rPr>
        <w:t xml:space="preserve">по использованию нейропсихологических игр и упражнений на </w:t>
      </w:r>
      <w:r>
        <w:rPr>
          <w:rFonts w:ascii="Times New Roman" w:hAnsi="Times New Roman" w:cs="Times New Roman"/>
          <w:sz w:val="28"/>
          <w:szCs w:val="28"/>
        </w:rPr>
        <w:t>индивидуальных</w:t>
      </w:r>
      <w:r w:rsidRPr="00890C28">
        <w:rPr>
          <w:rFonts w:ascii="Times New Roman" w:hAnsi="Times New Roman" w:cs="Times New Roman"/>
          <w:sz w:val="28"/>
          <w:szCs w:val="28"/>
        </w:rPr>
        <w:t xml:space="preserve"> занятиях с детьми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890C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имеющими сложную структуру дефекта</w:t>
      </w:r>
      <w:r w:rsidR="0042155F">
        <w:rPr>
          <w:rFonts w:ascii="Times New Roman" w:hAnsi="Times New Roman" w:cs="Times New Roman"/>
          <w:sz w:val="28"/>
          <w:szCs w:val="28"/>
        </w:rPr>
        <w:t xml:space="preserve"> </w:t>
      </w:r>
      <w:r w:rsidRPr="00890C28">
        <w:rPr>
          <w:rFonts w:ascii="Times New Roman" w:hAnsi="Times New Roman" w:cs="Times New Roman"/>
          <w:sz w:val="28"/>
          <w:szCs w:val="28"/>
        </w:rPr>
        <w:t xml:space="preserve">с целью повышения эффективности психолого-педагогического сопровождения. </w:t>
      </w:r>
    </w:p>
    <w:p w:rsidR="00014724" w:rsidRPr="00014724" w:rsidRDefault="00014724" w:rsidP="002F7BFB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4724">
        <w:rPr>
          <w:rFonts w:ascii="Times New Roman" w:hAnsi="Times New Roman" w:cs="Times New Roman"/>
          <w:b/>
          <w:sz w:val="28"/>
          <w:szCs w:val="28"/>
        </w:rPr>
        <w:t>Актуальность методической разработки:</w:t>
      </w:r>
    </w:p>
    <w:p w:rsidR="00162CD2" w:rsidRDefault="00972424" w:rsidP="002F7BF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83E63">
        <w:rPr>
          <w:rFonts w:ascii="Times New Roman" w:hAnsi="Times New Roman" w:cs="Times New Roman"/>
          <w:sz w:val="28"/>
          <w:szCs w:val="28"/>
        </w:rPr>
        <w:t xml:space="preserve">В настоящее время наблюдается увеличение количества детей со сложной структурой дефекта. </w:t>
      </w:r>
      <w:r w:rsidR="00162CD2">
        <w:rPr>
          <w:rFonts w:ascii="Times New Roman" w:hAnsi="Times New Roman" w:cs="Times New Roman"/>
          <w:sz w:val="28"/>
          <w:szCs w:val="28"/>
        </w:rPr>
        <w:t>Такие дети</w:t>
      </w:r>
      <w:r w:rsidR="00162CD2" w:rsidRPr="00162CD2">
        <w:rPr>
          <w:rFonts w:ascii="Times New Roman" w:hAnsi="Times New Roman" w:cs="Times New Roman"/>
          <w:sz w:val="28"/>
          <w:szCs w:val="28"/>
        </w:rPr>
        <w:t xml:space="preserve"> не способны произвольно регулировать свое эмоциональное состояние в ходе любой орга</w:t>
      </w:r>
      <w:r w:rsidR="00162CD2">
        <w:rPr>
          <w:rFonts w:ascii="Times New Roman" w:hAnsi="Times New Roman" w:cs="Times New Roman"/>
          <w:sz w:val="28"/>
          <w:szCs w:val="28"/>
        </w:rPr>
        <w:t>низованной деятельности, что не</w:t>
      </w:r>
      <w:r w:rsidR="00162CD2" w:rsidRPr="00162CD2">
        <w:rPr>
          <w:rFonts w:ascii="Times New Roman" w:hAnsi="Times New Roman" w:cs="Times New Roman"/>
          <w:sz w:val="28"/>
          <w:szCs w:val="28"/>
        </w:rPr>
        <w:t>редко проявляется в негативных поведенческих реакциях. Интерес к какой-либо деятельности не имеет мотивационно-потребностных оснований и, как правило, носит кратковременный, неустойчивый характер.</w:t>
      </w:r>
    </w:p>
    <w:p w:rsidR="00972424" w:rsidRDefault="00972424" w:rsidP="002F7BFB">
      <w:pPr>
        <w:spacing w:after="0" w:line="36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83E63">
        <w:rPr>
          <w:rFonts w:ascii="Times New Roman" w:eastAsia="TimesNewRomanPSMT" w:hAnsi="Times New Roman" w:cs="Times New Roman"/>
          <w:sz w:val="28"/>
          <w:szCs w:val="28"/>
        </w:rPr>
        <w:t>При этом традиционные общепринятые психолого</w:t>
      </w:r>
      <w:r w:rsidRPr="00883E63">
        <w:rPr>
          <w:rFonts w:ascii="Times New Roman" w:hAnsi="Times New Roman" w:cs="Times New Roman"/>
          <w:sz w:val="28"/>
          <w:szCs w:val="28"/>
        </w:rPr>
        <w:t>-</w:t>
      </w:r>
      <w:r w:rsidRPr="00883E63">
        <w:rPr>
          <w:rFonts w:ascii="Times New Roman" w:eastAsia="TimesNewRomanPSMT" w:hAnsi="Times New Roman" w:cs="Times New Roman"/>
          <w:sz w:val="28"/>
          <w:szCs w:val="28"/>
        </w:rPr>
        <w:t>педагогические методы во многих случаях перестали приносить р</w:t>
      </w:r>
      <w:r w:rsidR="00076C89">
        <w:rPr>
          <w:rFonts w:ascii="Times New Roman" w:eastAsia="TimesNewRomanPSMT" w:hAnsi="Times New Roman" w:cs="Times New Roman"/>
          <w:sz w:val="28"/>
          <w:szCs w:val="28"/>
        </w:rPr>
        <w:t>езультаты и в процессе обучения,</w:t>
      </w:r>
      <w:r w:rsidRPr="00883E63">
        <w:rPr>
          <w:rFonts w:ascii="Times New Roman" w:eastAsia="TimesNewRomanPSMT" w:hAnsi="Times New Roman" w:cs="Times New Roman"/>
          <w:sz w:val="28"/>
          <w:szCs w:val="28"/>
        </w:rPr>
        <w:t xml:space="preserve"> и в процессе направленной коррекции</w:t>
      </w:r>
      <w:r w:rsidRPr="00883E63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883E63">
        <w:rPr>
          <w:rFonts w:ascii="Times New Roman" w:hAnsi="Times New Roman" w:cs="Times New Roman"/>
          <w:bCs/>
          <w:sz w:val="28"/>
          <w:szCs w:val="28"/>
        </w:rPr>
        <w:t xml:space="preserve"> связи с этим стало актуальным использование нейропсихологических приемов в коррекционной работе с детьми</w:t>
      </w:r>
      <w:r>
        <w:rPr>
          <w:rFonts w:ascii="Times New Roman" w:hAnsi="Times New Roman" w:cs="Times New Roman"/>
          <w:bCs/>
          <w:sz w:val="28"/>
          <w:szCs w:val="28"/>
        </w:rPr>
        <w:t xml:space="preserve"> с ТМНР (тяжёлыми множественными нарушениями развития).</w:t>
      </w:r>
    </w:p>
    <w:p w:rsidR="002A1ED6" w:rsidRDefault="002A1ED6" w:rsidP="002F7BF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4"/>
        </w:rPr>
      </w:pPr>
      <w:r w:rsidRPr="00914C4C">
        <w:rPr>
          <w:rFonts w:ascii="Times New Roman" w:hAnsi="Times New Roman" w:cs="Times New Roman"/>
          <w:sz w:val="28"/>
          <w:szCs w:val="24"/>
        </w:rPr>
        <w:t xml:space="preserve">Одним из важных звеньев в системе психологической помощи </w:t>
      </w:r>
      <w:r w:rsidR="00BA5093">
        <w:rPr>
          <w:rFonts w:ascii="Times New Roman" w:hAnsi="Times New Roman" w:cs="Times New Roman"/>
          <w:sz w:val="28"/>
          <w:szCs w:val="24"/>
        </w:rPr>
        <w:t>таким детям</w:t>
      </w:r>
      <w:r w:rsidRPr="00914C4C">
        <w:rPr>
          <w:rFonts w:ascii="Times New Roman" w:hAnsi="Times New Roman" w:cs="Times New Roman"/>
          <w:sz w:val="28"/>
          <w:szCs w:val="24"/>
        </w:rPr>
        <w:t xml:space="preserve"> является психологическая коррекция. Однако, реализуя на практике психокоррекционные методы, </w:t>
      </w:r>
      <w:r w:rsidR="00076C89">
        <w:rPr>
          <w:rFonts w:ascii="Times New Roman" w:hAnsi="Times New Roman" w:cs="Times New Roman"/>
          <w:sz w:val="28"/>
          <w:szCs w:val="24"/>
        </w:rPr>
        <w:t>приходится</w:t>
      </w:r>
      <w:r w:rsidRPr="00914C4C">
        <w:rPr>
          <w:rFonts w:ascii="Times New Roman" w:hAnsi="Times New Roman" w:cs="Times New Roman"/>
          <w:sz w:val="28"/>
          <w:szCs w:val="24"/>
        </w:rPr>
        <w:t xml:space="preserve"> нередко сталкивается с большими трудностями. Овладев многочисленными методами психокоррекционных воздействий</w:t>
      </w:r>
      <w:r w:rsidR="00914C4C">
        <w:rPr>
          <w:rFonts w:ascii="Times New Roman" w:hAnsi="Times New Roman" w:cs="Times New Roman"/>
          <w:sz w:val="28"/>
          <w:szCs w:val="24"/>
        </w:rPr>
        <w:t>, психолог</w:t>
      </w:r>
      <w:r w:rsidRPr="00914C4C">
        <w:rPr>
          <w:rFonts w:ascii="Times New Roman" w:hAnsi="Times New Roman" w:cs="Times New Roman"/>
          <w:sz w:val="28"/>
          <w:szCs w:val="24"/>
        </w:rPr>
        <w:t xml:space="preserve"> нередко применяет их без связи с теоретическим обоснованием, без учета сложной структуры дефекта у ребенка, его клиникопсихологических и индивидуально-типологических характеристик. В результате такого подхода можно получить обратный эффект и вместо помощи ребенку спровоцировать у него нервно-психическое расстройство.</w:t>
      </w:r>
    </w:p>
    <w:p w:rsidR="00093E1F" w:rsidRDefault="00093E1F" w:rsidP="002F7BF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</w:rPr>
      </w:pPr>
      <w:r w:rsidRPr="00093E1F">
        <w:rPr>
          <w:rFonts w:ascii="Times New Roman" w:hAnsi="Times New Roman" w:cs="Times New Roman"/>
          <w:sz w:val="28"/>
        </w:rPr>
        <w:t>В настоящее время существует множество противоречивых взглядов на пр</w:t>
      </w:r>
      <w:r>
        <w:rPr>
          <w:rFonts w:ascii="Times New Roman" w:hAnsi="Times New Roman" w:cs="Times New Roman"/>
          <w:sz w:val="28"/>
        </w:rPr>
        <w:t xml:space="preserve">облему </w:t>
      </w:r>
      <w:r w:rsidRPr="00093E1F">
        <w:rPr>
          <w:rFonts w:ascii="Times New Roman" w:hAnsi="Times New Roman" w:cs="Times New Roman"/>
          <w:sz w:val="28"/>
        </w:rPr>
        <w:t>психологической коррекции</w:t>
      </w:r>
      <w:r w:rsidR="0042155F">
        <w:rPr>
          <w:rFonts w:ascii="Times New Roman" w:hAnsi="Times New Roman" w:cs="Times New Roman"/>
          <w:sz w:val="28"/>
        </w:rPr>
        <w:t xml:space="preserve"> детей с ТМНР</w:t>
      </w:r>
      <w:r w:rsidRPr="00093E1F">
        <w:rPr>
          <w:rFonts w:ascii="Times New Roman" w:hAnsi="Times New Roman" w:cs="Times New Roman"/>
          <w:sz w:val="28"/>
        </w:rPr>
        <w:t>, не разработаны ее теоретические и методологические аспекты,</w:t>
      </w:r>
      <w:r>
        <w:rPr>
          <w:rFonts w:ascii="Times New Roman" w:hAnsi="Times New Roman" w:cs="Times New Roman"/>
          <w:sz w:val="28"/>
        </w:rPr>
        <w:t xml:space="preserve"> </w:t>
      </w:r>
      <w:r w:rsidRPr="00093E1F">
        <w:rPr>
          <w:rFonts w:ascii="Times New Roman" w:hAnsi="Times New Roman" w:cs="Times New Roman"/>
          <w:sz w:val="28"/>
        </w:rPr>
        <w:t>не раскрыты ее основные направления и механизмы воздействия при различных вариантах</w:t>
      </w:r>
      <w:r>
        <w:rPr>
          <w:rFonts w:ascii="Times New Roman" w:hAnsi="Times New Roman" w:cs="Times New Roman"/>
          <w:sz w:val="28"/>
        </w:rPr>
        <w:t xml:space="preserve"> </w:t>
      </w:r>
      <w:r w:rsidRPr="00093E1F">
        <w:rPr>
          <w:rFonts w:ascii="Times New Roman" w:hAnsi="Times New Roman" w:cs="Times New Roman"/>
          <w:sz w:val="28"/>
        </w:rPr>
        <w:t>нарушений физического и психического развития у детей и подростков.</w:t>
      </w:r>
    </w:p>
    <w:p w:rsidR="00093E1F" w:rsidRDefault="00093E1F" w:rsidP="002F7BFB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</w:rPr>
      </w:pPr>
      <w:r w:rsidRPr="00093E1F">
        <w:rPr>
          <w:rFonts w:ascii="Times New Roman" w:hAnsi="Times New Roman" w:cs="Times New Roman"/>
          <w:sz w:val="28"/>
        </w:rPr>
        <w:lastRenderedPageBreak/>
        <w:t>Для успешного осуществления п</w:t>
      </w:r>
      <w:r>
        <w:rPr>
          <w:rFonts w:ascii="Times New Roman" w:hAnsi="Times New Roman" w:cs="Times New Roman"/>
          <w:sz w:val="28"/>
        </w:rPr>
        <w:t xml:space="preserve">сихологической помощи детям с ТМНР психологу </w:t>
      </w:r>
      <w:r w:rsidRPr="00093E1F">
        <w:rPr>
          <w:rFonts w:ascii="Times New Roman" w:hAnsi="Times New Roman" w:cs="Times New Roman"/>
          <w:sz w:val="28"/>
        </w:rPr>
        <w:t>необходима совокупность знаний о способах и средствах проведени</w:t>
      </w:r>
      <w:r w:rsidR="00AA7CFC">
        <w:rPr>
          <w:rFonts w:ascii="Times New Roman" w:hAnsi="Times New Roman" w:cs="Times New Roman"/>
          <w:sz w:val="28"/>
        </w:rPr>
        <w:t xml:space="preserve">я психологической коррекции, </w:t>
      </w:r>
      <w:r>
        <w:rPr>
          <w:rFonts w:ascii="Times New Roman" w:hAnsi="Times New Roman" w:cs="Times New Roman"/>
          <w:sz w:val="28"/>
        </w:rPr>
        <w:t>т.</w:t>
      </w:r>
      <w:r w:rsidR="00AA7CFC">
        <w:rPr>
          <w:rFonts w:ascii="Times New Roman" w:hAnsi="Times New Roman" w:cs="Times New Roman"/>
          <w:sz w:val="28"/>
        </w:rPr>
        <w:t xml:space="preserve">е. </w:t>
      </w:r>
      <w:r w:rsidRPr="00093E1F">
        <w:rPr>
          <w:rFonts w:ascii="Times New Roman" w:hAnsi="Times New Roman" w:cs="Times New Roman"/>
          <w:sz w:val="28"/>
        </w:rPr>
        <w:t xml:space="preserve">овладение многообразными </w:t>
      </w:r>
      <w:proofErr w:type="spellStart"/>
      <w:r w:rsidRPr="00093E1F">
        <w:rPr>
          <w:rFonts w:ascii="Times New Roman" w:hAnsi="Times New Roman" w:cs="Times New Roman"/>
          <w:sz w:val="28"/>
        </w:rPr>
        <w:t>психокоррекционными</w:t>
      </w:r>
      <w:proofErr w:type="spellEnd"/>
      <w:r w:rsidRPr="00093E1F">
        <w:rPr>
          <w:rFonts w:ascii="Times New Roman" w:hAnsi="Times New Roman" w:cs="Times New Roman"/>
          <w:sz w:val="28"/>
        </w:rPr>
        <w:t xml:space="preserve"> технологиями.</w:t>
      </w:r>
    </w:p>
    <w:p w:rsidR="00093E1F" w:rsidRDefault="00093E1F" w:rsidP="002F7BFB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14724">
        <w:rPr>
          <w:rFonts w:ascii="Times New Roman" w:hAnsi="Times New Roman" w:cs="Times New Roman"/>
          <w:color w:val="000000"/>
          <w:sz w:val="28"/>
          <w:szCs w:val="28"/>
        </w:rPr>
        <w:t>Эффективность нейропсихологического (психомоторного) подхода</w:t>
      </w:r>
      <w:r w:rsidR="00C00BEA">
        <w:rPr>
          <w:rFonts w:ascii="Times New Roman" w:hAnsi="Times New Roman" w:cs="Times New Roman"/>
          <w:color w:val="000000"/>
          <w:sz w:val="28"/>
          <w:szCs w:val="28"/>
        </w:rPr>
        <w:t xml:space="preserve">, который я использую в своей работе, </w:t>
      </w:r>
      <w:r w:rsidR="00014724" w:rsidRPr="00014724">
        <w:rPr>
          <w:rFonts w:ascii="Times New Roman" w:hAnsi="Times New Roman" w:cs="Times New Roman"/>
          <w:color w:val="000000"/>
          <w:sz w:val="28"/>
          <w:szCs w:val="28"/>
        </w:rPr>
        <w:t>доказана наукой и практикой. Этот подход</w:t>
      </w:r>
      <w:r w:rsidRPr="00014724">
        <w:rPr>
          <w:rFonts w:ascii="Times New Roman" w:hAnsi="Times New Roman" w:cs="Times New Roman"/>
          <w:color w:val="000000"/>
          <w:sz w:val="28"/>
          <w:szCs w:val="28"/>
        </w:rPr>
        <w:t xml:space="preserve"> является здоровьесберегающей и игровой технологией. Нейропсихологический подход предполагает коррекцию нарушенных психических процессов (внимания, памяти, мышления, речи и др.), эмоционально-волевой сферы ребёнка через движение. </w:t>
      </w:r>
    </w:p>
    <w:p w:rsidR="009537AB" w:rsidRDefault="009537AB" w:rsidP="002F7BFB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537AB">
        <w:rPr>
          <w:rFonts w:ascii="Times New Roman" w:hAnsi="Times New Roman" w:cs="Times New Roman"/>
          <w:b/>
          <w:color w:val="000000"/>
          <w:sz w:val="28"/>
          <w:szCs w:val="28"/>
        </w:rPr>
        <w:t>Цель</w:t>
      </w:r>
      <w:r w:rsidR="00AA7CF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методической разработки</w:t>
      </w:r>
      <w:r w:rsidRPr="009537AB">
        <w:rPr>
          <w:rFonts w:ascii="Times New Roman" w:hAnsi="Times New Roman" w:cs="Times New Roman"/>
          <w:color w:val="000000"/>
          <w:sz w:val="28"/>
          <w:szCs w:val="28"/>
        </w:rPr>
        <w:t xml:space="preserve"> - познакомить с возможностью </w:t>
      </w:r>
      <w:r w:rsidR="003A0F64">
        <w:rPr>
          <w:rFonts w:ascii="Times New Roman" w:hAnsi="Times New Roman" w:cs="Times New Roman"/>
          <w:color w:val="000000"/>
          <w:sz w:val="28"/>
          <w:szCs w:val="28"/>
        </w:rPr>
        <w:t xml:space="preserve">эффективного </w:t>
      </w:r>
      <w:r w:rsidRPr="009537AB">
        <w:rPr>
          <w:rFonts w:ascii="Times New Roman" w:hAnsi="Times New Roman" w:cs="Times New Roman"/>
          <w:color w:val="000000"/>
          <w:sz w:val="28"/>
          <w:szCs w:val="28"/>
        </w:rPr>
        <w:t>исп</w:t>
      </w:r>
      <w:r w:rsidR="00EA5D37">
        <w:rPr>
          <w:rFonts w:ascii="Times New Roman" w:hAnsi="Times New Roman" w:cs="Times New Roman"/>
          <w:color w:val="000000"/>
          <w:sz w:val="28"/>
          <w:szCs w:val="28"/>
        </w:rPr>
        <w:t>ользования нейропсихологических</w:t>
      </w:r>
      <w:r w:rsidRPr="009537A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A5D37">
        <w:rPr>
          <w:rFonts w:ascii="Times New Roman" w:hAnsi="Times New Roman" w:cs="Times New Roman"/>
          <w:color w:val="000000"/>
          <w:sz w:val="28"/>
          <w:szCs w:val="28"/>
        </w:rPr>
        <w:t>приёмов</w:t>
      </w:r>
      <w:r w:rsidRPr="009537AB">
        <w:rPr>
          <w:rFonts w:ascii="Times New Roman" w:hAnsi="Times New Roman" w:cs="Times New Roman"/>
          <w:color w:val="000000"/>
          <w:sz w:val="28"/>
          <w:szCs w:val="28"/>
        </w:rPr>
        <w:t xml:space="preserve"> в психолого-педагогическом сопровождении детей с </w:t>
      </w:r>
      <w:r>
        <w:rPr>
          <w:rFonts w:ascii="Times New Roman" w:hAnsi="Times New Roman" w:cs="Times New Roman"/>
          <w:color w:val="000000"/>
          <w:sz w:val="28"/>
          <w:szCs w:val="28"/>
        </w:rPr>
        <w:t>ТМНР.</w:t>
      </w:r>
    </w:p>
    <w:p w:rsidR="009537AB" w:rsidRDefault="009537AB" w:rsidP="002F7BFB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00BEA" w:rsidRDefault="0029004C" w:rsidP="002F7BFB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Применять</w:t>
      </w:r>
      <w:r w:rsidR="00C00BE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A5D37">
        <w:rPr>
          <w:rFonts w:ascii="Times New Roman" w:hAnsi="Times New Roman" w:cs="Times New Roman"/>
          <w:color w:val="000000"/>
          <w:sz w:val="28"/>
          <w:szCs w:val="28"/>
        </w:rPr>
        <w:t>нейропсихологический</w:t>
      </w:r>
      <w:r w:rsidR="00C00BEA">
        <w:rPr>
          <w:rFonts w:ascii="Times New Roman" w:hAnsi="Times New Roman" w:cs="Times New Roman"/>
          <w:color w:val="000000"/>
          <w:sz w:val="28"/>
          <w:szCs w:val="28"/>
        </w:rPr>
        <w:t xml:space="preserve"> подход можно с детьми (и не только детьми) всех возрастов, начиная с 4 лет, с любым типом онтогенеза, включая крайнюю патологию. Исключения составляют, например, дети с повышенной эпиготовностью: несмотря на то, что эта технология применима и эффективна </w:t>
      </w:r>
      <w:r w:rsidR="00DD2576"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="00C00BEA">
        <w:rPr>
          <w:rFonts w:ascii="Times New Roman" w:hAnsi="Times New Roman" w:cs="Times New Roman"/>
          <w:color w:val="000000"/>
          <w:sz w:val="28"/>
          <w:szCs w:val="28"/>
        </w:rPr>
        <w:t xml:space="preserve">в работе с ними (Мельников, Родригес, 1997), она не может применяться повсеместно, поскольку требует постоянного, скрупулёзного, сверхграмотного клинического сопровождения эпилептологом. </w:t>
      </w:r>
      <w:r w:rsidR="009537AB">
        <w:rPr>
          <w:rFonts w:ascii="Times New Roman" w:hAnsi="Times New Roman" w:cs="Times New Roman"/>
          <w:color w:val="000000"/>
          <w:sz w:val="28"/>
          <w:szCs w:val="28"/>
        </w:rPr>
        <w:t>В связи с этим прежде, чем использовать этот подход в психокоррекционной работе, необходимо тщательное изучение карт здоровья детей.</w:t>
      </w:r>
    </w:p>
    <w:p w:rsidR="002330FB" w:rsidRDefault="00EA5D37" w:rsidP="002330FB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5D37">
        <w:rPr>
          <w:rFonts w:ascii="Times New Roman" w:hAnsi="Times New Roman" w:cs="Times New Roman"/>
          <w:color w:val="000000"/>
          <w:sz w:val="28"/>
          <w:szCs w:val="28"/>
        </w:rPr>
        <w:t xml:space="preserve"> Нейропсихология позволяет глубже взглянуть на проблему, выявить причину этого нарушения и выстроить грамотную стратегию </w:t>
      </w:r>
      <w:r w:rsidR="009B7D96">
        <w:rPr>
          <w:rFonts w:ascii="Times New Roman" w:hAnsi="Times New Roman" w:cs="Times New Roman"/>
          <w:color w:val="000000"/>
          <w:sz w:val="28"/>
          <w:szCs w:val="28"/>
        </w:rPr>
        <w:t xml:space="preserve">психолого-педагогического </w:t>
      </w:r>
      <w:r w:rsidR="00E04F0D">
        <w:rPr>
          <w:rFonts w:ascii="Times New Roman" w:hAnsi="Times New Roman" w:cs="Times New Roman"/>
          <w:color w:val="000000"/>
          <w:sz w:val="28"/>
          <w:szCs w:val="28"/>
        </w:rPr>
        <w:t xml:space="preserve">сопровождения, решая следующие </w:t>
      </w:r>
      <w:r w:rsidR="00E04F0D" w:rsidRPr="00E04F0D">
        <w:rPr>
          <w:rFonts w:ascii="Times New Roman" w:hAnsi="Times New Roman" w:cs="Times New Roman"/>
          <w:b/>
          <w:color w:val="000000"/>
          <w:sz w:val="28"/>
          <w:szCs w:val="28"/>
        </w:rPr>
        <w:t>задачи</w:t>
      </w:r>
      <w:r w:rsidR="00E04F0D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2330FB" w:rsidRDefault="002330FB" w:rsidP="002330FB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DC6B3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56603">
        <w:rPr>
          <w:rFonts w:ascii="Times New Roman" w:hAnsi="Times New Roman" w:cs="Times New Roman"/>
          <w:color w:val="000000"/>
          <w:sz w:val="28"/>
          <w:szCs w:val="28"/>
        </w:rPr>
        <w:t>развитие умения</w:t>
      </w:r>
      <w:r w:rsidR="00E04F0D" w:rsidRPr="00E04F0D">
        <w:rPr>
          <w:rFonts w:ascii="Times New Roman" w:hAnsi="Times New Roman" w:cs="Times New Roman"/>
          <w:color w:val="000000"/>
          <w:sz w:val="28"/>
          <w:szCs w:val="28"/>
        </w:rPr>
        <w:t xml:space="preserve"> чувствовать своё тело и пространство вокруг</w:t>
      </w:r>
      <w:r w:rsidR="00E04F0D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8A6226" w:rsidRDefault="002330FB" w:rsidP="008A6226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956603">
        <w:rPr>
          <w:rFonts w:ascii="Times New Roman" w:hAnsi="Times New Roman" w:cs="Times New Roman"/>
          <w:color w:val="000000"/>
          <w:sz w:val="28"/>
          <w:szCs w:val="28"/>
        </w:rPr>
        <w:t>развитие</w:t>
      </w:r>
      <w:r w:rsidR="00E04F0D" w:rsidRPr="00E04F0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56603">
        <w:rPr>
          <w:rFonts w:ascii="Times New Roman" w:hAnsi="Times New Roman" w:cs="Times New Roman"/>
          <w:color w:val="000000"/>
          <w:sz w:val="28"/>
          <w:szCs w:val="28"/>
        </w:rPr>
        <w:t>зрительно-моторной координации</w:t>
      </w:r>
      <w:r w:rsidR="00E04F0D">
        <w:rPr>
          <w:rFonts w:ascii="Times New Roman" w:hAnsi="Times New Roman" w:cs="Times New Roman"/>
          <w:color w:val="000000"/>
          <w:sz w:val="28"/>
          <w:szCs w:val="28"/>
        </w:rPr>
        <w:t xml:space="preserve"> – г</w:t>
      </w:r>
      <w:r w:rsidR="00E04F0D" w:rsidRPr="00E04F0D">
        <w:rPr>
          <w:rFonts w:ascii="Times New Roman" w:hAnsi="Times New Roman" w:cs="Times New Roman"/>
          <w:color w:val="000000"/>
          <w:sz w:val="28"/>
          <w:szCs w:val="28"/>
        </w:rPr>
        <w:t>лаз-рука, способ</w:t>
      </w:r>
      <w:r w:rsidR="00E04F0D">
        <w:rPr>
          <w:rFonts w:ascii="Times New Roman" w:hAnsi="Times New Roman" w:cs="Times New Roman"/>
          <w:color w:val="000000"/>
          <w:sz w:val="28"/>
          <w:szCs w:val="28"/>
        </w:rPr>
        <w:t>ность точно направлять движение (</w:t>
      </w:r>
      <w:r w:rsidR="00956603">
        <w:rPr>
          <w:rFonts w:ascii="Times New Roman" w:hAnsi="Times New Roman" w:cs="Times New Roman"/>
          <w:color w:val="000000"/>
          <w:sz w:val="28"/>
          <w:szCs w:val="28"/>
        </w:rPr>
        <w:t>при наличии остаточного зрения у детей и в условиях его охраны</w:t>
      </w:r>
      <w:r w:rsidR="00E04F0D">
        <w:rPr>
          <w:rFonts w:ascii="Times New Roman" w:hAnsi="Times New Roman" w:cs="Times New Roman"/>
          <w:color w:val="000000"/>
          <w:sz w:val="28"/>
          <w:szCs w:val="28"/>
        </w:rPr>
        <w:t>);</w:t>
      </w:r>
    </w:p>
    <w:p w:rsidR="008A6226" w:rsidRPr="00E04F0D" w:rsidRDefault="008A6226" w:rsidP="008A6226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956603">
        <w:rPr>
          <w:rFonts w:ascii="Times New Roman" w:hAnsi="Times New Roman" w:cs="Times New Roman"/>
          <w:color w:val="000000"/>
          <w:sz w:val="28"/>
          <w:szCs w:val="28"/>
        </w:rPr>
        <w:t>формирование правильного взаимодействия</w:t>
      </w:r>
      <w:r w:rsidR="00DD2576">
        <w:rPr>
          <w:rFonts w:ascii="Times New Roman" w:hAnsi="Times New Roman" w:cs="Times New Roman"/>
          <w:color w:val="000000"/>
          <w:sz w:val="28"/>
          <w:szCs w:val="28"/>
        </w:rPr>
        <w:t xml:space="preserve"> ног и рук;</w:t>
      </w:r>
    </w:p>
    <w:p w:rsidR="00E04F0D" w:rsidRPr="00E04F0D" w:rsidRDefault="00DD2576" w:rsidP="002F7BFB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- развитие слухового внимания;</w:t>
      </w:r>
    </w:p>
    <w:p w:rsidR="00E04F0D" w:rsidRPr="00E04F0D" w:rsidRDefault="00E04F0D" w:rsidP="002F7BFB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04F0D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DD2576">
        <w:rPr>
          <w:rFonts w:ascii="Times New Roman" w:hAnsi="Times New Roman" w:cs="Times New Roman"/>
          <w:color w:val="000000"/>
          <w:sz w:val="28"/>
          <w:szCs w:val="28"/>
        </w:rPr>
        <w:t>формирование умения</w:t>
      </w:r>
      <w:r w:rsidRPr="00E04F0D">
        <w:rPr>
          <w:rFonts w:ascii="Times New Roman" w:hAnsi="Times New Roman" w:cs="Times New Roman"/>
          <w:color w:val="000000"/>
          <w:sz w:val="28"/>
          <w:szCs w:val="28"/>
        </w:rPr>
        <w:t xml:space="preserve"> выполнять действия последовательно</w:t>
      </w:r>
      <w:r w:rsidR="00DD2576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E04F0D" w:rsidRPr="00E04F0D" w:rsidRDefault="00DD2576" w:rsidP="002F7BFB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оптимизация и стабилизация общего</w:t>
      </w:r>
      <w:r w:rsidR="00E04F0D" w:rsidRPr="00E04F0D">
        <w:rPr>
          <w:rFonts w:ascii="Times New Roman" w:hAnsi="Times New Roman" w:cs="Times New Roman"/>
          <w:color w:val="000000"/>
          <w:sz w:val="28"/>
          <w:szCs w:val="28"/>
        </w:rPr>
        <w:t xml:space="preserve"> тонус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E04F0D" w:rsidRPr="00E04F0D">
        <w:rPr>
          <w:rFonts w:ascii="Times New Roman" w:hAnsi="Times New Roman" w:cs="Times New Roman"/>
          <w:color w:val="000000"/>
          <w:sz w:val="28"/>
          <w:szCs w:val="28"/>
        </w:rPr>
        <w:t xml:space="preserve"> тела</w:t>
      </w:r>
      <w:r w:rsidR="008B7FF6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8A6226" w:rsidRDefault="00E04F0D" w:rsidP="008A6226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04F0D">
        <w:rPr>
          <w:rFonts w:ascii="Times New Roman" w:hAnsi="Times New Roman" w:cs="Times New Roman"/>
          <w:color w:val="000000"/>
          <w:sz w:val="28"/>
          <w:szCs w:val="28"/>
        </w:rPr>
        <w:t>- разв</w:t>
      </w:r>
      <w:r w:rsidR="008B7FF6">
        <w:rPr>
          <w:rFonts w:ascii="Times New Roman" w:hAnsi="Times New Roman" w:cs="Times New Roman"/>
          <w:color w:val="000000"/>
          <w:sz w:val="28"/>
          <w:szCs w:val="28"/>
        </w:rPr>
        <w:t>итие произвольной регуляции</w:t>
      </w:r>
      <w:r w:rsidRPr="00E04F0D">
        <w:rPr>
          <w:rFonts w:ascii="Times New Roman" w:hAnsi="Times New Roman" w:cs="Times New Roman"/>
          <w:color w:val="000000"/>
          <w:sz w:val="28"/>
          <w:szCs w:val="28"/>
        </w:rPr>
        <w:t xml:space="preserve"> движений</w:t>
      </w:r>
      <w:r w:rsidR="008B7FF6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E04F0D" w:rsidRPr="00E04F0D" w:rsidRDefault="008A6226" w:rsidP="008A6226">
      <w:pPr>
        <w:spacing w:after="0" w:line="360" w:lineRule="auto"/>
        <w:ind w:firstLine="284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8B7FF6">
        <w:rPr>
          <w:rFonts w:ascii="Times New Roman" w:hAnsi="Times New Roman" w:cs="Times New Roman"/>
          <w:color w:val="000000"/>
          <w:sz w:val="28"/>
          <w:szCs w:val="28"/>
        </w:rPr>
        <w:t xml:space="preserve">компенсация когнитивных и поведенческих расстройств </w:t>
      </w:r>
      <w:r w:rsidR="00E04F0D" w:rsidRPr="00E04F0D">
        <w:rPr>
          <w:rFonts w:ascii="Times New Roman" w:hAnsi="Times New Roman" w:cs="Times New Roman"/>
          <w:color w:val="000000"/>
          <w:sz w:val="28"/>
          <w:szCs w:val="28"/>
        </w:rPr>
        <w:t>за счет функциональной активации подкорко</w:t>
      </w:r>
      <w:r w:rsidR="008B7FF6">
        <w:rPr>
          <w:rFonts w:ascii="Times New Roman" w:hAnsi="Times New Roman" w:cs="Times New Roman"/>
          <w:color w:val="000000"/>
          <w:sz w:val="28"/>
          <w:szCs w:val="28"/>
        </w:rPr>
        <w:t>вых образований головного мозга;</w:t>
      </w:r>
    </w:p>
    <w:p w:rsidR="00E04F0D" w:rsidRDefault="008B7FF6" w:rsidP="002F7BFB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стабилизация</w:t>
      </w:r>
      <w:r w:rsidR="00E04F0D" w:rsidRPr="00E04F0D">
        <w:rPr>
          <w:rFonts w:ascii="Times New Roman" w:hAnsi="Times New Roman" w:cs="Times New Roman"/>
          <w:color w:val="000000"/>
          <w:sz w:val="28"/>
          <w:szCs w:val="28"/>
        </w:rPr>
        <w:t xml:space="preserve"> межполушар</w:t>
      </w:r>
      <w:r>
        <w:rPr>
          <w:rFonts w:ascii="Times New Roman" w:hAnsi="Times New Roman" w:cs="Times New Roman"/>
          <w:color w:val="000000"/>
          <w:sz w:val="28"/>
          <w:szCs w:val="28"/>
        </w:rPr>
        <w:t>ных взаимодействий.</w:t>
      </w:r>
    </w:p>
    <w:p w:rsidR="00E04F0D" w:rsidRDefault="00E04F0D" w:rsidP="002F7BFB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04F0D">
        <w:rPr>
          <w:rFonts w:ascii="Times New Roman" w:hAnsi="Times New Roman" w:cs="Times New Roman"/>
          <w:color w:val="000000"/>
          <w:sz w:val="28"/>
          <w:szCs w:val="28"/>
        </w:rPr>
        <w:t>Использование нейропсихологических приёмов является отличным дополнением к психокоррекционной программе, и реализуется не вместо неё, а вместе с ней.</w:t>
      </w:r>
    </w:p>
    <w:p w:rsidR="0093073A" w:rsidRDefault="007B4C55" w:rsidP="002F7BF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работам А.Р. </w:t>
      </w:r>
      <w:r w:rsidR="00930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Лурия</w:t>
      </w:r>
      <w:r w:rsidR="0093073A" w:rsidRPr="00883E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все отделы головного мозга условно делятся на три блока: </w:t>
      </w:r>
    </w:p>
    <w:p w:rsidR="0093073A" w:rsidRPr="0093073A" w:rsidRDefault="0093073A" w:rsidP="002F7BF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1-й </w:t>
      </w:r>
      <w:r w:rsidRPr="00883E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блок </w:t>
      </w:r>
      <w:r w:rsidRPr="00930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регуляции тонуса и бодрствования (энергетический блок), </w:t>
      </w:r>
    </w:p>
    <w:p w:rsidR="0093073A" w:rsidRPr="0093073A" w:rsidRDefault="0093073A" w:rsidP="002F7BF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0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2-й блок приема, хранения и переработки информации (когнитивный блок),</w:t>
      </w:r>
    </w:p>
    <w:p w:rsidR="0093073A" w:rsidRDefault="0093073A" w:rsidP="002F7BFB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0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3-й блок программирования, регуляции и контроля.</w:t>
      </w:r>
    </w:p>
    <w:p w:rsidR="0093073A" w:rsidRDefault="0093073A" w:rsidP="002F7BF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0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Исходя из этого, детей с 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Pr="009307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НР, можно разделить на три группы: дети с нарушением нейродинамики, дети с нарушением когнитивной сферы и дети с нарушением регуляторной сферы.</w:t>
      </w:r>
    </w:p>
    <w:p w:rsidR="00B7227D" w:rsidRPr="00FA2498" w:rsidRDefault="00B7227D" w:rsidP="002F7BF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A249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Виды нейропсихологических приёмов в моей работе: </w:t>
      </w:r>
    </w:p>
    <w:p w:rsidR="00B7227D" w:rsidRPr="00B7227D" w:rsidRDefault="00B7227D" w:rsidP="002F7BF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2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B72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FA249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Коррекционный</w:t>
      </w:r>
      <w:r w:rsidRPr="00B72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(работа, направленная на коррекцию и развитие всех психических функций путем воздействия на те или иные отделы головного мозга при помощи специальных упражнений, благодаря чему р</w:t>
      </w:r>
      <w:r w:rsidR="00FA24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ебенок становится более успешен в организованной деятельности и</w:t>
      </w:r>
      <w:r w:rsidRPr="00B72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повседневной жизни). </w:t>
      </w:r>
    </w:p>
    <w:p w:rsidR="00B7227D" w:rsidRPr="00B7227D" w:rsidRDefault="00B7227D" w:rsidP="002F7BF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2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B72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FA249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Эмоционально-реабилитационный</w:t>
      </w:r>
      <w:r w:rsidRPr="00B72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(работа, направленная на преодоление эмоционально-волевых трудностей ребенка при помощи создания ситуаций успеха, благодаря чему повышается учебная мотивация, ребенок обретает уверенность в своих силах).</w:t>
      </w:r>
    </w:p>
    <w:p w:rsidR="00B7227D" w:rsidRPr="0093073A" w:rsidRDefault="00B7227D" w:rsidP="002F7BFB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2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B72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FA249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Стимулирующий</w:t>
      </w:r>
      <w:r w:rsidRPr="00B72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(работа, направленная на развитие моти</w:t>
      </w:r>
      <w:r w:rsidR="00FA249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вации ребенка, создание ситуаций</w:t>
      </w:r>
      <w:r w:rsidRPr="00B722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побуждающих его к разнообразным видам деятельности).</w:t>
      </w:r>
    </w:p>
    <w:p w:rsidR="00FA2498" w:rsidRDefault="00FA2498" w:rsidP="002F7BFB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62CD2" w:rsidRDefault="00910AB8" w:rsidP="002F7BFB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Комплекс </w:t>
      </w:r>
      <w:r w:rsidR="0079750E">
        <w:rPr>
          <w:rFonts w:ascii="Times New Roman" w:hAnsi="Times New Roman" w:cs="Times New Roman"/>
          <w:color w:val="000000"/>
          <w:sz w:val="28"/>
          <w:szCs w:val="28"/>
        </w:rPr>
        <w:t>нейропсихологических</w:t>
      </w:r>
      <w:r w:rsidR="00FA2498">
        <w:rPr>
          <w:rFonts w:ascii="Times New Roman" w:hAnsi="Times New Roman" w:cs="Times New Roman"/>
          <w:color w:val="000000"/>
          <w:sz w:val="28"/>
          <w:szCs w:val="28"/>
        </w:rPr>
        <w:t xml:space="preserve"> упражнений, которые я применяю в своей </w:t>
      </w:r>
      <w:proofErr w:type="spellStart"/>
      <w:r w:rsidR="00FA2498">
        <w:rPr>
          <w:rFonts w:ascii="Times New Roman" w:hAnsi="Times New Roman" w:cs="Times New Roman"/>
          <w:color w:val="000000"/>
          <w:sz w:val="28"/>
          <w:szCs w:val="28"/>
        </w:rPr>
        <w:t>психокоррекционной</w:t>
      </w:r>
      <w:proofErr w:type="spellEnd"/>
      <w:r w:rsidR="00FA2498">
        <w:rPr>
          <w:rFonts w:ascii="Times New Roman" w:hAnsi="Times New Roman" w:cs="Times New Roman"/>
          <w:color w:val="000000"/>
          <w:sz w:val="28"/>
          <w:szCs w:val="28"/>
        </w:rPr>
        <w:t xml:space="preserve"> работе, </w:t>
      </w:r>
      <w:r>
        <w:rPr>
          <w:rFonts w:ascii="Times New Roman" w:hAnsi="Times New Roman" w:cs="Times New Roman"/>
          <w:color w:val="000000"/>
          <w:sz w:val="28"/>
          <w:szCs w:val="28"/>
        </w:rPr>
        <w:t>сгруппирован следующим образом:</w:t>
      </w:r>
    </w:p>
    <w:p w:rsidR="00910AB8" w:rsidRDefault="00910AB8" w:rsidP="002F7BFB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Дыхательные упражнения;</w:t>
      </w:r>
    </w:p>
    <w:p w:rsidR="00910AB8" w:rsidRDefault="00910AB8" w:rsidP="002F7BFB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Глазодвигательные упражнения;</w:t>
      </w:r>
    </w:p>
    <w:p w:rsidR="00910AB8" w:rsidRDefault="00910AB8" w:rsidP="002F7BFB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Растяжки;</w:t>
      </w:r>
    </w:p>
    <w:p w:rsidR="00910AB8" w:rsidRDefault="00910AB8" w:rsidP="002F7BFB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Упра</w:t>
      </w:r>
      <w:r w:rsidR="00CF4754">
        <w:rPr>
          <w:rFonts w:ascii="Times New Roman" w:hAnsi="Times New Roman" w:cs="Times New Roman"/>
          <w:color w:val="000000"/>
          <w:sz w:val="28"/>
          <w:szCs w:val="28"/>
        </w:rPr>
        <w:t>жнения двигательного репертуара;</w:t>
      </w:r>
    </w:p>
    <w:p w:rsidR="007F0C07" w:rsidRDefault="007F0C07" w:rsidP="002F7BFB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Упражнения на слуховой гнозис</w:t>
      </w:r>
    </w:p>
    <w:p w:rsidR="00FA2498" w:rsidRDefault="00FA2498" w:rsidP="002F7BFB">
      <w:pPr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</w:p>
    <w:p w:rsidR="00910AB8" w:rsidRPr="001F349D" w:rsidRDefault="00910AB8" w:rsidP="002F7BFB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1F349D">
        <w:rPr>
          <w:rFonts w:ascii="Times New Roman" w:hAnsi="Times New Roman" w:cs="Times New Roman"/>
          <w:b/>
          <w:i/>
          <w:color w:val="000000"/>
          <w:sz w:val="28"/>
          <w:szCs w:val="28"/>
        </w:rPr>
        <w:t>Дыхательные упражнения</w:t>
      </w:r>
    </w:p>
    <w:p w:rsidR="00910AB8" w:rsidRDefault="00910AB8" w:rsidP="002F7BFB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750E">
        <w:rPr>
          <w:rFonts w:ascii="Times New Roman" w:hAnsi="Times New Roman" w:cs="Times New Roman"/>
          <w:color w:val="000000"/>
          <w:sz w:val="28"/>
          <w:szCs w:val="28"/>
        </w:rPr>
        <w:t xml:space="preserve">Основной </w:t>
      </w:r>
      <w:r w:rsidRPr="00910AB8">
        <w:rPr>
          <w:rFonts w:ascii="Times New Roman" w:hAnsi="Times New Roman" w:cs="Times New Roman"/>
          <w:color w:val="000000"/>
          <w:sz w:val="28"/>
          <w:szCs w:val="28"/>
          <w:u w:val="single"/>
        </w:rPr>
        <w:t>задачей</w:t>
      </w:r>
      <w:r w:rsidRPr="00910AB8">
        <w:rPr>
          <w:rFonts w:ascii="Times New Roman" w:hAnsi="Times New Roman" w:cs="Times New Roman"/>
          <w:color w:val="000000"/>
          <w:sz w:val="28"/>
          <w:szCs w:val="28"/>
        </w:rPr>
        <w:t xml:space="preserve"> дыхательных упражнений является формирование правильного дыхания,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что способствует усиленному снабжению кислородом всех органов и тканей организма, оптимизации тонуса мышц, снижению возбудимости, улучшению общего состояния ребёнка. Также дыхание оказывает релаксирующее действие, что немаловажно в психокоррекционной работе </w:t>
      </w:r>
      <w:r w:rsidR="0079750E">
        <w:rPr>
          <w:rFonts w:ascii="Times New Roman" w:hAnsi="Times New Roman" w:cs="Times New Roman"/>
          <w:color w:val="000000"/>
          <w:sz w:val="28"/>
          <w:szCs w:val="28"/>
        </w:rPr>
        <w:t>педагога-</w:t>
      </w:r>
      <w:r>
        <w:rPr>
          <w:rFonts w:ascii="Times New Roman" w:hAnsi="Times New Roman" w:cs="Times New Roman"/>
          <w:color w:val="000000"/>
          <w:sz w:val="28"/>
          <w:szCs w:val="28"/>
        </w:rPr>
        <w:t>психолога с детьми с ТМНР.</w:t>
      </w:r>
    </w:p>
    <w:p w:rsidR="001F349D" w:rsidRDefault="001F349D" w:rsidP="002F7BFB">
      <w:pPr>
        <w:pStyle w:val="a4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33B3">
        <w:rPr>
          <w:rFonts w:ascii="Times New Roman" w:hAnsi="Times New Roman" w:cs="Times New Roman"/>
          <w:i/>
          <w:color w:val="000000"/>
          <w:sz w:val="28"/>
          <w:szCs w:val="28"/>
        </w:rPr>
        <w:t>«Воздушный шарик».</w:t>
      </w:r>
      <w:r w:rsidRPr="002D33B3">
        <w:rPr>
          <w:rFonts w:ascii="Times New Roman" w:hAnsi="Times New Roman" w:cs="Times New Roman"/>
          <w:color w:val="000000"/>
          <w:sz w:val="28"/>
          <w:szCs w:val="28"/>
        </w:rPr>
        <w:t xml:space="preserve"> Ребенок ложится на спину. Руки вытянуты вдоль туловища, ноги лежат прямо (перекрещивать их нельзя). Глаза смотрят в потолок. Глубокий вдох через нос (рот закрыт) и, шумный выдох через открытый рот. При вдохе живот надувается, при выдохе втягивается. Ребенок может представить, что в животе у него находится воздушный шарик, который надувается при вдохе и сдувается при выдохе. Взрослый кладет свою руку на живот ребенка и помогает при обучении дыханию. Ребёнок дышит по команде </w:t>
      </w:r>
      <w:r w:rsidR="00FF5865">
        <w:rPr>
          <w:rFonts w:ascii="Times New Roman" w:hAnsi="Times New Roman" w:cs="Times New Roman"/>
          <w:color w:val="000000"/>
          <w:sz w:val="28"/>
          <w:szCs w:val="28"/>
        </w:rPr>
        <w:t>«вдох-выдох» (5 раз);</w:t>
      </w:r>
    </w:p>
    <w:p w:rsidR="00F61C9F" w:rsidRDefault="00FF5865" w:rsidP="002F7BFB">
      <w:pPr>
        <w:pStyle w:val="a4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«Ветер».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медленном выдохе пальцем или всей ладонью прерывать воздушную струю так, чтобы получился звук ветра (клич индейца, свист птицы);</w:t>
      </w:r>
    </w:p>
    <w:p w:rsidR="00F61C9F" w:rsidRDefault="00742D38" w:rsidP="002F7BFB">
      <w:pPr>
        <w:pStyle w:val="a4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33B3">
        <w:rPr>
          <w:rFonts w:ascii="Times New Roman" w:hAnsi="Times New Roman" w:cs="Times New Roman"/>
          <w:color w:val="000000"/>
          <w:sz w:val="28"/>
          <w:szCs w:val="28"/>
        </w:rPr>
        <w:t>Исходное положение (</w:t>
      </w:r>
      <w:proofErr w:type="spellStart"/>
      <w:r w:rsidRPr="002D33B3">
        <w:rPr>
          <w:rFonts w:ascii="Times New Roman" w:hAnsi="Times New Roman" w:cs="Times New Roman"/>
          <w:color w:val="000000"/>
          <w:sz w:val="28"/>
          <w:szCs w:val="28"/>
        </w:rPr>
        <w:t>и.п</w:t>
      </w:r>
      <w:proofErr w:type="spellEnd"/>
      <w:r w:rsidRPr="002D33B3">
        <w:rPr>
          <w:rFonts w:ascii="Times New Roman" w:hAnsi="Times New Roman" w:cs="Times New Roman"/>
          <w:color w:val="000000"/>
          <w:sz w:val="28"/>
          <w:szCs w:val="28"/>
        </w:rPr>
        <w:t xml:space="preserve">.) </w:t>
      </w:r>
      <w:r w:rsidR="00F61C9F" w:rsidRPr="00F61C9F">
        <w:rPr>
          <w:rFonts w:ascii="Times New Roman" w:hAnsi="Times New Roman" w:cs="Times New Roman"/>
          <w:color w:val="000000"/>
          <w:sz w:val="28"/>
          <w:szCs w:val="28"/>
        </w:rPr>
        <w:t>– лёжа на спине. По команде психолога, делая вдох через нос, ребёнок поднимает правую руку так, чтобы она «смотрела» в потолок. Делая выдох через широко открытый рот, ребёнок опускает руку. Затем ребёнок выполняет упражнение</w:t>
      </w:r>
      <w:r w:rsidR="00F61C9F">
        <w:rPr>
          <w:rFonts w:ascii="Times New Roman" w:hAnsi="Times New Roman" w:cs="Times New Roman"/>
          <w:color w:val="000000"/>
          <w:sz w:val="28"/>
          <w:szCs w:val="28"/>
        </w:rPr>
        <w:t>, поднимая и опуская левую руку;</w:t>
      </w:r>
    </w:p>
    <w:p w:rsidR="00992CF1" w:rsidRPr="00992CF1" w:rsidRDefault="00992CF1" w:rsidP="002F7BFB">
      <w:pPr>
        <w:pStyle w:val="a4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F61C9F">
        <w:rPr>
          <w:rFonts w:ascii="Times New Roman" w:hAnsi="Times New Roman" w:cs="Times New Roman"/>
          <w:color w:val="000000"/>
          <w:sz w:val="28"/>
          <w:szCs w:val="28"/>
        </w:rPr>
        <w:t>И.п</w:t>
      </w:r>
      <w:proofErr w:type="spellEnd"/>
      <w:r w:rsidRPr="00F61C9F">
        <w:rPr>
          <w:rFonts w:ascii="Times New Roman" w:hAnsi="Times New Roman" w:cs="Times New Roman"/>
          <w:color w:val="000000"/>
          <w:sz w:val="28"/>
          <w:szCs w:val="28"/>
        </w:rPr>
        <w:t xml:space="preserve">. – лёжа на спине. По команде психолога, делая вдох через </w:t>
      </w:r>
      <w:r>
        <w:rPr>
          <w:rFonts w:ascii="Times New Roman" w:hAnsi="Times New Roman" w:cs="Times New Roman"/>
          <w:color w:val="000000"/>
          <w:sz w:val="28"/>
          <w:szCs w:val="28"/>
        </w:rPr>
        <w:t>широко открытый рот</w:t>
      </w:r>
      <w:r w:rsidRPr="00F61C9F">
        <w:rPr>
          <w:rFonts w:ascii="Times New Roman" w:hAnsi="Times New Roman" w:cs="Times New Roman"/>
          <w:color w:val="000000"/>
          <w:sz w:val="28"/>
          <w:szCs w:val="28"/>
        </w:rPr>
        <w:t>, ребёнок поднимает правую руку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ногу так, чтобы они</w:t>
      </w:r>
      <w:r w:rsidRPr="00F61C9F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>
        <w:rPr>
          <w:rFonts w:ascii="Times New Roman" w:hAnsi="Times New Roman" w:cs="Times New Roman"/>
          <w:color w:val="000000"/>
          <w:sz w:val="28"/>
          <w:szCs w:val="28"/>
        </w:rPr>
        <w:t>смотрели</w:t>
      </w:r>
      <w:r w:rsidRPr="00F61C9F">
        <w:rPr>
          <w:rFonts w:ascii="Times New Roman" w:hAnsi="Times New Roman" w:cs="Times New Roman"/>
          <w:color w:val="000000"/>
          <w:sz w:val="28"/>
          <w:szCs w:val="28"/>
        </w:rPr>
        <w:t xml:space="preserve">» в потолок. </w:t>
      </w:r>
      <w:r w:rsidRPr="00F61C9F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Делая выдох через </w:t>
      </w:r>
      <w:r>
        <w:rPr>
          <w:rFonts w:ascii="Times New Roman" w:hAnsi="Times New Roman" w:cs="Times New Roman"/>
          <w:color w:val="000000"/>
          <w:sz w:val="28"/>
          <w:szCs w:val="28"/>
        </w:rPr>
        <w:t>нос</w:t>
      </w:r>
      <w:r w:rsidRPr="00F61C9F">
        <w:rPr>
          <w:rFonts w:ascii="Times New Roman" w:hAnsi="Times New Roman" w:cs="Times New Roman"/>
          <w:color w:val="000000"/>
          <w:sz w:val="28"/>
          <w:szCs w:val="28"/>
        </w:rPr>
        <w:t>, ребёнок опускает руку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ногу</w:t>
      </w:r>
      <w:r w:rsidRPr="00F61C9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То же самое проделать с левой рукой и ногой;</w:t>
      </w:r>
    </w:p>
    <w:p w:rsidR="001F349D" w:rsidRPr="002D33B3" w:rsidRDefault="001F349D" w:rsidP="002F7BFB">
      <w:pPr>
        <w:pStyle w:val="a4"/>
        <w:numPr>
          <w:ilvl w:val="0"/>
          <w:numId w:val="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D33B3">
        <w:rPr>
          <w:rFonts w:ascii="Times New Roman" w:hAnsi="Times New Roman" w:cs="Times New Roman"/>
          <w:i/>
          <w:color w:val="000000"/>
          <w:sz w:val="28"/>
          <w:szCs w:val="28"/>
        </w:rPr>
        <w:t>«По квадрату».</w:t>
      </w:r>
      <w:r w:rsidRPr="002D33B3">
        <w:rPr>
          <w:rFonts w:ascii="Times New Roman" w:hAnsi="Times New Roman" w:cs="Times New Roman"/>
          <w:color w:val="000000"/>
          <w:sz w:val="28"/>
          <w:szCs w:val="28"/>
        </w:rPr>
        <w:t xml:space="preserve"> Ребенок, лежа делает ряд глубоких вдохов носом и громких выдохов ртом </w:t>
      </w:r>
      <w:r w:rsidR="002D33B3">
        <w:rPr>
          <w:rFonts w:ascii="Times New Roman" w:hAnsi="Times New Roman" w:cs="Times New Roman"/>
          <w:color w:val="000000"/>
          <w:sz w:val="28"/>
          <w:szCs w:val="28"/>
        </w:rPr>
        <w:t>под п</w:t>
      </w:r>
      <w:r w:rsidRPr="002D33B3">
        <w:rPr>
          <w:rFonts w:ascii="Times New Roman" w:hAnsi="Times New Roman" w:cs="Times New Roman"/>
          <w:color w:val="000000"/>
          <w:sz w:val="28"/>
          <w:szCs w:val="28"/>
        </w:rPr>
        <w:t>охлопывания: «Поднимаем (4 хлопка), держим (4 хлопка), опускаем (4 хлопка), держим (4 хлопка)»</w:t>
      </w:r>
    </w:p>
    <w:p w:rsidR="00DB134B" w:rsidRDefault="001F349D" w:rsidP="002F7BF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951CC">
        <w:rPr>
          <w:rFonts w:ascii="Times New Roman" w:hAnsi="Times New Roman" w:cs="Times New Roman"/>
          <w:color w:val="000000"/>
          <w:sz w:val="28"/>
          <w:szCs w:val="28"/>
          <w:u w:val="single"/>
        </w:rPr>
        <w:t>Усложнение: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A1EAA">
        <w:rPr>
          <w:rFonts w:ascii="Times New Roman" w:hAnsi="Times New Roman" w:cs="Times New Roman"/>
          <w:color w:val="000000"/>
          <w:sz w:val="28"/>
          <w:szCs w:val="28"/>
        </w:rPr>
        <w:t>Во время вдоха ребенок поднимает правую руку и правую ногу и удерживает их в воздухе во время задержки дыхания. Во время выдоха опускает их. На следующем вдохе ребенок поднимает левую руку и левую ногу и также задерживает на время задержки дыхания.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выдохе опускает руку и ногу)</w:t>
      </w:r>
      <w:r w:rsidRPr="003A1EAA">
        <w:rPr>
          <w:rFonts w:ascii="Times New Roman" w:hAnsi="Times New Roman" w:cs="Times New Roman"/>
          <w:color w:val="000000"/>
          <w:sz w:val="28"/>
          <w:szCs w:val="28"/>
        </w:rPr>
        <w:t xml:space="preserve"> Упражнение выполняется 5-8 раз.</w:t>
      </w:r>
    </w:p>
    <w:p w:rsidR="0029331F" w:rsidRPr="0029331F" w:rsidRDefault="0029331F" w:rsidP="002F7BFB">
      <w:pPr>
        <w:pStyle w:val="a4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29331F">
        <w:rPr>
          <w:rFonts w:ascii="Times New Roman" w:hAnsi="Times New Roman" w:cs="Times New Roman"/>
          <w:i/>
          <w:color w:val="000000"/>
          <w:sz w:val="28"/>
          <w:szCs w:val="28"/>
        </w:rPr>
        <w:t>«</w:t>
      </w:r>
      <w:proofErr w:type="spellStart"/>
      <w:r w:rsidRPr="0029331F">
        <w:rPr>
          <w:rFonts w:ascii="Times New Roman" w:hAnsi="Times New Roman" w:cs="Times New Roman"/>
          <w:i/>
          <w:color w:val="000000"/>
          <w:sz w:val="28"/>
          <w:szCs w:val="28"/>
        </w:rPr>
        <w:t>Дутибол</w:t>
      </w:r>
      <w:proofErr w:type="spellEnd"/>
      <w:r w:rsidRPr="0029331F">
        <w:rPr>
          <w:rFonts w:ascii="Times New Roman" w:hAnsi="Times New Roman" w:cs="Times New Roman"/>
          <w:i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>На</w:t>
      </w:r>
      <w:r w:rsidRPr="0072141E">
        <w:rPr>
          <w:rFonts w:ascii="Times New Roman" w:hAnsi="Times New Roman" w:cs="Times New Roman"/>
          <w:sz w:val="28"/>
          <w:szCs w:val="28"/>
        </w:rPr>
        <w:t xml:space="preserve"> середину стола кладется мячик для пинг-понга,</w:t>
      </w:r>
      <w:r>
        <w:rPr>
          <w:rFonts w:ascii="Times New Roman" w:hAnsi="Times New Roman" w:cs="Times New Roman"/>
          <w:sz w:val="28"/>
          <w:szCs w:val="28"/>
        </w:rPr>
        <w:t xml:space="preserve"> ребёнок дует на мяч, стараясь закатить его в ворота на краю стола.</w:t>
      </w:r>
    </w:p>
    <w:p w:rsidR="001F349D" w:rsidRDefault="001F349D" w:rsidP="002F7BFB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9750E" w:rsidRPr="001F349D" w:rsidRDefault="0079750E" w:rsidP="002F7BFB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1F349D">
        <w:rPr>
          <w:rFonts w:ascii="Times New Roman" w:hAnsi="Times New Roman" w:cs="Times New Roman"/>
          <w:b/>
          <w:i/>
          <w:color w:val="000000"/>
          <w:sz w:val="28"/>
          <w:szCs w:val="28"/>
        </w:rPr>
        <w:t>Глазодвигательные упражнения</w:t>
      </w:r>
    </w:p>
    <w:p w:rsidR="0079750E" w:rsidRDefault="0079750E" w:rsidP="002F7BFB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9750E">
        <w:rPr>
          <w:rFonts w:ascii="Times New Roman" w:hAnsi="Times New Roman" w:cs="Times New Roman"/>
          <w:color w:val="000000"/>
          <w:sz w:val="28"/>
          <w:szCs w:val="28"/>
          <w:u w:val="single"/>
        </w:rPr>
        <w:t>Задачей</w:t>
      </w:r>
      <w:r w:rsidRPr="0079750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глазодвигательных упр</w:t>
      </w:r>
      <w:r w:rsidR="007B4C55">
        <w:rPr>
          <w:rFonts w:ascii="Times New Roman" w:hAnsi="Times New Roman" w:cs="Times New Roman"/>
          <w:color w:val="000000"/>
          <w:sz w:val="28"/>
          <w:szCs w:val="28"/>
        </w:rPr>
        <w:t>ажнений является расширение поля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зрения, улучшение восприятия.</w:t>
      </w:r>
      <w:r w:rsidRPr="0079750E">
        <w:rPr>
          <w:rFonts w:ascii="Times New Roman" w:hAnsi="Times New Roman" w:cs="Times New Roman"/>
          <w:color w:val="000000"/>
          <w:sz w:val="28"/>
          <w:szCs w:val="28"/>
        </w:rPr>
        <w:t xml:space="preserve"> Одновременные и разнонаправленные движения глаз и языка развивают межполушарное взаимодействие и повышают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энергетизацию всего организма. Также глазодвигательные упражнения помогают устранить или хотя бы минимизировать патологические синкинезии (содружественные движения).</w:t>
      </w:r>
    </w:p>
    <w:p w:rsidR="001F349D" w:rsidRDefault="00742D38" w:rsidP="002F7BFB">
      <w:pPr>
        <w:pStyle w:val="a4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И.п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1F349D" w:rsidRPr="002D33B3">
        <w:rPr>
          <w:rFonts w:ascii="Times New Roman" w:hAnsi="Times New Roman" w:cs="Times New Roman"/>
          <w:color w:val="000000"/>
          <w:sz w:val="28"/>
          <w:szCs w:val="28"/>
        </w:rPr>
        <w:t xml:space="preserve">– лёжа на спине, голова фиксирована (лежит неподвижно). Взрослый берёт небольшой предмет (ручка, яркая игрушка) и плавно водит предметом слева – направо и в обратном направлении, наверх – вниз и к носу (ребёнок должен смотреть на предмет двумя глазами, не поворачивая голову, когда предмет оказывается у носа, глаза должны сходиться к переносице). Необходимо на 3-4 сек. задерживать предмет в крайних положениях (право, лево, верх, низ), ребёнок должен удерживать взгляд в этих крайних точках. Упражнение делается сначала на расстоянии вытянутой руки ребёнка, затем на расстоянии локтя и, наконец, около переносицы. </w:t>
      </w:r>
    </w:p>
    <w:p w:rsidR="00DB134B" w:rsidRDefault="00F61C9F" w:rsidP="002F7BFB">
      <w:pPr>
        <w:pStyle w:val="a4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И.п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– ребёнок лежит на спине, голова неподвижна, ноги и руки прямые, лежат вдоль туловища. Ноги не перекрещиваются, пальцы рук неподвижны. Рот открыт, язык высунут и следует за движениями глаз. Психолог, как и на предыдущем </w:t>
      </w:r>
      <w:r w:rsidR="00A4769F">
        <w:rPr>
          <w:rFonts w:ascii="Times New Roman" w:hAnsi="Times New Roman" w:cs="Times New Roman"/>
          <w:color w:val="000000"/>
          <w:sz w:val="28"/>
          <w:szCs w:val="28"/>
        </w:rPr>
        <w:t>упражнении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2D33B3">
        <w:rPr>
          <w:rFonts w:ascii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hAnsi="Times New Roman" w:cs="Times New Roman"/>
          <w:color w:val="000000"/>
          <w:sz w:val="28"/>
          <w:szCs w:val="28"/>
        </w:rPr>
        <w:t>адерживает</w:t>
      </w:r>
      <w:r w:rsidRPr="002D33B3">
        <w:rPr>
          <w:rFonts w:ascii="Times New Roman" w:hAnsi="Times New Roman" w:cs="Times New Roman"/>
          <w:color w:val="000000"/>
          <w:sz w:val="28"/>
          <w:szCs w:val="28"/>
        </w:rPr>
        <w:t xml:space="preserve"> предмет в крайних положениях (право, лево, верх, низ), ребёнок должен удержива</w:t>
      </w:r>
      <w:r>
        <w:rPr>
          <w:rFonts w:ascii="Times New Roman" w:hAnsi="Times New Roman" w:cs="Times New Roman"/>
          <w:color w:val="000000"/>
          <w:sz w:val="28"/>
          <w:szCs w:val="28"/>
        </w:rPr>
        <w:t>ть взгляд в этих крайних точках и языком следовать за движениями.</w:t>
      </w:r>
    </w:p>
    <w:p w:rsidR="00AC250A" w:rsidRDefault="00AC250A" w:rsidP="002F7BFB">
      <w:pPr>
        <w:pStyle w:val="a4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И.п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– ребёнок лежит на спине, голова неподвижна, ноги и руки прямые, лежат вдоль туловища. Ноги не перекрещиваются, пальцы рук неподвижны. Рот открыт, язык высунут и следует за движениями глаз. Психолог ярким предметом (небольшой игрушкой) рисует в воздухе сначала знак бесконечности (горизонтальная восьмёрка), а потом обычную восьмёрку (вертикальная восьмёрка) </w:t>
      </w:r>
      <w:r w:rsidR="00800CFF">
        <w:rPr>
          <w:rFonts w:ascii="Times New Roman" w:hAnsi="Times New Roman" w:cs="Times New Roman"/>
          <w:color w:val="000000"/>
          <w:sz w:val="28"/>
          <w:szCs w:val="28"/>
        </w:rPr>
        <w:t xml:space="preserve">последовательно на трёх уровнях: </w:t>
      </w:r>
      <w:r w:rsidR="00800CFF" w:rsidRPr="00800CFF">
        <w:rPr>
          <w:rFonts w:ascii="Times New Roman" w:hAnsi="Times New Roman" w:cs="Times New Roman"/>
          <w:color w:val="000000"/>
          <w:sz w:val="28"/>
          <w:szCs w:val="28"/>
        </w:rPr>
        <w:t xml:space="preserve">1) на расстоянии вытянутой руки; 2) на расстоянии согнутой в </w:t>
      </w:r>
      <w:r w:rsidR="00B47047">
        <w:rPr>
          <w:rFonts w:ascii="Times New Roman" w:hAnsi="Times New Roman" w:cs="Times New Roman"/>
          <w:color w:val="000000"/>
          <w:sz w:val="28"/>
          <w:szCs w:val="28"/>
        </w:rPr>
        <w:t>локте руки; 3) около переносицы;</w:t>
      </w:r>
    </w:p>
    <w:p w:rsidR="001F349D" w:rsidRDefault="00800CFF" w:rsidP="002F7BFB">
      <w:pPr>
        <w:pStyle w:val="a4"/>
        <w:numPr>
          <w:ilvl w:val="0"/>
          <w:numId w:val="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800CFF">
        <w:rPr>
          <w:rFonts w:ascii="Times New Roman" w:hAnsi="Times New Roman" w:cs="Times New Roman"/>
          <w:color w:val="000000"/>
          <w:sz w:val="28"/>
          <w:szCs w:val="28"/>
        </w:rPr>
        <w:t>И.п</w:t>
      </w:r>
      <w:proofErr w:type="spellEnd"/>
      <w:r w:rsidRPr="00800CFF">
        <w:rPr>
          <w:rFonts w:ascii="Times New Roman" w:hAnsi="Times New Roman" w:cs="Times New Roman"/>
          <w:color w:val="000000"/>
          <w:sz w:val="28"/>
          <w:szCs w:val="28"/>
        </w:rPr>
        <w:t xml:space="preserve">.- то же. Рот открыт. Задача ребенка самостоятельно рисовать в воздухе </w:t>
      </w:r>
      <w:r>
        <w:rPr>
          <w:rFonts w:ascii="Times New Roman" w:hAnsi="Times New Roman" w:cs="Times New Roman"/>
          <w:color w:val="000000"/>
          <w:sz w:val="28"/>
          <w:szCs w:val="28"/>
        </w:rPr>
        <w:t>горизонтальную восьмёрку</w:t>
      </w:r>
      <w:r w:rsidRPr="00800CFF">
        <w:rPr>
          <w:rFonts w:ascii="Times New Roman" w:hAnsi="Times New Roman" w:cs="Times New Roman"/>
          <w:color w:val="000000"/>
          <w:sz w:val="28"/>
          <w:szCs w:val="28"/>
        </w:rPr>
        <w:t xml:space="preserve"> каким-нибудь предметом и следить за ним взглядом. Делать это надо сначала левой рукой, потом правой. Упражнение выполняется на трех уровнях: 1) на расстоянии вытянутой руки; 2) на расстоянии согнутой в </w:t>
      </w:r>
      <w:r w:rsidR="00201C4E">
        <w:rPr>
          <w:rFonts w:ascii="Times New Roman" w:hAnsi="Times New Roman" w:cs="Times New Roman"/>
          <w:color w:val="000000"/>
          <w:sz w:val="28"/>
          <w:szCs w:val="28"/>
        </w:rPr>
        <w:t>локте руки; 3) около переносицы;</w:t>
      </w:r>
    </w:p>
    <w:p w:rsidR="00201C4E" w:rsidRPr="00201C4E" w:rsidRDefault="00201C4E" w:rsidP="002F7BFB">
      <w:pPr>
        <w:pStyle w:val="a4"/>
        <w:numPr>
          <w:ilvl w:val="0"/>
          <w:numId w:val="4"/>
        </w:numPr>
        <w:spacing w:after="0" w:line="360" w:lineRule="auto"/>
        <w:ind w:hanging="1004"/>
        <w:jc w:val="both"/>
        <w:rPr>
          <w:rFonts w:ascii="Times New Roman" w:hAnsi="Times New Roman" w:cs="Times New Roman"/>
          <w:sz w:val="28"/>
          <w:szCs w:val="28"/>
        </w:rPr>
      </w:pPr>
      <w:r w:rsidRPr="00F507AA">
        <w:rPr>
          <w:rFonts w:ascii="Times New Roman" w:hAnsi="Times New Roman" w:cs="Times New Roman"/>
          <w:sz w:val="28"/>
          <w:szCs w:val="28"/>
        </w:rPr>
        <w:t>Подкидывать</w:t>
      </w:r>
      <w:r>
        <w:rPr>
          <w:rFonts w:ascii="Times New Roman" w:hAnsi="Times New Roman" w:cs="Times New Roman"/>
          <w:sz w:val="28"/>
          <w:szCs w:val="28"/>
        </w:rPr>
        <w:t xml:space="preserve"> предмет (я использую кинезио</w:t>
      </w:r>
      <w:r w:rsidRPr="00F507AA">
        <w:rPr>
          <w:rFonts w:ascii="Times New Roman" w:hAnsi="Times New Roman" w:cs="Times New Roman"/>
          <w:sz w:val="28"/>
          <w:szCs w:val="28"/>
        </w:rPr>
        <w:t xml:space="preserve"> мешочек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F507AA">
        <w:rPr>
          <w:rFonts w:ascii="Times New Roman" w:hAnsi="Times New Roman" w:cs="Times New Roman"/>
          <w:sz w:val="28"/>
          <w:szCs w:val="28"/>
        </w:rPr>
        <w:t xml:space="preserve"> и следить за ним глазами.</w:t>
      </w:r>
    </w:p>
    <w:p w:rsidR="00D60FD9" w:rsidRDefault="00D60FD9" w:rsidP="002F7BFB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79750E" w:rsidRPr="00B60638" w:rsidRDefault="0079750E" w:rsidP="002F7BFB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60638">
        <w:rPr>
          <w:rFonts w:ascii="Times New Roman" w:hAnsi="Times New Roman" w:cs="Times New Roman"/>
          <w:b/>
          <w:i/>
          <w:color w:val="000000"/>
          <w:sz w:val="28"/>
          <w:szCs w:val="28"/>
        </w:rPr>
        <w:t>Растяжки</w:t>
      </w:r>
    </w:p>
    <w:p w:rsidR="0079750E" w:rsidRDefault="0079750E" w:rsidP="002F7BFB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Это система специальных упражнений на растягивание, основанных на естественном движении.</w:t>
      </w:r>
      <w:r w:rsidR="00D65674">
        <w:rPr>
          <w:rFonts w:ascii="Times New Roman" w:hAnsi="Times New Roman" w:cs="Times New Roman"/>
          <w:color w:val="000000"/>
          <w:sz w:val="28"/>
          <w:szCs w:val="28"/>
        </w:rPr>
        <w:t xml:space="preserve"> Основной </w:t>
      </w:r>
      <w:r w:rsidR="00D65674" w:rsidRPr="00D65674">
        <w:rPr>
          <w:rFonts w:ascii="Times New Roman" w:hAnsi="Times New Roman" w:cs="Times New Roman"/>
          <w:color w:val="000000"/>
          <w:sz w:val="28"/>
          <w:szCs w:val="28"/>
          <w:u w:val="single"/>
        </w:rPr>
        <w:t>задачей</w:t>
      </w:r>
      <w:r w:rsidR="00D65674">
        <w:rPr>
          <w:rFonts w:ascii="Times New Roman" w:hAnsi="Times New Roman" w:cs="Times New Roman"/>
          <w:color w:val="000000"/>
          <w:sz w:val="28"/>
          <w:szCs w:val="28"/>
        </w:rPr>
        <w:t xml:space="preserve"> упражнений на растягивание выступает преодоление различного рода мышечных дистоний (гипо- или гипертонусов), зажимов и патологических ригидных телесных установок, оптимизация и стабилизация мышечного тонуса и повышение уровня психической активности.</w:t>
      </w:r>
    </w:p>
    <w:p w:rsidR="00B60638" w:rsidRDefault="00B60638" w:rsidP="002F7BFB">
      <w:pPr>
        <w:pStyle w:val="a4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0638">
        <w:rPr>
          <w:rFonts w:ascii="Times New Roman" w:hAnsi="Times New Roman" w:cs="Times New Roman"/>
          <w:i/>
          <w:color w:val="000000"/>
          <w:sz w:val="28"/>
          <w:szCs w:val="28"/>
        </w:rPr>
        <w:t>«Активные растяжки».</w:t>
      </w:r>
      <w:r w:rsidRPr="00B60638">
        <w:rPr>
          <w:rFonts w:ascii="Times New Roman" w:hAnsi="Times New Roman" w:cs="Times New Roman"/>
          <w:color w:val="000000"/>
          <w:sz w:val="28"/>
          <w:szCs w:val="28"/>
        </w:rPr>
        <w:t xml:space="preserve"> Ребенок лежит на спине, руки вверху, над головой, ноги вместе. По команде </w:t>
      </w:r>
      <w:r w:rsidR="00C90389">
        <w:rPr>
          <w:rFonts w:ascii="Times New Roman" w:hAnsi="Times New Roman" w:cs="Times New Roman"/>
          <w:color w:val="000000"/>
          <w:sz w:val="28"/>
          <w:szCs w:val="28"/>
        </w:rPr>
        <w:t xml:space="preserve">психолога </w:t>
      </w:r>
      <w:r w:rsidRPr="00B60638">
        <w:rPr>
          <w:rFonts w:ascii="Times New Roman" w:hAnsi="Times New Roman" w:cs="Times New Roman"/>
          <w:color w:val="000000"/>
          <w:sz w:val="28"/>
          <w:szCs w:val="28"/>
        </w:rPr>
        <w:t>правая рука тянется вверх, правая нога</w:t>
      </w:r>
      <w:r w:rsidR="00F01C42">
        <w:rPr>
          <w:rFonts w:ascii="Times New Roman" w:hAnsi="Times New Roman" w:cs="Times New Roman"/>
          <w:color w:val="000000"/>
          <w:sz w:val="28"/>
          <w:szCs w:val="28"/>
        </w:rPr>
        <w:t xml:space="preserve"> – </w:t>
      </w:r>
      <w:r w:rsidRPr="00B60638">
        <w:rPr>
          <w:rFonts w:ascii="Times New Roman" w:hAnsi="Times New Roman" w:cs="Times New Roman"/>
          <w:color w:val="000000"/>
          <w:sz w:val="28"/>
          <w:szCs w:val="28"/>
        </w:rPr>
        <w:t xml:space="preserve">вниз; при этом левая рука и нога расслаблены. Ребенок должен удержаться в таком положении в течение 3-5 секунд. По команде все конечности расслабляются в </w:t>
      </w:r>
      <w:r w:rsidRPr="00B60638">
        <w:rPr>
          <w:rFonts w:ascii="Times New Roman" w:hAnsi="Times New Roman" w:cs="Times New Roman"/>
          <w:color w:val="000000"/>
          <w:sz w:val="28"/>
          <w:szCs w:val="28"/>
        </w:rPr>
        <w:lastRenderedPageBreak/>
        <w:t>течение того же интервала времени. Затем также «растягивается» левая сторона тела.</w:t>
      </w:r>
    </w:p>
    <w:p w:rsidR="00B60638" w:rsidRDefault="00B60638" w:rsidP="002F7BFB">
      <w:pPr>
        <w:pStyle w:val="a4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0638">
        <w:rPr>
          <w:rFonts w:ascii="Times New Roman" w:hAnsi="Times New Roman" w:cs="Times New Roman"/>
          <w:i/>
          <w:color w:val="000000"/>
          <w:sz w:val="28"/>
          <w:szCs w:val="28"/>
        </w:rPr>
        <w:t>«Кошка».</w:t>
      </w:r>
      <w:r w:rsidRPr="00B60638">
        <w:rPr>
          <w:rFonts w:ascii="Times New Roman" w:hAnsi="Times New Roman" w:cs="Times New Roman"/>
          <w:color w:val="000000"/>
          <w:sz w:val="28"/>
          <w:szCs w:val="28"/>
        </w:rPr>
        <w:t xml:space="preserve"> Ребенок встает на четвереньки. Выгибает и прогибает спину в поясничном отделе. Голова при этом движется синхронно с изменением поз: прогибание – голова вверх, выгибание – голова вниз. Если ему это не удается, </w:t>
      </w:r>
      <w:r w:rsidR="003D29A9">
        <w:rPr>
          <w:rFonts w:ascii="Times New Roman" w:hAnsi="Times New Roman" w:cs="Times New Roman"/>
          <w:color w:val="000000"/>
          <w:sz w:val="28"/>
          <w:szCs w:val="28"/>
        </w:rPr>
        <w:t>психолог помогает</w:t>
      </w:r>
      <w:r w:rsidRPr="00B60638">
        <w:rPr>
          <w:rFonts w:ascii="Times New Roman" w:hAnsi="Times New Roman" w:cs="Times New Roman"/>
          <w:color w:val="000000"/>
          <w:sz w:val="28"/>
          <w:szCs w:val="28"/>
        </w:rPr>
        <w:t xml:space="preserve"> ребенку, фиксируя статику и динамику данной позы собственными руками (буквально – </w:t>
      </w:r>
      <w:r w:rsidR="00115329">
        <w:rPr>
          <w:rFonts w:ascii="Times New Roman" w:hAnsi="Times New Roman" w:cs="Times New Roman"/>
          <w:color w:val="000000"/>
          <w:sz w:val="28"/>
          <w:szCs w:val="28"/>
        </w:rPr>
        <w:t xml:space="preserve">слегка </w:t>
      </w:r>
      <w:r w:rsidRPr="00B60638">
        <w:rPr>
          <w:rFonts w:ascii="Times New Roman" w:hAnsi="Times New Roman" w:cs="Times New Roman"/>
          <w:color w:val="000000"/>
          <w:sz w:val="28"/>
          <w:szCs w:val="28"/>
        </w:rPr>
        <w:t>надавливая ему на поясницу или, напротив, приподнимая ее), прося его только о том, чтобы он опускал голову, когда его спина выгибается, и поднимал, когда она выгибается.</w:t>
      </w:r>
    </w:p>
    <w:p w:rsidR="009A4DD6" w:rsidRDefault="009A4DD6" w:rsidP="002F7BFB">
      <w:pPr>
        <w:pStyle w:val="a4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«Скручивания».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И.п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 – ребёнок лежит на спине. Голова лежит прямо, глаза смотрят в потолок. Руки разведены в стороны, ладони прижаты к полу, пальцы прижаты друг к другу, не шевелятся. Ноги лежат прямо, не перекрещены.</w:t>
      </w:r>
    </w:p>
    <w:p w:rsidR="00336EDA" w:rsidRDefault="005D658D" w:rsidP="002F7BFB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 команде </w:t>
      </w:r>
      <w:r w:rsidRPr="005D658D">
        <w:rPr>
          <w:rFonts w:ascii="Times New Roman" w:hAnsi="Times New Roman" w:cs="Times New Roman"/>
          <w:color w:val="000000"/>
          <w:sz w:val="28"/>
          <w:szCs w:val="28"/>
        </w:rPr>
        <w:t>психолога «раз»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ребёнок поднимает прямые ноги, </w:t>
      </w:r>
    </w:p>
    <w:p w:rsidR="00336EDA" w:rsidRDefault="005D658D" w:rsidP="002F7BFB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команде психолога «два» ребёнок опускает прямые ноги на пол справа от себя</w:t>
      </w:r>
      <w:r w:rsidR="00336EDA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336EDA" w:rsidRDefault="009E38FB" w:rsidP="002F7BFB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команде психолога «три» ребёнок возвращает прямые ноги на середину,</w:t>
      </w:r>
    </w:p>
    <w:p w:rsidR="005D658D" w:rsidRPr="005D658D" w:rsidRDefault="009E38FB" w:rsidP="002F7BFB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команде психолога «четыре» ребёнок опускает прямые ноги слева от себя</w:t>
      </w:r>
      <w:r w:rsidR="00336ED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9A4DD6" w:rsidRDefault="00336EDA" w:rsidP="002F7BFB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9A4DD6">
        <w:rPr>
          <w:rFonts w:ascii="Times New Roman" w:hAnsi="Times New Roman" w:cs="Times New Roman"/>
          <w:color w:val="000000"/>
          <w:sz w:val="28"/>
          <w:szCs w:val="28"/>
        </w:rPr>
        <w:t>пражнение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может быть усложнено выполнением</w:t>
      </w:r>
      <w:r w:rsidR="009A4DD6">
        <w:rPr>
          <w:rFonts w:ascii="Times New Roman" w:hAnsi="Times New Roman" w:cs="Times New Roman"/>
          <w:color w:val="000000"/>
          <w:sz w:val="28"/>
          <w:szCs w:val="28"/>
        </w:rPr>
        <w:t xml:space="preserve"> вместе с дыханием – во время команды психолога «раз» ребёнок делает вдох через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нос (рот закрыт),</w:t>
      </w:r>
      <w:r w:rsidR="009A4DD6">
        <w:rPr>
          <w:rFonts w:ascii="Times New Roman" w:hAnsi="Times New Roman" w:cs="Times New Roman"/>
          <w:color w:val="000000"/>
          <w:sz w:val="28"/>
          <w:szCs w:val="28"/>
        </w:rPr>
        <w:t xml:space="preserve"> во время команды психолога «два» ребёнок выдох через широко открытый рот</w:t>
      </w:r>
      <w:r>
        <w:rPr>
          <w:rFonts w:ascii="Times New Roman" w:hAnsi="Times New Roman" w:cs="Times New Roman"/>
          <w:color w:val="000000"/>
          <w:sz w:val="28"/>
          <w:szCs w:val="28"/>
        </w:rPr>
        <w:t>, «три» - вдох, «четыре» - выдох.</w:t>
      </w:r>
    </w:p>
    <w:p w:rsidR="009A4DD6" w:rsidRDefault="00EE03CF" w:rsidP="002F7BFB">
      <w:pPr>
        <w:pStyle w:val="a4"/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E03CF">
        <w:rPr>
          <w:rFonts w:ascii="Times New Roman" w:hAnsi="Times New Roman" w:cs="Times New Roman"/>
          <w:i/>
          <w:color w:val="000000"/>
          <w:sz w:val="28"/>
          <w:szCs w:val="28"/>
        </w:rPr>
        <w:t>«Полетели»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Ребенок </w:t>
      </w:r>
      <w:r w:rsidRPr="00EE03CF">
        <w:rPr>
          <w:rFonts w:ascii="Times New Roman" w:hAnsi="Times New Roman" w:cs="Times New Roman"/>
          <w:color w:val="000000"/>
          <w:sz w:val="28"/>
          <w:szCs w:val="28"/>
        </w:rPr>
        <w:t>ложится на спину в виде «звезды» (разводит руки и ноги в стороны). По команде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психолога</w:t>
      </w:r>
      <w:r w:rsidRPr="00EE03CF">
        <w:rPr>
          <w:rFonts w:ascii="Times New Roman" w:hAnsi="Times New Roman" w:cs="Times New Roman"/>
          <w:color w:val="000000"/>
          <w:sz w:val="28"/>
          <w:szCs w:val="28"/>
        </w:rPr>
        <w:t xml:space="preserve"> «Полетели!» ребенок должен поднять руки и ноги в воздух (не высоко), растопырить пальцы рук, высунуть язык и тянуть руки и пальцы рук в </w:t>
      </w:r>
      <w:r>
        <w:rPr>
          <w:rFonts w:ascii="Times New Roman" w:hAnsi="Times New Roman" w:cs="Times New Roman"/>
          <w:color w:val="000000"/>
          <w:sz w:val="28"/>
          <w:szCs w:val="28"/>
        </w:rPr>
        <w:t>разные стороны, язык (не сжимая</w:t>
      </w:r>
      <w:r w:rsidRPr="00EE03C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2EEE">
        <w:rPr>
          <w:rFonts w:ascii="Times New Roman" w:hAnsi="Times New Roman" w:cs="Times New Roman"/>
          <w:color w:val="000000"/>
          <w:sz w:val="28"/>
          <w:szCs w:val="28"/>
        </w:rPr>
        <w:t xml:space="preserve">его губами и зубами) и мысочки </w:t>
      </w:r>
      <w:r w:rsidRPr="00EE03CF">
        <w:rPr>
          <w:rFonts w:ascii="Times New Roman" w:hAnsi="Times New Roman" w:cs="Times New Roman"/>
          <w:color w:val="000000"/>
          <w:sz w:val="28"/>
          <w:szCs w:val="28"/>
        </w:rPr>
        <w:t>ног вниз. По команде «Опустились!» ребенок опускает руки и ноги на пол и расслабляет все те</w:t>
      </w:r>
      <w:r>
        <w:rPr>
          <w:rFonts w:ascii="Times New Roman" w:hAnsi="Times New Roman" w:cs="Times New Roman"/>
          <w:color w:val="000000"/>
          <w:sz w:val="28"/>
          <w:szCs w:val="28"/>
        </w:rPr>
        <w:t>ло. Команды чередуются. Ребенок</w:t>
      </w:r>
      <w:r w:rsidR="00512EEE">
        <w:rPr>
          <w:rFonts w:ascii="Times New Roman" w:hAnsi="Times New Roman" w:cs="Times New Roman"/>
          <w:color w:val="000000"/>
          <w:sz w:val="28"/>
          <w:szCs w:val="28"/>
        </w:rPr>
        <w:t xml:space="preserve"> «летит», </w:t>
      </w:r>
      <w:r w:rsidRPr="00EE03CF">
        <w:rPr>
          <w:rFonts w:ascii="Times New Roman" w:hAnsi="Times New Roman" w:cs="Times New Roman"/>
          <w:color w:val="000000"/>
          <w:sz w:val="28"/>
          <w:szCs w:val="28"/>
        </w:rPr>
        <w:t>пока взрослый считает (хлопает в ладоши) до пяти и отдыхает такое же время.</w:t>
      </w:r>
    </w:p>
    <w:p w:rsidR="00713996" w:rsidRPr="008676E7" w:rsidRDefault="00713996" w:rsidP="002F7BFB">
      <w:pPr>
        <w:pStyle w:val="a4"/>
        <w:numPr>
          <w:ilvl w:val="0"/>
          <w:numId w:val="14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</w:rPr>
        <w:t>«Фараон»</w:t>
      </w:r>
      <w:r w:rsidRPr="00713996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Ребёнок ложится на спину, обняв себя руками (правая кисть держит левое плечо, левая – правое). Он должен отрывать голову от пола и поднимать её к груди, не поднимая плеч. Туловище лежит неподвижно, ногами не шевелить. При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затруднении выполнения </w:t>
      </w:r>
      <w:r w:rsidR="00227BE0">
        <w:rPr>
          <w:rFonts w:ascii="Times New Roman" w:hAnsi="Times New Roman" w:cs="Times New Roman"/>
          <w:color w:val="000000"/>
          <w:sz w:val="28"/>
          <w:szCs w:val="28"/>
        </w:rPr>
        <w:t xml:space="preserve">упражнения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психолог помогает </w:t>
      </w:r>
      <w:r w:rsidR="00D60FD9">
        <w:rPr>
          <w:rFonts w:ascii="Times New Roman" w:hAnsi="Times New Roman" w:cs="Times New Roman"/>
          <w:color w:val="000000"/>
          <w:sz w:val="28"/>
          <w:szCs w:val="28"/>
        </w:rPr>
        <w:t xml:space="preserve">не только вербальной </w:t>
      </w:r>
      <w:r w:rsidR="001304A0">
        <w:rPr>
          <w:rFonts w:ascii="Times New Roman" w:hAnsi="Times New Roman" w:cs="Times New Roman"/>
          <w:color w:val="000000"/>
          <w:sz w:val="28"/>
          <w:szCs w:val="28"/>
        </w:rPr>
        <w:t>инструкцией</w:t>
      </w:r>
      <w:r w:rsidR="00D60FD9">
        <w:rPr>
          <w:rFonts w:ascii="Times New Roman" w:hAnsi="Times New Roman" w:cs="Times New Roman"/>
          <w:color w:val="000000"/>
          <w:sz w:val="28"/>
          <w:szCs w:val="28"/>
        </w:rPr>
        <w:t xml:space="preserve">, но и показывая </w:t>
      </w:r>
      <w:r w:rsidR="00227BE0">
        <w:rPr>
          <w:rFonts w:ascii="Times New Roman" w:hAnsi="Times New Roman" w:cs="Times New Roman"/>
          <w:color w:val="000000"/>
          <w:sz w:val="28"/>
          <w:szCs w:val="28"/>
        </w:rPr>
        <w:t>движения</w:t>
      </w:r>
      <w:r w:rsidR="00D60FD9">
        <w:rPr>
          <w:rFonts w:ascii="Times New Roman" w:hAnsi="Times New Roman" w:cs="Times New Roman"/>
          <w:color w:val="000000"/>
          <w:sz w:val="28"/>
          <w:szCs w:val="28"/>
        </w:rPr>
        <w:t xml:space="preserve"> на ребёнке.</w:t>
      </w:r>
    </w:p>
    <w:p w:rsidR="00D60FD9" w:rsidRDefault="00D60FD9" w:rsidP="002F7BFB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C2143B" w:rsidRPr="00B60638" w:rsidRDefault="00C2143B" w:rsidP="002F7BFB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B60638">
        <w:rPr>
          <w:rFonts w:ascii="Times New Roman" w:hAnsi="Times New Roman" w:cs="Times New Roman"/>
          <w:b/>
          <w:i/>
          <w:color w:val="000000"/>
          <w:sz w:val="28"/>
          <w:szCs w:val="28"/>
        </w:rPr>
        <w:t>Упражнения двигательного репертуара</w:t>
      </w:r>
    </w:p>
    <w:p w:rsidR="00AF799B" w:rsidRPr="001F349D" w:rsidRDefault="00C2143B" w:rsidP="002F7BFB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процессе выполнения упражнений двигательного репертуара решается такая </w:t>
      </w:r>
      <w:r w:rsidRPr="00C2143B">
        <w:rPr>
          <w:rFonts w:ascii="Times New Roman" w:hAnsi="Times New Roman" w:cs="Times New Roman"/>
          <w:color w:val="000000"/>
          <w:sz w:val="28"/>
          <w:szCs w:val="28"/>
          <w:u w:val="single"/>
        </w:rPr>
        <w:t>задача</w:t>
      </w:r>
      <w:r>
        <w:rPr>
          <w:rFonts w:ascii="Times New Roman" w:hAnsi="Times New Roman" w:cs="Times New Roman"/>
          <w:color w:val="000000"/>
          <w:sz w:val="28"/>
          <w:szCs w:val="28"/>
        </w:rPr>
        <w:t>, как постепенное освоение пространства</w:t>
      </w:r>
      <w:r w:rsidR="00245402">
        <w:rPr>
          <w:rFonts w:ascii="Times New Roman" w:hAnsi="Times New Roman" w:cs="Times New Roman"/>
          <w:color w:val="000000"/>
          <w:sz w:val="28"/>
          <w:szCs w:val="28"/>
        </w:rPr>
        <w:t xml:space="preserve"> собственного тела и пространства вокруг собственного тела. Отрабатываются такие понятия, как «верх-низ», «впереди-позади», «право-лево». Формирование функции произвольного самоконтроля (саморегуляции).</w:t>
      </w:r>
    </w:p>
    <w:p w:rsidR="00B60638" w:rsidRDefault="00B60638" w:rsidP="002F7BFB">
      <w:pPr>
        <w:pStyle w:val="a4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0638">
        <w:rPr>
          <w:rFonts w:ascii="Times New Roman" w:hAnsi="Times New Roman" w:cs="Times New Roman"/>
          <w:i/>
          <w:color w:val="000000"/>
          <w:sz w:val="28"/>
          <w:szCs w:val="28"/>
        </w:rPr>
        <w:t>«Качалка»</w:t>
      </w:r>
      <w:r w:rsidRPr="00B60638">
        <w:rPr>
          <w:rFonts w:ascii="Times New Roman" w:hAnsi="Times New Roman" w:cs="Times New Roman"/>
          <w:color w:val="000000"/>
          <w:sz w:val="28"/>
          <w:szCs w:val="28"/>
        </w:rPr>
        <w:t>. Ребёнок садится на пол, обхватив колени руками. Качаться на спине, прокатываясь всеми позвонками по полу. На этом упражнении часто можно обнаружить, что у ребенка проблемы с удержанием головы. В этом случае психолог помогает, кладя свою руку ему под голову (на уровне сочленения шеи и затылка).</w:t>
      </w:r>
    </w:p>
    <w:p w:rsidR="00B60638" w:rsidRPr="00B60638" w:rsidRDefault="00B60638" w:rsidP="002F7BFB">
      <w:pPr>
        <w:pStyle w:val="a4"/>
        <w:numPr>
          <w:ilvl w:val="0"/>
          <w:numId w:val="9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0638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«Ползание на спине». </w:t>
      </w:r>
      <w:r w:rsidRPr="00B60638">
        <w:rPr>
          <w:rFonts w:ascii="Times New Roman" w:hAnsi="Times New Roman" w:cs="Times New Roman"/>
          <w:color w:val="000000"/>
          <w:sz w:val="28"/>
          <w:szCs w:val="28"/>
        </w:rPr>
        <w:t>Ребёнок должен поползать на спине с помощью только ног (руки лежат на животе):</w:t>
      </w:r>
    </w:p>
    <w:p w:rsidR="00B60638" w:rsidRDefault="00B60638" w:rsidP="002F7BFB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Отталкиваясь одновременно обеими ногами;</w:t>
      </w:r>
    </w:p>
    <w:p w:rsidR="00B60638" w:rsidRDefault="00B60638" w:rsidP="002F7BFB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Отталкиваясь попеременно то левой, то правой ногой.</w:t>
      </w:r>
    </w:p>
    <w:p w:rsidR="00B60638" w:rsidRDefault="00B60638" w:rsidP="002F7BFB">
      <w:pPr>
        <w:pStyle w:val="a4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60638">
        <w:rPr>
          <w:rFonts w:ascii="Times New Roman" w:hAnsi="Times New Roman" w:cs="Times New Roman"/>
          <w:bCs/>
          <w:i/>
          <w:color w:val="000000"/>
          <w:sz w:val="28"/>
          <w:szCs w:val="28"/>
        </w:rPr>
        <w:t>«Бревнышко».</w:t>
      </w:r>
      <w:r w:rsidRPr="00B60638">
        <w:rPr>
          <w:rFonts w:ascii="Times New Roman" w:hAnsi="Times New Roman" w:cs="Times New Roman"/>
          <w:b/>
          <w:bCs/>
          <w:color w:val="000000"/>
          <w:sz w:val="28"/>
          <w:szCs w:val="28"/>
        </w:rPr>
        <w:t> </w:t>
      </w:r>
      <w:r w:rsidRPr="00B60638">
        <w:rPr>
          <w:rFonts w:ascii="Times New Roman" w:hAnsi="Times New Roman" w:cs="Times New Roman"/>
          <w:color w:val="000000"/>
          <w:sz w:val="28"/>
          <w:szCs w:val="28"/>
        </w:rPr>
        <w:t>Ребенок лежит на спине, руки кладутся над головой, кисти соединены, пальцы «смотрят» вверх. Психолог просит ребёнка перекатываться по полу направо, а потом налево (при затруднениях помогает, проговаривая вслух) Обращается внимание на то, что «бревнышко» должно катиться ровно. Если ребенка все время «сносит», его просят внимательно последить, «что с чем соревнуется и что у него что обгоняет — ноги, руки, голова с плечами и т.д.» и скорректировать движения. Если ребенок не замечает, что его «сносит» в сторону, или не может самостоятельно исправить этот крен, ему дают внешние ориентиры – рисунок на ковре, линия стены и т.п. Полезно периодически останавливать ребенка и просить «подровнять»</w:t>
      </w:r>
      <w:r w:rsidR="001B7794">
        <w:rPr>
          <w:rFonts w:ascii="Times New Roman" w:hAnsi="Times New Roman" w:cs="Times New Roman"/>
          <w:color w:val="000000"/>
          <w:sz w:val="28"/>
          <w:szCs w:val="28"/>
        </w:rPr>
        <w:t xml:space="preserve"> движения.</w:t>
      </w:r>
    </w:p>
    <w:p w:rsidR="008676E7" w:rsidRDefault="008676E7" w:rsidP="002F7BFB">
      <w:pPr>
        <w:pStyle w:val="a4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>«Перекрёстные и односторонние движения».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Ребёнок идёт по кругу вместе с психологом, высоко поднимая ноги, согнутые в колене, и дотрагивается правой рукой до правой ноги, а левой рукой до левой ноги. Затем он дотрагивается левой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рукой до правой ноги, а правой рукой до левой ноги. Психолог прохлопывает каждый шаг. Ритм можно ускорять.</w:t>
      </w:r>
      <w:r w:rsidR="0027261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72618" w:rsidRDefault="00272618" w:rsidP="002F7BFB">
      <w:pPr>
        <w:pStyle w:val="a4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>«Ходьба с предметом на голове» (я использую кинезио мешочки с наполнением кварцевый песок).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Ребёнок ходит, положив мешочек на голову, стараясь, чтобы он не упал.</w:t>
      </w:r>
    </w:p>
    <w:p w:rsidR="002119F9" w:rsidRPr="002119F9" w:rsidRDefault="002119F9" w:rsidP="002F7BFB">
      <w:pPr>
        <w:pStyle w:val="a4"/>
        <w:numPr>
          <w:ilvl w:val="0"/>
          <w:numId w:val="10"/>
        </w:numPr>
        <w:ind w:hanging="172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119F9">
        <w:rPr>
          <w:rFonts w:ascii="Times New Roman" w:hAnsi="Times New Roman" w:cs="Times New Roman"/>
          <w:color w:val="000000"/>
          <w:sz w:val="28"/>
          <w:szCs w:val="28"/>
        </w:rPr>
        <w:t>Ребенок подбрасывает и ловит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кинезио</w:t>
      </w:r>
      <w:r w:rsidR="00201C4E">
        <w:rPr>
          <w:rFonts w:ascii="Times New Roman" w:hAnsi="Times New Roman" w:cs="Times New Roman"/>
          <w:color w:val="000000"/>
          <w:sz w:val="28"/>
          <w:szCs w:val="28"/>
        </w:rPr>
        <w:t xml:space="preserve"> мешочек с хлопками. </w:t>
      </w:r>
    </w:p>
    <w:p w:rsidR="00D60FD9" w:rsidRDefault="00D60FD9" w:rsidP="002F7BFB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A6599E" w:rsidRPr="00A6599E" w:rsidRDefault="00A6599E" w:rsidP="002F7BFB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A6599E">
        <w:rPr>
          <w:rFonts w:ascii="Times New Roman" w:hAnsi="Times New Roman" w:cs="Times New Roman"/>
          <w:b/>
          <w:i/>
          <w:color w:val="000000"/>
          <w:sz w:val="28"/>
          <w:szCs w:val="28"/>
        </w:rPr>
        <w:t>Упражнения на слуховой гнозис</w:t>
      </w:r>
    </w:p>
    <w:p w:rsidR="00162CD2" w:rsidRPr="00D60FD9" w:rsidRDefault="00C67BD2" w:rsidP="001B7794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60FD9">
        <w:rPr>
          <w:rFonts w:ascii="Times New Roman" w:hAnsi="Times New Roman" w:cs="Times New Roman"/>
          <w:sz w:val="28"/>
          <w:szCs w:val="28"/>
        </w:rPr>
        <w:t xml:space="preserve">Основной </w:t>
      </w:r>
      <w:r w:rsidRPr="00D60FD9">
        <w:rPr>
          <w:rFonts w:ascii="Times New Roman" w:hAnsi="Times New Roman" w:cs="Times New Roman"/>
          <w:sz w:val="28"/>
          <w:szCs w:val="28"/>
          <w:u w:val="single"/>
        </w:rPr>
        <w:t>задачей</w:t>
      </w:r>
      <w:r w:rsidRPr="00D60FD9">
        <w:rPr>
          <w:rFonts w:ascii="Times New Roman" w:hAnsi="Times New Roman" w:cs="Times New Roman"/>
          <w:sz w:val="28"/>
          <w:szCs w:val="28"/>
        </w:rPr>
        <w:t xml:space="preserve"> данных</w:t>
      </w:r>
      <w:r w:rsidR="00896A05" w:rsidRPr="00D60FD9">
        <w:rPr>
          <w:rFonts w:ascii="Times New Roman" w:hAnsi="Times New Roman" w:cs="Times New Roman"/>
          <w:sz w:val="28"/>
          <w:szCs w:val="28"/>
        </w:rPr>
        <w:t xml:space="preserve"> нейропсихологических</w:t>
      </w:r>
      <w:r w:rsidRPr="00D60FD9">
        <w:rPr>
          <w:rFonts w:ascii="Times New Roman" w:hAnsi="Times New Roman" w:cs="Times New Roman"/>
          <w:sz w:val="28"/>
          <w:szCs w:val="28"/>
        </w:rPr>
        <w:t xml:space="preserve"> упражнений</w:t>
      </w:r>
      <w:r w:rsidR="005F6829" w:rsidRPr="00D60FD9">
        <w:rPr>
          <w:rFonts w:ascii="Times New Roman" w:hAnsi="Times New Roman" w:cs="Times New Roman"/>
          <w:sz w:val="28"/>
          <w:szCs w:val="28"/>
        </w:rPr>
        <w:t xml:space="preserve"> для детей с ТМНР</w:t>
      </w:r>
      <w:r w:rsidRPr="00D60FD9">
        <w:rPr>
          <w:rFonts w:ascii="Times New Roman" w:hAnsi="Times New Roman" w:cs="Times New Roman"/>
          <w:sz w:val="28"/>
          <w:szCs w:val="28"/>
        </w:rPr>
        <w:t xml:space="preserve"> является формирование слухового гнозиса, расширение рамок слухового восприятия, развитие слуховых функций, направленности слухового внимания</w:t>
      </w:r>
      <w:r w:rsidR="004D0D80" w:rsidRPr="00D60FD9">
        <w:rPr>
          <w:rFonts w:ascii="Times New Roman" w:hAnsi="Times New Roman" w:cs="Times New Roman"/>
          <w:sz w:val="28"/>
          <w:szCs w:val="28"/>
        </w:rPr>
        <w:t>, а также развитие чувства ритма.</w:t>
      </w:r>
    </w:p>
    <w:p w:rsidR="008A1936" w:rsidRPr="00D60FD9" w:rsidRDefault="004D0D80" w:rsidP="002F7BFB">
      <w:pPr>
        <w:pStyle w:val="a4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60FD9">
        <w:rPr>
          <w:rFonts w:ascii="Times New Roman" w:hAnsi="Times New Roman" w:cs="Times New Roman"/>
          <w:i/>
          <w:sz w:val="28"/>
          <w:szCs w:val="28"/>
        </w:rPr>
        <w:t>«Где звучит?».</w:t>
      </w:r>
      <w:r w:rsidRPr="00D60FD9">
        <w:rPr>
          <w:rFonts w:ascii="Times New Roman" w:hAnsi="Times New Roman" w:cs="Times New Roman"/>
          <w:sz w:val="28"/>
          <w:szCs w:val="28"/>
        </w:rPr>
        <w:t xml:space="preserve"> Психолог берёт колокольчик и просит ребенка закрыть глаза. Звенеть колокольчиком то справа, то слева, то внизу, то наверху, спрашивая, заметил ли он с какой стороны </w:t>
      </w:r>
      <w:r w:rsidR="005F6829" w:rsidRPr="00D60FD9">
        <w:rPr>
          <w:rFonts w:ascii="Times New Roman" w:hAnsi="Times New Roman" w:cs="Times New Roman"/>
          <w:sz w:val="28"/>
          <w:szCs w:val="28"/>
        </w:rPr>
        <w:t>звенел</w:t>
      </w:r>
      <w:r w:rsidRPr="00D60FD9">
        <w:rPr>
          <w:rFonts w:ascii="Times New Roman" w:hAnsi="Times New Roman" w:cs="Times New Roman"/>
          <w:sz w:val="28"/>
          <w:szCs w:val="28"/>
        </w:rPr>
        <w:t xml:space="preserve"> </w:t>
      </w:r>
      <w:r w:rsidR="001B7794">
        <w:rPr>
          <w:rFonts w:ascii="Times New Roman" w:hAnsi="Times New Roman" w:cs="Times New Roman"/>
          <w:sz w:val="28"/>
          <w:szCs w:val="28"/>
        </w:rPr>
        <w:t>колокольчик?</w:t>
      </w:r>
    </w:p>
    <w:p w:rsidR="008A1936" w:rsidRPr="00D60FD9" w:rsidRDefault="008A1936" w:rsidP="002F7BFB">
      <w:pPr>
        <w:pStyle w:val="a4"/>
        <w:numPr>
          <w:ilvl w:val="0"/>
          <w:numId w:val="1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D60FD9">
        <w:rPr>
          <w:rFonts w:ascii="Times New Roman" w:hAnsi="Times New Roman" w:cs="Times New Roman"/>
          <w:i/>
          <w:sz w:val="28"/>
          <w:szCs w:val="28"/>
        </w:rPr>
        <w:t xml:space="preserve">«Повтори ритм» </w:t>
      </w:r>
      <w:r w:rsidRPr="00D60FD9">
        <w:rPr>
          <w:rFonts w:ascii="Times New Roman" w:hAnsi="Times New Roman" w:cs="Times New Roman"/>
          <w:sz w:val="28"/>
          <w:szCs w:val="28"/>
        </w:rPr>
        <w:t>Психолог задает ритм, отстукивая его одной рукой, например, «2–2–3» (в начале освоения дается зрительное подкрепление — ребенок видит руки психолога). Затем происходит постепенный переход только к слуховому восприятию, с закрытыми глазами (с незрячими</w:t>
      </w:r>
      <w:r w:rsidR="001926BD">
        <w:rPr>
          <w:rFonts w:ascii="Times New Roman" w:hAnsi="Times New Roman" w:cs="Times New Roman"/>
          <w:sz w:val="28"/>
          <w:szCs w:val="28"/>
        </w:rPr>
        <w:t xml:space="preserve"> детьми</w:t>
      </w:r>
      <w:r w:rsidRPr="00D60FD9">
        <w:rPr>
          <w:rFonts w:ascii="Times New Roman" w:hAnsi="Times New Roman" w:cs="Times New Roman"/>
          <w:sz w:val="28"/>
          <w:szCs w:val="28"/>
        </w:rPr>
        <w:t xml:space="preserve"> сразу на слуховое восприятие, но ритм берётся проще, например, «1–2–1»)</w:t>
      </w:r>
    </w:p>
    <w:p w:rsidR="008A1936" w:rsidRPr="00D60FD9" w:rsidRDefault="008A1936" w:rsidP="002F7BFB">
      <w:pPr>
        <w:pStyle w:val="a5"/>
        <w:shd w:val="clear" w:color="auto" w:fill="FFFFFF"/>
        <w:spacing w:before="150" w:beforeAutospacing="0" w:line="360" w:lineRule="auto"/>
        <w:contextualSpacing/>
        <w:jc w:val="both"/>
        <w:rPr>
          <w:sz w:val="28"/>
          <w:szCs w:val="28"/>
        </w:rPr>
      </w:pPr>
      <w:r w:rsidRPr="00D60FD9">
        <w:rPr>
          <w:sz w:val="28"/>
          <w:szCs w:val="28"/>
        </w:rPr>
        <w:t>• ребенок повторяет ритмический рисунок правой рукой, левой рукой, двумя руками одновременно (хлопки или удары по столу), комбинированно (например, «2» — правой рукой, «2» — левой рукой, «3» — одновременно двумя руками);</w:t>
      </w:r>
    </w:p>
    <w:p w:rsidR="008A1936" w:rsidRPr="00D60FD9" w:rsidRDefault="008A1936" w:rsidP="002F7BFB">
      <w:pPr>
        <w:pStyle w:val="a5"/>
        <w:shd w:val="clear" w:color="auto" w:fill="FFFFFF"/>
        <w:spacing w:before="150" w:beforeAutospacing="0" w:line="360" w:lineRule="auto"/>
        <w:contextualSpacing/>
        <w:jc w:val="both"/>
        <w:rPr>
          <w:sz w:val="28"/>
          <w:szCs w:val="28"/>
        </w:rPr>
      </w:pPr>
      <w:r w:rsidRPr="00D60FD9">
        <w:rPr>
          <w:sz w:val="28"/>
          <w:szCs w:val="28"/>
        </w:rPr>
        <w:t>• ребенок сначала «дирижирует» всей рукой, затем — только кистью;</w:t>
      </w:r>
    </w:p>
    <w:p w:rsidR="00582EFC" w:rsidRPr="00D60FD9" w:rsidRDefault="008A1936" w:rsidP="002F7BFB">
      <w:pPr>
        <w:pStyle w:val="a5"/>
        <w:shd w:val="clear" w:color="auto" w:fill="FFFFFF"/>
        <w:spacing w:before="150" w:line="360" w:lineRule="auto"/>
        <w:contextualSpacing/>
        <w:jc w:val="both"/>
        <w:rPr>
          <w:sz w:val="28"/>
          <w:szCs w:val="28"/>
        </w:rPr>
      </w:pPr>
      <w:r w:rsidRPr="00D60FD9">
        <w:rPr>
          <w:sz w:val="28"/>
          <w:szCs w:val="28"/>
        </w:rPr>
        <w:t xml:space="preserve">• ребенку предлагается воспроизвести тот же ритмический рисунок ногами: сначала движение производится всей ногой, затем — только стопой. </w:t>
      </w:r>
    </w:p>
    <w:p w:rsidR="005F6829" w:rsidRPr="00D60FD9" w:rsidRDefault="008A1936" w:rsidP="002F7BFB">
      <w:pPr>
        <w:pStyle w:val="a5"/>
        <w:numPr>
          <w:ilvl w:val="0"/>
          <w:numId w:val="13"/>
        </w:numPr>
        <w:shd w:val="clear" w:color="auto" w:fill="FFFFFF"/>
        <w:spacing w:before="150" w:line="360" w:lineRule="auto"/>
        <w:ind w:left="0" w:firstLine="0"/>
        <w:contextualSpacing/>
        <w:jc w:val="both"/>
        <w:rPr>
          <w:i/>
          <w:sz w:val="28"/>
          <w:szCs w:val="28"/>
        </w:rPr>
      </w:pPr>
      <w:r w:rsidRPr="00D60FD9">
        <w:rPr>
          <w:i/>
          <w:sz w:val="28"/>
          <w:szCs w:val="28"/>
        </w:rPr>
        <w:t>«Тихо-громко!»</w:t>
      </w:r>
      <w:r w:rsidR="00582EFC" w:rsidRPr="00D60FD9">
        <w:rPr>
          <w:i/>
          <w:sz w:val="28"/>
          <w:szCs w:val="28"/>
        </w:rPr>
        <w:t xml:space="preserve">. </w:t>
      </w:r>
      <w:r w:rsidR="00582EFC" w:rsidRPr="00D60FD9">
        <w:rPr>
          <w:sz w:val="28"/>
          <w:szCs w:val="28"/>
        </w:rPr>
        <w:t>Психолог</w:t>
      </w:r>
      <w:r w:rsidRPr="00D60FD9">
        <w:rPr>
          <w:sz w:val="28"/>
          <w:szCs w:val="28"/>
        </w:rPr>
        <w:t xml:space="preserve"> произносит какую-нибудь фразу и просит ребенка повторить ее сначала тихо, а потом громко. В качестве фразы можно использовать короткий стишок или поговорку. Затем можно попробовать вместо фразы издавать </w:t>
      </w:r>
      <w:r w:rsidRPr="00D60FD9">
        <w:rPr>
          <w:sz w:val="28"/>
          <w:szCs w:val="28"/>
        </w:rPr>
        <w:lastRenderedPageBreak/>
        <w:t>тихие и громкие звуки с помощью предметов: стучать кулаком по столу, стучать ложкой по кастрюле, топать ножками и так далее.</w:t>
      </w:r>
    </w:p>
    <w:p w:rsidR="007953DD" w:rsidRPr="00D60FD9" w:rsidRDefault="001031F2" w:rsidP="002F7BFB">
      <w:pPr>
        <w:pStyle w:val="a5"/>
        <w:numPr>
          <w:ilvl w:val="0"/>
          <w:numId w:val="13"/>
        </w:numPr>
        <w:shd w:val="clear" w:color="auto" w:fill="FFFFFF"/>
        <w:spacing w:before="150" w:line="360" w:lineRule="auto"/>
        <w:ind w:left="0" w:firstLine="0"/>
        <w:contextualSpacing/>
        <w:jc w:val="both"/>
        <w:rPr>
          <w:i/>
          <w:sz w:val="28"/>
          <w:szCs w:val="28"/>
        </w:rPr>
      </w:pPr>
      <w:r w:rsidRPr="00D60FD9">
        <w:rPr>
          <w:i/>
          <w:sz w:val="28"/>
          <w:szCs w:val="28"/>
        </w:rPr>
        <w:t xml:space="preserve">«Скажи, что звучит». </w:t>
      </w:r>
      <w:r w:rsidR="008D6609" w:rsidRPr="00D60FD9">
        <w:rPr>
          <w:sz w:val="28"/>
          <w:szCs w:val="28"/>
        </w:rPr>
        <w:t>Психолог показывает</w:t>
      </w:r>
      <w:r w:rsidRPr="00D60FD9">
        <w:rPr>
          <w:sz w:val="28"/>
          <w:szCs w:val="28"/>
        </w:rPr>
        <w:t xml:space="preserve"> ребенку, как звучат различные предметы: бубен, деревянные ло</w:t>
      </w:r>
      <w:r w:rsidR="008D6609" w:rsidRPr="00D60FD9">
        <w:rPr>
          <w:sz w:val="28"/>
          <w:szCs w:val="28"/>
        </w:rPr>
        <w:t>жки, тарелочки или любые другие</w:t>
      </w:r>
      <w:r w:rsidRPr="00D60FD9">
        <w:rPr>
          <w:sz w:val="28"/>
          <w:szCs w:val="28"/>
        </w:rPr>
        <w:t xml:space="preserve"> </w:t>
      </w:r>
      <w:r w:rsidR="008D6609" w:rsidRPr="00D60FD9">
        <w:rPr>
          <w:sz w:val="28"/>
          <w:szCs w:val="28"/>
        </w:rPr>
        <w:t xml:space="preserve">(незрячим воспроизвести звучание, назвать инструмент, дать осязательно обследовать каждый). </w:t>
      </w:r>
    </w:p>
    <w:p w:rsidR="007953DD" w:rsidRDefault="003319B8" w:rsidP="002F7BFB">
      <w:pPr>
        <w:pStyle w:val="a5"/>
        <w:shd w:val="clear" w:color="auto" w:fill="FFFFFF"/>
        <w:spacing w:before="150" w:line="360" w:lineRule="auto"/>
        <w:contextualSpacing/>
        <w:jc w:val="both"/>
        <w:rPr>
          <w:i/>
          <w:color w:val="4A4A4A"/>
          <w:sz w:val="28"/>
          <w:szCs w:val="28"/>
        </w:rPr>
      </w:pPr>
      <w:r>
        <w:rPr>
          <w:i/>
          <w:color w:val="4A4A4A"/>
          <w:sz w:val="28"/>
          <w:szCs w:val="28"/>
        </w:rPr>
        <w:t xml:space="preserve">    </w:t>
      </w:r>
      <w:r w:rsidR="007953DD">
        <w:rPr>
          <w:i/>
          <w:noProof/>
          <w:color w:val="4A4A4A"/>
          <w:sz w:val="28"/>
          <w:szCs w:val="28"/>
        </w:rPr>
        <w:drawing>
          <wp:inline distT="0" distB="0" distL="0" distR="0">
            <wp:extent cx="1895475" cy="18954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бубен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53DD">
        <w:rPr>
          <w:i/>
          <w:color w:val="4A4A4A"/>
          <w:sz w:val="28"/>
          <w:szCs w:val="28"/>
        </w:rPr>
        <w:t xml:space="preserve">    </w:t>
      </w:r>
      <w:r w:rsidR="007953DD">
        <w:rPr>
          <w:i/>
          <w:noProof/>
          <w:color w:val="4A4A4A"/>
          <w:sz w:val="28"/>
          <w:szCs w:val="28"/>
        </w:rPr>
        <w:drawing>
          <wp:inline distT="0" distB="0" distL="0" distR="0">
            <wp:extent cx="1857375" cy="18573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ложки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53DD">
        <w:rPr>
          <w:i/>
          <w:color w:val="4A4A4A"/>
          <w:sz w:val="28"/>
          <w:szCs w:val="28"/>
        </w:rPr>
        <w:t xml:space="preserve">    </w:t>
      </w:r>
      <w:r w:rsidR="007953DD">
        <w:rPr>
          <w:i/>
          <w:noProof/>
          <w:color w:val="4A4A4A"/>
          <w:sz w:val="28"/>
          <w:szCs w:val="28"/>
        </w:rPr>
        <w:drawing>
          <wp:inline distT="0" distB="0" distL="0" distR="0">
            <wp:extent cx="2009775" cy="20097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тарелочки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2EFF" w:rsidRPr="00D60FD9" w:rsidRDefault="008D6609" w:rsidP="002F7BFB">
      <w:pPr>
        <w:pStyle w:val="a5"/>
        <w:shd w:val="clear" w:color="auto" w:fill="FFFFFF"/>
        <w:spacing w:before="150" w:line="360" w:lineRule="auto"/>
        <w:contextualSpacing/>
        <w:jc w:val="both"/>
        <w:rPr>
          <w:i/>
          <w:sz w:val="28"/>
          <w:szCs w:val="28"/>
        </w:rPr>
      </w:pPr>
      <w:r w:rsidRPr="00D60FD9">
        <w:rPr>
          <w:sz w:val="28"/>
          <w:szCs w:val="28"/>
        </w:rPr>
        <w:t>Затем попросить</w:t>
      </w:r>
      <w:r w:rsidR="001031F2" w:rsidRPr="00D60FD9">
        <w:rPr>
          <w:sz w:val="28"/>
          <w:szCs w:val="28"/>
        </w:rPr>
        <w:t xml:space="preserve"> ребенка закрыть глаза и определять на слух, какой инструмент звучит.</w:t>
      </w:r>
      <w:r w:rsidR="00E92EFF" w:rsidRPr="00D60FD9">
        <w:rPr>
          <w:sz w:val="28"/>
          <w:szCs w:val="28"/>
        </w:rPr>
        <w:t xml:space="preserve"> </w:t>
      </w:r>
    </w:p>
    <w:p w:rsidR="00AB21B4" w:rsidRPr="00A215CC" w:rsidRDefault="00E92EFF" w:rsidP="002F7BFB">
      <w:pPr>
        <w:pStyle w:val="a5"/>
        <w:numPr>
          <w:ilvl w:val="0"/>
          <w:numId w:val="13"/>
        </w:numPr>
        <w:shd w:val="clear" w:color="auto" w:fill="FFFFFF"/>
        <w:spacing w:before="150" w:line="360" w:lineRule="auto"/>
        <w:ind w:left="0" w:firstLine="0"/>
        <w:contextualSpacing/>
        <w:jc w:val="both"/>
        <w:rPr>
          <w:i/>
          <w:sz w:val="28"/>
          <w:szCs w:val="28"/>
        </w:rPr>
      </w:pPr>
      <w:r w:rsidRPr="00D60FD9">
        <w:rPr>
          <w:sz w:val="28"/>
          <w:szCs w:val="28"/>
        </w:rPr>
        <w:t>«Камертон». Психолог предлагает ребенку проговаривать по слогам любое стихотворение и одновременно отстукивать его ритм по следующим правилам: отстукиваются слоги (каждый слог — один удар); на каждом слове, включая предлоги, рука меняется.</w:t>
      </w:r>
    </w:p>
    <w:p w:rsidR="00AB21B4" w:rsidRPr="0062274E" w:rsidRDefault="0062274E" w:rsidP="002F7BFB">
      <w:pPr>
        <w:spacing w:after="0" w:line="360" w:lineRule="auto"/>
        <w:ind w:firstLine="284"/>
        <w:jc w:val="both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</w:t>
      </w:r>
      <w:r w:rsidR="005F241A">
        <w:rPr>
          <w:rFonts w:ascii="Times New Roman" w:hAnsi="Times New Roman"/>
          <w:b/>
          <w:sz w:val="28"/>
          <w:szCs w:val="28"/>
        </w:rPr>
        <w:t>езультативность</w:t>
      </w:r>
    </w:p>
    <w:p w:rsidR="00015564" w:rsidRDefault="00015564" w:rsidP="002F7BFB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Внедрение</w:t>
      </w:r>
      <w:r w:rsidR="00AB21B4" w:rsidRPr="0062274E">
        <w:rPr>
          <w:rFonts w:ascii="Times New Roman" w:hAnsi="Times New Roman"/>
          <w:sz w:val="28"/>
          <w:szCs w:val="28"/>
        </w:rPr>
        <w:t xml:space="preserve"> нейропсихологических </w:t>
      </w:r>
      <w:r>
        <w:rPr>
          <w:rFonts w:ascii="Times New Roman" w:hAnsi="Times New Roman"/>
          <w:sz w:val="28"/>
          <w:szCs w:val="28"/>
        </w:rPr>
        <w:t>приёмов в мою психокоррекционную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работу помогло достичь следующих результатов:</w:t>
      </w:r>
    </w:p>
    <w:p w:rsidR="00AB21B4" w:rsidRDefault="00015564" w:rsidP="002F7BFB">
      <w:pPr>
        <w:pStyle w:val="a4"/>
        <w:numPr>
          <w:ilvl w:val="0"/>
          <w:numId w:val="16"/>
        </w:numPr>
        <w:spacing w:after="0" w:line="36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увеличилась</w:t>
      </w:r>
      <w:r w:rsidR="00AB21B4" w:rsidRPr="00015564">
        <w:rPr>
          <w:rFonts w:ascii="Times New Roman" w:hAnsi="Times New Roman"/>
          <w:sz w:val="28"/>
          <w:szCs w:val="28"/>
        </w:rPr>
        <w:t xml:space="preserve"> общая психическая активн</w:t>
      </w:r>
      <w:r>
        <w:rPr>
          <w:rFonts w:ascii="Times New Roman" w:hAnsi="Times New Roman"/>
          <w:sz w:val="28"/>
          <w:szCs w:val="28"/>
        </w:rPr>
        <w:t>ость, а также работоспособность детей;</w:t>
      </w:r>
      <w:r w:rsidR="00AB21B4" w:rsidRPr="00015564">
        <w:rPr>
          <w:rFonts w:ascii="Times New Roman" w:hAnsi="Times New Roman"/>
          <w:sz w:val="28"/>
          <w:szCs w:val="28"/>
        </w:rPr>
        <w:t xml:space="preserve"> </w:t>
      </w:r>
    </w:p>
    <w:p w:rsidR="00015564" w:rsidRDefault="00015564" w:rsidP="002F7BFB">
      <w:pPr>
        <w:pStyle w:val="a4"/>
        <w:numPr>
          <w:ilvl w:val="0"/>
          <w:numId w:val="16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выявлены </w:t>
      </w:r>
      <w:r w:rsidRPr="00015564">
        <w:rPr>
          <w:rFonts w:ascii="Times New Roman" w:hAnsi="Times New Roman"/>
          <w:sz w:val="28"/>
          <w:szCs w:val="28"/>
        </w:rPr>
        <w:t xml:space="preserve">улучшения аффективной организации психической деятельности, за счет чего </w:t>
      </w:r>
      <w:r>
        <w:rPr>
          <w:rFonts w:ascii="Times New Roman" w:hAnsi="Times New Roman"/>
          <w:sz w:val="28"/>
          <w:szCs w:val="28"/>
        </w:rPr>
        <w:t xml:space="preserve">заметно </w:t>
      </w:r>
      <w:r w:rsidRPr="00015564">
        <w:rPr>
          <w:rFonts w:ascii="Times New Roman" w:hAnsi="Times New Roman"/>
          <w:sz w:val="28"/>
          <w:szCs w:val="28"/>
        </w:rPr>
        <w:t>развиваются эмоцион</w:t>
      </w:r>
      <w:r>
        <w:rPr>
          <w:rFonts w:ascii="Times New Roman" w:hAnsi="Times New Roman"/>
          <w:sz w:val="28"/>
          <w:szCs w:val="28"/>
        </w:rPr>
        <w:t>ально-личностные качества детей;</w:t>
      </w:r>
    </w:p>
    <w:p w:rsidR="00015564" w:rsidRPr="00015564" w:rsidRDefault="00015564" w:rsidP="002F7BFB">
      <w:pPr>
        <w:pStyle w:val="a4"/>
        <w:numPr>
          <w:ilvl w:val="0"/>
          <w:numId w:val="16"/>
        </w:numPr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</w:t>
      </w:r>
      <w:r w:rsidRPr="0062274E">
        <w:rPr>
          <w:rFonts w:ascii="Times New Roman" w:hAnsi="Times New Roman" w:cs="Times New Roman"/>
          <w:color w:val="000000"/>
          <w:sz w:val="28"/>
          <w:szCs w:val="28"/>
        </w:rPr>
        <w:t xml:space="preserve">ети </w:t>
      </w:r>
      <w:r>
        <w:rPr>
          <w:rFonts w:ascii="Times New Roman" w:hAnsi="Times New Roman" w:cs="Times New Roman"/>
          <w:color w:val="000000"/>
          <w:sz w:val="28"/>
          <w:szCs w:val="28"/>
        </w:rPr>
        <w:t>стали включать</w:t>
      </w:r>
      <w:r w:rsidRPr="0062274E">
        <w:rPr>
          <w:rFonts w:ascii="Times New Roman" w:hAnsi="Times New Roman" w:cs="Times New Roman"/>
          <w:color w:val="000000"/>
          <w:sz w:val="28"/>
          <w:szCs w:val="28"/>
        </w:rPr>
        <w:t>ся в деятельность более активно, начал</w:t>
      </w:r>
      <w:r>
        <w:rPr>
          <w:rFonts w:ascii="Times New Roman" w:hAnsi="Times New Roman" w:cs="Times New Roman"/>
          <w:color w:val="000000"/>
          <w:sz w:val="28"/>
          <w:szCs w:val="28"/>
        </w:rPr>
        <w:t>и лучше воспринимать информацию;</w:t>
      </w:r>
    </w:p>
    <w:p w:rsidR="00015564" w:rsidRDefault="00A215CC" w:rsidP="002F7BFB">
      <w:pPr>
        <w:pStyle w:val="a4"/>
        <w:numPr>
          <w:ilvl w:val="0"/>
          <w:numId w:val="1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="00015564" w:rsidRPr="00015564">
        <w:rPr>
          <w:rFonts w:ascii="Times New Roman" w:hAnsi="Times New Roman" w:cs="Times New Roman"/>
          <w:color w:val="000000"/>
          <w:sz w:val="28"/>
          <w:szCs w:val="28"/>
        </w:rPr>
        <w:t>ачество двигательных навыков стало значительно выше, трудности переключения с одного вида движени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я на другое заметно сократились; </w:t>
      </w:r>
    </w:p>
    <w:p w:rsidR="00AB21B4" w:rsidRDefault="00A215CC" w:rsidP="002F7BFB">
      <w:pPr>
        <w:pStyle w:val="a4"/>
        <w:numPr>
          <w:ilvl w:val="0"/>
          <w:numId w:val="16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у детей заметно снизилось</w:t>
      </w:r>
      <w:r w:rsidRPr="00A215CC">
        <w:rPr>
          <w:rFonts w:ascii="Times New Roman" w:hAnsi="Times New Roman" w:cs="Times New Roman"/>
          <w:color w:val="000000"/>
          <w:sz w:val="28"/>
          <w:szCs w:val="28"/>
        </w:rPr>
        <w:t xml:space="preserve"> эмоциональное напряжение, уровень неуверенности </w:t>
      </w:r>
      <w:r>
        <w:rPr>
          <w:rFonts w:ascii="Times New Roman" w:hAnsi="Times New Roman" w:cs="Times New Roman"/>
          <w:color w:val="000000"/>
          <w:sz w:val="28"/>
          <w:szCs w:val="28"/>
        </w:rPr>
        <w:t>на занятиях.</w:t>
      </w:r>
    </w:p>
    <w:p w:rsidR="00C33920" w:rsidRPr="00A215CC" w:rsidRDefault="00C33920" w:rsidP="00C33920">
      <w:pPr>
        <w:pStyle w:val="a4"/>
        <w:spacing w:after="0" w:line="36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B4C55" w:rsidRPr="005F241A" w:rsidRDefault="005F241A" w:rsidP="002F7BFB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Заключение</w:t>
      </w:r>
    </w:p>
    <w:p w:rsidR="005F241A" w:rsidRPr="005F241A" w:rsidRDefault="005F241A" w:rsidP="002F7BFB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заключении хочется добавить</w:t>
      </w:r>
      <w:r w:rsidRPr="005F241A">
        <w:rPr>
          <w:rFonts w:ascii="Times New Roman" w:hAnsi="Times New Roman" w:cs="Times New Roman"/>
          <w:color w:val="000000"/>
          <w:sz w:val="28"/>
          <w:szCs w:val="28"/>
        </w:rPr>
        <w:t xml:space="preserve">, что данные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приёмы </w:t>
      </w:r>
      <w:r w:rsidRPr="005F241A">
        <w:rPr>
          <w:rFonts w:ascii="Times New Roman" w:hAnsi="Times New Roman" w:cs="Times New Roman"/>
          <w:color w:val="000000"/>
          <w:sz w:val="28"/>
          <w:szCs w:val="28"/>
        </w:rPr>
        <w:t>имеют накопительный эффект, однако важно учитывать, что универсальных шаблонных упражнений, которые подходят всем детям с ТМНР нет, нейропластичность у всех разная, именно поэтому важно подбирать индивидуальные приёмы и упражнения, тщательно изучив карты здоровья и учитывая особенности конкретного ребенка.</w:t>
      </w:r>
    </w:p>
    <w:p w:rsidR="005F241A" w:rsidRPr="005F241A" w:rsidRDefault="005F241A" w:rsidP="002F7BFB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241A" w:rsidRPr="005F241A" w:rsidRDefault="005F241A" w:rsidP="002F7BFB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F241A" w:rsidRPr="005F241A" w:rsidRDefault="005F241A" w:rsidP="002F7BFB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6C89" w:rsidRPr="00C33920" w:rsidRDefault="00C33920" w:rsidP="002F7BFB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Список использованной литературы</w:t>
      </w:r>
    </w:p>
    <w:p w:rsidR="00076C89" w:rsidRPr="003E3CDA" w:rsidRDefault="00076C89" w:rsidP="002F7BFB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36"/>
          <w:szCs w:val="28"/>
        </w:rPr>
      </w:pPr>
      <w:proofErr w:type="spellStart"/>
      <w:r w:rsidRPr="00076C89">
        <w:rPr>
          <w:rFonts w:ascii="Times New Roman" w:hAnsi="Times New Roman" w:cs="Times New Roman"/>
          <w:sz w:val="28"/>
        </w:rPr>
        <w:t>Мамайчук</w:t>
      </w:r>
      <w:proofErr w:type="spellEnd"/>
      <w:r w:rsidRPr="00076C89">
        <w:rPr>
          <w:rFonts w:ascii="Times New Roman" w:hAnsi="Times New Roman" w:cs="Times New Roman"/>
          <w:sz w:val="28"/>
        </w:rPr>
        <w:t xml:space="preserve"> И. И. Психокоррекционные технологии для детей с проблемами в развит</w:t>
      </w:r>
      <w:r w:rsidR="00C33920">
        <w:rPr>
          <w:rFonts w:ascii="Times New Roman" w:hAnsi="Times New Roman" w:cs="Times New Roman"/>
          <w:sz w:val="28"/>
        </w:rPr>
        <w:t>ии. – СПб: Речь, 2006;</w:t>
      </w:r>
    </w:p>
    <w:p w:rsidR="003E3CDA" w:rsidRPr="003E3CDA" w:rsidRDefault="003E3CDA" w:rsidP="003E3CDA">
      <w:pPr>
        <w:numPr>
          <w:ilvl w:val="0"/>
          <w:numId w:val="1"/>
        </w:numPr>
        <w:spacing w:after="0" w:line="360" w:lineRule="auto"/>
        <w:ind w:left="641" w:hanging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E3CDA">
        <w:rPr>
          <w:rFonts w:ascii="Times New Roman" w:hAnsi="Times New Roman" w:cs="Times New Roman"/>
          <w:bCs/>
          <w:sz w:val="28"/>
          <w:szCs w:val="28"/>
        </w:rPr>
        <w:t>Лурия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А.Р. Основы нейропсихологии. Москва</w:t>
      </w:r>
      <w:r w:rsidRPr="003E3CDA">
        <w:rPr>
          <w:rFonts w:ascii="Times New Roman" w:hAnsi="Times New Roman" w:cs="Times New Roman"/>
          <w:bCs/>
          <w:sz w:val="28"/>
          <w:szCs w:val="28"/>
        </w:rPr>
        <w:t>, 1973.</w:t>
      </w:r>
    </w:p>
    <w:p w:rsidR="00C33920" w:rsidRPr="003E3CDA" w:rsidRDefault="00C33920" w:rsidP="003E3CDA">
      <w:pPr>
        <w:pStyle w:val="a4"/>
        <w:numPr>
          <w:ilvl w:val="0"/>
          <w:numId w:val="1"/>
        </w:numPr>
        <w:spacing w:after="0" w:line="360" w:lineRule="auto"/>
        <w:ind w:left="641" w:hanging="357"/>
        <w:jc w:val="both"/>
        <w:rPr>
          <w:rFonts w:ascii="Times New Roman" w:hAnsi="Times New Roman" w:cs="Times New Roman"/>
          <w:sz w:val="28"/>
          <w:szCs w:val="28"/>
        </w:rPr>
      </w:pPr>
      <w:r w:rsidRPr="003E3CDA">
        <w:rPr>
          <w:rFonts w:ascii="Times New Roman" w:hAnsi="Times New Roman" w:cs="Times New Roman"/>
          <w:sz w:val="28"/>
          <w:szCs w:val="28"/>
        </w:rPr>
        <w:t>Семенович А. В. Нейропсихологическая коррекция в детском возрасте. Метод замещающего онтогенеза. – Москва: Генезис, 2022;</w:t>
      </w:r>
    </w:p>
    <w:p w:rsidR="00C33920" w:rsidRPr="00C33920" w:rsidRDefault="00C33920" w:rsidP="002F7BFB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28"/>
        </w:rPr>
        <w:t xml:space="preserve">Колганова В. С. Нейропсихологические занятия с детьми: </w:t>
      </w:r>
      <w:proofErr w:type="gramStart"/>
      <w:r>
        <w:rPr>
          <w:rFonts w:ascii="Times New Roman" w:hAnsi="Times New Roman" w:cs="Times New Roman"/>
          <w:sz w:val="28"/>
        </w:rPr>
        <w:t>В</w:t>
      </w:r>
      <w:proofErr w:type="gramEnd"/>
      <w:r>
        <w:rPr>
          <w:rFonts w:ascii="Times New Roman" w:hAnsi="Times New Roman" w:cs="Times New Roman"/>
          <w:sz w:val="28"/>
        </w:rPr>
        <w:t xml:space="preserve"> 2ч. Ч.1 / Колганова В., Пивоварова Е., Колганов С., Фридрих И. – Москва: Айрис-Пресс, 2022;</w:t>
      </w:r>
    </w:p>
    <w:p w:rsidR="00C33920" w:rsidRPr="00C33920" w:rsidRDefault="00C33920" w:rsidP="002F7BFB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3920">
        <w:rPr>
          <w:rFonts w:ascii="Times New Roman" w:hAnsi="Times New Roman" w:cs="Times New Roman"/>
          <w:color w:val="000000"/>
          <w:sz w:val="28"/>
          <w:szCs w:val="28"/>
        </w:rPr>
        <w:t>Горячева Т.Г., Султанова А.С. Сенсомоторная коррекция при нарушениях психического развития в детском возрасте. Москва, 1999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C33920" w:rsidRDefault="00C33920" w:rsidP="003E3CDA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3920">
        <w:rPr>
          <w:rFonts w:ascii="Times New Roman" w:hAnsi="Times New Roman" w:cs="Times New Roman"/>
          <w:sz w:val="28"/>
          <w:szCs w:val="28"/>
        </w:rPr>
        <w:t xml:space="preserve">Конева Е. А., </w:t>
      </w:r>
      <w:proofErr w:type="spellStart"/>
      <w:r w:rsidRPr="00C33920">
        <w:rPr>
          <w:rFonts w:ascii="Times New Roman" w:hAnsi="Times New Roman" w:cs="Times New Roman"/>
          <w:sz w:val="28"/>
          <w:szCs w:val="28"/>
        </w:rPr>
        <w:t>Рудаметова</w:t>
      </w:r>
      <w:proofErr w:type="spellEnd"/>
      <w:r w:rsidRPr="00C33920">
        <w:rPr>
          <w:rFonts w:ascii="Times New Roman" w:hAnsi="Times New Roman" w:cs="Times New Roman"/>
          <w:sz w:val="28"/>
          <w:szCs w:val="28"/>
        </w:rPr>
        <w:t xml:space="preserve"> Н. А. Психомоторная коррекция в системе комплексной реабилитации детей со специальными образовательными потр</w:t>
      </w:r>
      <w:r w:rsidR="003E3CDA">
        <w:rPr>
          <w:rFonts w:ascii="Times New Roman" w:hAnsi="Times New Roman" w:cs="Times New Roman"/>
          <w:sz w:val="28"/>
          <w:szCs w:val="28"/>
        </w:rPr>
        <w:t>ебностями. – Новосибирск, 2008</w:t>
      </w:r>
      <w:r w:rsidR="00B36F22">
        <w:rPr>
          <w:rFonts w:ascii="Times New Roman" w:hAnsi="Times New Roman" w:cs="Times New Roman"/>
          <w:sz w:val="28"/>
          <w:szCs w:val="28"/>
        </w:rPr>
        <w:t>;</w:t>
      </w:r>
    </w:p>
    <w:p w:rsidR="00B36F22" w:rsidRPr="003E3CDA" w:rsidRDefault="00B36F22" w:rsidP="003E3CDA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Семаго Н. Я., Семаго М. М. Проблемные дети: Основы диагностической и коррекционной работы психолога. – Москва, 2000</w:t>
      </w:r>
      <w:r w:rsidR="002D63D3">
        <w:rPr>
          <w:rFonts w:ascii="Times New Roman" w:hAnsi="Times New Roman" w:cs="Times New Roman"/>
          <w:sz w:val="28"/>
          <w:szCs w:val="28"/>
        </w:rPr>
        <w:t>.</w:t>
      </w:r>
    </w:p>
    <w:sectPr w:rsidR="00B36F22" w:rsidRPr="003E3CDA" w:rsidSect="00AF799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159D1"/>
    <w:multiLevelType w:val="hybridMultilevel"/>
    <w:tmpl w:val="159EAE84"/>
    <w:lvl w:ilvl="0" w:tplc="A2D0AE8E">
      <w:start w:val="1"/>
      <w:numFmt w:val="bullet"/>
      <w:suff w:val="space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0D84EAA"/>
    <w:multiLevelType w:val="hybridMultilevel"/>
    <w:tmpl w:val="92A424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74B0C"/>
    <w:multiLevelType w:val="hybridMultilevel"/>
    <w:tmpl w:val="BF6E7E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D65C58"/>
    <w:multiLevelType w:val="hybridMultilevel"/>
    <w:tmpl w:val="783AC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5765A"/>
    <w:multiLevelType w:val="hybridMultilevel"/>
    <w:tmpl w:val="87CE5B22"/>
    <w:lvl w:ilvl="0" w:tplc="451C94D0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99243B7"/>
    <w:multiLevelType w:val="hybridMultilevel"/>
    <w:tmpl w:val="ED4CFE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32643B2"/>
    <w:multiLevelType w:val="hybridMultilevel"/>
    <w:tmpl w:val="73E23EF0"/>
    <w:lvl w:ilvl="0" w:tplc="82FC6F22">
      <w:start w:val="1"/>
      <w:numFmt w:val="bullet"/>
      <w:suff w:val="space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83533"/>
    <w:multiLevelType w:val="hybridMultilevel"/>
    <w:tmpl w:val="A9ACA368"/>
    <w:lvl w:ilvl="0" w:tplc="0916E862">
      <w:start w:val="1"/>
      <w:numFmt w:val="bullet"/>
      <w:suff w:val="space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4A915878"/>
    <w:multiLevelType w:val="hybridMultilevel"/>
    <w:tmpl w:val="A7722DF4"/>
    <w:lvl w:ilvl="0" w:tplc="569642B0">
      <w:start w:val="1"/>
      <w:numFmt w:val="bullet"/>
      <w:suff w:val="space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F36CE4"/>
    <w:multiLevelType w:val="hybridMultilevel"/>
    <w:tmpl w:val="3690A896"/>
    <w:lvl w:ilvl="0" w:tplc="82FC6F22">
      <w:start w:val="1"/>
      <w:numFmt w:val="bullet"/>
      <w:suff w:val="space"/>
      <w:lvlText w:val=""/>
      <w:lvlJc w:val="left"/>
      <w:pPr>
        <w:ind w:left="172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27055BF"/>
    <w:multiLevelType w:val="hybridMultilevel"/>
    <w:tmpl w:val="F71A4886"/>
    <w:lvl w:ilvl="0" w:tplc="E77637BE">
      <w:start w:val="1"/>
      <w:numFmt w:val="bullet"/>
      <w:suff w:val="space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7D31E3"/>
    <w:multiLevelType w:val="hybridMultilevel"/>
    <w:tmpl w:val="BCC0AE80"/>
    <w:lvl w:ilvl="0" w:tplc="B7607682">
      <w:start w:val="1"/>
      <w:numFmt w:val="bullet"/>
      <w:suff w:val="space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62EB18DF"/>
    <w:multiLevelType w:val="hybridMultilevel"/>
    <w:tmpl w:val="DEBEB574"/>
    <w:lvl w:ilvl="0" w:tplc="82FC6F22">
      <w:start w:val="1"/>
      <w:numFmt w:val="bullet"/>
      <w:suff w:val="space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A86CAF"/>
    <w:multiLevelType w:val="hybridMultilevel"/>
    <w:tmpl w:val="E81C083A"/>
    <w:lvl w:ilvl="0" w:tplc="BCB26F36">
      <w:start w:val="1"/>
      <w:numFmt w:val="bullet"/>
      <w:suff w:val="space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6BDB0E0A"/>
    <w:multiLevelType w:val="hybridMultilevel"/>
    <w:tmpl w:val="96224166"/>
    <w:lvl w:ilvl="0" w:tplc="82FC6F22">
      <w:start w:val="1"/>
      <w:numFmt w:val="bullet"/>
      <w:suff w:val="space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51770D"/>
    <w:multiLevelType w:val="hybridMultilevel"/>
    <w:tmpl w:val="30A6A086"/>
    <w:lvl w:ilvl="0" w:tplc="7C84497A">
      <w:start w:val="1"/>
      <w:numFmt w:val="bullet"/>
      <w:suff w:val="space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76235F05"/>
    <w:multiLevelType w:val="hybridMultilevel"/>
    <w:tmpl w:val="06BC9BD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6"/>
  </w:num>
  <w:num w:numId="3">
    <w:abstractNumId w:val="1"/>
  </w:num>
  <w:num w:numId="4">
    <w:abstractNumId w:val="0"/>
  </w:num>
  <w:num w:numId="5">
    <w:abstractNumId w:val="11"/>
  </w:num>
  <w:num w:numId="6">
    <w:abstractNumId w:val="15"/>
  </w:num>
  <w:num w:numId="7">
    <w:abstractNumId w:val="13"/>
  </w:num>
  <w:num w:numId="8">
    <w:abstractNumId w:val="2"/>
  </w:num>
  <w:num w:numId="9">
    <w:abstractNumId w:val="12"/>
  </w:num>
  <w:num w:numId="10">
    <w:abstractNumId w:val="9"/>
  </w:num>
  <w:num w:numId="11">
    <w:abstractNumId w:val="6"/>
  </w:num>
  <w:num w:numId="12">
    <w:abstractNumId w:val="14"/>
  </w:num>
  <w:num w:numId="13">
    <w:abstractNumId w:val="10"/>
  </w:num>
  <w:num w:numId="14">
    <w:abstractNumId w:val="8"/>
  </w:num>
  <w:num w:numId="15">
    <w:abstractNumId w:val="3"/>
  </w:num>
  <w:num w:numId="16">
    <w:abstractNumId w:val="7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ED6"/>
    <w:rsid w:val="00014724"/>
    <w:rsid w:val="00015564"/>
    <w:rsid w:val="00056C30"/>
    <w:rsid w:val="00076C89"/>
    <w:rsid w:val="000924AF"/>
    <w:rsid w:val="00093E1F"/>
    <w:rsid w:val="001031F2"/>
    <w:rsid w:val="00115329"/>
    <w:rsid w:val="001304A0"/>
    <w:rsid w:val="0013198F"/>
    <w:rsid w:val="00162CD2"/>
    <w:rsid w:val="001926BD"/>
    <w:rsid w:val="001B7794"/>
    <w:rsid w:val="001F349D"/>
    <w:rsid w:val="00201C4E"/>
    <w:rsid w:val="002119F9"/>
    <w:rsid w:val="00227BE0"/>
    <w:rsid w:val="002330FB"/>
    <w:rsid w:val="00245402"/>
    <w:rsid w:val="00247E47"/>
    <w:rsid w:val="00272618"/>
    <w:rsid w:val="0029004C"/>
    <w:rsid w:val="0029331F"/>
    <w:rsid w:val="002A1ED6"/>
    <w:rsid w:val="002D33B3"/>
    <w:rsid w:val="002D63D3"/>
    <w:rsid w:val="002F7BFB"/>
    <w:rsid w:val="003319B8"/>
    <w:rsid w:val="00336500"/>
    <w:rsid w:val="00336EDA"/>
    <w:rsid w:val="003656FB"/>
    <w:rsid w:val="003A0F64"/>
    <w:rsid w:val="003A1EAA"/>
    <w:rsid w:val="003D29A9"/>
    <w:rsid w:val="003E3CDA"/>
    <w:rsid w:val="0042155F"/>
    <w:rsid w:val="004D0D80"/>
    <w:rsid w:val="004E58AC"/>
    <w:rsid w:val="004F101D"/>
    <w:rsid w:val="00512EEE"/>
    <w:rsid w:val="00582EFC"/>
    <w:rsid w:val="00584402"/>
    <w:rsid w:val="005D1C34"/>
    <w:rsid w:val="005D658D"/>
    <w:rsid w:val="005F241A"/>
    <w:rsid w:val="005F6829"/>
    <w:rsid w:val="0062274E"/>
    <w:rsid w:val="006261CB"/>
    <w:rsid w:val="006643F4"/>
    <w:rsid w:val="006C3CC4"/>
    <w:rsid w:val="006F39C8"/>
    <w:rsid w:val="00713996"/>
    <w:rsid w:val="00742D38"/>
    <w:rsid w:val="007953DD"/>
    <w:rsid w:val="0079750E"/>
    <w:rsid w:val="007B4C55"/>
    <w:rsid w:val="007F0C07"/>
    <w:rsid w:val="00800CFF"/>
    <w:rsid w:val="00820A52"/>
    <w:rsid w:val="008676E7"/>
    <w:rsid w:val="00890C28"/>
    <w:rsid w:val="00896A05"/>
    <w:rsid w:val="008A1936"/>
    <w:rsid w:val="008A6226"/>
    <w:rsid w:val="008B7FF6"/>
    <w:rsid w:val="008D6609"/>
    <w:rsid w:val="008F6B85"/>
    <w:rsid w:val="00910AB8"/>
    <w:rsid w:val="00914C4C"/>
    <w:rsid w:val="0093073A"/>
    <w:rsid w:val="009537AB"/>
    <w:rsid w:val="00956603"/>
    <w:rsid w:val="00972424"/>
    <w:rsid w:val="00973330"/>
    <w:rsid w:val="00992CF1"/>
    <w:rsid w:val="009A4DD6"/>
    <w:rsid w:val="009B7D96"/>
    <w:rsid w:val="009E38FB"/>
    <w:rsid w:val="00A215CC"/>
    <w:rsid w:val="00A4769F"/>
    <w:rsid w:val="00A50ECA"/>
    <w:rsid w:val="00A6599E"/>
    <w:rsid w:val="00AA7CFC"/>
    <w:rsid w:val="00AB21B4"/>
    <w:rsid w:val="00AC250A"/>
    <w:rsid w:val="00AF3BED"/>
    <w:rsid w:val="00AF799B"/>
    <w:rsid w:val="00B13C1F"/>
    <w:rsid w:val="00B36F22"/>
    <w:rsid w:val="00B47047"/>
    <w:rsid w:val="00B60638"/>
    <w:rsid w:val="00B7227D"/>
    <w:rsid w:val="00B92A35"/>
    <w:rsid w:val="00BA5093"/>
    <w:rsid w:val="00C0012C"/>
    <w:rsid w:val="00C00BEA"/>
    <w:rsid w:val="00C162D7"/>
    <w:rsid w:val="00C2143B"/>
    <w:rsid w:val="00C33920"/>
    <w:rsid w:val="00C67BD2"/>
    <w:rsid w:val="00C90389"/>
    <w:rsid w:val="00C951CC"/>
    <w:rsid w:val="00C9633E"/>
    <w:rsid w:val="00CC0A0F"/>
    <w:rsid w:val="00CF4754"/>
    <w:rsid w:val="00D60FD9"/>
    <w:rsid w:val="00D65674"/>
    <w:rsid w:val="00D73E5A"/>
    <w:rsid w:val="00D8278C"/>
    <w:rsid w:val="00DB134B"/>
    <w:rsid w:val="00DC6B3B"/>
    <w:rsid w:val="00DD2576"/>
    <w:rsid w:val="00E04F0D"/>
    <w:rsid w:val="00E3459A"/>
    <w:rsid w:val="00E8242B"/>
    <w:rsid w:val="00E92EFF"/>
    <w:rsid w:val="00EA5D37"/>
    <w:rsid w:val="00EE03CF"/>
    <w:rsid w:val="00F01C42"/>
    <w:rsid w:val="00F06414"/>
    <w:rsid w:val="00F61C9F"/>
    <w:rsid w:val="00FA2498"/>
    <w:rsid w:val="00FE56E6"/>
    <w:rsid w:val="00FF5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DB3405-D336-4C32-A83E-2A77B3A36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227D"/>
  </w:style>
  <w:style w:type="paragraph" w:styleId="2">
    <w:name w:val="heading 2"/>
    <w:basedOn w:val="a"/>
    <w:link w:val="20"/>
    <w:uiPriority w:val="9"/>
    <w:qFormat/>
    <w:rsid w:val="007B4C5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F3BED"/>
    <w:rPr>
      <w:b/>
      <w:bCs/>
    </w:rPr>
  </w:style>
  <w:style w:type="paragraph" w:styleId="a4">
    <w:name w:val="List Paragraph"/>
    <w:basedOn w:val="a"/>
    <w:uiPriority w:val="34"/>
    <w:qFormat/>
    <w:rsid w:val="00076C8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7B4C5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unhideWhenUsed/>
    <w:rsid w:val="007B4C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2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7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0F5768-0087-4C3E-B293-F9FDFD015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1469</TotalTime>
  <Pages>12</Pages>
  <Words>2978</Words>
  <Characters>16977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72</cp:revision>
  <dcterms:created xsi:type="dcterms:W3CDTF">2023-09-16T18:38:00Z</dcterms:created>
  <dcterms:modified xsi:type="dcterms:W3CDTF">2023-09-17T20:07:00Z</dcterms:modified>
</cp:coreProperties>
</file>