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595" w:rsidRDefault="00500595" w:rsidP="00500595">
      <w:pPr>
        <w:ind w:left="142"/>
        <w:contextualSpacing/>
        <w:jc w:val="center"/>
        <w:rPr>
          <w:rFonts w:ascii="Times New Roman" w:hAnsi="Times New Roman"/>
          <w:b/>
          <w:sz w:val="36"/>
          <w:lang w:val="ru-RU"/>
        </w:rPr>
      </w:pPr>
      <w:r w:rsidRPr="005F3F7F">
        <w:rPr>
          <w:rFonts w:ascii="Times New Roman" w:hAnsi="Times New Roman"/>
          <w:b/>
          <w:sz w:val="36"/>
          <w:lang w:val="ru-RU"/>
        </w:rPr>
        <w:t>Всероссийск</w:t>
      </w:r>
      <w:r>
        <w:rPr>
          <w:rFonts w:ascii="Times New Roman" w:hAnsi="Times New Roman"/>
          <w:b/>
          <w:sz w:val="36"/>
          <w:lang w:val="ru-RU"/>
        </w:rPr>
        <w:t>ий</w:t>
      </w:r>
      <w:r w:rsidRPr="005F3F7F">
        <w:rPr>
          <w:rFonts w:ascii="Times New Roman" w:hAnsi="Times New Roman"/>
          <w:b/>
          <w:sz w:val="36"/>
          <w:lang w:val="ru-RU"/>
        </w:rPr>
        <w:t xml:space="preserve"> открыт</w:t>
      </w:r>
      <w:r>
        <w:rPr>
          <w:rFonts w:ascii="Times New Roman" w:hAnsi="Times New Roman"/>
          <w:b/>
          <w:sz w:val="36"/>
          <w:lang w:val="ru-RU"/>
        </w:rPr>
        <w:t xml:space="preserve">ый конкурс </w:t>
      </w:r>
    </w:p>
    <w:p w:rsidR="00500595" w:rsidRDefault="00500595" w:rsidP="00500595">
      <w:pPr>
        <w:ind w:left="142"/>
        <w:contextualSpacing/>
        <w:jc w:val="center"/>
        <w:rPr>
          <w:rFonts w:ascii="Times New Roman" w:hAnsi="Times New Roman"/>
          <w:b/>
          <w:sz w:val="36"/>
          <w:lang w:val="ru-RU"/>
        </w:rPr>
      </w:pPr>
      <w:r>
        <w:rPr>
          <w:rFonts w:ascii="Times New Roman" w:hAnsi="Times New Roman"/>
          <w:b/>
          <w:sz w:val="36"/>
          <w:lang w:val="ru-RU"/>
        </w:rPr>
        <w:t xml:space="preserve">социально </w:t>
      </w:r>
      <w:r w:rsidRPr="005F3F7F">
        <w:rPr>
          <w:rFonts w:ascii="Times New Roman" w:hAnsi="Times New Roman"/>
          <w:b/>
          <w:sz w:val="36"/>
          <w:lang w:val="ru-RU"/>
        </w:rPr>
        <w:t xml:space="preserve">активных технологий воспитания обучающихся </w:t>
      </w:r>
    </w:p>
    <w:p w:rsidR="00500595" w:rsidRDefault="00500595" w:rsidP="00500595">
      <w:pPr>
        <w:ind w:left="142"/>
        <w:contextualSpacing/>
        <w:jc w:val="center"/>
        <w:rPr>
          <w:rFonts w:ascii="Times New Roman" w:hAnsi="Times New Roman"/>
          <w:b/>
          <w:sz w:val="36"/>
          <w:lang w:val="ru-RU"/>
        </w:rPr>
      </w:pPr>
      <w:r w:rsidRPr="005F3F7F">
        <w:rPr>
          <w:rFonts w:ascii="Times New Roman" w:hAnsi="Times New Roman"/>
          <w:b/>
          <w:sz w:val="36"/>
          <w:lang w:val="ru-RU"/>
        </w:rPr>
        <w:t>«Растим гражданина</w:t>
      </w:r>
      <w:r>
        <w:rPr>
          <w:rFonts w:ascii="Times New Roman" w:hAnsi="Times New Roman"/>
          <w:b/>
          <w:sz w:val="36"/>
          <w:lang w:val="ru-RU"/>
        </w:rPr>
        <w:t xml:space="preserve"> </w:t>
      </w:r>
      <w:r w:rsidRPr="005F3F7F">
        <w:rPr>
          <w:rFonts w:ascii="Times New Roman" w:hAnsi="Times New Roman"/>
          <w:b/>
          <w:sz w:val="36"/>
          <w:lang w:val="ru-RU"/>
        </w:rPr>
        <w:t>2022»</w:t>
      </w:r>
      <w:r w:rsidRPr="005F3F7F">
        <w:rPr>
          <w:rFonts w:ascii="Times New Roman" w:hAnsi="Times New Roman"/>
          <w:b/>
          <w:sz w:val="36"/>
          <w:lang w:val="ru-RU"/>
        </w:rPr>
        <w:cr/>
      </w:r>
    </w:p>
    <w:p w:rsidR="00500595" w:rsidRDefault="00500595" w:rsidP="00500595">
      <w:pPr>
        <w:ind w:left="142"/>
        <w:contextualSpacing/>
        <w:jc w:val="center"/>
        <w:rPr>
          <w:rFonts w:ascii="Times New Roman" w:hAnsi="Times New Roman"/>
          <w:b/>
          <w:sz w:val="36"/>
          <w:lang w:val="ru-RU"/>
        </w:rPr>
      </w:pPr>
    </w:p>
    <w:p w:rsidR="00500595" w:rsidRDefault="00500595" w:rsidP="00500595">
      <w:pPr>
        <w:ind w:left="142"/>
        <w:contextualSpacing/>
        <w:jc w:val="center"/>
        <w:rPr>
          <w:rFonts w:ascii="Times New Roman" w:hAnsi="Times New Roman"/>
          <w:b/>
          <w:sz w:val="36"/>
          <w:lang w:val="ru-RU"/>
        </w:rPr>
      </w:pPr>
      <w:r>
        <w:rPr>
          <w:rFonts w:ascii="Times New Roman" w:hAnsi="Times New Roman"/>
          <w:b/>
          <w:sz w:val="36"/>
          <w:lang w:val="ru-RU"/>
        </w:rPr>
        <w:t>Номинация: «</w:t>
      </w:r>
      <w:r w:rsidRPr="005F3F7F">
        <w:rPr>
          <w:rFonts w:ascii="Times New Roman" w:hAnsi="Times New Roman"/>
          <w:b/>
          <w:sz w:val="36"/>
          <w:lang w:val="ru-RU"/>
        </w:rPr>
        <w:t>Нельзя забыть</w:t>
      </w:r>
      <w:r>
        <w:rPr>
          <w:rFonts w:ascii="Times New Roman" w:hAnsi="Times New Roman"/>
          <w:b/>
          <w:sz w:val="36"/>
          <w:lang w:val="ru-RU"/>
        </w:rPr>
        <w:t>»</w:t>
      </w:r>
    </w:p>
    <w:p w:rsidR="00500595" w:rsidRDefault="00500595" w:rsidP="00500595">
      <w:pPr>
        <w:ind w:left="142"/>
        <w:contextualSpacing/>
        <w:jc w:val="center"/>
        <w:rPr>
          <w:rFonts w:ascii="Times New Roman" w:hAnsi="Times New Roman"/>
          <w:b/>
          <w:sz w:val="36"/>
          <w:lang w:val="ru-RU"/>
        </w:rPr>
      </w:pPr>
    </w:p>
    <w:p w:rsidR="00500595" w:rsidRDefault="00500595" w:rsidP="00500595">
      <w:pPr>
        <w:ind w:left="142"/>
        <w:contextualSpacing/>
        <w:jc w:val="center"/>
        <w:rPr>
          <w:rFonts w:ascii="Times New Roman" w:hAnsi="Times New Roman"/>
          <w:b/>
          <w:sz w:val="36"/>
          <w:lang w:val="ru-RU"/>
        </w:rPr>
      </w:pPr>
    </w:p>
    <w:p w:rsidR="00500595" w:rsidRDefault="00500595" w:rsidP="00500595">
      <w:pPr>
        <w:ind w:left="142"/>
        <w:contextualSpacing/>
        <w:jc w:val="center"/>
        <w:rPr>
          <w:rFonts w:ascii="Times New Roman" w:hAnsi="Times New Roman"/>
          <w:b/>
          <w:sz w:val="36"/>
          <w:lang w:val="ru-RU"/>
        </w:rPr>
      </w:pPr>
    </w:p>
    <w:p w:rsidR="00500595" w:rsidRDefault="00500595" w:rsidP="00500595">
      <w:pPr>
        <w:ind w:left="142"/>
        <w:contextualSpacing/>
        <w:jc w:val="center"/>
        <w:rPr>
          <w:rFonts w:ascii="Times New Roman" w:hAnsi="Times New Roman"/>
          <w:b/>
          <w:sz w:val="36"/>
          <w:lang w:val="ru-RU"/>
        </w:rPr>
      </w:pPr>
    </w:p>
    <w:p w:rsidR="00500595" w:rsidRPr="00427856" w:rsidRDefault="00500595" w:rsidP="00500595">
      <w:pPr>
        <w:ind w:left="142"/>
        <w:contextualSpacing/>
        <w:jc w:val="center"/>
        <w:rPr>
          <w:rFonts w:ascii="Times New Roman" w:hAnsi="Times New Roman"/>
          <w:b/>
          <w:sz w:val="36"/>
          <w:lang w:val="ru-RU"/>
        </w:rPr>
      </w:pPr>
      <w:r w:rsidRPr="00427856">
        <w:rPr>
          <w:rFonts w:ascii="Times New Roman" w:hAnsi="Times New Roman"/>
          <w:b/>
          <w:sz w:val="36"/>
          <w:lang w:val="ru-RU"/>
        </w:rPr>
        <w:t xml:space="preserve">Методическая разработка </w:t>
      </w:r>
      <w:r>
        <w:rPr>
          <w:rFonts w:ascii="Times New Roman" w:hAnsi="Times New Roman"/>
          <w:b/>
          <w:sz w:val="36"/>
          <w:lang w:val="ru-RU"/>
        </w:rPr>
        <w:t>мероприятия</w:t>
      </w:r>
    </w:p>
    <w:p w:rsidR="00500595" w:rsidRDefault="00500595" w:rsidP="00500595">
      <w:pPr>
        <w:ind w:left="142"/>
        <w:contextualSpacing/>
        <w:jc w:val="center"/>
        <w:rPr>
          <w:rFonts w:ascii="Times New Roman" w:hAnsi="Times New Roman"/>
          <w:b/>
          <w:sz w:val="32"/>
          <w:lang w:val="ru-RU"/>
        </w:rPr>
      </w:pPr>
    </w:p>
    <w:p w:rsidR="00500595" w:rsidRPr="005F3F7F" w:rsidRDefault="00500595" w:rsidP="00500595">
      <w:pPr>
        <w:ind w:left="142"/>
        <w:contextualSpacing/>
        <w:jc w:val="center"/>
        <w:rPr>
          <w:rFonts w:ascii="Times New Roman" w:hAnsi="Times New Roman"/>
          <w:b/>
          <w:sz w:val="44"/>
          <w:lang w:val="ru-RU"/>
        </w:rPr>
      </w:pPr>
      <w:r w:rsidRPr="005F3F7F">
        <w:rPr>
          <w:rFonts w:ascii="Times New Roman" w:hAnsi="Times New Roman"/>
          <w:b/>
          <w:sz w:val="44"/>
          <w:lang w:val="ru-RU"/>
        </w:rPr>
        <w:t>ТЕМА: «ВЕЛИКАЯ ОТЕЧЕСТВЕННАЯ. ЧЕЛОВЕК НА ВОЙНЕ»</w:t>
      </w:r>
    </w:p>
    <w:p w:rsidR="00500595" w:rsidRDefault="00500595" w:rsidP="00500595">
      <w:pPr>
        <w:ind w:left="142"/>
        <w:contextualSpacing/>
        <w:jc w:val="center"/>
        <w:rPr>
          <w:rFonts w:ascii="Times New Roman" w:hAnsi="Times New Roman"/>
          <w:b/>
          <w:sz w:val="36"/>
          <w:lang w:val="ru-RU"/>
        </w:rPr>
      </w:pPr>
    </w:p>
    <w:p w:rsidR="00500595" w:rsidRPr="00427856" w:rsidRDefault="00500595" w:rsidP="00500595">
      <w:pPr>
        <w:ind w:left="142"/>
        <w:contextualSpacing/>
        <w:jc w:val="center"/>
        <w:rPr>
          <w:rFonts w:ascii="Times New Roman" w:hAnsi="Times New Roman"/>
          <w:b/>
          <w:sz w:val="36"/>
          <w:lang w:val="ru-RU"/>
        </w:rPr>
      </w:pPr>
    </w:p>
    <w:p w:rsidR="00500595" w:rsidRDefault="00500595" w:rsidP="00500595">
      <w:pPr>
        <w:ind w:left="142"/>
        <w:contextualSpacing/>
        <w:jc w:val="center"/>
        <w:rPr>
          <w:rFonts w:ascii="Monotype Corsiva" w:hAnsi="Monotype Corsiva"/>
          <w:b/>
          <w:sz w:val="52"/>
          <w:lang w:val="ru-RU"/>
        </w:rPr>
      </w:pPr>
    </w:p>
    <w:p w:rsidR="00500595" w:rsidRDefault="00500595" w:rsidP="00500595">
      <w:pPr>
        <w:ind w:left="142"/>
        <w:contextualSpacing/>
        <w:rPr>
          <w:rFonts w:ascii="Monotype Corsiva" w:hAnsi="Monotype Corsiva"/>
          <w:b/>
          <w:sz w:val="52"/>
          <w:lang w:val="ru-RU"/>
        </w:rPr>
      </w:pPr>
    </w:p>
    <w:p w:rsidR="00500595" w:rsidRPr="002B4C0D" w:rsidRDefault="00500595" w:rsidP="00500595">
      <w:pPr>
        <w:contextualSpacing/>
        <w:rPr>
          <w:rFonts w:ascii="Monotype Corsiva" w:hAnsi="Monotype Corsiva"/>
          <w:b/>
          <w:sz w:val="52"/>
          <w:lang w:val="ru-RU"/>
        </w:rPr>
      </w:pPr>
    </w:p>
    <w:p w:rsidR="00500595" w:rsidRPr="007D09B0" w:rsidRDefault="00500595" w:rsidP="00500595">
      <w:pPr>
        <w:ind w:left="142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D09B0">
        <w:rPr>
          <w:rFonts w:ascii="Times New Roman" w:hAnsi="Times New Roman"/>
          <w:b/>
          <w:sz w:val="28"/>
          <w:szCs w:val="28"/>
          <w:lang w:val="ru-RU"/>
        </w:rPr>
        <w:t xml:space="preserve">Автор: Гусева Ольга Васильевна, </w:t>
      </w:r>
    </w:p>
    <w:p w:rsidR="00500595" w:rsidRPr="007D09B0" w:rsidRDefault="00500595" w:rsidP="00500595">
      <w:pPr>
        <w:ind w:left="142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D09B0">
        <w:rPr>
          <w:rFonts w:ascii="Times New Roman" w:hAnsi="Times New Roman"/>
          <w:b/>
          <w:sz w:val="28"/>
          <w:szCs w:val="28"/>
          <w:lang w:val="ru-RU"/>
        </w:rPr>
        <w:t xml:space="preserve">кандидат исторических наук, </w:t>
      </w:r>
    </w:p>
    <w:p w:rsidR="00500595" w:rsidRPr="007D09B0" w:rsidRDefault="00500595" w:rsidP="00500595">
      <w:pPr>
        <w:ind w:left="142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D09B0">
        <w:rPr>
          <w:rFonts w:ascii="Times New Roman" w:hAnsi="Times New Roman"/>
          <w:b/>
          <w:sz w:val="28"/>
          <w:szCs w:val="28"/>
          <w:lang w:val="ru-RU"/>
        </w:rPr>
        <w:t xml:space="preserve">учитель истории и обществознания </w:t>
      </w:r>
    </w:p>
    <w:p w:rsidR="00500595" w:rsidRPr="007D09B0" w:rsidRDefault="00500595" w:rsidP="00500595">
      <w:pPr>
        <w:ind w:left="142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D09B0">
        <w:rPr>
          <w:rFonts w:ascii="Times New Roman" w:hAnsi="Times New Roman"/>
          <w:b/>
          <w:sz w:val="28"/>
          <w:szCs w:val="28"/>
          <w:lang w:val="ru-RU"/>
        </w:rPr>
        <w:t>МОУ «СОШ № 1 г. Петровска Саратовской области»</w:t>
      </w:r>
    </w:p>
    <w:p w:rsidR="00500595" w:rsidRPr="003101AD" w:rsidRDefault="00500595" w:rsidP="00500595">
      <w:pPr>
        <w:contextualSpacing/>
        <w:jc w:val="both"/>
        <w:rPr>
          <w:rFonts w:ascii="Times New Roman" w:hAnsi="Times New Roman"/>
          <w:lang w:val="ru-RU"/>
        </w:rPr>
      </w:pPr>
    </w:p>
    <w:p w:rsidR="00500595" w:rsidRPr="00500595" w:rsidRDefault="00500595" w:rsidP="00500595">
      <w:pPr>
        <w:pStyle w:val="c3"/>
        <w:shd w:val="clear" w:color="auto" w:fill="FFFFFF"/>
        <w:spacing w:before="0" w:beforeAutospacing="0" w:after="0" w:afterAutospacing="0"/>
        <w:contextualSpacing/>
        <w:jc w:val="both"/>
        <w:rPr>
          <w:color w:val="333333"/>
          <w:sz w:val="28"/>
          <w:szCs w:val="28"/>
        </w:rPr>
      </w:pPr>
      <w:r w:rsidRPr="005F3F7F">
        <w:rPr>
          <w:b/>
          <w:sz w:val="28"/>
          <w:szCs w:val="28"/>
          <w:u w:val="single"/>
        </w:rPr>
        <w:lastRenderedPageBreak/>
        <w:t>Цель:</w:t>
      </w:r>
      <w:r w:rsidRPr="005F3F7F">
        <w:rPr>
          <w:sz w:val="28"/>
          <w:szCs w:val="28"/>
        </w:rPr>
        <w:t xml:space="preserve"> </w:t>
      </w:r>
      <w:bookmarkStart w:id="0" w:name="_GoBack"/>
      <w:r w:rsidRPr="005F3F7F">
        <w:rPr>
          <w:sz w:val="28"/>
          <w:szCs w:val="28"/>
        </w:rPr>
        <w:t xml:space="preserve">определить источники победы советского народа в Великой Отечественной войне; </w:t>
      </w:r>
      <w:r w:rsidRPr="005F3F7F">
        <w:rPr>
          <w:rFonts w:eastAsiaTheme="minorHAnsi"/>
          <w:color w:val="000000"/>
          <w:sz w:val="28"/>
          <w:szCs w:val="28"/>
          <w:shd w:val="clear" w:color="auto" w:fill="FFFFFF"/>
          <w:lang w:eastAsia="en-US" w:bidi="en-US"/>
        </w:rPr>
        <w:t xml:space="preserve">воспитание патриотизма и любви к Родине и народу; формирование чувства гордости за свою страну, историю России, </w:t>
      </w:r>
      <w:r w:rsidRPr="005F3F7F">
        <w:rPr>
          <w:color w:val="000000"/>
          <w:sz w:val="28"/>
          <w:szCs w:val="28"/>
        </w:rPr>
        <w:t>бережного отношения к памяти о великих исторических событиях; воспитание уважения к защитникам Родины.</w:t>
      </w:r>
      <w:r w:rsidRPr="005F3F7F">
        <w:rPr>
          <w:color w:val="333333"/>
          <w:sz w:val="28"/>
          <w:szCs w:val="28"/>
        </w:rPr>
        <w:t xml:space="preserve"> </w:t>
      </w:r>
      <w:bookmarkEnd w:id="0"/>
    </w:p>
    <w:p w:rsidR="00500595" w:rsidRPr="005F3F7F" w:rsidRDefault="00500595" w:rsidP="00500595">
      <w:pPr>
        <w:pStyle w:val="c3"/>
        <w:shd w:val="clear" w:color="auto" w:fill="FFFFFF"/>
        <w:spacing w:before="0" w:beforeAutospacing="0" w:after="0" w:afterAutospacing="0"/>
        <w:contextualSpacing/>
        <w:rPr>
          <w:rFonts w:eastAsiaTheme="minorHAnsi"/>
          <w:b/>
          <w:bCs/>
          <w:color w:val="000000"/>
          <w:sz w:val="28"/>
          <w:szCs w:val="28"/>
          <w:lang w:eastAsia="en-US" w:bidi="en-US"/>
        </w:rPr>
      </w:pPr>
      <w:r w:rsidRPr="005F3F7F">
        <w:rPr>
          <w:rFonts w:eastAsiaTheme="minorHAnsi"/>
          <w:b/>
          <w:bCs/>
          <w:color w:val="000000"/>
          <w:sz w:val="28"/>
          <w:szCs w:val="28"/>
          <w:u w:val="single"/>
          <w:lang w:eastAsia="en-US" w:bidi="en-US"/>
        </w:rPr>
        <w:t>Задачи:</w:t>
      </w:r>
    </w:p>
    <w:p w:rsidR="00500595" w:rsidRPr="005F3F7F" w:rsidRDefault="00500595" w:rsidP="00500595">
      <w:pPr>
        <w:pStyle w:val="c3"/>
        <w:shd w:val="clear" w:color="auto" w:fill="FFFFFF"/>
        <w:spacing w:before="0" w:beforeAutospacing="0" w:after="0" w:afterAutospacing="0"/>
        <w:contextualSpacing/>
        <w:rPr>
          <w:rFonts w:eastAsiaTheme="minorHAnsi"/>
          <w:bCs/>
          <w:color w:val="000000"/>
          <w:sz w:val="28"/>
          <w:szCs w:val="28"/>
          <w:lang w:eastAsia="en-US" w:bidi="en-US"/>
        </w:rPr>
      </w:pPr>
      <w:r w:rsidRPr="005F3F7F">
        <w:rPr>
          <w:rFonts w:eastAsiaTheme="minorHAnsi"/>
          <w:bCs/>
          <w:color w:val="000000"/>
          <w:sz w:val="28"/>
          <w:szCs w:val="28"/>
          <w:lang w:eastAsia="en-US" w:bidi="en-US"/>
        </w:rPr>
        <w:t>- обобщение знаний о событиях Великой Отечественной войны;</w:t>
      </w:r>
    </w:p>
    <w:p w:rsidR="00AB6495" w:rsidRDefault="00500595" w:rsidP="00500595">
      <w:pPr>
        <w:pStyle w:val="c3"/>
        <w:shd w:val="clear" w:color="auto" w:fill="FFFFFF"/>
        <w:spacing w:before="0" w:beforeAutospacing="0" w:after="0" w:afterAutospacing="0"/>
        <w:contextualSpacing/>
        <w:rPr>
          <w:rFonts w:eastAsiaTheme="minorHAnsi"/>
          <w:color w:val="000000"/>
          <w:sz w:val="28"/>
          <w:szCs w:val="28"/>
          <w:lang w:eastAsia="en-US" w:bidi="en-US"/>
        </w:rPr>
      </w:pPr>
      <w:r w:rsidRPr="005F3F7F">
        <w:rPr>
          <w:rFonts w:eastAsiaTheme="minorHAnsi"/>
          <w:bCs/>
          <w:color w:val="000000"/>
          <w:sz w:val="28"/>
          <w:szCs w:val="28"/>
          <w:lang w:eastAsia="en-US" w:bidi="en-US"/>
        </w:rPr>
        <w:t xml:space="preserve">- формирование умения оценивать исторические события с позиции их </w:t>
      </w:r>
      <w:r w:rsidR="00AB6495" w:rsidRPr="005F3F7F">
        <w:rPr>
          <w:rFonts w:eastAsiaTheme="minorHAnsi"/>
          <w:bCs/>
          <w:color w:val="000000"/>
          <w:sz w:val="28"/>
          <w:szCs w:val="28"/>
          <w:lang w:eastAsia="en-US" w:bidi="en-US"/>
        </w:rPr>
        <w:t>участников;</w:t>
      </w:r>
      <w:r w:rsidR="00AB6495" w:rsidRPr="005F3F7F">
        <w:rPr>
          <w:rFonts w:eastAsiaTheme="minorHAnsi"/>
          <w:color w:val="000000"/>
          <w:sz w:val="28"/>
          <w:szCs w:val="28"/>
          <w:lang w:eastAsia="en-US" w:bidi="en-US"/>
        </w:rPr>
        <w:t xml:space="preserve"> </w:t>
      </w:r>
    </w:p>
    <w:p w:rsidR="00500595" w:rsidRPr="005F3F7F" w:rsidRDefault="00AB6495" w:rsidP="00500595">
      <w:pPr>
        <w:pStyle w:val="c3"/>
        <w:shd w:val="clear" w:color="auto" w:fill="FFFFFF"/>
        <w:spacing w:before="0" w:beforeAutospacing="0" w:after="0" w:afterAutospacing="0"/>
        <w:contextualSpacing/>
        <w:rPr>
          <w:rStyle w:val="c2"/>
          <w:rFonts w:eastAsiaTheme="majorEastAsia"/>
          <w:color w:val="000000"/>
          <w:sz w:val="28"/>
          <w:szCs w:val="28"/>
        </w:rPr>
      </w:pPr>
      <w:r w:rsidRPr="005F3F7F">
        <w:rPr>
          <w:rFonts w:eastAsiaTheme="minorHAnsi"/>
          <w:color w:val="000000"/>
          <w:sz w:val="28"/>
          <w:szCs w:val="28"/>
          <w:lang w:eastAsia="en-US" w:bidi="en-US"/>
        </w:rPr>
        <w:t>-</w:t>
      </w:r>
      <w:r w:rsidR="00500595" w:rsidRPr="005F3F7F">
        <w:rPr>
          <w:rStyle w:val="c2"/>
          <w:rFonts w:eastAsiaTheme="majorEastAsia"/>
          <w:color w:val="000000"/>
          <w:sz w:val="28"/>
          <w:szCs w:val="28"/>
        </w:rPr>
        <w:t xml:space="preserve"> закрепление навыков работы с историческими источниками (письмами, официальными документами, произведениями живописи, музыки,  </w:t>
      </w:r>
    </w:p>
    <w:p w:rsidR="00500595" w:rsidRPr="005F3F7F" w:rsidRDefault="00AB6495" w:rsidP="00500595">
      <w:pPr>
        <w:pStyle w:val="c3"/>
        <w:shd w:val="clear" w:color="auto" w:fill="FFFFFF"/>
        <w:spacing w:before="0" w:beforeAutospacing="0" w:after="0" w:afterAutospacing="0"/>
        <w:contextualSpacing/>
        <w:rPr>
          <w:rStyle w:val="c2"/>
          <w:rFonts w:eastAsiaTheme="majorEastAsia"/>
          <w:color w:val="000000"/>
          <w:sz w:val="28"/>
          <w:szCs w:val="28"/>
        </w:rPr>
      </w:pPr>
      <w:r>
        <w:rPr>
          <w:rStyle w:val="c2"/>
          <w:rFonts w:eastAsiaTheme="majorEastAsia"/>
          <w:color w:val="000000"/>
          <w:sz w:val="28"/>
          <w:szCs w:val="28"/>
        </w:rPr>
        <w:t xml:space="preserve">  кинофотодокументами), </w:t>
      </w:r>
      <w:r w:rsidR="00500595" w:rsidRPr="005F3F7F">
        <w:rPr>
          <w:rStyle w:val="c2"/>
          <w:rFonts w:eastAsiaTheme="majorEastAsia"/>
          <w:color w:val="000000"/>
          <w:sz w:val="28"/>
          <w:szCs w:val="28"/>
        </w:rPr>
        <w:t xml:space="preserve">умение давать им характеристику и извлекать необходимую </w:t>
      </w:r>
      <w:r w:rsidRPr="005F3F7F">
        <w:rPr>
          <w:rStyle w:val="c2"/>
          <w:rFonts w:eastAsiaTheme="majorEastAsia"/>
          <w:color w:val="000000"/>
          <w:sz w:val="28"/>
          <w:szCs w:val="28"/>
        </w:rPr>
        <w:t>информацию</w:t>
      </w:r>
      <w:r w:rsidR="00500595" w:rsidRPr="005F3F7F">
        <w:rPr>
          <w:rStyle w:val="c2"/>
          <w:rFonts w:eastAsiaTheme="majorEastAsia"/>
          <w:color w:val="000000"/>
          <w:sz w:val="28"/>
          <w:szCs w:val="28"/>
        </w:rPr>
        <w:t>;</w:t>
      </w:r>
    </w:p>
    <w:p w:rsidR="00500595" w:rsidRPr="005F3F7F" w:rsidRDefault="00500595" w:rsidP="00500595">
      <w:pPr>
        <w:pStyle w:val="c3"/>
        <w:shd w:val="clear" w:color="auto" w:fill="FFFFFF"/>
        <w:spacing w:before="0" w:beforeAutospacing="0" w:after="0" w:afterAutospacing="0"/>
        <w:contextualSpacing/>
        <w:rPr>
          <w:rFonts w:eastAsiaTheme="minorHAnsi"/>
          <w:bCs/>
          <w:color w:val="000000"/>
          <w:sz w:val="28"/>
          <w:szCs w:val="28"/>
          <w:lang w:eastAsia="en-US" w:bidi="en-US"/>
        </w:rPr>
      </w:pPr>
      <w:r w:rsidRPr="005F3F7F">
        <w:rPr>
          <w:color w:val="333333"/>
          <w:sz w:val="28"/>
          <w:szCs w:val="28"/>
        </w:rPr>
        <w:t>-</w:t>
      </w:r>
      <w:r w:rsidRPr="005F3F7F">
        <w:rPr>
          <w:rStyle w:val="c2"/>
          <w:rFonts w:eastAsiaTheme="majorEastAsia"/>
          <w:color w:val="000000"/>
          <w:sz w:val="28"/>
          <w:szCs w:val="28"/>
        </w:rPr>
        <w:t xml:space="preserve"> развитие познавательных интересов и творческих способностей учащихся;</w:t>
      </w:r>
    </w:p>
    <w:p w:rsidR="00500595" w:rsidRPr="005F3F7F" w:rsidRDefault="00500595" w:rsidP="00500595">
      <w:pPr>
        <w:pStyle w:val="c3"/>
        <w:shd w:val="clear" w:color="auto" w:fill="FFFFFF"/>
        <w:spacing w:before="0" w:beforeAutospacing="0" w:after="0" w:afterAutospacing="0"/>
        <w:contextualSpacing/>
        <w:rPr>
          <w:rStyle w:val="c2"/>
          <w:rFonts w:eastAsiaTheme="majorEastAsia"/>
          <w:color w:val="000000"/>
          <w:sz w:val="28"/>
          <w:szCs w:val="28"/>
        </w:rPr>
      </w:pPr>
      <w:r w:rsidRPr="005F3F7F">
        <w:rPr>
          <w:rStyle w:val="c2"/>
          <w:rFonts w:eastAsiaTheme="majorEastAsia"/>
          <w:color w:val="000000"/>
          <w:sz w:val="28"/>
          <w:szCs w:val="28"/>
        </w:rPr>
        <w:t>- совершенствование устной речи учащихся;</w:t>
      </w:r>
    </w:p>
    <w:p w:rsidR="00500595" w:rsidRPr="005F3F7F" w:rsidRDefault="00500595" w:rsidP="00500595">
      <w:pPr>
        <w:pStyle w:val="c3"/>
        <w:shd w:val="clear" w:color="auto" w:fill="FFFFFF"/>
        <w:spacing w:before="0" w:beforeAutospacing="0" w:after="0" w:afterAutospacing="0"/>
        <w:contextualSpacing/>
        <w:rPr>
          <w:rStyle w:val="c2"/>
          <w:rFonts w:eastAsiaTheme="majorEastAsia"/>
          <w:color w:val="000000"/>
          <w:sz w:val="28"/>
          <w:szCs w:val="28"/>
        </w:rPr>
      </w:pPr>
      <w:r w:rsidRPr="005F3F7F">
        <w:rPr>
          <w:rStyle w:val="c2"/>
          <w:rFonts w:eastAsiaTheme="majorEastAsia"/>
          <w:color w:val="000000"/>
          <w:sz w:val="28"/>
          <w:szCs w:val="28"/>
        </w:rPr>
        <w:t>- воспитание коммуникативной культуры, навыков сотрудничества в процессе коллективной работы;</w:t>
      </w:r>
    </w:p>
    <w:p w:rsidR="00500595" w:rsidRDefault="00500595" w:rsidP="00500595">
      <w:pPr>
        <w:pStyle w:val="c3"/>
        <w:shd w:val="clear" w:color="auto" w:fill="FFFFFF"/>
        <w:spacing w:before="0" w:beforeAutospacing="0" w:after="0" w:afterAutospacing="0"/>
        <w:contextualSpacing/>
        <w:rPr>
          <w:rStyle w:val="c2"/>
          <w:rFonts w:eastAsiaTheme="majorEastAsia"/>
          <w:color w:val="000000"/>
          <w:sz w:val="28"/>
          <w:szCs w:val="28"/>
        </w:rPr>
      </w:pPr>
      <w:r w:rsidRPr="005F3F7F">
        <w:rPr>
          <w:rStyle w:val="c2"/>
          <w:rFonts w:eastAsiaTheme="majorEastAsia"/>
          <w:color w:val="000000"/>
          <w:sz w:val="28"/>
          <w:szCs w:val="28"/>
        </w:rPr>
        <w:t>- развитие гуманистических принципов и пацифизма развивающейся личности.</w:t>
      </w:r>
    </w:p>
    <w:p w:rsidR="00500595" w:rsidRDefault="00500595" w:rsidP="00500595">
      <w:pPr>
        <w:pStyle w:val="c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5F3F7F">
        <w:rPr>
          <w:rFonts w:eastAsiaTheme="minorHAnsi"/>
          <w:b/>
          <w:bCs/>
          <w:color w:val="000000"/>
          <w:sz w:val="28"/>
          <w:szCs w:val="28"/>
          <w:u w:val="single"/>
          <w:lang w:eastAsia="en-US" w:bidi="en-US"/>
        </w:rPr>
        <w:t>Планируемые результаты</w:t>
      </w:r>
      <w:r w:rsidRPr="005F3F7F">
        <w:rPr>
          <w:rFonts w:eastAsiaTheme="minorHAnsi"/>
          <w:bCs/>
          <w:color w:val="000000"/>
          <w:sz w:val="28"/>
          <w:szCs w:val="28"/>
          <w:u w:val="single"/>
          <w:lang w:eastAsia="en-US" w:bidi="en-US"/>
        </w:rPr>
        <w:t>:</w:t>
      </w:r>
      <w:r w:rsidRPr="005F3F7F">
        <w:rPr>
          <w:rFonts w:eastAsiaTheme="minorHAnsi"/>
          <w:color w:val="000000"/>
          <w:sz w:val="28"/>
          <w:szCs w:val="28"/>
          <w:u w:val="single"/>
          <w:lang w:eastAsia="en-US" w:bidi="en-US"/>
        </w:rPr>
        <w:t xml:space="preserve">                                                                                                                                                                       </w:t>
      </w:r>
      <w:r w:rsidRPr="005F3F7F">
        <w:rPr>
          <w:i/>
          <w:color w:val="000000"/>
          <w:sz w:val="28"/>
          <w:szCs w:val="28"/>
        </w:rPr>
        <w:t>Предметные:</w:t>
      </w:r>
      <w:r w:rsidRPr="005F3F7F">
        <w:rPr>
          <w:color w:val="000000"/>
          <w:sz w:val="28"/>
          <w:szCs w:val="28"/>
        </w:rPr>
        <w:t xml:space="preserve"> формирование представления о роли фронтовых писем и документов в период Великой Отечественной войны, о важности почтовой связи во времена войны; развитие способностей к выделению, описанию и объяснению существенных признаков исторических явлений, </w:t>
      </w:r>
      <w:r w:rsidRPr="005F3F7F">
        <w:rPr>
          <w:sz w:val="28"/>
          <w:szCs w:val="28"/>
        </w:rPr>
        <w:t>умение</w:t>
      </w:r>
      <w:r w:rsidRPr="005F3F7F">
        <w:rPr>
          <w:b/>
          <w:i/>
          <w:sz w:val="28"/>
          <w:szCs w:val="28"/>
        </w:rPr>
        <w:t xml:space="preserve"> </w:t>
      </w:r>
      <w:r w:rsidRPr="005F3F7F">
        <w:rPr>
          <w:sz w:val="28"/>
          <w:szCs w:val="28"/>
        </w:rPr>
        <w:t>формулировать собственную точку зрения на исторические события.</w:t>
      </w:r>
    </w:p>
    <w:p w:rsidR="00500595" w:rsidRDefault="00500595" w:rsidP="00500595">
      <w:pPr>
        <w:pStyle w:val="c3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proofErr w:type="spellStart"/>
      <w:r w:rsidRPr="005F3F7F">
        <w:rPr>
          <w:i/>
          <w:color w:val="000000"/>
          <w:sz w:val="28"/>
          <w:szCs w:val="28"/>
        </w:rPr>
        <w:t>Метапредметные</w:t>
      </w:r>
      <w:proofErr w:type="spellEnd"/>
      <w:r w:rsidRPr="005F3F7F">
        <w:rPr>
          <w:i/>
          <w:color w:val="000000"/>
          <w:sz w:val="28"/>
          <w:szCs w:val="28"/>
        </w:rPr>
        <w:t>:</w:t>
      </w:r>
      <w:r w:rsidRPr="005F3F7F">
        <w:rPr>
          <w:color w:val="000000"/>
          <w:sz w:val="28"/>
          <w:szCs w:val="28"/>
        </w:rPr>
        <w:t xml:space="preserve"> развитие способности извлекать информацию из различных источников; развитие регулятивных, познавательных и коммуникативных УУД; развитие умения строить устное высказывание с учётом коммуникативной задачи; умения анализировать, сопоставлять, обобщать, делать выводы, аргументировать свою точку зрения; </w:t>
      </w:r>
      <w:r w:rsidRPr="005F3F7F">
        <w:rPr>
          <w:sz w:val="28"/>
          <w:szCs w:val="28"/>
        </w:rPr>
        <w:t>развитие критического мышления и эстетического осмысления полученной информации; совершенствование навыков публичного выступления.</w:t>
      </w:r>
    </w:p>
    <w:p w:rsidR="00500595" w:rsidRPr="005F3F7F" w:rsidRDefault="00500595" w:rsidP="00500595">
      <w:pPr>
        <w:pStyle w:val="c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5F3F7F">
        <w:rPr>
          <w:i/>
          <w:color w:val="000000"/>
          <w:sz w:val="28"/>
          <w:szCs w:val="28"/>
        </w:rPr>
        <w:t>Личностные:</w:t>
      </w:r>
      <w:r w:rsidRPr="005F3F7F">
        <w:rPr>
          <w:color w:val="000000"/>
          <w:sz w:val="28"/>
          <w:szCs w:val="28"/>
        </w:rPr>
        <w:t xml:space="preserve"> формирование ценностных ориентиров и смыслов учебной деятельности на основе развития познавательных интересов; </w:t>
      </w:r>
      <w:r w:rsidRPr="005F3F7F">
        <w:rPr>
          <w:sz w:val="28"/>
          <w:szCs w:val="28"/>
        </w:rPr>
        <w:t>создание условий для формирования навыков самопознания; обучение</w:t>
      </w:r>
      <w:r w:rsidRPr="005F3F7F">
        <w:rPr>
          <w:color w:val="000000"/>
          <w:sz w:val="28"/>
          <w:szCs w:val="28"/>
        </w:rPr>
        <w:t xml:space="preserve"> самооценке на основе наблюдения за собственной устной речью  – в части выстраивания диалога с учителем и одноклассниками; формирование границ собственного знания и «незнания»; формирование</w:t>
      </w:r>
      <w:r w:rsidRPr="005F3F7F">
        <w:rPr>
          <w:sz w:val="28"/>
          <w:szCs w:val="28"/>
        </w:rPr>
        <w:t xml:space="preserve"> ориентаций для определения эмоционально-ценностного отношения к истории своей семьи, своей страны, к старшему поколению россиян; формирование гражданственности и патриотизма.</w:t>
      </w:r>
    </w:p>
    <w:p w:rsidR="00500595" w:rsidRPr="00500595" w:rsidRDefault="00500595" w:rsidP="00500595">
      <w:pPr>
        <w:pStyle w:val="a4"/>
        <w:shd w:val="clear" w:color="auto" w:fill="FFFFFF"/>
        <w:contextualSpacing/>
        <w:jc w:val="both"/>
        <w:rPr>
          <w:sz w:val="28"/>
          <w:szCs w:val="28"/>
        </w:rPr>
      </w:pPr>
      <w:r w:rsidRPr="005F3F7F">
        <w:rPr>
          <w:b/>
          <w:color w:val="000000"/>
          <w:sz w:val="28"/>
          <w:szCs w:val="28"/>
          <w:u w:val="single"/>
        </w:rPr>
        <w:lastRenderedPageBreak/>
        <w:t>Оборудование:</w:t>
      </w:r>
      <w:r w:rsidRPr="005F3F7F">
        <w:rPr>
          <w:color w:val="000000"/>
          <w:sz w:val="28"/>
          <w:szCs w:val="28"/>
        </w:rPr>
        <w:t> </w:t>
      </w:r>
      <w:r w:rsidRPr="005F3F7F">
        <w:rPr>
          <w:sz w:val="28"/>
          <w:szCs w:val="28"/>
        </w:rPr>
        <w:t xml:space="preserve">репродукция картины А.И.Лактионова «Письмо с фронта»; фронтовые письма (оригиналы из фондов кабинета истории); </w:t>
      </w:r>
      <w:r>
        <w:rPr>
          <w:sz w:val="28"/>
          <w:szCs w:val="28"/>
        </w:rPr>
        <w:t>извещение о гибели советс</w:t>
      </w:r>
      <w:r w:rsidRPr="005F3F7F">
        <w:rPr>
          <w:sz w:val="28"/>
          <w:szCs w:val="28"/>
        </w:rPr>
        <w:t xml:space="preserve">кого солдата (оригинал из фондов кабинета истории); мультимедийная презентация; </w:t>
      </w:r>
      <w:r w:rsidRPr="005F3F7F">
        <w:rPr>
          <w:bCs/>
          <w:sz w:val="28"/>
          <w:szCs w:val="28"/>
          <w:shd w:val="clear" w:color="auto" w:fill="FFFFFF"/>
        </w:rPr>
        <w:t>видеоролик на песню «Письмо отца» композитора Е. Мартынова и поэта А. Дементьева; изображение Ордена Отечественной войны</w:t>
      </w:r>
      <w:r w:rsidRPr="005F3F7F">
        <w:rPr>
          <w:sz w:val="28"/>
          <w:szCs w:val="28"/>
        </w:rPr>
        <w:t>.</w:t>
      </w:r>
    </w:p>
    <w:p w:rsidR="00500595" w:rsidRPr="00500595" w:rsidRDefault="00500595" w:rsidP="00500595">
      <w:pPr>
        <w:pStyle w:val="a4"/>
        <w:shd w:val="clear" w:color="auto" w:fill="FFFFFF"/>
        <w:spacing w:before="0" w:beforeAutospacing="0" w:after="0" w:afterAutospacing="0"/>
        <w:ind w:left="142" w:right="75"/>
        <w:contextualSpacing/>
        <w:rPr>
          <w:b/>
          <w:bCs/>
          <w:sz w:val="28"/>
          <w:szCs w:val="28"/>
          <w:u w:val="single"/>
        </w:rPr>
      </w:pPr>
      <w:r w:rsidRPr="005F3F7F">
        <w:rPr>
          <w:b/>
          <w:bCs/>
          <w:sz w:val="28"/>
          <w:szCs w:val="28"/>
          <w:u w:val="single"/>
        </w:rPr>
        <w:t xml:space="preserve">Ход </w:t>
      </w:r>
      <w:r>
        <w:rPr>
          <w:b/>
          <w:bCs/>
          <w:sz w:val="28"/>
          <w:szCs w:val="28"/>
          <w:u w:val="single"/>
        </w:rPr>
        <w:t>мероприятия</w:t>
      </w:r>
      <w:r w:rsidRPr="005F3F7F">
        <w:rPr>
          <w:b/>
          <w:bCs/>
          <w:sz w:val="28"/>
          <w:szCs w:val="28"/>
          <w:u w:val="single"/>
        </w:rPr>
        <w:t>:</w:t>
      </w:r>
    </w:p>
    <w:tbl>
      <w:tblPr>
        <w:tblStyle w:val="a5"/>
        <w:tblW w:w="14709" w:type="dxa"/>
        <w:tblLayout w:type="fixed"/>
        <w:tblLook w:val="04A0"/>
      </w:tblPr>
      <w:tblGrid>
        <w:gridCol w:w="317"/>
        <w:gridCol w:w="2343"/>
        <w:gridCol w:w="6124"/>
        <w:gridCol w:w="5925"/>
      </w:tblGrid>
      <w:tr w:rsidR="00500595" w:rsidRPr="005F3F7F" w:rsidTr="00500595">
        <w:tc>
          <w:tcPr>
            <w:tcW w:w="317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343" w:type="dxa"/>
          </w:tcPr>
          <w:p w:rsidR="00500595" w:rsidRPr="005F3F7F" w:rsidRDefault="00500595" w:rsidP="00500595">
            <w:pPr>
              <w:pStyle w:val="a4"/>
              <w:spacing w:before="0" w:beforeAutospacing="0" w:after="0" w:afterAutospacing="0"/>
              <w:ind w:left="142" w:right="-108"/>
              <w:contextualSpacing/>
              <w:rPr>
                <w:i/>
                <w:sz w:val="28"/>
                <w:szCs w:val="28"/>
              </w:rPr>
            </w:pPr>
            <w:r w:rsidRPr="005F3F7F">
              <w:rPr>
                <w:i/>
                <w:sz w:val="28"/>
                <w:szCs w:val="28"/>
              </w:rPr>
              <w:t>Этап урока. Время.</w:t>
            </w:r>
          </w:p>
        </w:tc>
        <w:tc>
          <w:tcPr>
            <w:tcW w:w="6124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i/>
                <w:sz w:val="28"/>
                <w:szCs w:val="28"/>
              </w:rPr>
            </w:pPr>
            <w:r w:rsidRPr="005F3F7F">
              <w:rPr>
                <w:i/>
                <w:sz w:val="28"/>
                <w:szCs w:val="28"/>
              </w:rPr>
              <w:t>Действия учителя</w:t>
            </w:r>
          </w:p>
        </w:tc>
        <w:tc>
          <w:tcPr>
            <w:tcW w:w="5925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i/>
                <w:sz w:val="28"/>
                <w:szCs w:val="28"/>
              </w:rPr>
            </w:pPr>
            <w:r w:rsidRPr="005F3F7F">
              <w:rPr>
                <w:i/>
                <w:sz w:val="28"/>
                <w:szCs w:val="28"/>
              </w:rPr>
              <w:t>Действия  учащихся</w:t>
            </w:r>
          </w:p>
        </w:tc>
      </w:tr>
      <w:tr w:rsidR="00500595" w:rsidRPr="003101AD" w:rsidTr="00500595">
        <w:tc>
          <w:tcPr>
            <w:tcW w:w="317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-75" w:right="75"/>
              <w:contextualSpacing/>
              <w:jc w:val="center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1</w:t>
            </w:r>
          </w:p>
        </w:tc>
        <w:tc>
          <w:tcPr>
            <w:tcW w:w="2343" w:type="dxa"/>
          </w:tcPr>
          <w:p w:rsidR="00500595" w:rsidRPr="005F3F7F" w:rsidRDefault="00500595" w:rsidP="00500595">
            <w:pPr>
              <w:pStyle w:val="a4"/>
              <w:spacing w:before="0" w:beforeAutospacing="0" w:after="0" w:afterAutospacing="0"/>
              <w:ind w:left="-4" w:right="-137"/>
              <w:contextualSpacing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Организационный этап. (1 мин.)</w:t>
            </w:r>
          </w:p>
        </w:tc>
        <w:tc>
          <w:tcPr>
            <w:tcW w:w="6124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Приветствие учащихся</w:t>
            </w:r>
          </w:p>
        </w:tc>
        <w:tc>
          <w:tcPr>
            <w:tcW w:w="5925" w:type="dxa"/>
          </w:tcPr>
          <w:p w:rsidR="00500595" w:rsidRPr="005F3F7F" w:rsidRDefault="00500595" w:rsidP="00500595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Приветствие учителя,</w:t>
            </w:r>
            <w:r w:rsidRPr="005F3F7F">
              <w:rPr>
                <w:color w:val="000000"/>
                <w:sz w:val="28"/>
                <w:szCs w:val="28"/>
              </w:rPr>
              <w:t xml:space="preserve"> проверка готовности </w:t>
            </w:r>
            <w:r>
              <w:rPr>
                <w:color w:val="000000"/>
                <w:sz w:val="28"/>
                <w:szCs w:val="28"/>
              </w:rPr>
              <w:t>учащихся</w:t>
            </w:r>
          </w:p>
        </w:tc>
      </w:tr>
      <w:tr w:rsidR="00500595" w:rsidRPr="003101AD" w:rsidTr="00500595">
        <w:tc>
          <w:tcPr>
            <w:tcW w:w="317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-75" w:right="75"/>
              <w:contextualSpacing/>
              <w:jc w:val="center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2</w:t>
            </w:r>
          </w:p>
        </w:tc>
        <w:tc>
          <w:tcPr>
            <w:tcW w:w="2343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09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Постановка цели и задач </w:t>
            </w:r>
            <w:r>
              <w:rPr>
                <w:sz w:val="28"/>
                <w:szCs w:val="28"/>
              </w:rPr>
              <w:t>мероприятия</w:t>
            </w:r>
            <w:r w:rsidRPr="005F3F7F">
              <w:rPr>
                <w:sz w:val="28"/>
                <w:szCs w:val="28"/>
              </w:rPr>
              <w:t>. Мотивация учебной деятельности учащихся.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09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(3 мин.)</w:t>
            </w:r>
          </w:p>
        </w:tc>
        <w:tc>
          <w:tcPr>
            <w:tcW w:w="6124" w:type="dxa"/>
          </w:tcPr>
          <w:p w:rsidR="00500595" w:rsidRPr="005F3F7F" w:rsidRDefault="00500595" w:rsidP="00FF78E7">
            <w:pPr>
              <w:ind w:left="142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F3F7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Перед вами репродукция картины А.И.Лактионова «Письмо с фронта». Скажите, какие эмоции и чувства вызывает у вас эта картина? Как вы думаете, герои картины – вымышленные или реальные персонажи? Предположите, какому историческому событию посвящена картина? К какому периоду Великой Отечественной войны она относится? Каково, на ваш взгляд, содержание полученного письма?</w:t>
            </w:r>
          </w:p>
          <w:p w:rsidR="00500595" w:rsidRPr="005F3F7F" w:rsidRDefault="00500595" w:rsidP="00FF78E7">
            <w:pPr>
              <w:ind w:left="142"/>
              <w:contextualSpacing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 w:rsidRPr="005F3F7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После ответов учащихся у</w:t>
            </w:r>
            <w:r w:rsidRPr="005F3F7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читель сообщает, что картина, созданная художником в 1947 г., </w:t>
            </w:r>
            <w:r w:rsidRPr="005F3F7F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 xml:space="preserve"> изображает близких и соседей солдата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gramStart"/>
            <w:r w:rsidRPr="005F3F7F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-ф</w:t>
            </w:r>
            <w:proofErr w:type="gramEnd"/>
            <w:r w:rsidRPr="005F3F7F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ронтовика за чтением его долгожданного</w:t>
            </w:r>
            <w:r w:rsidRPr="005F3F7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5F3F7F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>письма</w:t>
            </w:r>
            <w:r w:rsidRPr="005F3F7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5F3F7F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>с</w:t>
            </w:r>
            <w:r w:rsidRPr="005F3F7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5F3F7F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фронта. Герои картины 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5F3F7F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 реальные люди: мальчик 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5F3F7F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 это сын художника, </w:t>
            </w:r>
            <w:r w:rsidRPr="005F3F7F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женщина с конвертом</w:t>
            </w:r>
            <w:r w:rsidRPr="005F3F7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5F3F7F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- его тетя, девочка с косами</w:t>
            </w:r>
            <w:r w:rsidRPr="005F3F7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5F3F7F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- дочь Светлана, девушка в кофточке, с красной повязкой дежурного</w:t>
            </w:r>
            <w:r w:rsidRPr="005F3F7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="00823ED2">
              <w:fldChar w:fldCharType="begin"/>
            </w:r>
            <w:r w:rsidR="00823ED2">
              <w:instrText>HYPERLINK</w:instrText>
            </w:r>
            <w:r w:rsidR="00823ED2" w:rsidRPr="003101AD">
              <w:rPr>
                <w:lang w:val="ru-RU"/>
              </w:rPr>
              <w:instrText xml:space="preserve"> "</w:instrText>
            </w:r>
            <w:r w:rsidR="00823ED2">
              <w:instrText>https</w:instrText>
            </w:r>
            <w:r w:rsidR="00823ED2" w:rsidRPr="003101AD">
              <w:rPr>
                <w:lang w:val="ru-RU"/>
              </w:rPr>
              <w:instrText>://</w:instrText>
            </w:r>
            <w:r w:rsidR="00823ED2">
              <w:instrText>ru</w:instrText>
            </w:r>
            <w:r w:rsidR="00823ED2" w:rsidRPr="003101AD">
              <w:rPr>
                <w:lang w:val="ru-RU"/>
              </w:rPr>
              <w:instrText>.</w:instrText>
            </w:r>
            <w:r w:rsidR="00823ED2">
              <w:instrText>wikipedia</w:instrText>
            </w:r>
            <w:r w:rsidR="00823ED2" w:rsidRPr="003101AD">
              <w:rPr>
                <w:lang w:val="ru-RU"/>
              </w:rPr>
              <w:instrText>.</w:instrText>
            </w:r>
            <w:r w:rsidR="00823ED2">
              <w:instrText>org</w:instrText>
            </w:r>
            <w:r w:rsidR="00823ED2" w:rsidRPr="003101AD">
              <w:rPr>
                <w:lang w:val="ru-RU"/>
              </w:rPr>
              <w:instrText>/</w:instrText>
            </w:r>
            <w:r w:rsidR="00823ED2">
              <w:instrText>wiki</w:instrText>
            </w:r>
            <w:r w:rsidR="00823ED2" w:rsidRPr="003101AD">
              <w:rPr>
                <w:lang w:val="ru-RU"/>
              </w:rPr>
              <w:instrText>/%</w:instrText>
            </w:r>
            <w:r w:rsidR="00823ED2">
              <w:instrText>D</w:instrText>
            </w:r>
            <w:r w:rsidR="00823ED2" w:rsidRPr="003101AD">
              <w:rPr>
                <w:lang w:val="ru-RU"/>
              </w:rPr>
              <w:instrText>0%9</w:instrText>
            </w:r>
            <w:r w:rsidR="00823ED2">
              <w:instrText>F</w:instrText>
            </w:r>
            <w:r w:rsidR="00823ED2" w:rsidRPr="003101AD">
              <w:rPr>
                <w:lang w:val="ru-RU"/>
              </w:rPr>
              <w:instrText>%</w:instrText>
            </w:r>
            <w:r w:rsidR="00823ED2">
              <w:instrText>D</w:instrText>
            </w:r>
            <w:r w:rsidR="00823ED2" w:rsidRPr="003101AD">
              <w:rPr>
                <w:lang w:val="ru-RU"/>
              </w:rPr>
              <w:instrText>0%92%</w:instrText>
            </w:r>
            <w:r w:rsidR="00823ED2">
              <w:instrText>D</w:instrText>
            </w:r>
            <w:r w:rsidR="00823ED2" w:rsidRPr="003101AD">
              <w:rPr>
                <w:lang w:val="ru-RU"/>
              </w:rPr>
              <w:instrText>0%9</w:instrText>
            </w:r>
            <w:r w:rsidR="00823ED2">
              <w:instrText>E</w:instrText>
            </w:r>
            <w:r w:rsidR="00823ED2" w:rsidRPr="003101AD">
              <w:rPr>
                <w:lang w:val="ru-RU"/>
              </w:rPr>
              <w:instrText>" \</w:instrText>
            </w:r>
            <w:r w:rsidR="00823ED2">
              <w:instrText>o</w:instrText>
            </w:r>
            <w:r w:rsidR="00823ED2" w:rsidRPr="003101AD">
              <w:rPr>
                <w:lang w:val="ru-RU"/>
              </w:rPr>
              <w:instrText xml:space="preserve"> "ПВО"</w:instrText>
            </w:r>
            <w:r w:rsidR="00823ED2">
              <w:fldChar w:fldCharType="separate"/>
            </w:r>
            <w:r w:rsidRPr="00500595">
              <w:rPr>
                <w:rStyle w:val="a6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  <w:lang w:val="ru-RU"/>
              </w:rPr>
              <w:t>ПВО</w:t>
            </w:r>
            <w:r w:rsidR="00823ED2">
              <w:fldChar w:fldCharType="end"/>
            </w:r>
            <w:r w:rsidRPr="005F3F7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</w:t>
            </w:r>
            <w:r w:rsidRPr="005F3F7F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 xml:space="preserve"> соседка художника. А солдат-письмоносец – </w:t>
            </w:r>
            <w:r w:rsidRPr="005F3F7F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lastRenderedPageBreak/>
              <w:t>вернувшийся с фронта десантник - друг автора картины.</w:t>
            </w:r>
          </w:p>
          <w:p w:rsidR="00500595" w:rsidRPr="005F3F7F" w:rsidRDefault="00500595" w:rsidP="00500595">
            <w:pPr>
              <w:ind w:left="142" w:firstLine="317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F3F7F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 xml:space="preserve">Хотелось бы вам прочитать это письмо, настоящее письмо с фронта? Попробуйте сформулировать тему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занятия</w:t>
            </w:r>
            <w:r w:rsidRPr="005F3F7F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, е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 xml:space="preserve">го </w:t>
            </w:r>
            <w:r w:rsidRPr="005F3F7F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цель и задачи.</w:t>
            </w:r>
          </w:p>
        </w:tc>
        <w:tc>
          <w:tcPr>
            <w:tcW w:w="5925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noProof/>
                <w:sz w:val="28"/>
                <w:szCs w:val="28"/>
              </w:rPr>
              <w:lastRenderedPageBreak/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87630</wp:posOffset>
                  </wp:positionV>
                  <wp:extent cx="1170940" cy="1685925"/>
                  <wp:effectExtent l="0" t="0" r="0" b="9525"/>
                  <wp:wrapTight wrapText="bothSides">
                    <wp:wrapPolygon edited="0">
                      <wp:start x="0" y="0"/>
                      <wp:lineTo x="0" y="21478"/>
                      <wp:lineTo x="21085" y="21478"/>
                      <wp:lineTo x="21085" y="0"/>
                      <wp:lineTo x="0" y="0"/>
                    </wp:wrapPolygon>
                  </wp:wrapTight>
                  <wp:docPr id="3" name="Рисунок 4" descr="K:\уроки победы\picture_16x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K:\уроки победы\picture_16x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30338" r="304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940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F3F7F">
              <w:rPr>
                <w:sz w:val="28"/>
                <w:szCs w:val="28"/>
              </w:rPr>
              <w:t xml:space="preserve">Ученики рассматривают репродукцию картины. Отвечают на вопросы учителя: 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- описывают эмоциональное впечатление от картины; 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- предполагают реальность изображенных персонажей; 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- называют период Великой Отечественной войны </w:t>
            </w:r>
            <w:r>
              <w:rPr>
                <w:sz w:val="28"/>
                <w:szCs w:val="28"/>
              </w:rPr>
              <w:t>-</w:t>
            </w:r>
            <w:r w:rsidRPr="005F3F7F">
              <w:rPr>
                <w:sz w:val="28"/>
                <w:szCs w:val="28"/>
              </w:rPr>
              <w:t xml:space="preserve"> завершающий; 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высказывают предположения о позитивном содержании письма, уверенности в победе над врагом, об успехах советской армии.</w:t>
            </w:r>
          </w:p>
          <w:p w:rsidR="00500595" w:rsidRPr="005F3F7F" w:rsidRDefault="00500595" w:rsidP="00500595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      Предлагают формулировки темы </w:t>
            </w:r>
            <w:r>
              <w:rPr>
                <w:sz w:val="28"/>
                <w:szCs w:val="28"/>
              </w:rPr>
              <w:t>занятия</w:t>
            </w:r>
            <w:r w:rsidRPr="005F3F7F">
              <w:rPr>
                <w:sz w:val="28"/>
                <w:szCs w:val="28"/>
              </w:rPr>
              <w:t>, определяют цель и задачи, возможные формы работы.</w:t>
            </w:r>
          </w:p>
        </w:tc>
      </w:tr>
      <w:tr w:rsidR="00500595" w:rsidRPr="003101AD" w:rsidTr="00500595">
        <w:tc>
          <w:tcPr>
            <w:tcW w:w="317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-75" w:right="75"/>
              <w:contextualSpacing/>
              <w:jc w:val="center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343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Актуализация знаний. (5 мин.)</w:t>
            </w:r>
          </w:p>
        </w:tc>
        <w:tc>
          <w:tcPr>
            <w:tcW w:w="6124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 w:firstLine="317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этом году</w:t>
            </w:r>
            <w:r w:rsidRPr="005F3F7F">
              <w:rPr>
                <w:sz w:val="28"/>
                <w:szCs w:val="28"/>
              </w:rPr>
              <w:t xml:space="preserve"> мы будем отмечать </w:t>
            </w:r>
            <w:r>
              <w:rPr>
                <w:sz w:val="28"/>
                <w:szCs w:val="28"/>
              </w:rPr>
              <w:t>очередную годовщину</w:t>
            </w:r>
            <w:r w:rsidRPr="005F3F7F">
              <w:rPr>
                <w:sz w:val="28"/>
                <w:szCs w:val="28"/>
              </w:rPr>
              <w:t xml:space="preserve"> Великой Победы. Уверена, что День Победы в нашей стране всегда будет отмечаться как самый важный, как самый волнительный праздник, поскольку каждая семья свято хранит память о своих близких – героях Великой войны. 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 w:firstLine="317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Скажите, что вы знаете о своих близких – участниках Великой Отечественной? Как сохраняется информация об их подвигах? 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 w:firstLine="317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В моей семье воевали два дедушки, а бабушки в это время работали в колхозах. Мой папа родился в первый день войны. Назовите эту дату. 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 w:firstLine="317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Наши с вами близкие уже не смогут рассказать нам о первых месяцах войны, но мы должны помнить о тяжелых сражениях первого периода Великой Отечественной. Назовите эти сражения.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 w:firstLine="317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Что помогло советской армии переломить ход войны в свою пользу? Когда это произошло? Какие события стали частью коренного перелома?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 w:firstLine="317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lastRenderedPageBreak/>
              <w:t>Когда начался завершающий период войны? В каких сражениях советскими войсками были одержаны победы?</w:t>
            </w:r>
          </w:p>
        </w:tc>
        <w:tc>
          <w:tcPr>
            <w:tcW w:w="5925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 w:firstLine="317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lastRenderedPageBreak/>
              <w:t>Ребята рассказывают о своих близких – участниках Великой Отечественной войны. Сообщают информацию о том, как хранится память о них.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 w:firstLine="317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Актуализируют знания об основных событиях Великой Отечественной войны: 22 июня 1941 г.; сражения за Брестскую крепость, Смоленск, Ленинград, Киев, Одессу, Севастополь и др.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 w:firstLine="317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Указывают роль тыла в обеспечении армии вооружением и необходимыми ресурсами, называют сражения, произошедшие во время коренного перелома в ходе войны (1942-1943 гг.): Сталинградская и Курская битвы, прорыв блокады Ленинграда, битва за Кавказ, форсирование Днепра.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 w:firstLine="317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Называют успешные боевые операции 1944-45 гг.: снятие блокады Ленинграда, освобождение Прибалтики, Белоруссии, Украины, европейских государств, штурм Берлина и т.д.</w:t>
            </w:r>
          </w:p>
          <w:p w:rsidR="00500595" w:rsidRPr="005F3F7F" w:rsidRDefault="00500595" w:rsidP="00500595">
            <w:pPr>
              <w:pStyle w:val="a4"/>
              <w:spacing w:before="0" w:beforeAutospacing="0" w:after="0" w:afterAutospacing="0"/>
              <w:ind w:right="75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0595" w:rsidRPr="003101AD" w:rsidTr="00500595">
        <w:trPr>
          <w:trHeight w:val="556"/>
        </w:trPr>
        <w:tc>
          <w:tcPr>
            <w:tcW w:w="317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-75" w:right="-108"/>
              <w:contextualSpacing/>
              <w:jc w:val="center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343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Первичное усвоение новых знаний. (20 мин.)</w:t>
            </w:r>
          </w:p>
        </w:tc>
        <w:tc>
          <w:tcPr>
            <w:tcW w:w="6124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      Безусловно, победить врага помогли военная техника, тактические и стратегические успехи командиров, работавшие на износ промышленность и сельское хозяйство, но главным источником победы был советский народ, каждый советский человек. Что давало им силы побеждать? О чем размышляли солдаты в перерывах между атаками? Об этом нам расскажут их письма.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      </w:t>
            </w:r>
            <w:proofErr w:type="spellStart"/>
            <w:r w:rsidRPr="005F3F7F">
              <w:rPr>
                <w:sz w:val="28"/>
                <w:szCs w:val="28"/>
              </w:rPr>
              <w:t>Оранизуется</w:t>
            </w:r>
            <w:proofErr w:type="spellEnd"/>
            <w:r w:rsidRPr="005F3F7F">
              <w:rPr>
                <w:sz w:val="28"/>
                <w:szCs w:val="28"/>
              </w:rPr>
              <w:t xml:space="preserve"> групповая работа: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1 группа – работа с историческим источником «Письмо старшего лейтенанта </w:t>
            </w:r>
            <w:proofErr w:type="spellStart"/>
            <w:r w:rsidRPr="005F3F7F">
              <w:rPr>
                <w:sz w:val="28"/>
                <w:szCs w:val="28"/>
              </w:rPr>
              <w:t>Бойкова</w:t>
            </w:r>
            <w:proofErr w:type="spellEnd"/>
            <w:r w:rsidRPr="005F3F7F">
              <w:rPr>
                <w:sz w:val="28"/>
                <w:szCs w:val="28"/>
              </w:rPr>
              <w:t xml:space="preserve"> </w:t>
            </w:r>
            <w:proofErr w:type="spellStart"/>
            <w:r w:rsidRPr="005F3F7F">
              <w:rPr>
                <w:sz w:val="28"/>
                <w:szCs w:val="28"/>
              </w:rPr>
              <w:t>Митрофана</w:t>
            </w:r>
            <w:proofErr w:type="spellEnd"/>
            <w:r w:rsidRPr="005F3F7F">
              <w:rPr>
                <w:sz w:val="28"/>
                <w:szCs w:val="28"/>
              </w:rPr>
              <w:t xml:space="preserve"> Тимофеевича от 6.12.1943 г.»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2 группа – работа с историческим источником «Письмо немецкого солдата Гюстава </w:t>
            </w:r>
            <w:proofErr w:type="spellStart"/>
            <w:r w:rsidRPr="005F3F7F">
              <w:rPr>
                <w:sz w:val="28"/>
                <w:szCs w:val="28"/>
              </w:rPr>
              <w:t>Рёдера</w:t>
            </w:r>
            <w:proofErr w:type="spellEnd"/>
            <w:r w:rsidRPr="005F3F7F">
              <w:rPr>
                <w:sz w:val="28"/>
                <w:szCs w:val="28"/>
              </w:rPr>
              <w:t xml:space="preserve"> от 20.01.1944 г.»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3 группа - работа с историческими источниками – извещениями о гибели солдат советской и немецкой армий. 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      Учитель обращает внимание учащихся на документы, с которыми работали 1 и 3 группа. Письмо </w:t>
            </w:r>
            <w:proofErr w:type="spellStart"/>
            <w:r w:rsidRPr="005F3F7F">
              <w:rPr>
                <w:sz w:val="28"/>
                <w:szCs w:val="28"/>
              </w:rPr>
              <w:t>Бойкова</w:t>
            </w:r>
            <w:proofErr w:type="spellEnd"/>
            <w:r w:rsidRPr="005F3F7F">
              <w:rPr>
                <w:sz w:val="28"/>
                <w:szCs w:val="28"/>
              </w:rPr>
              <w:t xml:space="preserve"> </w:t>
            </w:r>
            <w:proofErr w:type="spellStart"/>
            <w:r w:rsidRPr="005F3F7F">
              <w:rPr>
                <w:sz w:val="28"/>
                <w:szCs w:val="28"/>
              </w:rPr>
              <w:t>Митрофана</w:t>
            </w:r>
            <w:proofErr w:type="spellEnd"/>
            <w:r w:rsidRPr="005F3F7F">
              <w:rPr>
                <w:sz w:val="28"/>
                <w:szCs w:val="28"/>
              </w:rPr>
              <w:t xml:space="preserve"> Тимофеевича датировано 6.12.1943 г., а  в похоронке на его имя обозначена дата его смерти – 26.12.43 г. Вероятно, это было его последнее письмо.</w:t>
            </w:r>
          </w:p>
        </w:tc>
        <w:tc>
          <w:tcPr>
            <w:tcW w:w="5925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     Ученики анализируют тексты исторических источников и выполняют задания. Время на подготовку – 5 минут. Время на выступление – 5 минут для каждой группы.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  <w:u w:val="single"/>
              </w:rPr>
            </w:pPr>
            <w:r w:rsidRPr="005F3F7F">
              <w:rPr>
                <w:sz w:val="28"/>
                <w:szCs w:val="28"/>
                <w:u w:val="single"/>
              </w:rPr>
              <w:t xml:space="preserve">1 группа: 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прочитайте письмо советского солдата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- определите дату создания </w:t>
            </w:r>
            <w:r w:rsidRPr="005F3F7F">
              <w:rPr>
                <w:i/>
                <w:sz w:val="28"/>
                <w:szCs w:val="28"/>
              </w:rPr>
              <w:t>(6.12.1943 г.)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- к какому типу исторических источников оно относится? </w:t>
            </w:r>
            <w:r w:rsidRPr="005F3F7F">
              <w:rPr>
                <w:i/>
                <w:sz w:val="28"/>
                <w:szCs w:val="28"/>
              </w:rPr>
              <w:t>(письменный, эпистолярный)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i/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- какова степень достоверности источника? </w:t>
            </w:r>
            <w:r w:rsidRPr="005F3F7F">
              <w:rPr>
                <w:i/>
                <w:sz w:val="28"/>
                <w:szCs w:val="28"/>
              </w:rPr>
              <w:t>(достоверный, автор – участник события)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i/>
                <w:sz w:val="28"/>
                <w:szCs w:val="28"/>
              </w:rPr>
              <w:t xml:space="preserve">- </w:t>
            </w:r>
            <w:r w:rsidRPr="005F3F7F">
              <w:rPr>
                <w:sz w:val="28"/>
                <w:szCs w:val="28"/>
              </w:rPr>
              <w:t>каков внешний вид письма?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- какие слова, характерные для данной эпохи, использует автор? </w:t>
            </w:r>
            <w:r w:rsidRPr="005F3F7F">
              <w:rPr>
                <w:i/>
                <w:sz w:val="28"/>
                <w:szCs w:val="28"/>
              </w:rPr>
              <w:t>(колхоз, сельсовет, трудодень)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каково главное содержание письма?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что вас удивило в этом письме?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как, на ваш взгляд, изобразил бы художник чтение этого письма с фронта?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  <w:u w:val="single"/>
              </w:rPr>
            </w:pPr>
            <w:r w:rsidRPr="005F3F7F">
              <w:rPr>
                <w:sz w:val="28"/>
                <w:szCs w:val="28"/>
                <w:u w:val="single"/>
              </w:rPr>
              <w:t>2 группа: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прочитайте письмо немецкого солдата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- определите дату создания </w:t>
            </w:r>
            <w:r w:rsidRPr="005F3F7F">
              <w:rPr>
                <w:i/>
                <w:sz w:val="28"/>
                <w:szCs w:val="28"/>
              </w:rPr>
              <w:t>(20.01.1944 г.)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- к какому типу исторических источников оно относится? </w:t>
            </w:r>
            <w:r w:rsidRPr="005F3F7F">
              <w:rPr>
                <w:i/>
                <w:sz w:val="28"/>
                <w:szCs w:val="28"/>
              </w:rPr>
              <w:t>(письменный, эпистолярный)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i/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- какова степень достоверности источника? </w:t>
            </w:r>
            <w:r w:rsidRPr="005F3F7F">
              <w:rPr>
                <w:i/>
                <w:sz w:val="28"/>
                <w:szCs w:val="28"/>
              </w:rPr>
              <w:lastRenderedPageBreak/>
              <w:t>(достоверный, автор – участник события)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каков внешний вид письма?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- какие слова, характерные для данной эпохи, использует автор? </w:t>
            </w:r>
            <w:r w:rsidRPr="005F3F7F">
              <w:rPr>
                <w:i/>
                <w:sz w:val="28"/>
                <w:szCs w:val="28"/>
              </w:rPr>
              <w:t>(грузовик, бункер, выстрелы, фронт)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каково главное содержание письма?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что вас удивило в этом письме?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как, на ваш взгляд, изобразил бы художник чтение этого письма с фронта?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  <w:u w:val="single"/>
              </w:rPr>
            </w:pPr>
            <w:r w:rsidRPr="005F3F7F">
              <w:rPr>
                <w:sz w:val="28"/>
                <w:szCs w:val="28"/>
                <w:u w:val="single"/>
              </w:rPr>
              <w:t>3 группа: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08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ознакомьтесь с документами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08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- определите дату их создания </w:t>
            </w:r>
            <w:r w:rsidRPr="005F3F7F">
              <w:rPr>
                <w:i/>
                <w:sz w:val="28"/>
                <w:szCs w:val="28"/>
              </w:rPr>
              <w:t>(30.12.1943 г. и 8.01.1943 г.)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08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- к какому типу исторических источников они относятся? </w:t>
            </w:r>
            <w:r w:rsidRPr="005F3F7F">
              <w:rPr>
                <w:i/>
                <w:sz w:val="28"/>
                <w:szCs w:val="28"/>
              </w:rPr>
              <w:t>(письменный, документальный)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08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- какова степень достоверности источников? </w:t>
            </w:r>
            <w:r w:rsidRPr="005F3F7F">
              <w:rPr>
                <w:i/>
                <w:sz w:val="28"/>
                <w:szCs w:val="28"/>
              </w:rPr>
              <w:t>(достоверные, официальные документы)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08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каков внешний вид исторических источников?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08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каково главное содержание исторических источников? в чем их сходство и отличия?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08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какое название они получили в годы войны?</w:t>
            </w:r>
          </w:p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300" w:afterAutospacing="0"/>
              <w:ind w:left="108"/>
              <w:contextualSpacing/>
              <w:jc w:val="both"/>
              <w:rPr>
                <w:color w:val="333333"/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как изменилось этимологическое значение слова «похоронка» в годы Великой Отечественной войны? Нет ли здесь определенного символизма? Что, на ваш взгляд, старались «спрятать в укромном месте» - письмо с фронта или похоронку?</w:t>
            </w:r>
          </w:p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300" w:afterAutospacing="0"/>
              <w:ind w:left="108"/>
              <w:contextualSpacing/>
              <w:rPr>
                <w:color w:val="333333"/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lastRenderedPageBreak/>
              <w:t>- как, на ваш взгляд, изобразил бы художник чтение этого фронтового документа?</w:t>
            </w:r>
          </w:p>
        </w:tc>
      </w:tr>
      <w:tr w:rsidR="00500595" w:rsidRPr="003101AD" w:rsidTr="00500595">
        <w:tc>
          <w:tcPr>
            <w:tcW w:w="317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-75" w:right="-108"/>
              <w:contextualSpacing/>
              <w:jc w:val="center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343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Первичная проверка понимания.                      (8 мин.)</w:t>
            </w:r>
          </w:p>
        </w:tc>
        <w:tc>
          <w:tcPr>
            <w:tcW w:w="6124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Учитель предлагает обобщить полученную из исторических источников информацию и ответить на поставленные ранее вопросы: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о чем размышляли советские солдаты в перерывах между атаками?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чем отличались размышления немецких солдат, воевавших на территории СССР?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кто из них больше верил в свою победу?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что помогало советским солдатам побеждать?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можно ли изучать историю войны по солдатским письмам и документам с фронта?</w:t>
            </w:r>
          </w:p>
        </w:tc>
        <w:tc>
          <w:tcPr>
            <w:tcW w:w="5925" w:type="dxa"/>
          </w:tcPr>
          <w:p w:rsidR="00500595" w:rsidRPr="005F3F7F" w:rsidRDefault="00500595" w:rsidP="00500595">
            <w:pPr>
              <w:pStyle w:val="a4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     Учащиеся формулируют выводы на основе полученной ранее информации, анализируют и обобщают новые знания.</w:t>
            </w:r>
            <w:r w:rsidRPr="005F3F7F">
              <w:rPr>
                <w:color w:val="33333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Отмечают, что фронтовое</w:t>
            </w:r>
            <w:r w:rsidRPr="005F3F7F">
              <w:rPr>
                <w:color w:val="000000"/>
                <w:sz w:val="28"/>
                <w:szCs w:val="28"/>
              </w:rPr>
              <w:t xml:space="preserve"> письмо 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F3F7F">
              <w:rPr>
                <w:color w:val="000000"/>
                <w:sz w:val="28"/>
                <w:szCs w:val="28"/>
              </w:rPr>
              <w:t xml:space="preserve"> это исторический документ, это память о прошлом, в нём запечатлен образ времени; письмо характеризует человека, написавшего его; фронтовые письма – это урок минувшей эпохи, потому что оно учит бережному, внимательному отношению к своим близким в любое время и в любых условиях, а это - самое главное.</w:t>
            </w:r>
          </w:p>
        </w:tc>
      </w:tr>
      <w:tr w:rsidR="00500595" w:rsidRPr="003101AD" w:rsidTr="00500595">
        <w:trPr>
          <w:trHeight w:val="6926"/>
        </w:trPr>
        <w:tc>
          <w:tcPr>
            <w:tcW w:w="317" w:type="dxa"/>
          </w:tcPr>
          <w:p w:rsidR="00500595" w:rsidRPr="005F3F7F" w:rsidRDefault="00500595" w:rsidP="00500595">
            <w:pPr>
              <w:pStyle w:val="a4"/>
              <w:spacing w:before="0" w:beforeAutospacing="0" w:after="0" w:afterAutospacing="0"/>
              <w:ind w:right="-108"/>
              <w:contextualSpacing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343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Первичное закрепление.                      (4 мин.)</w:t>
            </w:r>
          </w:p>
        </w:tc>
        <w:tc>
          <w:tcPr>
            <w:tcW w:w="6124" w:type="dxa"/>
          </w:tcPr>
          <w:p w:rsidR="00500595" w:rsidRPr="005F3F7F" w:rsidRDefault="00500595" w:rsidP="00500595">
            <w:pPr>
              <w:ind w:left="108"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3F7F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Чтобы подвести итог нашего 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>занятия</w:t>
            </w:r>
            <w:r w:rsidRPr="005F3F7F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 и подготовиться к выполнению 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творческого </w:t>
            </w:r>
            <w:r w:rsidRPr="005F3F7F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>задания, предлагаю вам посмотреть видеоролик на песню «Письмо отца» композитора Е. Мартынова и поэта А. Дементьева.</w:t>
            </w:r>
          </w:p>
        </w:tc>
        <w:tc>
          <w:tcPr>
            <w:tcW w:w="5925" w:type="dxa"/>
          </w:tcPr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300" w:afterAutospacing="0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   Смотрят видеоролик, формулируют итоги </w:t>
            </w:r>
            <w:r>
              <w:rPr>
                <w:sz w:val="28"/>
                <w:szCs w:val="28"/>
              </w:rPr>
              <w:t>занятия</w:t>
            </w:r>
            <w:r w:rsidRPr="005F3F7F">
              <w:rPr>
                <w:sz w:val="28"/>
                <w:szCs w:val="28"/>
              </w:rPr>
              <w:t xml:space="preserve">: </w:t>
            </w:r>
          </w:p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300" w:afterAutospacing="0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человек на войне оставался человеком, со всеми его бытовыми проблемами и заботами о семье и близких;</w:t>
            </w:r>
          </w:p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300" w:afterAutospacing="0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войну советские солдаты воспринимали  как объективную реальность, с которой нужно смириться, как испытание, которое нужно пройти с честью;</w:t>
            </w:r>
          </w:p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300" w:afterAutospacing="0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- письмо советского солдата показывает «единство фронта и тыла» через личные переживания участников Великой Отечественной, взаимопомощь, </w:t>
            </w:r>
            <w:proofErr w:type="spellStart"/>
            <w:r w:rsidRPr="005F3F7F">
              <w:rPr>
                <w:sz w:val="28"/>
                <w:szCs w:val="28"/>
              </w:rPr>
              <w:t>взаимоподдержку</w:t>
            </w:r>
            <w:proofErr w:type="spellEnd"/>
            <w:r w:rsidRPr="005F3F7F">
              <w:rPr>
                <w:sz w:val="28"/>
                <w:szCs w:val="28"/>
              </w:rPr>
              <w:t>, которая, возможно, и помогала побеждать;</w:t>
            </w:r>
          </w:p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300" w:afterAutospacing="0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- обозначают важность сохранения памяти об участниках Великой Отечественной войны, необходимости</w:t>
            </w:r>
            <w:r w:rsidRPr="005F3F7F">
              <w:rPr>
                <w:color w:val="000000"/>
                <w:sz w:val="28"/>
                <w:szCs w:val="28"/>
              </w:rPr>
              <w:t xml:space="preserve"> помнить историю; помнить не только в День Победы, а помнить каждый день.</w:t>
            </w:r>
            <w:r w:rsidRPr="005F3F7F">
              <w:rPr>
                <w:sz w:val="28"/>
                <w:szCs w:val="28"/>
              </w:rPr>
              <w:t xml:space="preserve"> </w:t>
            </w:r>
          </w:p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300" w:afterAutospacing="0"/>
              <w:contextualSpacing/>
              <w:jc w:val="center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Эти письма эпохи войны,</w:t>
            </w:r>
          </w:p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300" w:afterAutospacing="0"/>
              <w:contextualSpacing/>
              <w:jc w:val="center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Что хранятся в семейных архивах</w:t>
            </w:r>
          </w:p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300" w:afterAutospacing="0"/>
              <w:contextualSpacing/>
              <w:jc w:val="center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На бумаге налёт желтизны</w:t>
            </w:r>
          </w:p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300" w:afterAutospacing="0"/>
              <w:contextualSpacing/>
              <w:jc w:val="center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И протёрты до дыр на изгибах.</w:t>
            </w:r>
          </w:p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300" w:afterAutospacing="0"/>
              <w:contextualSpacing/>
              <w:jc w:val="center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Эти письма эпохи войны</w:t>
            </w:r>
          </w:p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300" w:afterAutospacing="0"/>
              <w:contextualSpacing/>
              <w:jc w:val="center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Не обычного требуют чтенья,</w:t>
            </w:r>
          </w:p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300" w:afterAutospacing="0"/>
              <w:contextualSpacing/>
              <w:jc w:val="center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Тем их краткие строки сильны,</w:t>
            </w:r>
          </w:p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300" w:afterAutospacing="0"/>
              <w:contextualSpacing/>
              <w:jc w:val="center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Что мы сами их продолжение.</w:t>
            </w:r>
          </w:p>
        </w:tc>
      </w:tr>
      <w:tr w:rsidR="00500595" w:rsidRPr="003101AD" w:rsidTr="00500595">
        <w:trPr>
          <w:trHeight w:val="3136"/>
        </w:trPr>
        <w:tc>
          <w:tcPr>
            <w:tcW w:w="317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-75" w:right="-108"/>
              <w:contextualSpacing/>
              <w:jc w:val="center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343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right="75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о творческом </w:t>
            </w:r>
            <w:r w:rsidRPr="005F3F7F">
              <w:rPr>
                <w:sz w:val="28"/>
                <w:szCs w:val="28"/>
              </w:rPr>
              <w:t>задании, инструктаж по его выполнению.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(2 мин.)</w:t>
            </w:r>
          </w:p>
        </w:tc>
        <w:tc>
          <w:tcPr>
            <w:tcW w:w="6124" w:type="dxa"/>
          </w:tcPr>
          <w:p w:rsidR="00500595" w:rsidRPr="005F3F7F" w:rsidRDefault="00500595" w:rsidP="00FF78E7">
            <w:pPr>
              <w:pStyle w:val="c1"/>
              <w:shd w:val="clear" w:color="auto" w:fill="FFFFFF"/>
              <w:spacing w:before="0" w:beforeAutospacing="0" w:after="0" w:afterAutospacing="0"/>
              <w:ind w:left="108"/>
              <w:jc w:val="both"/>
              <w:rPr>
                <w:rFonts w:eastAsiaTheme="majorEastAsia"/>
                <w:color w:val="000000"/>
                <w:sz w:val="28"/>
                <w:szCs w:val="28"/>
              </w:rPr>
            </w:pPr>
            <w:r w:rsidRPr="005F3F7F">
              <w:rPr>
                <w:rFonts w:eastAsiaTheme="majorEastAsia"/>
                <w:color w:val="000000"/>
                <w:sz w:val="28"/>
                <w:szCs w:val="28"/>
              </w:rPr>
              <w:t xml:space="preserve">Учитель объясняет требования к выполнению </w:t>
            </w:r>
            <w:r>
              <w:rPr>
                <w:rFonts w:eastAsiaTheme="majorEastAsia"/>
                <w:color w:val="000000"/>
                <w:sz w:val="28"/>
                <w:szCs w:val="28"/>
              </w:rPr>
              <w:t xml:space="preserve">творческого </w:t>
            </w:r>
            <w:r w:rsidRPr="005F3F7F">
              <w:rPr>
                <w:rFonts w:eastAsiaTheme="majorEastAsia"/>
                <w:color w:val="000000"/>
                <w:sz w:val="28"/>
                <w:szCs w:val="28"/>
              </w:rPr>
              <w:t>задания, отвечает на вопросы учащихся.</w:t>
            </w:r>
          </w:p>
          <w:p w:rsidR="00500595" w:rsidRPr="005F3F7F" w:rsidRDefault="00500595" w:rsidP="00FF78E7">
            <w:pPr>
              <w:pStyle w:val="c1"/>
              <w:shd w:val="clear" w:color="auto" w:fill="FFFFFF"/>
              <w:spacing w:before="0" w:beforeAutospacing="0" w:after="0" w:afterAutospacing="0"/>
              <w:ind w:left="108"/>
              <w:rPr>
                <w:rStyle w:val="c0"/>
                <w:rFonts w:eastAsiaTheme="majorEastAsia"/>
                <w:color w:val="000000"/>
                <w:sz w:val="28"/>
                <w:szCs w:val="28"/>
              </w:rPr>
            </w:pPr>
            <w:r w:rsidRPr="005F3F7F">
              <w:rPr>
                <w:rFonts w:eastAsiaTheme="majorEastAsia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margin">
                    <wp:posOffset>1534160</wp:posOffset>
                  </wp:positionH>
                  <wp:positionV relativeFrom="margin">
                    <wp:posOffset>389890</wp:posOffset>
                  </wp:positionV>
                  <wp:extent cx="2257425" cy="952500"/>
                  <wp:effectExtent l="19050" t="0" r="9525" b="0"/>
                  <wp:wrapSquare wrapText="bothSides"/>
                  <wp:docPr id="8" name="Рисунок 1" descr="C:\Users\Семейный\Desktop\23291b_8f70402020bf4c0db3742ce4f68999b9.jpg_srz_p_981_355_75_22_0.50_1.20_0.00_jpg_sr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емейный\Desktop\23291b_8f70402020bf4c0db3742ce4f68999b9.jpg_srz_p_981_355_75_22_0.50_1.20_0.00_jpg_sr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b="69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F3F7F">
              <w:rPr>
                <w:rStyle w:val="c0"/>
                <w:rFonts w:eastAsiaTheme="majorEastAsia"/>
                <w:color w:val="000000"/>
                <w:sz w:val="28"/>
                <w:szCs w:val="28"/>
              </w:rPr>
              <w:t>1. Напишите сочинение на одну из тем, оформив его в виде фронтового треугольника – письма с фронта:</w:t>
            </w:r>
            <w:r w:rsidRPr="005F3F7F">
              <w:rPr>
                <w:color w:val="000000"/>
                <w:sz w:val="28"/>
                <w:szCs w:val="28"/>
              </w:rPr>
              <w:t xml:space="preserve">  </w:t>
            </w:r>
            <w:r w:rsidRPr="005F3F7F">
              <w:rPr>
                <w:rStyle w:val="c0"/>
                <w:rFonts w:eastAsiaTheme="majorEastAsia"/>
                <w:color w:val="000000"/>
                <w:sz w:val="28"/>
                <w:szCs w:val="28"/>
              </w:rPr>
              <w:t>«Письмо ветерану»</w:t>
            </w:r>
            <w:r w:rsidRPr="005F3F7F">
              <w:rPr>
                <w:color w:val="000000"/>
                <w:sz w:val="28"/>
                <w:szCs w:val="28"/>
              </w:rPr>
              <w:t xml:space="preserve"> или </w:t>
            </w:r>
            <w:r w:rsidRPr="005F3F7F">
              <w:rPr>
                <w:rStyle w:val="c0"/>
                <w:rFonts w:eastAsiaTheme="majorEastAsia"/>
                <w:color w:val="000000"/>
                <w:sz w:val="28"/>
                <w:szCs w:val="28"/>
              </w:rPr>
              <w:t xml:space="preserve">«Письмо погибшему солдату».   </w:t>
            </w:r>
          </w:p>
          <w:p w:rsidR="00500595" w:rsidRPr="005F3F7F" w:rsidRDefault="00500595" w:rsidP="00FF78E7">
            <w:pPr>
              <w:pStyle w:val="c1"/>
              <w:shd w:val="clear" w:color="auto" w:fill="FFFFFF"/>
              <w:spacing w:before="0" w:beforeAutospacing="0" w:after="0" w:afterAutospacing="0"/>
              <w:ind w:left="108"/>
              <w:rPr>
                <w:rFonts w:eastAsiaTheme="majorEastAsia"/>
                <w:color w:val="000000"/>
                <w:sz w:val="28"/>
                <w:szCs w:val="28"/>
              </w:rPr>
            </w:pPr>
            <w:r w:rsidRPr="005F3F7F">
              <w:rPr>
                <w:rStyle w:val="c0"/>
                <w:rFonts w:eastAsiaTheme="majorEastAsia"/>
                <w:color w:val="000000"/>
                <w:sz w:val="28"/>
                <w:szCs w:val="28"/>
              </w:rPr>
              <w:t xml:space="preserve"> </w:t>
            </w:r>
            <w:r w:rsidRPr="005F3F7F">
              <w:rPr>
                <w:rFonts w:eastAsiaTheme="majorEastAsia"/>
                <w:color w:val="000000"/>
                <w:sz w:val="28"/>
                <w:szCs w:val="28"/>
              </w:rPr>
              <w:t xml:space="preserve">2. Нарисуйте рисунок на одну из тем: «Письмо с фронта»  или «Похоронка».                                                </w:t>
            </w:r>
          </w:p>
        </w:tc>
        <w:tc>
          <w:tcPr>
            <w:tcW w:w="5925" w:type="dxa"/>
          </w:tcPr>
          <w:p w:rsidR="00500595" w:rsidRPr="005F3F7F" w:rsidRDefault="00500595" w:rsidP="00500595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Записывают </w:t>
            </w:r>
            <w:r>
              <w:rPr>
                <w:sz w:val="28"/>
                <w:szCs w:val="28"/>
              </w:rPr>
              <w:t>творческое</w:t>
            </w:r>
            <w:r w:rsidRPr="005F3F7F">
              <w:rPr>
                <w:sz w:val="28"/>
                <w:szCs w:val="28"/>
              </w:rPr>
              <w:t xml:space="preserve"> задание, задают уточняющие вопросы.</w:t>
            </w:r>
          </w:p>
        </w:tc>
      </w:tr>
      <w:tr w:rsidR="00500595" w:rsidRPr="003101AD" w:rsidTr="00500595">
        <w:tc>
          <w:tcPr>
            <w:tcW w:w="317" w:type="dxa"/>
          </w:tcPr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left="-75" w:right="-108"/>
              <w:contextualSpacing/>
              <w:jc w:val="center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8</w:t>
            </w:r>
          </w:p>
        </w:tc>
        <w:tc>
          <w:tcPr>
            <w:tcW w:w="2343" w:type="dxa"/>
          </w:tcPr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0" w:afterAutospacing="0"/>
              <w:ind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>Рефлексия (подведение итогов занятия).    (2 мин.)</w:t>
            </w:r>
          </w:p>
          <w:p w:rsidR="00500595" w:rsidRPr="005F3F7F" w:rsidRDefault="00500595" w:rsidP="00FF78E7">
            <w:pPr>
              <w:pStyle w:val="a4"/>
              <w:spacing w:before="0" w:beforeAutospacing="0" w:after="0" w:afterAutospacing="0"/>
              <w:ind w:right="75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124" w:type="dxa"/>
          </w:tcPr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5F3F7F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Учитель предлагает ученикам оценить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занятие</w:t>
            </w:r>
            <w:r w:rsidRPr="005F3F7F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и свою работу на уроке, используя приём «Цветовой индекс».</w:t>
            </w:r>
          </w:p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5F3F7F">
              <w:rPr>
                <w:color w:val="000000"/>
                <w:sz w:val="28"/>
                <w:szCs w:val="28"/>
              </w:rPr>
              <w:t xml:space="preserve">Ленточка черного цвета обозначает: «Пользы от урока я получил мало, не очень понимал, о чем идет речь». </w:t>
            </w:r>
          </w:p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5F3F7F">
              <w:rPr>
                <w:color w:val="000000"/>
                <w:sz w:val="28"/>
                <w:szCs w:val="28"/>
              </w:rPr>
              <w:t xml:space="preserve">Ленточка оранжевого цвета: «Урок был в определенной степени полезен для меня». </w:t>
            </w:r>
          </w:p>
          <w:p w:rsidR="00500595" w:rsidRPr="005F3F7F" w:rsidRDefault="00500595" w:rsidP="00FF78E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5F3F7F">
              <w:rPr>
                <w:color w:val="000000"/>
                <w:sz w:val="28"/>
                <w:szCs w:val="28"/>
              </w:rPr>
              <w:t>Ленточка черного/оранжевого цвета (Георгиевская ленточка)</w:t>
            </w:r>
            <w:r>
              <w:rPr>
                <w:color w:val="000000"/>
                <w:sz w:val="28"/>
                <w:szCs w:val="28"/>
              </w:rPr>
              <w:t xml:space="preserve">: </w:t>
            </w:r>
            <w:r w:rsidRPr="005F3F7F">
              <w:rPr>
                <w:color w:val="000000"/>
                <w:sz w:val="28"/>
                <w:szCs w:val="28"/>
              </w:rPr>
              <w:t xml:space="preserve">«Я полностью удовлетворен уроком, урок был полезен для меня». </w:t>
            </w:r>
          </w:p>
          <w:p w:rsidR="00500595" w:rsidRPr="005F3F7F" w:rsidRDefault="00500595" w:rsidP="0050059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5F3F7F">
              <w:rPr>
                <w:color w:val="000000"/>
                <w:sz w:val="28"/>
                <w:szCs w:val="28"/>
              </w:rPr>
              <w:t>После выполнения задания учитель благодарит учащихся за работу.</w:t>
            </w:r>
          </w:p>
        </w:tc>
        <w:tc>
          <w:tcPr>
            <w:tcW w:w="5925" w:type="dxa"/>
          </w:tcPr>
          <w:p w:rsidR="00500595" w:rsidRPr="005F3F7F" w:rsidRDefault="00500595" w:rsidP="00500595">
            <w:pPr>
              <w:pStyle w:val="a4"/>
              <w:spacing w:before="0" w:beforeAutospacing="0" w:after="0" w:afterAutospacing="0"/>
              <w:ind w:left="142" w:right="75"/>
              <w:contextualSpacing/>
              <w:jc w:val="both"/>
              <w:rPr>
                <w:sz w:val="28"/>
                <w:szCs w:val="28"/>
              </w:rPr>
            </w:pPr>
            <w:r w:rsidRPr="005F3F7F">
              <w:rPr>
                <w:sz w:val="28"/>
                <w:szCs w:val="28"/>
              </w:rPr>
              <w:t xml:space="preserve">Ученики оценивают </w:t>
            </w:r>
            <w:r>
              <w:rPr>
                <w:sz w:val="28"/>
                <w:szCs w:val="28"/>
              </w:rPr>
              <w:t xml:space="preserve">занятие и </w:t>
            </w:r>
            <w:r w:rsidRPr="005F3F7F">
              <w:rPr>
                <w:sz w:val="28"/>
                <w:szCs w:val="28"/>
              </w:rPr>
              <w:t xml:space="preserve">свою деятельность во время учебного занятия, прикрепляют ленточки рядом с изображением Ордена Отечественной войны. </w:t>
            </w:r>
          </w:p>
        </w:tc>
      </w:tr>
    </w:tbl>
    <w:p w:rsidR="00500595" w:rsidRPr="005F3F7F" w:rsidRDefault="00500595" w:rsidP="00500595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00595" w:rsidRPr="005F3F7F" w:rsidRDefault="00500595" w:rsidP="00500595">
      <w:pPr>
        <w:ind w:left="142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F3F7F">
        <w:rPr>
          <w:rFonts w:ascii="Times New Roman" w:hAnsi="Times New Roman"/>
          <w:b/>
          <w:sz w:val="28"/>
          <w:szCs w:val="28"/>
          <w:lang w:val="ru-RU"/>
        </w:rPr>
        <w:t>Информационные ресурсы</w:t>
      </w:r>
    </w:p>
    <w:p w:rsidR="00A27775" w:rsidRPr="00A562BA" w:rsidRDefault="00A27775" w:rsidP="00A27775">
      <w:pPr>
        <w:pStyle w:val="a3"/>
        <w:numPr>
          <w:ilvl w:val="0"/>
          <w:numId w:val="1"/>
        </w:numPr>
        <w:rPr>
          <w:rFonts w:ascii="Times New Roman" w:hAnsi="Times New Roman"/>
          <w:szCs w:val="28"/>
          <w:lang w:val="ru-RU"/>
        </w:rPr>
      </w:pPr>
      <w:r w:rsidRPr="00A562BA">
        <w:rPr>
          <w:rFonts w:ascii="Times New Roman" w:hAnsi="Times New Roman"/>
          <w:szCs w:val="28"/>
          <w:lang w:val="ru-RU"/>
        </w:rPr>
        <w:lastRenderedPageBreak/>
        <w:t>Видеоролик на песню «Письмо отца» композитора Е. Мартынова и поэта А. Дементьева https://www.youtube.com/watch?v=XajRFkgoVjE</w:t>
      </w:r>
    </w:p>
    <w:p w:rsidR="00A27775" w:rsidRPr="00A562BA" w:rsidRDefault="00A27775" w:rsidP="00A27775">
      <w:pPr>
        <w:pStyle w:val="a3"/>
        <w:numPr>
          <w:ilvl w:val="0"/>
          <w:numId w:val="1"/>
        </w:numPr>
        <w:rPr>
          <w:rFonts w:ascii="Times New Roman" w:hAnsi="Times New Roman"/>
          <w:szCs w:val="28"/>
          <w:lang w:val="ru-RU"/>
        </w:rPr>
      </w:pPr>
      <w:r w:rsidRPr="00A562BA">
        <w:rPr>
          <w:rFonts w:ascii="Times New Roman" w:hAnsi="Times New Roman"/>
          <w:szCs w:val="28"/>
          <w:lang w:val="ru-RU"/>
        </w:rPr>
        <w:t>Изображение Ордена Отечественной войны. https://ru.wikipedia.org/wiki/Орден_Отечественной_войны#/media/Файл:Order_of_the_Patriotic_War_(1st_class).png</w:t>
      </w:r>
    </w:p>
    <w:p w:rsidR="00500595" w:rsidRPr="00A562BA" w:rsidRDefault="00500595" w:rsidP="00500595">
      <w:pPr>
        <w:pStyle w:val="a3"/>
        <w:numPr>
          <w:ilvl w:val="0"/>
          <w:numId w:val="1"/>
        </w:numPr>
        <w:rPr>
          <w:rFonts w:ascii="Times New Roman" w:hAnsi="Times New Roman"/>
          <w:szCs w:val="28"/>
          <w:lang w:val="ru-RU"/>
        </w:rPr>
      </w:pPr>
      <w:r w:rsidRPr="00A562BA">
        <w:rPr>
          <w:rFonts w:ascii="Times New Roman" w:hAnsi="Times New Roman"/>
          <w:szCs w:val="28"/>
          <w:lang w:val="ru-RU"/>
        </w:rPr>
        <w:t xml:space="preserve">Репродукция картины А. И. Лактионова «Письмо с фронта» </w:t>
      </w:r>
      <w:hyperlink r:id="rId7" w:anchor="/media/" w:history="1">
        <w:r w:rsidRPr="00A562BA">
          <w:rPr>
            <w:rStyle w:val="a6"/>
            <w:rFonts w:ascii="Times New Roman" w:hAnsi="Times New Roman"/>
            <w:color w:val="auto"/>
            <w:szCs w:val="28"/>
            <w:u w:val="none"/>
            <w:lang w:val="ru-RU"/>
          </w:rPr>
          <w:t>https://ru.wikipedia.org/wiki/Письмо_с_фронта#/media/</w:t>
        </w:r>
      </w:hyperlink>
      <w:r w:rsidRPr="00A562BA">
        <w:rPr>
          <w:rFonts w:ascii="Times New Roman" w:hAnsi="Times New Roman"/>
          <w:szCs w:val="28"/>
          <w:lang w:val="ru-RU"/>
        </w:rPr>
        <w:t>Файл</w:t>
      </w:r>
      <w:proofErr w:type="gramStart"/>
      <w:r w:rsidRPr="00A562BA">
        <w:rPr>
          <w:rFonts w:ascii="Times New Roman" w:hAnsi="Times New Roman"/>
          <w:szCs w:val="28"/>
          <w:lang w:val="ru-RU"/>
        </w:rPr>
        <w:t>:А</w:t>
      </w:r>
      <w:proofErr w:type="gramEnd"/>
      <w:r w:rsidRPr="00A562BA">
        <w:rPr>
          <w:rFonts w:ascii="Times New Roman" w:hAnsi="Times New Roman"/>
          <w:szCs w:val="28"/>
          <w:lang w:val="ru-RU"/>
        </w:rPr>
        <w:t>._Лактионов._Письмо_с_фронта.jpg</w:t>
      </w:r>
    </w:p>
    <w:p w:rsidR="00152FBF" w:rsidRPr="00500595" w:rsidRDefault="00152FBF">
      <w:pPr>
        <w:rPr>
          <w:lang w:val="ru-RU"/>
        </w:rPr>
      </w:pPr>
    </w:p>
    <w:sectPr w:rsidR="00152FBF" w:rsidRPr="00500595" w:rsidSect="005F3F7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55B00"/>
    <w:multiLevelType w:val="hybridMultilevel"/>
    <w:tmpl w:val="28C20492"/>
    <w:lvl w:ilvl="0" w:tplc="F2E016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0595"/>
    <w:rsid w:val="00152FBF"/>
    <w:rsid w:val="003101AD"/>
    <w:rsid w:val="00500595"/>
    <w:rsid w:val="00823ED2"/>
    <w:rsid w:val="00A27775"/>
    <w:rsid w:val="00AB6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595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59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00595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table" w:styleId="a5">
    <w:name w:val="Table Grid"/>
    <w:basedOn w:val="a1"/>
    <w:uiPriority w:val="59"/>
    <w:rsid w:val="00500595"/>
    <w:pPr>
      <w:spacing w:after="0" w:line="240" w:lineRule="auto"/>
    </w:pPr>
    <w:rPr>
      <w:rFonts w:cs="Times New Roman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00595"/>
    <w:rPr>
      <w:color w:val="0000FF"/>
      <w:u w:val="single"/>
    </w:rPr>
  </w:style>
  <w:style w:type="paragraph" w:customStyle="1" w:styleId="c3">
    <w:name w:val="c3"/>
    <w:basedOn w:val="a"/>
    <w:rsid w:val="00500595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c2">
    <w:name w:val="c2"/>
    <w:basedOn w:val="a0"/>
    <w:rsid w:val="00500595"/>
  </w:style>
  <w:style w:type="paragraph" w:customStyle="1" w:styleId="c1">
    <w:name w:val="c1"/>
    <w:basedOn w:val="a"/>
    <w:rsid w:val="00500595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c0">
    <w:name w:val="c0"/>
    <w:basedOn w:val="a0"/>
    <w:rsid w:val="005005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&#1055;&#1080;&#1089;&#1100;&#1084;&#1086;_&#1089;_&#1092;&#1088;&#1086;&#1085;&#1090;&#107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1996</Words>
  <Characters>11381</Characters>
  <Application>Microsoft Office Word</Application>
  <DocSecurity>0</DocSecurity>
  <Lines>94</Lines>
  <Paragraphs>26</Paragraphs>
  <ScaleCrop>false</ScaleCrop>
  <Company>SPecialiST RePack</Company>
  <LinksUpToDate>false</LinksUpToDate>
  <CharactersWithSpaces>13351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GMR</cp:lastModifiedBy>
  <cp:revision>6</cp:revision>
  <dcterms:created xsi:type="dcterms:W3CDTF">2022-06-15T14:42:00Z</dcterms:created>
  <dcterms:modified xsi:type="dcterms:W3CDTF">2023-09-11T11:30:00Z</dcterms:modified>
</cp:coreProperties>
</file>