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D6C51" w14:textId="65BD9FBD" w:rsidR="00DA08C3" w:rsidRDefault="003C1FD5" w:rsidP="003019E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08C3">
        <w:rPr>
          <w:rFonts w:ascii="Times New Roman" w:hAnsi="Times New Roman" w:cs="Times New Roman"/>
          <w:b/>
          <w:sz w:val="28"/>
          <w:szCs w:val="28"/>
        </w:rPr>
        <w:t xml:space="preserve">ПОВЫШЕНИЕ ЭФФЕКТИВНОСТИ ФОРМИРОВАНИЯ ПРОФЕССИОНАЛЬНЫХ КОМПЕТЕНЦИЙ </w:t>
      </w:r>
      <w:r>
        <w:rPr>
          <w:rFonts w:ascii="Times New Roman" w:hAnsi="Times New Roman" w:cs="Times New Roman"/>
          <w:b/>
          <w:sz w:val="28"/>
          <w:szCs w:val="28"/>
        </w:rPr>
        <w:t>С ПОМОЩЬЮ</w:t>
      </w:r>
      <w:r w:rsidRPr="00DA08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ПРИМЕНЕНИЯ</w:t>
      </w:r>
      <w:r w:rsidRPr="00DA08C3">
        <w:rPr>
          <w:rFonts w:ascii="Times New Roman" w:hAnsi="Times New Roman" w:cs="Times New Roman"/>
          <w:b/>
          <w:sz w:val="28"/>
          <w:szCs w:val="28"/>
        </w:rPr>
        <w:t xml:space="preserve"> ПРАКТИКО-ОРИЕНТИРОВАННЫХ МЕТОДОВ ОБУЧЕНИЯ </w:t>
      </w:r>
      <w:r>
        <w:rPr>
          <w:rFonts w:ascii="Times New Roman" w:hAnsi="Times New Roman" w:cs="Times New Roman"/>
          <w:b/>
          <w:sz w:val="28"/>
          <w:szCs w:val="28"/>
        </w:rPr>
        <w:t>НОВОЙ ОБРАЗОВАТЕЛЬНОЙ ТЕХНОЛОГИИ «ПРОФЕССИОНАЛИТЕТ» (на примере профессий</w:t>
      </w:r>
      <w:r w:rsidR="00DA08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1FD5">
        <w:rPr>
          <w:rFonts w:ascii="Times New Roman" w:hAnsi="Times New Roman" w:cs="Times New Roman"/>
          <w:b/>
          <w:sz w:val="28"/>
          <w:szCs w:val="28"/>
        </w:rPr>
        <w:t xml:space="preserve">15.01.31 Мастер </w:t>
      </w:r>
      <w:proofErr w:type="spellStart"/>
      <w:r w:rsidRPr="003C1FD5">
        <w:rPr>
          <w:rFonts w:ascii="Times New Roman" w:hAnsi="Times New Roman" w:cs="Times New Roman"/>
          <w:b/>
          <w:sz w:val="28"/>
          <w:szCs w:val="28"/>
        </w:rPr>
        <w:t>контрольно</w:t>
      </w:r>
      <w:proofErr w:type="spellEnd"/>
      <w:r w:rsidRPr="003C1FD5">
        <w:rPr>
          <w:rFonts w:ascii="Times New Roman" w:hAnsi="Times New Roman" w:cs="Times New Roman"/>
          <w:b/>
          <w:sz w:val="28"/>
          <w:szCs w:val="28"/>
        </w:rPr>
        <w:t>–измерительных приборов и автоматики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C1FD5">
        <w:rPr>
          <w:rFonts w:ascii="Times New Roman" w:hAnsi="Times New Roman" w:cs="Times New Roman"/>
          <w:b/>
          <w:sz w:val="28"/>
          <w:szCs w:val="28"/>
        </w:rPr>
        <w:t>35.01.25 Оператор-станочник деревообрабатывающего оборудования</w:t>
      </w:r>
      <w:r w:rsidRPr="003C1FD5">
        <w:rPr>
          <w:rFonts w:ascii="Times New Roman" w:hAnsi="Times New Roman" w:cs="Times New Roman"/>
          <w:b/>
          <w:sz w:val="28"/>
          <w:szCs w:val="28"/>
        </w:rPr>
        <w:t>)</w:t>
      </w:r>
    </w:p>
    <w:p w14:paraId="533855A6" w14:textId="77777777" w:rsidR="003019E4" w:rsidRDefault="003019E4" w:rsidP="003019E4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3AA662" w14:textId="77777777" w:rsidR="00C82E57" w:rsidRPr="003C1FD5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Беляева Елена Сергеевна, преподаватель ГАПОУ «Сыктывкарский лесопромышленный техникум»</w:t>
      </w:r>
    </w:p>
    <w:p w14:paraId="6C0DD8B6" w14:textId="77777777" w:rsidR="00C82E57" w:rsidRPr="003C1FD5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Кирпичёва Ольга Анатольевна, старший методист, преподаватель ГАПОУ «Сыктывкарский лесопромышленный техникум»</w:t>
      </w:r>
    </w:p>
    <w:p w14:paraId="3D173490" w14:textId="4418DC03" w:rsidR="003C1FD5" w:rsidRDefault="003C1FD5" w:rsidP="003C1F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Филиппов Павел Михайлович</w:t>
      </w: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преподаватель ГАПОУ «Сыктывкарский лесопромышленный техникум»</w:t>
      </w:r>
    </w:p>
    <w:p w14:paraId="03CF7328" w14:textId="77777777" w:rsidR="00E13B69" w:rsidRDefault="00E13B69" w:rsidP="003C1F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Махотин Алексей Николаевич, </w:t>
      </w: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ГАПОУ «Сыктывкарский лесопромышленный техникум»</w:t>
      </w:r>
    </w:p>
    <w:p w14:paraId="08BD4466" w14:textId="23C97D0F" w:rsidR="00E13B69" w:rsidRPr="00FB2BAE" w:rsidRDefault="00E13B69" w:rsidP="003C1F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1FD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Никонова Лариса Андреевна, преподаватель ГАПОУ «Сыктывкарский лесопромышленный техникум»</w:t>
      </w:r>
    </w:p>
    <w:p w14:paraId="76DAA5CA" w14:textId="77777777" w:rsidR="003C1FD5" w:rsidRPr="00FB2BAE" w:rsidRDefault="003C1FD5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F9EC20" w14:textId="646BA60E" w:rsidR="00C82E57" w:rsidRPr="009430D6" w:rsidRDefault="00C82E57" w:rsidP="00C82E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Аннотация:</w:t>
      </w:r>
      <w:r w:rsidR="00943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</w:t>
      </w:r>
      <w:r w:rsid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статье указываются главные преимущества новой образовательной технологии «</w:t>
      </w:r>
      <w:proofErr w:type="spellStart"/>
      <w:r w:rsid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proofErr w:type="spellEnd"/>
      <w:r w:rsid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на примере разработки учебных планов по профессиям </w:t>
      </w:r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15.01.31 Мастер </w:t>
      </w:r>
      <w:proofErr w:type="spellStart"/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</w:t>
      </w:r>
      <w:proofErr w:type="spellEnd"/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–измерительных приборов и автоматики, 35.01.25 Оператор-станочник деревообрабатывающего оборудования</w:t>
      </w:r>
      <w:r w:rsid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1837F3" w14:textId="77777777" w:rsidR="009430D6" w:rsidRDefault="009430D6" w:rsidP="00276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EF7C47" w14:textId="7EBC1255" w:rsidR="00276307" w:rsidRDefault="00276307" w:rsidP="00276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слова:</w:t>
      </w:r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новая образовательная технология,</w:t>
      </w:r>
      <w:r w:rsidR="00943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Профессионалитет</w:t>
      </w:r>
      <w:proofErr w:type="spellEnd"/>
      <w:r w:rsidR="009430D6" w:rsidRP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430D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интенсификация, практико-ориентированный метод обучения.</w:t>
      </w:r>
    </w:p>
    <w:p w14:paraId="3FDB6905" w14:textId="5F58CD57" w:rsidR="003C1FD5" w:rsidRDefault="003C1FD5" w:rsidP="002763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281FF3" w14:textId="0AA1301E" w:rsidR="00A31755" w:rsidRDefault="00A31755" w:rsidP="007B19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EA78D7">
        <w:rPr>
          <w:rFonts w:ascii="Times New Roman" w:hAnsi="Times New Roman" w:cs="Times New Roman"/>
          <w:sz w:val="28"/>
          <w:szCs w:val="28"/>
        </w:rPr>
        <w:t xml:space="preserve">еред образовательным процессом </w:t>
      </w:r>
      <w:r>
        <w:rPr>
          <w:rFonts w:ascii="Times New Roman" w:hAnsi="Times New Roman" w:cs="Times New Roman"/>
          <w:sz w:val="28"/>
          <w:szCs w:val="28"/>
        </w:rPr>
        <w:t>в условиях современной мировой экономики</w:t>
      </w:r>
      <w:r w:rsidRPr="00EA7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предстают </w:t>
      </w:r>
      <w:r w:rsidRPr="00EA78D7">
        <w:rPr>
          <w:rFonts w:ascii="Times New Roman" w:hAnsi="Times New Roman" w:cs="Times New Roman"/>
          <w:sz w:val="28"/>
          <w:szCs w:val="28"/>
        </w:rPr>
        <w:t>новые задачи –</w:t>
      </w:r>
      <w:r w:rsidR="00EC03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 должны усваивать</w:t>
      </w:r>
      <w:r w:rsidRPr="00EA7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только</w:t>
      </w:r>
      <w:r w:rsidRPr="00EA78D7">
        <w:rPr>
          <w:rFonts w:ascii="Times New Roman" w:hAnsi="Times New Roman" w:cs="Times New Roman"/>
          <w:sz w:val="28"/>
          <w:szCs w:val="28"/>
        </w:rPr>
        <w:t xml:space="preserve"> готовые знания, но и обеспечить</w:t>
      </w:r>
      <w:r>
        <w:rPr>
          <w:rFonts w:ascii="Times New Roman" w:hAnsi="Times New Roman" w:cs="Times New Roman"/>
          <w:sz w:val="28"/>
          <w:szCs w:val="28"/>
        </w:rPr>
        <w:t xml:space="preserve"> для них услови</w:t>
      </w:r>
      <w:r w:rsidR="003C1FD5">
        <w:rPr>
          <w:rFonts w:ascii="Times New Roman" w:hAnsi="Times New Roman" w:cs="Times New Roman"/>
          <w:sz w:val="28"/>
          <w:szCs w:val="28"/>
        </w:rPr>
        <w:t>е</w:t>
      </w:r>
      <w:r w:rsidRPr="00EA78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возникновения</w:t>
      </w:r>
      <w:r w:rsidRPr="00EA78D7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3C1FD5">
        <w:rPr>
          <w:rFonts w:ascii="Times New Roman" w:hAnsi="Times New Roman" w:cs="Times New Roman"/>
          <w:sz w:val="28"/>
          <w:szCs w:val="28"/>
        </w:rPr>
        <w:t>я</w:t>
      </w:r>
      <w:r w:rsidRPr="00EA78D7">
        <w:rPr>
          <w:rFonts w:ascii="Times New Roman" w:hAnsi="Times New Roman" w:cs="Times New Roman"/>
          <w:sz w:val="28"/>
          <w:szCs w:val="28"/>
        </w:rPr>
        <w:t xml:space="preserve"> познавательных интересов и способностей, </w:t>
      </w:r>
      <w:r>
        <w:rPr>
          <w:rFonts w:ascii="Times New Roman" w:hAnsi="Times New Roman" w:cs="Times New Roman"/>
          <w:sz w:val="28"/>
          <w:szCs w:val="28"/>
        </w:rPr>
        <w:t>критического</w:t>
      </w:r>
      <w:r w:rsidRPr="00EA78D7">
        <w:rPr>
          <w:rFonts w:ascii="Times New Roman" w:hAnsi="Times New Roman" w:cs="Times New Roman"/>
          <w:sz w:val="28"/>
          <w:szCs w:val="28"/>
        </w:rPr>
        <w:t xml:space="preserve"> мышления, умений и навыков самос</w:t>
      </w:r>
      <w:r>
        <w:rPr>
          <w:rFonts w:ascii="Times New Roman" w:hAnsi="Times New Roman" w:cs="Times New Roman"/>
          <w:sz w:val="28"/>
          <w:szCs w:val="28"/>
        </w:rPr>
        <w:t>тоятельного принятия решений в рамках профессиональных задач, что и обуславливает стремительное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 интенсивное развитие </w:t>
      </w:r>
      <w:r>
        <w:rPr>
          <w:rFonts w:ascii="Times New Roman" w:hAnsi="Times New Roman" w:cs="Times New Roman"/>
          <w:sz w:val="28"/>
          <w:szCs w:val="28"/>
        </w:rPr>
        <w:t>передовых методов обучения.</w:t>
      </w:r>
    </w:p>
    <w:p w14:paraId="6BD72797" w14:textId="29882EBC" w:rsidR="00EA78D7" w:rsidRDefault="003C1FD5" w:rsidP="007B19D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Иначе говоря, перед </w:t>
      </w:r>
      <w:r w:rsidR="00A31755">
        <w:rPr>
          <w:rFonts w:ascii="Times New Roman" w:hAnsi="Times New Roman" w:cs="Times New Roman"/>
          <w:sz w:val="28"/>
          <w:szCs w:val="28"/>
        </w:rPr>
        <w:t>профессиональн</w:t>
      </w:r>
      <w:r>
        <w:rPr>
          <w:rFonts w:ascii="Times New Roman" w:hAnsi="Times New Roman" w:cs="Times New Roman"/>
          <w:sz w:val="28"/>
          <w:szCs w:val="28"/>
        </w:rPr>
        <w:t>ой образовательной организацией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 </w:t>
      </w:r>
      <w:r w:rsidR="00A31755">
        <w:rPr>
          <w:rFonts w:ascii="Times New Roman" w:hAnsi="Times New Roman" w:cs="Times New Roman"/>
          <w:sz w:val="28"/>
          <w:szCs w:val="28"/>
        </w:rPr>
        <w:t>остро встает проблема –</w:t>
      </w:r>
      <w:r w:rsidR="00EC0318">
        <w:rPr>
          <w:rFonts w:ascii="Times New Roman" w:hAnsi="Times New Roman" w:cs="Times New Roman"/>
          <w:sz w:val="28"/>
          <w:szCs w:val="28"/>
        </w:rPr>
        <w:t xml:space="preserve"> </w:t>
      </w:r>
      <w:r w:rsidR="00EA78D7" w:rsidRPr="00EA78D7">
        <w:rPr>
          <w:rFonts w:ascii="Times New Roman" w:hAnsi="Times New Roman" w:cs="Times New Roman"/>
          <w:sz w:val="28"/>
          <w:szCs w:val="28"/>
        </w:rPr>
        <w:t>обеспеч</w:t>
      </w:r>
      <w:r w:rsidR="00A31755">
        <w:rPr>
          <w:rFonts w:ascii="Times New Roman" w:hAnsi="Times New Roman" w:cs="Times New Roman"/>
          <w:sz w:val="28"/>
          <w:szCs w:val="28"/>
        </w:rPr>
        <w:t>ить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 </w:t>
      </w:r>
      <w:r w:rsidR="0022474F">
        <w:rPr>
          <w:rFonts w:ascii="Times New Roman" w:hAnsi="Times New Roman" w:cs="Times New Roman"/>
          <w:sz w:val="28"/>
          <w:szCs w:val="28"/>
        </w:rPr>
        <w:t>конкретное формирование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 </w:t>
      </w:r>
      <w:r w:rsidR="0022474F">
        <w:rPr>
          <w:rFonts w:ascii="Times New Roman" w:hAnsi="Times New Roman" w:cs="Times New Roman"/>
          <w:sz w:val="28"/>
          <w:szCs w:val="28"/>
        </w:rPr>
        <w:t xml:space="preserve">профессиональных </w:t>
      </w:r>
      <w:r w:rsidR="0022474F" w:rsidRPr="00EA78D7">
        <w:rPr>
          <w:rFonts w:ascii="Times New Roman" w:hAnsi="Times New Roman" w:cs="Times New Roman"/>
          <w:sz w:val="28"/>
          <w:szCs w:val="28"/>
        </w:rPr>
        <w:t>компетенций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, характеризующих знания, умения и навыки </w:t>
      </w:r>
      <w:r w:rsidR="0022474F">
        <w:rPr>
          <w:rFonts w:ascii="Times New Roman" w:hAnsi="Times New Roman" w:cs="Times New Roman"/>
          <w:sz w:val="28"/>
          <w:szCs w:val="28"/>
        </w:rPr>
        <w:t>обучающегося</w:t>
      </w:r>
      <w:r w:rsidR="00EA78D7" w:rsidRPr="00EA78D7">
        <w:rPr>
          <w:rFonts w:ascii="Times New Roman" w:hAnsi="Times New Roman" w:cs="Times New Roman"/>
          <w:sz w:val="28"/>
          <w:szCs w:val="28"/>
        </w:rPr>
        <w:t xml:space="preserve"> в определенных областях</w:t>
      </w:r>
      <w:r w:rsidR="0022474F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 и от конкретного запроса работодателей.</w:t>
      </w:r>
    </w:p>
    <w:p w14:paraId="44ACA5B0" w14:textId="04C1D3CB" w:rsidR="00A6699C" w:rsidRDefault="00A6699C" w:rsidP="00A6699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6699C">
        <w:rPr>
          <w:rFonts w:ascii="Times New Roman" w:hAnsi="Times New Roman" w:cs="Times New Roman"/>
          <w:sz w:val="28"/>
          <w:szCs w:val="28"/>
        </w:rPr>
        <w:t xml:space="preserve">Анализ оценки условий </w:t>
      </w:r>
      <w:proofErr w:type="spellStart"/>
      <w:r w:rsidR="00E13B69">
        <w:rPr>
          <w:rFonts w:ascii="Times New Roman" w:hAnsi="Times New Roman" w:cs="Times New Roman"/>
          <w:sz w:val="28"/>
          <w:szCs w:val="28"/>
        </w:rPr>
        <w:t>с</w:t>
      </w:r>
      <w:r w:rsidRPr="00A6699C">
        <w:rPr>
          <w:rFonts w:ascii="Times New Roman" w:hAnsi="Times New Roman" w:cs="Times New Roman"/>
          <w:sz w:val="28"/>
          <w:szCs w:val="28"/>
        </w:rPr>
        <w:t>формирован</w:t>
      </w:r>
      <w:r w:rsidR="00E13B69">
        <w:rPr>
          <w:rFonts w:ascii="Times New Roman" w:hAnsi="Times New Roman" w:cs="Times New Roman"/>
          <w:sz w:val="28"/>
          <w:szCs w:val="28"/>
        </w:rPr>
        <w:t>ности</w:t>
      </w:r>
      <w:proofErr w:type="spellEnd"/>
      <w:r w:rsidR="00E13B69">
        <w:rPr>
          <w:rFonts w:ascii="Times New Roman" w:hAnsi="Times New Roman" w:cs="Times New Roman"/>
          <w:sz w:val="28"/>
          <w:szCs w:val="28"/>
        </w:rPr>
        <w:t xml:space="preserve"> </w:t>
      </w:r>
      <w:r w:rsidRPr="00A6699C">
        <w:rPr>
          <w:rFonts w:ascii="Times New Roman" w:hAnsi="Times New Roman" w:cs="Times New Roman"/>
          <w:sz w:val="28"/>
          <w:szCs w:val="28"/>
        </w:rPr>
        <w:t>профессиональ</w:t>
      </w:r>
      <w:r>
        <w:rPr>
          <w:rFonts w:ascii="Times New Roman" w:hAnsi="Times New Roman" w:cs="Times New Roman"/>
          <w:sz w:val="28"/>
          <w:szCs w:val="28"/>
        </w:rPr>
        <w:t>ных компетенций позволяет сделать вывод</w:t>
      </w:r>
      <w:r w:rsidRPr="00A6699C">
        <w:rPr>
          <w:rFonts w:ascii="Times New Roman" w:hAnsi="Times New Roman" w:cs="Times New Roman"/>
          <w:sz w:val="28"/>
          <w:szCs w:val="28"/>
        </w:rPr>
        <w:t xml:space="preserve">, что в процессе подготовки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A66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технологического</w:t>
      </w:r>
      <w:r w:rsidRPr="00A6699C">
        <w:rPr>
          <w:rFonts w:ascii="Times New Roman" w:hAnsi="Times New Roman" w:cs="Times New Roman"/>
          <w:sz w:val="28"/>
          <w:szCs w:val="28"/>
        </w:rPr>
        <w:t xml:space="preserve"> профиля </w:t>
      </w:r>
      <w:r>
        <w:rPr>
          <w:rFonts w:ascii="Times New Roman" w:hAnsi="Times New Roman" w:cs="Times New Roman"/>
          <w:sz w:val="28"/>
          <w:szCs w:val="28"/>
        </w:rPr>
        <w:t>максимального</w:t>
      </w:r>
      <w:r w:rsidRPr="00A6699C">
        <w:rPr>
          <w:rFonts w:ascii="Times New Roman" w:hAnsi="Times New Roman" w:cs="Times New Roman"/>
          <w:sz w:val="28"/>
          <w:szCs w:val="28"/>
        </w:rPr>
        <w:t xml:space="preserve"> эффекта можно </w:t>
      </w:r>
      <w:r w:rsidR="00E13B69">
        <w:rPr>
          <w:rFonts w:ascii="Times New Roman" w:hAnsi="Times New Roman" w:cs="Times New Roman"/>
          <w:sz w:val="28"/>
          <w:szCs w:val="28"/>
        </w:rPr>
        <w:t>достичь</w:t>
      </w:r>
      <w:r w:rsidRPr="00A6699C">
        <w:rPr>
          <w:rFonts w:ascii="Times New Roman" w:hAnsi="Times New Roman" w:cs="Times New Roman"/>
          <w:sz w:val="28"/>
          <w:szCs w:val="28"/>
        </w:rPr>
        <w:t xml:space="preserve"> при использовании </w:t>
      </w:r>
      <w:r>
        <w:rPr>
          <w:rFonts w:ascii="Times New Roman" w:hAnsi="Times New Roman" w:cs="Times New Roman"/>
          <w:sz w:val="28"/>
          <w:szCs w:val="28"/>
        </w:rPr>
        <w:t>практико</w:t>
      </w:r>
      <w:r w:rsidRPr="00A6699C">
        <w:rPr>
          <w:rFonts w:ascii="Times New Roman" w:hAnsi="Times New Roman" w:cs="Times New Roman"/>
          <w:sz w:val="28"/>
          <w:szCs w:val="28"/>
        </w:rPr>
        <w:t>-ориентированных методов обучения</w:t>
      </w:r>
      <w:r w:rsidR="00E13B69">
        <w:rPr>
          <w:rFonts w:ascii="Times New Roman" w:hAnsi="Times New Roman" w:cs="Times New Roman"/>
          <w:sz w:val="28"/>
          <w:szCs w:val="28"/>
        </w:rPr>
        <w:t xml:space="preserve"> новой образовательной технологии «</w:t>
      </w:r>
      <w:proofErr w:type="spellStart"/>
      <w:r w:rsidR="00E13B69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E13B69">
        <w:rPr>
          <w:rFonts w:ascii="Times New Roman" w:hAnsi="Times New Roman" w:cs="Times New Roman"/>
          <w:sz w:val="28"/>
          <w:szCs w:val="28"/>
        </w:rPr>
        <w:t>»</w:t>
      </w:r>
      <w:r w:rsidRPr="00A669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именно их</w:t>
      </w:r>
      <w:r w:rsidRPr="00A6699C">
        <w:rPr>
          <w:rFonts w:ascii="Times New Roman" w:hAnsi="Times New Roman" w:cs="Times New Roman"/>
          <w:sz w:val="28"/>
          <w:szCs w:val="28"/>
        </w:rPr>
        <w:t xml:space="preserve"> применение </w:t>
      </w:r>
      <w:r w:rsidR="00CA5D7E">
        <w:rPr>
          <w:rFonts w:ascii="Times New Roman" w:hAnsi="Times New Roman" w:cs="Times New Roman"/>
          <w:sz w:val="28"/>
          <w:szCs w:val="28"/>
        </w:rPr>
        <w:t>применяется</w:t>
      </w:r>
      <w:r>
        <w:rPr>
          <w:rFonts w:ascii="Times New Roman" w:hAnsi="Times New Roman" w:cs="Times New Roman"/>
          <w:sz w:val="28"/>
          <w:szCs w:val="28"/>
        </w:rPr>
        <w:t xml:space="preserve"> как</w:t>
      </w:r>
      <w:r w:rsidRPr="00A6699C">
        <w:rPr>
          <w:rFonts w:ascii="Times New Roman" w:hAnsi="Times New Roman" w:cs="Times New Roman"/>
          <w:sz w:val="28"/>
          <w:szCs w:val="28"/>
        </w:rPr>
        <w:t xml:space="preserve"> самостоятельное планирование и активное </w:t>
      </w:r>
      <w:r>
        <w:rPr>
          <w:rFonts w:ascii="Times New Roman" w:hAnsi="Times New Roman" w:cs="Times New Roman"/>
          <w:sz w:val="28"/>
          <w:szCs w:val="28"/>
        </w:rPr>
        <w:t xml:space="preserve">решение конкретной проблемы или </w:t>
      </w:r>
      <w:r w:rsidRPr="00A6699C">
        <w:rPr>
          <w:rFonts w:ascii="Times New Roman" w:hAnsi="Times New Roman" w:cs="Times New Roman"/>
          <w:sz w:val="28"/>
          <w:szCs w:val="28"/>
        </w:rPr>
        <w:t>задачи</w:t>
      </w:r>
      <w:r w:rsidR="00CA5D7E">
        <w:rPr>
          <w:rFonts w:ascii="Times New Roman" w:hAnsi="Times New Roman" w:cs="Times New Roman"/>
          <w:sz w:val="28"/>
          <w:szCs w:val="28"/>
        </w:rPr>
        <w:t xml:space="preserve">, </w:t>
      </w:r>
      <w:r w:rsidRPr="00A6699C">
        <w:rPr>
          <w:rFonts w:ascii="Times New Roman" w:hAnsi="Times New Roman" w:cs="Times New Roman"/>
          <w:sz w:val="28"/>
          <w:szCs w:val="28"/>
        </w:rPr>
        <w:t>связанн</w:t>
      </w:r>
      <w:r w:rsidR="00CA5D7E">
        <w:rPr>
          <w:rFonts w:ascii="Times New Roman" w:hAnsi="Times New Roman" w:cs="Times New Roman"/>
          <w:sz w:val="28"/>
          <w:szCs w:val="28"/>
        </w:rPr>
        <w:t>ых</w:t>
      </w:r>
      <w:r w:rsidRPr="00A6699C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различными </w:t>
      </w:r>
      <w:r w:rsidRPr="00A6699C">
        <w:rPr>
          <w:rFonts w:ascii="Times New Roman" w:hAnsi="Times New Roman" w:cs="Times New Roman"/>
          <w:sz w:val="28"/>
          <w:szCs w:val="28"/>
        </w:rPr>
        <w:t>реальны</w:t>
      </w:r>
      <w:r>
        <w:rPr>
          <w:rFonts w:ascii="Times New Roman" w:hAnsi="Times New Roman" w:cs="Times New Roman"/>
          <w:sz w:val="28"/>
          <w:szCs w:val="28"/>
        </w:rPr>
        <w:t>ми производственными условиями.</w:t>
      </w:r>
      <w:r w:rsidRPr="00A669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E21B90A" w14:textId="6620FB39" w:rsidR="00A6699C" w:rsidRDefault="00A6699C" w:rsidP="00A6699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результат</w:t>
      </w:r>
      <w:r w:rsidRPr="00A6699C">
        <w:rPr>
          <w:rFonts w:ascii="Times New Roman" w:hAnsi="Times New Roman" w:cs="Times New Roman"/>
          <w:sz w:val="28"/>
          <w:szCs w:val="28"/>
        </w:rPr>
        <w:t xml:space="preserve"> выполнения </w:t>
      </w:r>
      <w:r>
        <w:rPr>
          <w:rFonts w:ascii="Times New Roman" w:hAnsi="Times New Roman" w:cs="Times New Roman"/>
          <w:sz w:val="28"/>
          <w:szCs w:val="28"/>
        </w:rPr>
        <w:t>практико</w:t>
      </w:r>
      <w:r w:rsidRPr="00A6699C">
        <w:rPr>
          <w:rFonts w:ascii="Times New Roman" w:hAnsi="Times New Roman" w:cs="Times New Roman"/>
          <w:sz w:val="28"/>
          <w:szCs w:val="28"/>
        </w:rPr>
        <w:t xml:space="preserve">-ориентированных заданий </w:t>
      </w:r>
      <w:r>
        <w:rPr>
          <w:rFonts w:ascii="Times New Roman" w:hAnsi="Times New Roman" w:cs="Times New Roman"/>
          <w:sz w:val="28"/>
          <w:szCs w:val="28"/>
        </w:rPr>
        <w:t>зависит о</w:t>
      </w:r>
      <w:r w:rsidRPr="00A6699C">
        <w:rPr>
          <w:rFonts w:ascii="Times New Roman" w:hAnsi="Times New Roman" w:cs="Times New Roman"/>
          <w:sz w:val="28"/>
          <w:szCs w:val="28"/>
        </w:rPr>
        <w:t xml:space="preserve">т уровня </w:t>
      </w:r>
      <w:r>
        <w:rPr>
          <w:rFonts w:ascii="Times New Roman" w:hAnsi="Times New Roman" w:cs="Times New Roman"/>
          <w:sz w:val="28"/>
          <w:szCs w:val="28"/>
        </w:rPr>
        <w:t>реальных производственных деталей</w:t>
      </w:r>
      <w:r w:rsidRPr="00A66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зависит</w:t>
      </w:r>
      <w:r w:rsidRPr="00A66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A6699C">
        <w:rPr>
          <w:rFonts w:ascii="Times New Roman" w:hAnsi="Times New Roman" w:cs="Times New Roman"/>
          <w:sz w:val="28"/>
          <w:szCs w:val="28"/>
        </w:rPr>
        <w:t>степен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6699C">
        <w:rPr>
          <w:rFonts w:ascii="Times New Roman" w:hAnsi="Times New Roman" w:cs="Times New Roman"/>
          <w:sz w:val="28"/>
          <w:szCs w:val="28"/>
        </w:rPr>
        <w:t xml:space="preserve"> возможности внедрения в реальное производство.</w:t>
      </w:r>
    </w:p>
    <w:p w14:paraId="5DADE828" w14:textId="6DF95E76" w:rsidR="004D555F" w:rsidRDefault="00CA5D7E" w:rsidP="00A6699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D555F">
        <w:rPr>
          <w:rFonts w:ascii="Times New Roman" w:hAnsi="Times New Roman" w:cs="Times New Roman"/>
          <w:sz w:val="28"/>
          <w:szCs w:val="28"/>
        </w:rPr>
        <w:t xml:space="preserve">не зависимости от </w:t>
      </w:r>
      <w:r w:rsidR="004D555F" w:rsidRPr="00707835">
        <w:rPr>
          <w:rFonts w:ascii="Times New Roman" w:hAnsi="Times New Roman" w:cs="Times New Roman"/>
          <w:sz w:val="28"/>
          <w:szCs w:val="28"/>
        </w:rPr>
        <w:t>план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подготовки </w:t>
      </w:r>
      <w:r w:rsidR="004D555F">
        <w:rPr>
          <w:rFonts w:ascii="Times New Roman" w:hAnsi="Times New Roman" w:cs="Times New Roman"/>
          <w:sz w:val="28"/>
          <w:szCs w:val="28"/>
        </w:rPr>
        <w:t>обучающихся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технологического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профиля предусмотрено выполнение </w:t>
      </w:r>
      <w:r w:rsidR="004D555F">
        <w:rPr>
          <w:rFonts w:ascii="Times New Roman" w:hAnsi="Times New Roman" w:cs="Times New Roman"/>
          <w:sz w:val="28"/>
          <w:szCs w:val="28"/>
        </w:rPr>
        <w:t>практических работ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по отдельным </w:t>
      </w:r>
      <w:r>
        <w:rPr>
          <w:rFonts w:ascii="Times New Roman" w:hAnsi="Times New Roman" w:cs="Times New Roman"/>
          <w:sz w:val="28"/>
          <w:szCs w:val="28"/>
        </w:rPr>
        <w:t>профессиональным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дисциплинам и </w:t>
      </w:r>
      <w:r>
        <w:rPr>
          <w:rFonts w:ascii="Times New Roman" w:hAnsi="Times New Roman" w:cs="Times New Roman"/>
          <w:sz w:val="28"/>
          <w:szCs w:val="28"/>
        </w:rPr>
        <w:t>подготовка к демонстрационному экзамену</w:t>
      </w:r>
      <w:r w:rsidR="004D555F">
        <w:rPr>
          <w:rFonts w:ascii="Times New Roman" w:hAnsi="Times New Roman" w:cs="Times New Roman"/>
          <w:sz w:val="28"/>
          <w:szCs w:val="28"/>
        </w:rPr>
        <w:t>, в которую входит практическая часть.</w:t>
      </w:r>
    </w:p>
    <w:p w14:paraId="3A079E84" w14:textId="3A2C2C31" w:rsidR="004D555F" w:rsidRDefault="00CA5D7E" w:rsidP="00A6699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аблонный подход к использованию </w:t>
      </w:r>
      <w:r w:rsidR="004D555F">
        <w:rPr>
          <w:rFonts w:ascii="Times New Roman" w:hAnsi="Times New Roman" w:cs="Times New Roman"/>
          <w:sz w:val="28"/>
          <w:szCs w:val="28"/>
        </w:rPr>
        <w:t>познава</w:t>
      </w:r>
      <w:r>
        <w:rPr>
          <w:rFonts w:ascii="Times New Roman" w:hAnsi="Times New Roman" w:cs="Times New Roman"/>
          <w:sz w:val="28"/>
          <w:szCs w:val="28"/>
        </w:rPr>
        <w:t xml:space="preserve">тельной деятельности сводит к </w:t>
      </w:r>
      <w:r w:rsidR="004D555F">
        <w:rPr>
          <w:rFonts w:ascii="Times New Roman" w:hAnsi="Times New Roman" w:cs="Times New Roman"/>
          <w:sz w:val="28"/>
          <w:szCs w:val="28"/>
        </w:rPr>
        <w:t>минимум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D555F">
        <w:rPr>
          <w:rFonts w:ascii="Times New Roman" w:hAnsi="Times New Roman" w:cs="Times New Roman"/>
          <w:sz w:val="28"/>
          <w:szCs w:val="28"/>
        </w:rPr>
        <w:t xml:space="preserve"> 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творческую и исследовательскую составляющие в </w:t>
      </w:r>
      <w:r w:rsidR="00707835" w:rsidRPr="00707835">
        <w:rPr>
          <w:rFonts w:ascii="Times New Roman" w:hAnsi="Times New Roman" w:cs="Times New Roman"/>
          <w:sz w:val="28"/>
          <w:szCs w:val="28"/>
        </w:rPr>
        <w:lastRenderedPageBreak/>
        <w:t xml:space="preserve">процессе выполнения </w:t>
      </w:r>
      <w:r w:rsidR="004D555F">
        <w:rPr>
          <w:rFonts w:ascii="Times New Roman" w:hAnsi="Times New Roman" w:cs="Times New Roman"/>
          <w:sz w:val="28"/>
          <w:szCs w:val="28"/>
        </w:rPr>
        <w:t>практических работ и, как правило,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</w:t>
      </w:r>
      <w:r w:rsidR="004D555F">
        <w:rPr>
          <w:rFonts w:ascii="Times New Roman" w:hAnsi="Times New Roman" w:cs="Times New Roman"/>
          <w:sz w:val="28"/>
          <w:szCs w:val="28"/>
        </w:rPr>
        <w:t>создает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недостаточн</w:t>
      </w:r>
      <w:r w:rsidR="004D555F">
        <w:rPr>
          <w:rFonts w:ascii="Times New Roman" w:hAnsi="Times New Roman" w:cs="Times New Roman"/>
          <w:sz w:val="28"/>
          <w:szCs w:val="28"/>
        </w:rPr>
        <w:t>ую</w:t>
      </w:r>
      <w:r w:rsidR="00707835" w:rsidRPr="00707835">
        <w:rPr>
          <w:rFonts w:ascii="Times New Roman" w:hAnsi="Times New Roman" w:cs="Times New Roman"/>
          <w:sz w:val="28"/>
          <w:szCs w:val="28"/>
        </w:rPr>
        <w:t xml:space="preserve"> </w:t>
      </w:r>
      <w:r w:rsidR="004D555F">
        <w:rPr>
          <w:rFonts w:ascii="Times New Roman" w:hAnsi="Times New Roman" w:cs="Times New Roman"/>
          <w:sz w:val="28"/>
          <w:szCs w:val="28"/>
        </w:rPr>
        <w:t>с</w:t>
      </w:r>
      <w:r w:rsidR="00707835" w:rsidRPr="00707835">
        <w:rPr>
          <w:rFonts w:ascii="Times New Roman" w:hAnsi="Times New Roman" w:cs="Times New Roman"/>
          <w:sz w:val="28"/>
          <w:szCs w:val="28"/>
        </w:rPr>
        <w:t>формирова</w:t>
      </w:r>
      <w:r w:rsidR="004D555F">
        <w:rPr>
          <w:rFonts w:ascii="Times New Roman" w:hAnsi="Times New Roman" w:cs="Times New Roman"/>
          <w:sz w:val="28"/>
          <w:szCs w:val="28"/>
        </w:rPr>
        <w:t>нность профессиональных компетенций.</w:t>
      </w:r>
    </w:p>
    <w:p w14:paraId="1A52A5FB" w14:textId="5DA226F0" w:rsidR="00707835" w:rsidRDefault="00707835" w:rsidP="00A6699C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7835">
        <w:rPr>
          <w:rFonts w:ascii="Times New Roman" w:hAnsi="Times New Roman" w:cs="Times New Roman"/>
          <w:sz w:val="28"/>
          <w:szCs w:val="28"/>
        </w:rPr>
        <w:t>Альтернатив</w:t>
      </w:r>
      <w:r w:rsidR="000D0152">
        <w:rPr>
          <w:rFonts w:ascii="Times New Roman" w:hAnsi="Times New Roman" w:cs="Times New Roman"/>
          <w:sz w:val="28"/>
          <w:szCs w:val="28"/>
        </w:rPr>
        <w:t xml:space="preserve">ой данным факторам может послужить </w:t>
      </w:r>
      <w:r w:rsidRPr="00707835">
        <w:rPr>
          <w:rFonts w:ascii="Times New Roman" w:hAnsi="Times New Roman" w:cs="Times New Roman"/>
          <w:sz w:val="28"/>
          <w:szCs w:val="28"/>
        </w:rPr>
        <w:t>реализаци</w:t>
      </w:r>
      <w:r w:rsidR="000D0152">
        <w:rPr>
          <w:rFonts w:ascii="Times New Roman" w:hAnsi="Times New Roman" w:cs="Times New Roman"/>
          <w:sz w:val="28"/>
          <w:szCs w:val="28"/>
        </w:rPr>
        <w:t>я</w:t>
      </w:r>
      <w:r w:rsidRPr="00707835">
        <w:rPr>
          <w:rFonts w:ascii="Times New Roman" w:hAnsi="Times New Roman" w:cs="Times New Roman"/>
          <w:sz w:val="28"/>
          <w:szCs w:val="28"/>
        </w:rPr>
        <w:t xml:space="preserve"> </w:t>
      </w:r>
      <w:r w:rsidR="000D0152">
        <w:rPr>
          <w:rFonts w:ascii="Times New Roman" w:hAnsi="Times New Roman" w:cs="Times New Roman"/>
          <w:sz w:val="28"/>
          <w:szCs w:val="28"/>
        </w:rPr>
        <w:t>практико-ориентированного</w:t>
      </w:r>
      <w:r w:rsidRPr="00707835">
        <w:rPr>
          <w:rFonts w:ascii="Times New Roman" w:hAnsi="Times New Roman" w:cs="Times New Roman"/>
          <w:sz w:val="28"/>
          <w:szCs w:val="28"/>
        </w:rPr>
        <w:t xml:space="preserve"> метода</w:t>
      </w:r>
      <w:r w:rsidR="00CA5D7E">
        <w:rPr>
          <w:rFonts w:ascii="Times New Roman" w:hAnsi="Times New Roman" w:cs="Times New Roman"/>
          <w:sz w:val="28"/>
          <w:szCs w:val="28"/>
        </w:rPr>
        <w:t xml:space="preserve"> новой образовательной технологии «</w:t>
      </w:r>
      <w:proofErr w:type="spellStart"/>
      <w:r w:rsidR="00CA5D7E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A5D7E">
        <w:rPr>
          <w:rFonts w:ascii="Times New Roman" w:hAnsi="Times New Roman" w:cs="Times New Roman"/>
          <w:sz w:val="28"/>
          <w:szCs w:val="28"/>
        </w:rPr>
        <w:t>»</w:t>
      </w:r>
      <w:r w:rsidRPr="00707835">
        <w:rPr>
          <w:rFonts w:ascii="Times New Roman" w:hAnsi="Times New Roman" w:cs="Times New Roman"/>
          <w:sz w:val="28"/>
          <w:szCs w:val="28"/>
        </w:rPr>
        <w:t xml:space="preserve"> в качестве </w:t>
      </w:r>
      <w:r w:rsidR="000D0152">
        <w:rPr>
          <w:rFonts w:ascii="Times New Roman" w:hAnsi="Times New Roman" w:cs="Times New Roman"/>
          <w:sz w:val="28"/>
          <w:szCs w:val="28"/>
        </w:rPr>
        <w:t>интерактивных заданий,</w:t>
      </w:r>
      <w:r w:rsidRPr="00707835">
        <w:rPr>
          <w:rFonts w:ascii="Times New Roman" w:hAnsi="Times New Roman" w:cs="Times New Roman"/>
          <w:sz w:val="28"/>
          <w:szCs w:val="28"/>
        </w:rPr>
        <w:t xml:space="preserve"> </w:t>
      </w:r>
      <w:r w:rsidR="000D0152">
        <w:rPr>
          <w:rFonts w:ascii="Times New Roman" w:hAnsi="Times New Roman" w:cs="Times New Roman"/>
          <w:sz w:val="28"/>
          <w:szCs w:val="28"/>
        </w:rPr>
        <w:t xml:space="preserve">где рассматривается </w:t>
      </w:r>
      <w:r w:rsidRPr="00707835">
        <w:rPr>
          <w:rFonts w:ascii="Times New Roman" w:hAnsi="Times New Roman" w:cs="Times New Roman"/>
          <w:sz w:val="28"/>
          <w:szCs w:val="28"/>
        </w:rPr>
        <w:t xml:space="preserve">производственная задача с </w:t>
      </w:r>
      <w:r w:rsidR="000D0152">
        <w:rPr>
          <w:rFonts w:ascii="Times New Roman" w:hAnsi="Times New Roman" w:cs="Times New Roman"/>
          <w:sz w:val="28"/>
          <w:szCs w:val="28"/>
        </w:rPr>
        <w:t xml:space="preserve">конкретными </w:t>
      </w:r>
      <w:r w:rsidRPr="00707835">
        <w:rPr>
          <w:rFonts w:ascii="Times New Roman" w:hAnsi="Times New Roman" w:cs="Times New Roman"/>
          <w:sz w:val="28"/>
          <w:szCs w:val="28"/>
        </w:rPr>
        <w:t xml:space="preserve">известными исходными условиями и </w:t>
      </w:r>
      <w:r w:rsidR="000D0152">
        <w:rPr>
          <w:rFonts w:ascii="Times New Roman" w:hAnsi="Times New Roman" w:cs="Times New Roman"/>
          <w:sz w:val="28"/>
          <w:szCs w:val="28"/>
        </w:rPr>
        <w:t>конкретным</w:t>
      </w:r>
      <w:r w:rsidRPr="00707835">
        <w:rPr>
          <w:rFonts w:ascii="Times New Roman" w:hAnsi="Times New Roman" w:cs="Times New Roman"/>
          <w:sz w:val="28"/>
          <w:szCs w:val="28"/>
        </w:rPr>
        <w:t xml:space="preserve"> алгоритмом достижения цели, которая решается в рамках изучения </w:t>
      </w:r>
      <w:r w:rsidR="000D0152">
        <w:rPr>
          <w:rFonts w:ascii="Times New Roman" w:hAnsi="Times New Roman" w:cs="Times New Roman"/>
          <w:sz w:val="28"/>
          <w:szCs w:val="28"/>
        </w:rPr>
        <w:t>нескольких</w:t>
      </w:r>
      <w:r w:rsidRPr="00707835">
        <w:rPr>
          <w:rFonts w:ascii="Times New Roman" w:hAnsi="Times New Roman" w:cs="Times New Roman"/>
          <w:sz w:val="28"/>
          <w:szCs w:val="28"/>
        </w:rPr>
        <w:t xml:space="preserve"> </w:t>
      </w:r>
      <w:r w:rsidR="00A81E92">
        <w:rPr>
          <w:rFonts w:ascii="Times New Roman" w:hAnsi="Times New Roman" w:cs="Times New Roman"/>
          <w:sz w:val="28"/>
          <w:szCs w:val="28"/>
        </w:rPr>
        <w:t>междисциплинарных</w:t>
      </w:r>
      <w:r w:rsidR="000D0152">
        <w:rPr>
          <w:rFonts w:ascii="Times New Roman" w:hAnsi="Times New Roman" w:cs="Times New Roman"/>
          <w:sz w:val="28"/>
          <w:szCs w:val="28"/>
        </w:rPr>
        <w:t xml:space="preserve"> дисциплин</w:t>
      </w:r>
      <w:r w:rsidRPr="00707835">
        <w:rPr>
          <w:rFonts w:ascii="Times New Roman" w:hAnsi="Times New Roman" w:cs="Times New Roman"/>
          <w:sz w:val="28"/>
          <w:szCs w:val="28"/>
        </w:rPr>
        <w:t>, формирующим в итоге ряд профессиональных компетенций у обучающихся.</w:t>
      </w:r>
      <w:r w:rsidR="005D698D">
        <w:rPr>
          <w:rFonts w:ascii="Times New Roman" w:hAnsi="Times New Roman" w:cs="Times New Roman"/>
          <w:sz w:val="28"/>
          <w:szCs w:val="28"/>
        </w:rPr>
        <w:t xml:space="preserve"> Стоить отметить, что при применении данного подхода создаётся ситуация успеха, </w:t>
      </w:r>
      <w:r w:rsidR="00C70F66">
        <w:rPr>
          <w:rFonts w:ascii="Times New Roman" w:hAnsi="Times New Roman" w:cs="Times New Roman"/>
          <w:sz w:val="28"/>
          <w:szCs w:val="28"/>
        </w:rPr>
        <w:t>что позволяет</w:t>
      </w:r>
      <w:r w:rsidR="005D698D" w:rsidRPr="005D698D">
        <w:rPr>
          <w:rFonts w:ascii="Times New Roman" w:hAnsi="Times New Roman" w:cs="Times New Roman"/>
          <w:sz w:val="28"/>
          <w:szCs w:val="28"/>
        </w:rPr>
        <w:t xml:space="preserve"> достичь высоких резу</w:t>
      </w:r>
      <w:r w:rsidR="00C70F66">
        <w:rPr>
          <w:rFonts w:ascii="Times New Roman" w:hAnsi="Times New Roman" w:cs="Times New Roman"/>
          <w:sz w:val="28"/>
          <w:szCs w:val="28"/>
        </w:rPr>
        <w:t>льтатов деятельности, где успех – не только результат деятельности, но и по</w:t>
      </w:r>
      <w:r w:rsidR="00C70F66" w:rsidRPr="00C70F66">
        <w:rPr>
          <w:rFonts w:ascii="Times New Roman" w:hAnsi="Times New Roman" w:cs="Times New Roman"/>
          <w:sz w:val="28"/>
          <w:szCs w:val="28"/>
        </w:rPr>
        <w:t>ложительные эмоции, чувство удовлетворения от достигнутого результата, превзошедшего все ожидания личности.</w:t>
      </w:r>
    </w:p>
    <w:p w14:paraId="27B64F9B" w14:textId="5B438D09" w:rsidR="00CA5D7E" w:rsidRDefault="00265E84" w:rsidP="00CA5D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</w:t>
      </w:r>
      <w:r w:rsidR="00A81E92" w:rsidRPr="00A81E92">
        <w:rPr>
          <w:rFonts w:ascii="Times New Roman" w:hAnsi="Times New Roman" w:cs="Times New Roman"/>
          <w:sz w:val="28"/>
          <w:szCs w:val="28"/>
        </w:rPr>
        <w:t>недрени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образовательный процесс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информационных технологий помогает формирова</w:t>
      </w:r>
      <w:r>
        <w:rPr>
          <w:rFonts w:ascii="Times New Roman" w:hAnsi="Times New Roman" w:cs="Times New Roman"/>
          <w:sz w:val="28"/>
          <w:szCs w:val="28"/>
        </w:rPr>
        <w:t>нию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умения и навыки </w:t>
      </w:r>
      <w:r>
        <w:rPr>
          <w:rFonts w:ascii="Times New Roman" w:hAnsi="Times New Roman" w:cs="Times New Roman"/>
          <w:sz w:val="28"/>
          <w:szCs w:val="28"/>
        </w:rPr>
        <w:t>построения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автоматизированных </w:t>
      </w:r>
      <w:r>
        <w:rPr>
          <w:rFonts w:ascii="Times New Roman" w:hAnsi="Times New Roman" w:cs="Times New Roman"/>
          <w:sz w:val="28"/>
          <w:szCs w:val="28"/>
        </w:rPr>
        <w:t>линий деревообработки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, направленных на обобщение и углубление знаний. </w:t>
      </w:r>
    </w:p>
    <w:p w14:paraId="4554161B" w14:textId="77777777" w:rsidR="00825278" w:rsidRDefault="00CA5D7E" w:rsidP="008252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Огромный вклад при применении такого подхода играет новая образовательная технология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="00825278">
        <w:rPr>
          <w:rFonts w:ascii="Times New Roman" w:hAnsi="Times New Roman" w:cs="Times New Roman"/>
          <w:sz w:val="28"/>
          <w:szCs w:val="28"/>
        </w:rPr>
        <w:t>Расс</w:t>
      </w:r>
      <w:r w:rsidR="00825278">
        <w:rPr>
          <w:rFonts w:ascii="Times New Roman" w:hAnsi="Times New Roman" w:cs="Times New Roman"/>
          <w:sz w:val="28"/>
          <w:szCs w:val="28"/>
        </w:rPr>
        <w:t>мотрим</w:t>
      </w:r>
      <w:r w:rsidR="00825278">
        <w:rPr>
          <w:rFonts w:ascii="Times New Roman" w:hAnsi="Times New Roman" w:cs="Times New Roman"/>
          <w:sz w:val="28"/>
          <w:szCs w:val="28"/>
        </w:rPr>
        <w:t xml:space="preserve"> исключительные преимущества данной технологии при формировании учебного плана по профессии </w:t>
      </w:r>
      <w:r w:rsidR="00825278" w:rsidRPr="00825278">
        <w:rPr>
          <w:rFonts w:ascii="Times New Roman" w:hAnsi="Times New Roman" w:cs="Times New Roman"/>
          <w:sz w:val="28"/>
          <w:szCs w:val="28"/>
        </w:rPr>
        <w:t xml:space="preserve">15.01.31 Мастер </w:t>
      </w:r>
      <w:proofErr w:type="spellStart"/>
      <w:r w:rsidR="00825278" w:rsidRPr="00825278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="00825278" w:rsidRPr="00825278">
        <w:rPr>
          <w:rFonts w:ascii="Times New Roman" w:hAnsi="Times New Roman" w:cs="Times New Roman"/>
          <w:sz w:val="28"/>
          <w:szCs w:val="28"/>
        </w:rPr>
        <w:t>–измерительных приборов и автоматики</w:t>
      </w:r>
      <w:r w:rsidR="00825278">
        <w:rPr>
          <w:rFonts w:ascii="Times New Roman" w:hAnsi="Times New Roman" w:cs="Times New Roman"/>
          <w:sz w:val="28"/>
          <w:szCs w:val="28"/>
        </w:rPr>
        <w:t>. С учетом интенсификации образовательной программы до 40%, уменьшение срока реализации программы позволило:</w:t>
      </w:r>
    </w:p>
    <w:p w14:paraId="6680379A" w14:textId="693777B4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t xml:space="preserve"> избежать «повторных» тем при разработке рабочих программ дисциплин,</w:t>
      </w:r>
    </w:p>
    <w:p w14:paraId="7EFBF5FA" w14:textId="3B9CCFB7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t xml:space="preserve"> максимально увеличить учебную и производственную практику по профессиональным модулям,</w:t>
      </w:r>
    </w:p>
    <w:p w14:paraId="4F08FC0D" w14:textId="783DE2E1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t xml:space="preserve"> сформулировать корпоративные компетенции, которые формируются благодаря работе наставника от опорного работодателя,</w:t>
      </w:r>
    </w:p>
    <w:p w14:paraId="34ABD6A1" w14:textId="1F178FA5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lastRenderedPageBreak/>
        <w:t xml:space="preserve"> реализовать вариативную часть образовательной программы в форме дополнительного профессионального блока под запрос работодателя,</w:t>
      </w:r>
    </w:p>
    <w:p w14:paraId="4157261E" w14:textId="0706A2C0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t xml:space="preserve"> реализовать программу цифровой экономики, отвечающую современным требованиям рынка труда;</w:t>
      </w:r>
    </w:p>
    <w:p w14:paraId="0B785897" w14:textId="6A335AFF" w:rsidR="00825278" w:rsidRPr="00C11F7D" w:rsidRDefault="00825278" w:rsidP="00C11F7D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C11F7D">
        <w:rPr>
          <w:rFonts w:ascii="Times New Roman" w:hAnsi="Times New Roman" w:cs="Times New Roman"/>
          <w:sz w:val="28"/>
          <w:szCs w:val="28"/>
        </w:rPr>
        <w:t xml:space="preserve"> ввести в учебный план новый вид деятельности и новые профессиональные компетенции, которые непосредственно сориентированы на общие трудовые функции профессионального стандарта и/или единому тарифно-квалификационному справочнику работ и профессий рабочих.</w:t>
      </w:r>
    </w:p>
    <w:p w14:paraId="326934F6" w14:textId="628F644F" w:rsidR="00825278" w:rsidRDefault="00825278" w:rsidP="0082527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учебный план </w:t>
      </w:r>
      <w:r>
        <w:rPr>
          <w:rFonts w:ascii="Times New Roman" w:hAnsi="Times New Roman" w:cs="Times New Roman"/>
          <w:sz w:val="28"/>
          <w:szCs w:val="28"/>
        </w:rPr>
        <w:t xml:space="preserve">по профессии </w:t>
      </w:r>
      <w:r w:rsidRPr="00825278">
        <w:rPr>
          <w:rFonts w:ascii="Times New Roman" w:hAnsi="Times New Roman" w:cs="Times New Roman"/>
          <w:sz w:val="28"/>
          <w:szCs w:val="28"/>
        </w:rPr>
        <w:t xml:space="preserve">15.01.31 Мастер </w:t>
      </w:r>
      <w:proofErr w:type="spellStart"/>
      <w:r w:rsidRPr="00825278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825278">
        <w:rPr>
          <w:rFonts w:ascii="Times New Roman" w:hAnsi="Times New Roman" w:cs="Times New Roman"/>
          <w:sz w:val="28"/>
          <w:szCs w:val="28"/>
        </w:rPr>
        <w:t>–измерительных приборов и автоматики</w:t>
      </w:r>
      <w:r>
        <w:rPr>
          <w:rFonts w:ascii="Times New Roman" w:hAnsi="Times New Roman" w:cs="Times New Roman"/>
          <w:sz w:val="28"/>
          <w:szCs w:val="28"/>
        </w:rPr>
        <w:t xml:space="preserve"> с присвоением квалификации </w:t>
      </w:r>
      <w:r w:rsidR="00C11F7D">
        <w:rPr>
          <w:rFonts w:ascii="Times New Roman" w:hAnsi="Times New Roman" w:cs="Times New Roman"/>
          <w:sz w:val="28"/>
          <w:szCs w:val="28"/>
        </w:rPr>
        <w:t>«</w:t>
      </w:r>
      <w:r w:rsidR="00C11F7D" w:rsidRPr="00C11F7D">
        <w:rPr>
          <w:rFonts w:ascii="Times New Roman" w:hAnsi="Times New Roman" w:cs="Times New Roman"/>
          <w:sz w:val="28"/>
          <w:szCs w:val="28"/>
        </w:rPr>
        <w:t>Наладчик контрольно-измерительных приборов и автоматики &lt;-&gt; Слесарь по контрольно-измерительным приборам и автоматике</w:t>
      </w:r>
      <w:r w:rsidR="00C11F7D">
        <w:rPr>
          <w:rFonts w:ascii="Times New Roman" w:hAnsi="Times New Roman" w:cs="Times New Roman"/>
          <w:sz w:val="28"/>
          <w:szCs w:val="28"/>
        </w:rPr>
        <w:t>» представляет собой следующую структурную модель обучения на базе основного общего образования в Государственном автономном профессиональном образовательном учреждении «Сыктывкарский лесопромышленный техникум», представляющий в Федеральном проекте «</w:t>
      </w:r>
      <w:proofErr w:type="spellStart"/>
      <w:r w:rsidR="00C11F7D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="00C11F7D">
        <w:rPr>
          <w:rFonts w:ascii="Times New Roman" w:hAnsi="Times New Roman" w:cs="Times New Roman"/>
          <w:sz w:val="28"/>
          <w:szCs w:val="28"/>
        </w:rPr>
        <w:t>» лесную отрасль:</w:t>
      </w:r>
    </w:p>
    <w:p w14:paraId="1256B22C" w14:textId="6216127F" w:rsidR="00C11F7D" w:rsidRDefault="002D65B6" w:rsidP="002D65B6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 общеобразовательных дисциплин в объеме 1476 академических часов;</w:t>
      </w:r>
    </w:p>
    <w:p w14:paraId="21A3B5BA" w14:textId="422721C2" w:rsidR="002D65B6" w:rsidRDefault="002D65B6" w:rsidP="002D65B6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общепрофессиональный цикл в объеме 216 часов с общим объемом практической подготовки 176 часов;</w:t>
      </w:r>
    </w:p>
    <w:p w14:paraId="7246DB87" w14:textId="389C8C27" w:rsidR="002D65B6" w:rsidRDefault="002D65B6" w:rsidP="002D65B6">
      <w:pPr>
        <w:pStyle w:val="a3"/>
        <w:numPr>
          <w:ilvl w:val="0"/>
          <w:numId w:val="3"/>
        </w:numPr>
        <w:tabs>
          <w:tab w:val="left" w:pos="1418"/>
        </w:tabs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профессиональный цикл в объеме 1152 академических часа с общим объемом практической подготовки 1110 часов:</w:t>
      </w:r>
    </w:p>
    <w:p w14:paraId="68B98863" w14:textId="7E657EDA" w:rsidR="002D65B6" w:rsidRPr="002D65B6" w:rsidRDefault="002D65B6" w:rsidP="002D65B6">
      <w:pPr>
        <w:pStyle w:val="a3"/>
        <w:numPr>
          <w:ilvl w:val="1"/>
          <w:numId w:val="3"/>
        </w:numPr>
        <w:tabs>
          <w:tab w:val="left" w:pos="1418"/>
        </w:tabs>
        <w:spacing w:line="360" w:lineRule="auto"/>
        <w:ind w:left="0" w:firstLine="1789"/>
        <w:jc w:val="both"/>
        <w:rPr>
          <w:rFonts w:ascii="Times New Roman" w:hAnsi="Times New Roman" w:cs="Times New Roman"/>
          <w:sz w:val="28"/>
          <w:szCs w:val="28"/>
        </w:rPr>
      </w:pP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 монтажа приборов и электрических схем систем автоматики в соответствии с требованиями охраны труда и экологической безопасности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438 академических часов, в том числе практической подготовки – 426 часов;</w:t>
      </w:r>
    </w:p>
    <w:p w14:paraId="449F3EA7" w14:textId="56743EFB" w:rsidR="002D65B6" w:rsidRPr="002D65B6" w:rsidRDefault="002D65B6" w:rsidP="002D65B6">
      <w:pPr>
        <w:pStyle w:val="a3"/>
        <w:numPr>
          <w:ilvl w:val="1"/>
          <w:numId w:val="3"/>
        </w:numPr>
        <w:tabs>
          <w:tab w:val="left" w:pos="1418"/>
        </w:tabs>
        <w:spacing w:line="360" w:lineRule="auto"/>
        <w:ind w:left="0" w:firstLine="1789"/>
        <w:jc w:val="both"/>
        <w:rPr>
          <w:rFonts w:ascii="Times New Roman" w:hAnsi="Times New Roman" w:cs="Times New Roman"/>
          <w:sz w:val="28"/>
          <w:szCs w:val="28"/>
        </w:rPr>
      </w:pP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Ведение наладки электрических схем и приборов автоматики в соответствии с требованиями технической документации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362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академических часов, в том числе практической подготовки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338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часов;</w:t>
      </w:r>
    </w:p>
    <w:p w14:paraId="7C12327F" w14:textId="4A23B407" w:rsidR="002D65B6" w:rsidRPr="002D65B6" w:rsidRDefault="002D65B6" w:rsidP="002D65B6">
      <w:pPr>
        <w:pStyle w:val="a3"/>
        <w:numPr>
          <w:ilvl w:val="1"/>
          <w:numId w:val="3"/>
        </w:numPr>
        <w:tabs>
          <w:tab w:val="left" w:pos="1418"/>
        </w:tabs>
        <w:spacing w:line="360" w:lineRule="auto"/>
        <w:ind w:left="0" w:firstLine="1789"/>
        <w:jc w:val="both"/>
        <w:rPr>
          <w:rFonts w:ascii="Times New Roman" w:hAnsi="Times New Roman" w:cs="Times New Roman"/>
          <w:sz w:val="28"/>
          <w:szCs w:val="28"/>
        </w:rPr>
      </w:pP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Техническое обслуживание и эксплуатация приборов и систем автоматики в соответствии с регламентом, требованиями охраны труда, бережливого производства и экологической безопасности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32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академических часов, в том числе практической подготовки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46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часов;</w:t>
      </w:r>
    </w:p>
    <w:p w14:paraId="16C07A51" w14:textId="0138EFC0" w:rsidR="002D65B6" w:rsidRPr="002D65B6" w:rsidRDefault="002077A5" w:rsidP="002D65B6">
      <w:pPr>
        <w:pStyle w:val="a3"/>
        <w:numPr>
          <w:ilvl w:val="0"/>
          <w:numId w:val="4"/>
        </w:numPr>
        <w:tabs>
          <w:tab w:val="left" w:pos="1418"/>
        </w:tabs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D65B6" w:rsidRPr="002D65B6">
        <w:rPr>
          <w:rFonts w:ascii="Times New Roman" w:hAnsi="Times New Roman" w:cs="Times New Roman"/>
          <w:sz w:val="28"/>
          <w:szCs w:val="28"/>
        </w:rPr>
        <w:t>ополнительный профессиональный блок</w:t>
      </w:r>
      <w:r w:rsidR="002D65B6">
        <w:rPr>
          <w:rFonts w:ascii="Times New Roman" w:hAnsi="Times New Roman" w:cs="Times New Roman"/>
          <w:sz w:val="28"/>
          <w:szCs w:val="28"/>
        </w:rPr>
        <w:t xml:space="preserve"> по запросу работодателя в объеме 396 </w:t>
      </w:r>
      <w:r w:rsidR="002D65B6"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академических </w:t>
      </w:r>
      <w:r w:rsidR="002D65B6">
        <w:rPr>
          <w:rFonts w:ascii="Times New Roman" w:hAnsi="Times New Roman" w:cs="Times New Roman"/>
          <w:sz w:val="28"/>
          <w:szCs w:val="28"/>
        </w:rPr>
        <w:t>часов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практической подготовки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390</w:t>
      </w:r>
      <w:r w:rsidRPr="002D65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E0A7CA6" w14:textId="16845FED" w:rsidR="00CA5D7E" w:rsidRDefault="002077A5" w:rsidP="00CA5D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обучения по профессии </w:t>
      </w:r>
      <w:r w:rsidRPr="00825278">
        <w:rPr>
          <w:rFonts w:ascii="Times New Roman" w:hAnsi="Times New Roman" w:cs="Times New Roman"/>
          <w:sz w:val="28"/>
          <w:szCs w:val="28"/>
        </w:rPr>
        <w:t xml:space="preserve">15.01.31 Мастер </w:t>
      </w:r>
      <w:proofErr w:type="spellStart"/>
      <w:r w:rsidRPr="00825278">
        <w:rPr>
          <w:rFonts w:ascii="Times New Roman" w:hAnsi="Times New Roman" w:cs="Times New Roman"/>
          <w:sz w:val="28"/>
          <w:szCs w:val="28"/>
        </w:rPr>
        <w:t>контрольно</w:t>
      </w:r>
      <w:proofErr w:type="spellEnd"/>
      <w:r w:rsidRPr="00825278">
        <w:rPr>
          <w:rFonts w:ascii="Times New Roman" w:hAnsi="Times New Roman" w:cs="Times New Roman"/>
          <w:sz w:val="28"/>
          <w:szCs w:val="28"/>
        </w:rPr>
        <w:t>–измерительных приборов и автоматики</w:t>
      </w:r>
      <w:r>
        <w:rPr>
          <w:rFonts w:ascii="Times New Roman" w:hAnsi="Times New Roman" w:cs="Times New Roman"/>
          <w:sz w:val="28"/>
          <w:szCs w:val="28"/>
        </w:rPr>
        <w:t xml:space="preserve"> составляет 2 года 2 месяца (3276 академических часов). </w:t>
      </w:r>
    </w:p>
    <w:p w14:paraId="5333E3D3" w14:textId="4E57FA09" w:rsidR="00C32FB7" w:rsidRDefault="00265E84" w:rsidP="008E657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81E92">
        <w:rPr>
          <w:rFonts w:ascii="Times New Roman" w:hAnsi="Times New Roman" w:cs="Times New Roman"/>
          <w:sz w:val="28"/>
          <w:szCs w:val="28"/>
        </w:rPr>
        <w:t>Навыки практической работы,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эффективно применяют </w:t>
      </w:r>
      <w:r w:rsidR="008E6577">
        <w:rPr>
          <w:rFonts w:ascii="Times New Roman" w:hAnsi="Times New Roman" w:cs="Times New Roman"/>
          <w:sz w:val="28"/>
          <w:szCs w:val="28"/>
        </w:rPr>
        <w:t>на учебной практике. Например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разрабатывают чертежи </w:t>
      </w:r>
      <w:r>
        <w:rPr>
          <w:rFonts w:ascii="Times New Roman" w:hAnsi="Times New Roman" w:cs="Times New Roman"/>
          <w:sz w:val="28"/>
          <w:szCs w:val="28"/>
        </w:rPr>
        <w:t>технологического процесса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с помощью соответствующих программ и самостоятельно </w:t>
      </w:r>
      <w:r>
        <w:rPr>
          <w:rFonts w:ascii="Times New Roman" w:hAnsi="Times New Roman" w:cs="Times New Roman"/>
          <w:sz w:val="28"/>
          <w:szCs w:val="28"/>
        </w:rPr>
        <w:t>могут изготовить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образцы</w:t>
      </w:r>
      <w:r>
        <w:rPr>
          <w:rFonts w:ascii="Times New Roman" w:hAnsi="Times New Roman" w:cs="Times New Roman"/>
          <w:sz w:val="28"/>
          <w:szCs w:val="28"/>
        </w:rPr>
        <w:t xml:space="preserve"> изделий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прохождении производственной практики на предприятии</w:t>
      </w:r>
      <w:r w:rsidR="008E6577">
        <w:rPr>
          <w:rFonts w:ascii="Times New Roman" w:hAnsi="Times New Roman" w:cs="Times New Roman"/>
          <w:sz w:val="28"/>
          <w:szCs w:val="28"/>
        </w:rPr>
        <w:t xml:space="preserve"> опорного работодателя</w:t>
      </w:r>
      <w:r w:rsidR="00A81E92" w:rsidRPr="00A81E92">
        <w:rPr>
          <w:rFonts w:ascii="Times New Roman" w:hAnsi="Times New Roman" w:cs="Times New Roman"/>
          <w:sz w:val="28"/>
          <w:szCs w:val="28"/>
        </w:rPr>
        <w:t>.</w:t>
      </w:r>
      <w:r w:rsidR="00EC0318">
        <w:rPr>
          <w:rFonts w:ascii="Times New Roman" w:hAnsi="Times New Roman" w:cs="Times New Roman"/>
          <w:sz w:val="28"/>
          <w:szCs w:val="28"/>
        </w:rPr>
        <w:t xml:space="preserve"> </w:t>
      </w:r>
      <w:r w:rsidR="008E6577">
        <w:rPr>
          <w:rFonts w:ascii="Times New Roman" w:hAnsi="Times New Roman" w:cs="Times New Roman"/>
          <w:sz w:val="28"/>
          <w:szCs w:val="28"/>
        </w:rPr>
        <w:t xml:space="preserve">В период интенсивного производственного обучения </w:t>
      </w:r>
      <w:r w:rsidR="00C32FB7">
        <w:rPr>
          <w:rFonts w:ascii="Times New Roman" w:hAnsi="Times New Roman" w:cs="Times New Roman"/>
          <w:sz w:val="28"/>
          <w:szCs w:val="28"/>
        </w:rPr>
        <w:t>прививается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привычка ставить перед собой </w:t>
      </w:r>
      <w:r w:rsidR="00C32FB7">
        <w:rPr>
          <w:rFonts w:ascii="Times New Roman" w:hAnsi="Times New Roman" w:cs="Times New Roman"/>
          <w:sz w:val="28"/>
          <w:szCs w:val="28"/>
        </w:rPr>
        <w:t xml:space="preserve">конкретные </w:t>
      </w:r>
      <w:r w:rsidR="00A81E92" w:rsidRPr="00A81E92">
        <w:rPr>
          <w:rFonts w:ascii="Times New Roman" w:hAnsi="Times New Roman" w:cs="Times New Roman"/>
          <w:sz w:val="28"/>
          <w:szCs w:val="28"/>
        </w:rPr>
        <w:t>задач</w:t>
      </w:r>
      <w:r w:rsidR="00C32FB7">
        <w:rPr>
          <w:rFonts w:ascii="Times New Roman" w:hAnsi="Times New Roman" w:cs="Times New Roman"/>
          <w:sz w:val="28"/>
          <w:szCs w:val="28"/>
        </w:rPr>
        <w:t>и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и своевременно выполнять конкретный этап работы</w:t>
      </w:r>
      <w:r w:rsidR="00C32FB7">
        <w:rPr>
          <w:rFonts w:ascii="Times New Roman" w:hAnsi="Times New Roman" w:cs="Times New Roman"/>
          <w:sz w:val="28"/>
          <w:szCs w:val="28"/>
        </w:rPr>
        <w:t xml:space="preserve"> для решения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. </w:t>
      </w:r>
      <w:r w:rsidR="00C32FB7">
        <w:rPr>
          <w:rFonts w:ascii="Times New Roman" w:hAnsi="Times New Roman" w:cs="Times New Roman"/>
          <w:sz w:val="28"/>
          <w:szCs w:val="28"/>
        </w:rPr>
        <w:t xml:space="preserve">Обучающиеся раскрывают свой личный потенциал, осознавая важность 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и ответственность </w:t>
      </w:r>
      <w:r w:rsidR="00C32FB7">
        <w:rPr>
          <w:rFonts w:ascii="Times New Roman" w:hAnsi="Times New Roman" w:cs="Times New Roman"/>
          <w:sz w:val="28"/>
          <w:szCs w:val="28"/>
        </w:rPr>
        <w:t xml:space="preserve">будущей </w:t>
      </w:r>
      <w:r w:rsidR="00A81E92" w:rsidRPr="00A81E92">
        <w:rPr>
          <w:rFonts w:ascii="Times New Roman" w:hAnsi="Times New Roman" w:cs="Times New Roman"/>
          <w:sz w:val="28"/>
          <w:szCs w:val="28"/>
        </w:rPr>
        <w:t>выполняемой работы</w:t>
      </w:r>
      <w:r w:rsidR="00C32FB7">
        <w:rPr>
          <w:rFonts w:ascii="Times New Roman" w:hAnsi="Times New Roman" w:cs="Times New Roman"/>
          <w:sz w:val="28"/>
          <w:szCs w:val="28"/>
        </w:rPr>
        <w:t xml:space="preserve"> в профессиональной сфере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EE468D" w14:textId="33F3389D" w:rsidR="008E6577" w:rsidRDefault="008E6577" w:rsidP="00C32F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Значительную эффективность имеет формирование и совершенствование профессиональных компетенций посредством новой образовательной технологии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профессии 35.01.25</w:t>
      </w:r>
      <w:r w:rsidRPr="008E6577">
        <w:rPr>
          <w:rFonts w:ascii="Times New Roman" w:hAnsi="Times New Roman" w:cs="Times New Roman"/>
          <w:sz w:val="28"/>
          <w:szCs w:val="28"/>
        </w:rPr>
        <w:t xml:space="preserve"> Оператор-станочник деревообрабатывающего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 с присвоением квалификации «Оператор-станочник»:</w:t>
      </w:r>
    </w:p>
    <w:p w14:paraId="14CF9C2E" w14:textId="6A65E1B9" w:rsidR="008E6577" w:rsidRDefault="008E6577" w:rsidP="008E6577">
      <w:pPr>
        <w:pStyle w:val="a3"/>
        <w:numPr>
          <w:ilvl w:val="0"/>
          <w:numId w:val="4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изменения в ФГОС по данной профессии имеет свои особенности разработки учебного плана;</w:t>
      </w:r>
    </w:p>
    <w:p w14:paraId="6191572A" w14:textId="4174F66D" w:rsidR="008E6577" w:rsidRDefault="008E6577" w:rsidP="00756244">
      <w:pPr>
        <w:numPr>
          <w:ilvl w:val="0"/>
          <w:numId w:val="4"/>
        </w:numPr>
        <w:suppressAutoHyphens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6577">
        <w:rPr>
          <w:rFonts w:ascii="Times New Roman" w:hAnsi="Times New Roman" w:cs="Times New Roman"/>
          <w:sz w:val="28"/>
          <w:szCs w:val="28"/>
        </w:rPr>
        <w:t>соотнесение как минимум трех профессиональных стандартов по данной профессии (</w:t>
      </w:r>
      <w:r w:rsidRPr="008E6577">
        <w:rPr>
          <w:rFonts w:ascii="Times New Roman" w:hAnsi="Times New Roman" w:cs="Times New Roman"/>
          <w:sz w:val="28"/>
          <w:szCs w:val="28"/>
        </w:rPr>
        <w:t>23.011 Оператор сушильных камер для древесины</w:t>
      </w:r>
      <w:r w:rsidRPr="008E6577">
        <w:rPr>
          <w:rFonts w:ascii="Times New Roman" w:hAnsi="Times New Roman" w:cs="Times New Roman"/>
          <w:sz w:val="28"/>
          <w:szCs w:val="28"/>
        </w:rPr>
        <w:t xml:space="preserve">; </w:t>
      </w:r>
      <w:r w:rsidRPr="008E6577">
        <w:rPr>
          <w:rFonts w:ascii="Times New Roman" w:hAnsi="Times New Roman" w:cs="Times New Roman"/>
          <w:sz w:val="28"/>
          <w:szCs w:val="28"/>
        </w:rPr>
        <w:t>23.020 Оператор линий по производству шпона, фанеры</w:t>
      </w:r>
      <w:r w:rsidRPr="008E6577">
        <w:rPr>
          <w:rFonts w:ascii="Times New Roman" w:hAnsi="Times New Roman" w:cs="Times New Roman"/>
          <w:sz w:val="28"/>
          <w:szCs w:val="28"/>
        </w:rPr>
        <w:t xml:space="preserve">; </w:t>
      </w:r>
      <w:r w:rsidRPr="008E6577">
        <w:rPr>
          <w:rFonts w:ascii="Times New Roman" w:hAnsi="Times New Roman" w:cs="Times New Roman"/>
          <w:sz w:val="28"/>
          <w:szCs w:val="28"/>
        </w:rPr>
        <w:t xml:space="preserve">23.032 Оператор линий деревообрабатывающих производств (клееный щит, клееный брус, профильный </w:t>
      </w:r>
      <w:proofErr w:type="spellStart"/>
      <w:r w:rsidRPr="008E6577">
        <w:rPr>
          <w:rFonts w:ascii="Times New Roman" w:hAnsi="Times New Roman" w:cs="Times New Roman"/>
          <w:sz w:val="28"/>
          <w:szCs w:val="28"/>
        </w:rPr>
        <w:t>погонаж</w:t>
      </w:r>
      <w:proofErr w:type="spellEnd"/>
      <w:r w:rsidRPr="008E6577">
        <w:rPr>
          <w:rFonts w:ascii="Times New Roman" w:hAnsi="Times New Roman" w:cs="Times New Roman"/>
          <w:sz w:val="28"/>
          <w:szCs w:val="28"/>
        </w:rPr>
        <w:t>)</w:t>
      </w:r>
      <w:r w:rsidRPr="008E657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что позволяет достаточно расширить перечень осваиваемых трудовых функций</w:t>
      </w:r>
      <w:r w:rsidR="00790F62">
        <w:rPr>
          <w:rFonts w:ascii="Times New Roman" w:hAnsi="Times New Roman" w:cs="Times New Roman"/>
          <w:sz w:val="28"/>
          <w:szCs w:val="28"/>
        </w:rPr>
        <w:t>;</w:t>
      </w:r>
    </w:p>
    <w:p w14:paraId="3F1E9514" w14:textId="00F08DC7" w:rsidR="00790F62" w:rsidRPr="008E6577" w:rsidRDefault="00790F62" w:rsidP="00756244">
      <w:pPr>
        <w:numPr>
          <w:ilvl w:val="0"/>
          <w:numId w:val="4"/>
        </w:numPr>
        <w:suppressAutoHyphens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дополнительного профессионального блока под запрос работодателя «С</w:t>
      </w:r>
      <w:r w:rsidRPr="00790F62">
        <w:rPr>
          <w:rFonts w:ascii="Times New Roman" w:hAnsi="Times New Roman" w:cs="Times New Roman"/>
          <w:sz w:val="28"/>
          <w:szCs w:val="28"/>
        </w:rPr>
        <w:t>овременные технологии в производстве</w:t>
      </w:r>
      <w:r w:rsidRPr="00790F6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формируемыми дополнительными к профессии профессиональными компетенциями: </w:t>
      </w:r>
      <w:r w:rsidRPr="00790F62">
        <w:rPr>
          <w:rFonts w:ascii="Times New Roman" w:hAnsi="Times New Roman" w:cs="Times New Roman"/>
          <w:sz w:val="28"/>
          <w:szCs w:val="28"/>
        </w:rPr>
        <w:t>Применять программные средства для выполнения технологических операций</w:t>
      </w:r>
      <w:r w:rsidRPr="00790F62">
        <w:rPr>
          <w:rFonts w:ascii="Times New Roman" w:hAnsi="Times New Roman" w:cs="Times New Roman"/>
          <w:sz w:val="28"/>
          <w:szCs w:val="28"/>
        </w:rPr>
        <w:t xml:space="preserve">; </w:t>
      </w:r>
      <w:r w:rsidRPr="00790F62">
        <w:rPr>
          <w:rFonts w:ascii="Times New Roman" w:hAnsi="Times New Roman" w:cs="Times New Roman"/>
          <w:sz w:val="28"/>
          <w:szCs w:val="28"/>
        </w:rPr>
        <w:t xml:space="preserve">Осуществлять сушку </w:t>
      </w:r>
      <w:proofErr w:type="gramStart"/>
      <w:r w:rsidRPr="00790F62">
        <w:rPr>
          <w:rFonts w:ascii="Times New Roman" w:hAnsi="Times New Roman" w:cs="Times New Roman"/>
          <w:sz w:val="28"/>
          <w:szCs w:val="28"/>
        </w:rPr>
        <w:t>древесно-волокнистой</w:t>
      </w:r>
      <w:proofErr w:type="gramEnd"/>
      <w:r w:rsidRPr="00790F62">
        <w:rPr>
          <w:rFonts w:ascii="Times New Roman" w:hAnsi="Times New Roman" w:cs="Times New Roman"/>
          <w:sz w:val="28"/>
          <w:szCs w:val="28"/>
        </w:rPr>
        <w:t xml:space="preserve"> массы, измельченной древесины, пиломатериалов и заготовок, контроль параметров режимов сушки и качества продукта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F731E2D" w14:textId="128C20E2" w:rsidR="008E6577" w:rsidRDefault="00790F62" w:rsidP="00790F62">
      <w:pPr>
        <w:numPr>
          <w:ilvl w:val="0"/>
          <w:numId w:val="4"/>
        </w:numPr>
        <w:suppressAutoHyphens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вариативная часть образовательной программы объемом 432 академических часам позволяет расширить набор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компетенций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обучающихся на производстве опорного работодателя (объем производственной практики дополнительного цифрового модуля составляет 108 часов)</w:t>
      </w:r>
    </w:p>
    <w:p w14:paraId="7D73F539" w14:textId="153DB343" w:rsidR="00A81E92" w:rsidRPr="0055391B" w:rsidRDefault="00790F62" w:rsidP="00C32F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</w:t>
      </w:r>
      <w:r w:rsidR="00A81E92" w:rsidRPr="00A81E92">
        <w:rPr>
          <w:rFonts w:ascii="Times New Roman" w:hAnsi="Times New Roman" w:cs="Times New Roman"/>
          <w:sz w:val="28"/>
          <w:szCs w:val="28"/>
        </w:rPr>
        <w:t>ра</w:t>
      </w:r>
      <w:r w:rsidR="00C32FB7">
        <w:rPr>
          <w:rFonts w:ascii="Times New Roman" w:hAnsi="Times New Roman" w:cs="Times New Roman"/>
          <w:sz w:val="28"/>
          <w:szCs w:val="28"/>
        </w:rPr>
        <w:t>ктико-ориентированн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C32FB7">
        <w:rPr>
          <w:rFonts w:ascii="Times New Roman" w:hAnsi="Times New Roman" w:cs="Times New Roman"/>
          <w:sz w:val="28"/>
          <w:szCs w:val="28"/>
        </w:rPr>
        <w:t xml:space="preserve"> подход в образовательной деятельности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выпускников</w:t>
      </w:r>
      <w:r w:rsidR="00C32FB7">
        <w:rPr>
          <w:rFonts w:ascii="Times New Roman" w:hAnsi="Times New Roman" w:cs="Times New Roman"/>
          <w:sz w:val="28"/>
          <w:szCs w:val="28"/>
        </w:rPr>
        <w:t xml:space="preserve"> 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как будущих </w:t>
      </w:r>
      <w:r w:rsidR="00C32FB7">
        <w:rPr>
          <w:rFonts w:ascii="Times New Roman" w:hAnsi="Times New Roman" w:cs="Times New Roman"/>
          <w:sz w:val="28"/>
          <w:szCs w:val="28"/>
        </w:rPr>
        <w:t>квалифицированных специалистов содействует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 w:rsidR="00C32FB7">
        <w:rPr>
          <w:rFonts w:ascii="Times New Roman" w:hAnsi="Times New Roman" w:cs="Times New Roman"/>
          <w:sz w:val="28"/>
          <w:szCs w:val="28"/>
        </w:rPr>
        <w:t>в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пон</w:t>
      </w:r>
      <w:r w:rsidR="00C32FB7">
        <w:rPr>
          <w:rFonts w:ascii="Times New Roman" w:hAnsi="Times New Roman" w:cs="Times New Roman"/>
          <w:sz w:val="28"/>
          <w:szCs w:val="28"/>
        </w:rPr>
        <w:t xml:space="preserve">имании применения специальных знаний, умений и </w:t>
      </w:r>
      <w:r w:rsidR="00A81E92" w:rsidRPr="00A81E92">
        <w:rPr>
          <w:rFonts w:ascii="Times New Roman" w:hAnsi="Times New Roman" w:cs="Times New Roman"/>
          <w:sz w:val="28"/>
          <w:szCs w:val="28"/>
        </w:rPr>
        <w:t>профессиональны</w:t>
      </w:r>
      <w:r w:rsidR="00C32FB7">
        <w:rPr>
          <w:rFonts w:ascii="Times New Roman" w:hAnsi="Times New Roman" w:cs="Times New Roman"/>
          <w:sz w:val="28"/>
          <w:szCs w:val="28"/>
        </w:rPr>
        <w:t>х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C32FB7">
        <w:rPr>
          <w:rFonts w:ascii="Times New Roman" w:hAnsi="Times New Roman" w:cs="Times New Roman"/>
          <w:sz w:val="28"/>
          <w:szCs w:val="28"/>
        </w:rPr>
        <w:t>ов</w:t>
      </w:r>
      <w:r w:rsidR="00A81E92" w:rsidRPr="00A81E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81E92" w:rsidRPr="00A81E92">
        <w:rPr>
          <w:rFonts w:ascii="Times New Roman" w:hAnsi="Times New Roman" w:cs="Times New Roman"/>
          <w:sz w:val="28"/>
          <w:szCs w:val="28"/>
        </w:rPr>
        <w:t>их дальнейшей практической деятельности</w:t>
      </w:r>
      <w:r w:rsidR="00C32FB7">
        <w:rPr>
          <w:rFonts w:ascii="Times New Roman" w:hAnsi="Times New Roman" w:cs="Times New Roman"/>
          <w:sz w:val="28"/>
          <w:szCs w:val="28"/>
        </w:rPr>
        <w:t xml:space="preserve"> в конкретных условиях производственных процессов.</w:t>
      </w:r>
    </w:p>
    <w:sectPr w:rsidR="00A81E92" w:rsidRPr="0055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Полужирный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786B"/>
    <w:multiLevelType w:val="hybridMultilevel"/>
    <w:tmpl w:val="E7A2B934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DAC2933"/>
    <w:multiLevelType w:val="hybridMultilevel"/>
    <w:tmpl w:val="337C6EFE"/>
    <w:lvl w:ilvl="0" w:tplc="F27C1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134F9"/>
    <w:multiLevelType w:val="hybridMultilevel"/>
    <w:tmpl w:val="DD6C30B6"/>
    <w:lvl w:ilvl="0" w:tplc="FFEE08E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ambria Math" w:hAnsi="Cambria Math" w:cs="Cambria Math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Calibri" w:hAnsi="Calibri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ambria Math" w:hAnsi="Cambria Math" w:cs="Cambria Math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Calibri" w:hAnsi="Calibri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ambria Math" w:hAnsi="Cambria Math" w:cs="Cambria Math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Arial" w:hAnsi="Arial" w:hint="default"/>
      </w:rPr>
    </w:lvl>
  </w:abstractNum>
  <w:abstractNum w:abstractNumId="3" w15:restartNumberingAfterBreak="0">
    <w:nsid w:val="2BB61CF4"/>
    <w:multiLevelType w:val="hybridMultilevel"/>
    <w:tmpl w:val="E6BEBA64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4D75E4"/>
    <w:multiLevelType w:val="hybridMultilevel"/>
    <w:tmpl w:val="EB84CFC6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4E01150"/>
    <w:multiLevelType w:val="hybridMultilevel"/>
    <w:tmpl w:val="C69038D8"/>
    <w:lvl w:ilvl="0" w:tplc="F27C1790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A7C0E0C"/>
    <w:multiLevelType w:val="hybridMultilevel"/>
    <w:tmpl w:val="4A9CA0A2"/>
    <w:lvl w:ilvl="0" w:tplc="FFEE08E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400"/>
    <w:rsid w:val="00002285"/>
    <w:rsid w:val="00040DD7"/>
    <w:rsid w:val="00062A00"/>
    <w:rsid w:val="000A7B7E"/>
    <w:rsid w:val="000D0152"/>
    <w:rsid w:val="000E325C"/>
    <w:rsid w:val="00103CED"/>
    <w:rsid w:val="00141A14"/>
    <w:rsid w:val="001C1FA4"/>
    <w:rsid w:val="002077A5"/>
    <w:rsid w:val="0021166B"/>
    <w:rsid w:val="0022474F"/>
    <w:rsid w:val="002467DA"/>
    <w:rsid w:val="00265E84"/>
    <w:rsid w:val="00276307"/>
    <w:rsid w:val="002A1E35"/>
    <w:rsid w:val="002D65B6"/>
    <w:rsid w:val="002F56AF"/>
    <w:rsid w:val="003019E4"/>
    <w:rsid w:val="003C1FD5"/>
    <w:rsid w:val="003D7400"/>
    <w:rsid w:val="004646CD"/>
    <w:rsid w:val="004D555F"/>
    <w:rsid w:val="00531462"/>
    <w:rsid w:val="0055391B"/>
    <w:rsid w:val="005D1B2D"/>
    <w:rsid w:val="005D698D"/>
    <w:rsid w:val="005E22D5"/>
    <w:rsid w:val="006527F3"/>
    <w:rsid w:val="0066224F"/>
    <w:rsid w:val="00666A18"/>
    <w:rsid w:val="006C7C44"/>
    <w:rsid w:val="006E6B9B"/>
    <w:rsid w:val="00707835"/>
    <w:rsid w:val="00790F62"/>
    <w:rsid w:val="007B19D4"/>
    <w:rsid w:val="00825278"/>
    <w:rsid w:val="008D3641"/>
    <w:rsid w:val="008E6577"/>
    <w:rsid w:val="009430D6"/>
    <w:rsid w:val="009470F6"/>
    <w:rsid w:val="00954663"/>
    <w:rsid w:val="00966270"/>
    <w:rsid w:val="00A31755"/>
    <w:rsid w:val="00A6699C"/>
    <w:rsid w:val="00A81E92"/>
    <w:rsid w:val="00B12893"/>
    <w:rsid w:val="00B21593"/>
    <w:rsid w:val="00B716B6"/>
    <w:rsid w:val="00B7183B"/>
    <w:rsid w:val="00B82748"/>
    <w:rsid w:val="00C07DD1"/>
    <w:rsid w:val="00C11F7D"/>
    <w:rsid w:val="00C20161"/>
    <w:rsid w:val="00C3084E"/>
    <w:rsid w:val="00C32FB7"/>
    <w:rsid w:val="00C612BD"/>
    <w:rsid w:val="00C70F66"/>
    <w:rsid w:val="00C82E57"/>
    <w:rsid w:val="00C866F1"/>
    <w:rsid w:val="00CA5D7E"/>
    <w:rsid w:val="00D05D69"/>
    <w:rsid w:val="00D65F19"/>
    <w:rsid w:val="00DA08C3"/>
    <w:rsid w:val="00E04A15"/>
    <w:rsid w:val="00E13B69"/>
    <w:rsid w:val="00E427D0"/>
    <w:rsid w:val="00E7163D"/>
    <w:rsid w:val="00E77FA5"/>
    <w:rsid w:val="00EA78D7"/>
    <w:rsid w:val="00EC0318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E3FAF"/>
  <w15:chartTrackingRefBased/>
  <w15:docId w15:val="{826A218B-63E2-4E16-B567-AF8040DA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E6577"/>
    <w:pPr>
      <w:keepNext/>
      <w:keepLines/>
      <w:spacing w:after="240" w:line="360" w:lineRule="auto"/>
      <w:jc w:val="center"/>
      <w:outlineLvl w:val="0"/>
    </w:pPr>
    <w:rPr>
      <w:rFonts w:ascii="Times New Roman Полужирный" w:eastAsiaTheme="majorEastAsia" w:hAnsi="Times New Roman Полужирный" w:cs="Times New Roman"/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278"/>
    <w:pPr>
      <w:ind w:left="720"/>
      <w:contextualSpacing/>
    </w:pPr>
  </w:style>
  <w:style w:type="character" w:customStyle="1" w:styleId="10">
    <w:name w:val="Заголовок 1 Знак"/>
    <w:basedOn w:val="a0"/>
    <w:link w:val="1"/>
    <w:qFormat/>
    <w:rsid w:val="008E6577"/>
    <w:rPr>
      <w:rFonts w:ascii="Times New Roman Полужирный" w:eastAsiaTheme="majorEastAsia" w:hAnsi="Times New Roman Полужирный" w:cs="Times New Roman"/>
      <w:b/>
      <w:bCs/>
      <w:cap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home</cp:lastModifiedBy>
  <cp:revision>10</cp:revision>
  <dcterms:created xsi:type="dcterms:W3CDTF">2023-06-10T10:29:00Z</dcterms:created>
  <dcterms:modified xsi:type="dcterms:W3CDTF">2023-06-10T14:27:00Z</dcterms:modified>
</cp:coreProperties>
</file>