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52652" w14:textId="47F7EB85" w:rsidR="00021F4A" w:rsidRPr="00FB2BAE" w:rsidRDefault="00021F4A" w:rsidP="00DB679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BAE">
        <w:rPr>
          <w:rFonts w:ascii="Times New Roman" w:hAnsi="Times New Roman" w:cs="Times New Roman"/>
          <w:b/>
          <w:sz w:val="28"/>
          <w:szCs w:val="28"/>
        </w:rPr>
        <w:t>ПРАКТИКО</w:t>
      </w:r>
      <w:r w:rsidR="00C754E8">
        <w:rPr>
          <w:rFonts w:ascii="Times New Roman" w:hAnsi="Times New Roman" w:cs="Times New Roman"/>
          <w:b/>
          <w:sz w:val="28"/>
          <w:szCs w:val="28"/>
        </w:rPr>
        <w:t>-</w:t>
      </w:r>
      <w:r w:rsidRPr="00FB2BAE">
        <w:rPr>
          <w:rFonts w:ascii="Times New Roman" w:hAnsi="Times New Roman" w:cs="Times New Roman"/>
          <w:b/>
          <w:sz w:val="28"/>
          <w:szCs w:val="28"/>
        </w:rPr>
        <w:t>ОРИЕНТИРОВАННОСТЬ</w:t>
      </w:r>
      <w:r w:rsidR="00C82BE0" w:rsidRPr="00FB2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b/>
          <w:sz w:val="28"/>
          <w:szCs w:val="28"/>
        </w:rPr>
        <w:t>ЗАНЯТИЙ</w:t>
      </w:r>
      <w:r w:rsidR="00C82BE0" w:rsidRPr="00FB2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b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b/>
          <w:sz w:val="28"/>
          <w:szCs w:val="28"/>
        </w:rPr>
        <w:t>РАМКАХ</w:t>
      </w:r>
      <w:r w:rsidR="00C82BE0" w:rsidRPr="00FB2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="00C82BE0" w:rsidRPr="00FB2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b/>
          <w:sz w:val="28"/>
          <w:szCs w:val="28"/>
        </w:rPr>
        <w:t>НОВЫХ</w:t>
      </w:r>
      <w:r w:rsidR="00C82BE0" w:rsidRPr="00FB2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b/>
          <w:sz w:val="28"/>
          <w:szCs w:val="28"/>
        </w:rPr>
        <w:t>ОБРАЗОВАТЕЛЬНЫХ</w:t>
      </w:r>
      <w:r w:rsidR="00C82BE0" w:rsidRPr="00FB2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b/>
          <w:sz w:val="28"/>
          <w:szCs w:val="28"/>
        </w:rPr>
        <w:t>ТЕХНОЛОГИЙ</w:t>
      </w:r>
      <w:r w:rsidR="00C82BE0" w:rsidRPr="00FB2B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b/>
          <w:sz w:val="28"/>
          <w:szCs w:val="28"/>
        </w:rPr>
        <w:t>«ПРОФЕССИОНАЛИТЕТ»</w:t>
      </w:r>
    </w:p>
    <w:p w14:paraId="30DBD8FA" w14:textId="77777777" w:rsidR="00021F4A" w:rsidRPr="00FB2BAE" w:rsidRDefault="00021F4A" w:rsidP="00DB679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1FC9B4" w14:textId="77777777" w:rsidR="00021F4A" w:rsidRPr="00FB2BAE" w:rsidRDefault="00021F4A" w:rsidP="00DB67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Беляева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Елена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Сергеевна,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«Сыктывкарский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лесопромышленный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техникум»</w:t>
      </w:r>
    </w:p>
    <w:p w14:paraId="478A0B41" w14:textId="0D1327D5" w:rsidR="00021F4A" w:rsidRDefault="00021F4A" w:rsidP="00DB67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Кирпич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Ольга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Анатольевна,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методист,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«Сыктывкарский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лесопромышленный</w:t>
      </w:r>
      <w:r w:rsidR="00C82BE0"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техникум»</w:t>
      </w:r>
    </w:p>
    <w:p w14:paraId="32EBDA0A" w14:textId="59A0EF31" w:rsidR="00C754E8" w:rsidRPr="00FB2BAE" w:rsidRDefault="00C754E8" w:rsidP="00C754E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Потолицын Эдуард Юрьевич, 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ГАПОУ «Сыктывкарский лесопромышленный техникум»</w:t>
      </w:r>
    </w:p>
    <w:p w14:paraId="15DEA90A" w14:textId="77777777" w:rsidR="00021F4A" w:rsidRPr="00FB2BAE" w:rsidRDefault="00021F4A" w:rsidP="00DB679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0791BE" w14:textId="77777777" w:rsidR="00885FA9" w:rsidRPr="00E45333" w:rsidRDefault="00885FA9" w:rsidP="00DB67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53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Аннотация:</w:t>
      </w:r>
    </w:p>
    <w:p w14:paraId="4C9A7E27" w14:textId="4D728A72" w:rsidR="00477F75" w:rsidRDefault="00E31967" w:rsidP="00DB67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4DC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статье затрагивается тема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4D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D4DC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4D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 в рамках реализации 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2D4D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2D4D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D4D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D4DC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рофессионалитет</w:t>
      </w:r>
      <w:proofErr w:type="spellEnd"/>
      <w:r w:rsidRPr="002D4DC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именно использование виртуальных тренажеров как средства </w:t>
      </w:r>
      <w:r w:rsidRPr="00477F7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477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практических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адач, которые позволяют обучающимся</w:t>
      </w:r>
      <w:r w:rsidRPr="00477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применять полученные знания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умения</w:t>
      </w:r>
      <w:r w:rsidRPr="00477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навыки на практике.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б</w:t>
      </w:r>
      <w:r w:rsidRPr="00477F75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ольшая часть учебного материала направлена на реализацию практических и лабораторных занятий в форме практической подготовки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DE672E9" w14:textId="1A26CAB3" w:rsidR="00C82BE0" w:rsidRPr="00FB2BAE" w:rsidRDefault="00C82BE0" w:rsidP="00DB67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53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Ключевые слова:</w:t>
      </w:r>
      <w:r w:rsidRPr="00FB2B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A60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надпрофессиональные</w:t>
      </w:r>
      <w:proofErr w:type="spellEnd"/>
      <w:r w:rsidR="00AA6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компетенции, профессиональные компетенции, практи</w:t>
      </w:r>
      <w:r w:rsidR="00E453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</w:t>
      </w:r>
      <w:r w:rsidR="0043589C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A60D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ориентированность, виртуальный тренажер, навыки, умения, знания</w:t>
      </w:r>
      <w:r w:rsidR="005930CE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практическая подготовка, эффективность занятий.</w:t>
      </w:r>
    </w:p>
    <w:p w14:paraId="7F2C1FE0" w14:textId="77777777" w:rsidR="00C82BE0" w:rsidRPr="00FB2BAE" w:rsidRDefault="00C82BE0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4A4BEDE" w14:textId="77777777" w:rsidR="00C754E8" w:rsidRPr="00C754E8" w:rsidRDefault="0008030E" w:rsidP="00C754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4E8">
        <w:rPr>
          <w:rFonts w:ascii="Times New Roman" w:hAnsi="Times New Roman" w:cs="Times New Roman"/>
          <w:sz w:val="28"/>
          <w:szCs w:val="28"/>
        </w:rPr>
        <w:t>В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Pr="00C754E8">
        <w:rPr>
          <w:rFonts w:ascii="Times New Roman" w:hAnsi="Times New Roman" w:cs="Times New Roman"/>
          <w:sz w:val="28"/>
          <w:szCs w:val="28"/>
        </w:rPr>
        <w:t>современных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Pr="00C754E8">
        <w:rPr>
          <w:rFonts w:ascii="Times New Roman" w:hAnsi="Times New Roman" w:cs="Times New Roman"/>
          <w:sz w:val="28"/>
          <w:szCs w:val="28"/>
        </w:rPr>
        <w:t>условиях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885FA9" w:rsidRPr="00C754E8">
        <w:rPr>
          <w:rFonts w:ascii="Times New Roman" w:hAnsi="Times New Roman" w:cs="Times New Roman"/>
          <w:sz w:val="28"/>
          <w:szCs w:val="28"/>
        </w:rPr>
        <w:t>российск</w:t>
      </w:r>
      <w:r w:rsidRPr="00C754E8">
        <w:rPr>
          <w:rFonts w:ascii="Times New Roman" w:hAnsi="Times New Roman" w:cs="Times New Roman"/>
          <w:sz w:val="28"/>
          <w:szCs w:val="28"/>
        </w:rPr>
        <w:t>ая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885FA9" w:rsidRPr="00C754E8">
        <w:rPr>
          <w:rFonts w:ascii="Times New Roman" w:hAnsi="Times New Roman" w:cs="Times New Roman"/>
          <w:sz w:val="28"/>
          <w:szCs w:val="28"/>
        </w:rPr>
        <w:t>экономик</w:t>
      </w:r>
      <w:r w:rsidRPr="00C754E8">
        <w:rPr>
          <w:rFonts w:ascii="Times New Roman" w:hAnsi="Times New Roman" w:cs="Times New Roman"/>
          <w:sz w:val="28"/>
          <w:szCs w:val="28"/>
        </w:rPr>
        <w:t>а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C754E8">
        <w:rPr>
          <w:rFonts w:ascii="Times New Roman" w:hAnsi="Times New Roman" w:cs="Times New Roman"/>
          <w:sz w:val="28"/>
          <w:szCs w:val="28"/>
        </w:rPr>
        <w:t>постоянно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Pr="00C754E8">
        <w:rPr>
          <w:rFonts w:ascii="Times New Roman" w:hAnsi="Times New Roman" w:cs="Times New Roman"/>
          <w:sz w:val="28"/>
          <w:szCs w:val="28"/>
        </w:rPr>
        <w:t>претерпевает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Pr="00C754E8">
        <w:rPr>
          <w:rFonts w:ascii="Times New Roman" w:hAnsi="Times New Roman" w:cs="Times New Roman"/>
          <w:sz w:val="28"/>
          <w:szCs w:val="28"/>
        </w:rPr>
        <w:t>быстрые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Pr="00C754E8">
        <w:rPr>
          <w:rFonts w:ascii="Times New Roman" w:hAnsi="Times New Roman" w:cs="Times New Roman"/>
          <w:sz w:val="28"/>
          <w:szCs w:val="28"/>
        </w:rPr>
        <w:t>изменения,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Pr="00C754E8">
        <w:rPr>
          <w:rFonts w:ascii="Times New Roman" w:hAnsi="Times New Roman" w:cs="Times New Roman"/>
          <w:sz w:val="28"/>
          <w:szCs w:val="28"/>
        </w:rPr>
        <w:t>что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Pr="00C754E8">
        <w:rPr>
          <w:rFonts w:ascii="Times New Roman" w:hAnsi="Times New Roman" w:cs="Times New Roman"/>
          <w:sz w:val="28"/>
          <w:szCs w:val="28"/>
        </w:rPr>
        <w:t>влечет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Pr="00C754E8">
        <w:rPr>
          <w:rFonts w:ascii="Times New Roman" w:hAnsi="Times New Roman" w:cs="Times New Roman"/>
          <w:sz w:val="28"/>
          <w:szCs w:val="28"/>
        </w:rPr>
        <w:t>потребность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Pr="00C754E8">
        <w:rPr>
          <w:rFonts w:ascii="Times New Roman" w:hAnsi="Times New Roman" w:cs="Times New Roman"/>
          <w:sz w:val="28"/>
          <w:szCs w:val="28"/>
        </w:rPr>
        <w:t>в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Pr="00C754E8">
        <w:rPr>
          <w:rFonts w:ascii="Times New Roman" w:hAnsi="Times New Roman" w:cs="Times New Roman"/>
          <w:sz w:val="28"/>
          <w:szCs w:val="28"/>
        </w:rPr>
        <w:t>новых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Pr="00C754E8">
        <w:rPr>
          <w:rFonts w:ascii="Times New Roman" w:hAnsi="Times New Roman" w:cs="Times New Roman"/>
          <w:sz w:val="28"/>
          <w:szCs w:val="28"/>
        </w:rPr>
        <w:t>профессиональных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Pr="00C754E8">
        <w:rPr>
          <w:rFonts w:ascii="Times New Roman" w:hAnsi="Times New Roman" w:cs="Times New Roman"/>
          <w:sz w:val="28"/>
          <w:szCs w:val="28"/>
        </w:rPr>
        <w:t>и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Pr="00C754E8">
        <w:rPr>
          <w:rFonts w:ascii="Times New Roman" w:hAnsi="Times New Roman" w:cs="Times New Roman"/>
          <w:sz w:val="28"/>
          <w:szCs w:val="28"/>
        </w:rPr>
        <w:t>надпрофессиональных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885FA9" w:rsidRPr="00C754E8">
        <w:rPr>
          <w:rFonts w:ascii="Times New Roman" w:hAnsi="Times New Roman" w:cs="Times New Roman"/>
          <w:sz w:val="28"/>
          <w:szCs w:val="28"/>
        </w:rPr>
        <w:t>компетенци</w:t>
      </w:r>
      <w:r w:rsidR="00A57386" w:rsidRPr="00C754E8">
        <w:rPr>
          <w:rFonts w:ascii="Times New Roman" w:hAnsi="Times New Roman" w:cs="Times New Roman"/>
          <w:sz w:val="28"/>
          <w:szCs w:val="28"/>
        </w:rPr>
        <w:t>ях</w:t>
      </w:r>
      <w:r w:rsidRPr="00C754E8">
        <w:rPr>
          <w:rFonts w:ascii="Times New Roman" w:hAnsi="Times New Roman" w:cs="Times New Roman"/>
          <w:sz w:val="28"/>
          <w:szCs w:val="28"/>
        </w:rPr>
        <w:t>,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Pr="00C754E8">
        <w:rPr>
          <w:rFonts w:ascii="Times New Roman" w:hAnsi="Times New Roman" w:cs="Times New Roman"/>
          <w:sz w:val="28"/>
          <w:szCs w:val="28"/>
        </w:rPr>
        <w:t>новых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885FA9" w:rsidRPr="00C754E8">
        <w:rPr>
          <w:rFonts w:ascii="Times New Roman" w:hAnsi="Times New Roman" w:cs="Times New Roman"/>
          <w:sz w:val="28"/>
          <w:szCs w:val="28"/>
        </w:rPr>
        <w:t>высококвалифицированны</w:t>
      </w:r>
      <w:r w:rsidRPr="00C754E8">
        <w:rPr>
          <w:rFonts w:ascii="Times New Roman" w:hAnsi="Times New Roman" w:cs="Times New Roman"/>
          <w:sz w:val="28"/>
          <w:szCs w:val="28"/>
        </w:rPr>
        <w:t>х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885FA9" w:rsidRPr="00C754E8">
        <w:rPr>
          <w:rFonts w:ascii="Times New Roman" w:hAnsi="Times New Roman" w:cs="Times New Roman"/>
          <w:sz w:val="28"/>
          <w:szCs w:val="28"/>
        </w:rPr>
        <w:t>специалист</w:t>
      </w:r>
      <w:r w:rsidR="00A57386" w:rsidRPr="00C754E8">
        <w:rPr>
          <w:rFonts w:ascii="Times New Roman" w:hAnsi="Times New Roman" w:cs="Times New Roman"/>
          <w:sz w:val="28"/>
          <w:szCs w:val="28"/>
        </w:rPr>
        <w:t>ах</w:t>
      </w:r>
      <w:r w:rsidR="00714BED" w:rsidRPr="00C754E8">
        <w:rPr>
          <w:rFonts w:ascii="Times New Roman" w:hAnsi="Times New Roman" w:cs="Times New Roman"/>
          <w:sz w:val="28"/>
          <w:szCs w:val="28"/>
        </w:rPr>
        <w:t>.</w:t>
      </w:r>
    </w:p>
    <w:p w14:paraId="30A691C7" w14:textId="549CF661" w:rsidR="00C754E8" w:rsidRPr="00C754E8" w:rsidRDefault="00C82BE0" w:rsidP="00C754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4E8">
        <w:rPr>
          <w:rFonts w:ascii="Times New Roman" w:hAnsi="Times New Roman" w:cs="Times New Roman"/>
          <w:color w:val="050E17"/>
          <w:sz w:val="28"/>
          <w:szCs w:val="28"/>
        </w:rPr>
        <w:lastRenderedPageBreak/>
        <w:t>Современная экономика России постоянно меняется и быстро развивается, что требует от специалистов непрерывного обучения новым профессиональным и надпрофессиональным компетенциям. Новые технологии и изменения в законодательстве создают потребность в новых высококвалифицированных специалистах, которые могут эффективно работать в новых условиях и принимать быстро принимать решения.</w:t>
      </w:r>
    </w:p>
    <w:p w14:paraId="52560AFB" w14:textId="7D01299E" w:rsidR="00C82BE0" w:rsidRPr="00C754E8" w:rsidRDefault="00C82BE0" w:rsidP="00C754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4E8">
        <w:rPr>
          <w:rFonts w:ascii="Times New Roman" w:hAnsi="Times New Roman" w:cs="Times New Roman"/>
          <w:color w:val="050E17"/>
          <w:sz w:val="28"/>
          <w:szCs w:val="28"/>
        </w:rPr>
        <w:t>Для успешной карьеры в современной экономике необходимо постоянно развиваться и обучаться новым навыкам и компетенциям, которые позволят адаптироваться к изменяющимся требованиям рынка и быть конкурентоспособным на мировой арене. Кроме того, новые технологии и методы работы требуют от сотрудников не только высокой квалификации, но и готовности к изменениям, адаптивности и творческому подходу к решению задач.</w:t>
      </w:r>
    </w:p>
    <w:p w14:paraId="49F01008" w14:textId="5BD6028A" w:rsidR="00885FA9" w:rsidRPr="00FB2BAE" w:rsidRDefault="0008030E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>Так,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</w:t>
      </w:r>
      <w:r w:rsidR="00885FA9" w:rsidRPr="00FB2BAE">
        <w:rPr>
          <w:rFonts w:ascii="Times New Roman" w:hAnsi="Times New Roman" w:cs="Times New Roman"/>
          <w:sz w:val="28"/>
          <w:szCs w:val="28"/>
        </w:rPr>
        <w:t>дним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885FA9" w:rsidRPr="00FB2BAE">
        <w:rPr>
          <w:rFonts w:ascii="Times New Roman" w:hAnsi="Times New Roman" w:cs="Times New Roman"/>
          <w:sz w:val="28"/>
          <w:szCs w:val="28"/>
        </w:rPr>
        <w:t>из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885FA9" w:rsidRPr="00FB2BAE">
        <w:rPr>
          <w:rFonts w:ascii="Times New Roman" w:hAnsi="Times New Roman" w:cs="Times New Roman"/>
          <w:sz w:val="28"/>
          <w:szCs w:val="28"/>
        </w:rPr>
        <w:t>направлений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885FA9" w:rsidRPr="00FB2BAE">
        <w:rPr>
          <w:rFonts w:ascii="Times New Roman" w:hAnsi="Times New Roman" w:cs="Times New Roman"/>
          <w:sz w:val="28"/>
          <w:szCs w:val="28"/>
        </w:rPr>
        <w:t>развития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885FA9"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885FA9" w:rsidRPr="00FB2BAE">
        <w:rPr>
          <w:rFonts w:ascii="Times New Roman" w:hAnsi="Times New Roman" w:cs="Times New Roman"/>
          <w:sz w:val="28"/>
          <w:szCs w:val="28"/>
        </w:rPr>
        <w:t>модернизации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среднего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885FA9" w:rsidRPr="00FB2BAE">
        <w:rPr>
          <w:rFonts w:ascii="Times New Roman" w:hAnsi="Times New Roman" w:cs="Times New Roman"/>
          <w:sz w:val="28"/>
          <w:szCs w:val="28"/>
        </w:rPr>
        <w:t>про</w:t>
      </w:r>
      <w:r w:rsidR="00714BED" w:rsidRPr="00FB2BAE">
        <w:rPr>
          <w:rFonts w:ascii="Times New Roman" w:hAnsi="Times New Roman" w:cs="Times New Roman"/>
          <w:sz w:val="28"/>
          <w:szCs w:val="28"/>
        </w:rPr>
        <w:t>фессионального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образования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являе</w:t>
      </w:r>
      <w:r w:rsidR="00885FA9" w:rsidRPr="00FB2BAE">
        <w:rPr>
          <w:rFonts w:ascii="Times New Roman" w:hAnsi="Times New Roman" w:cs="Times New Roman"/>
          <w:sz w:val="28"/>
          <w:szCs w:val="28"/>
        </w:rPr>
        <w:t>тся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Федеральный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проект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«Профессионалитет»,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рамках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которого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1C664C" w:rsidRPr="00FB2BAE">
        <w:rPr>
          <w:rFonts w:ascii="Times New Roman" w:hAnsi="Times New Roman" w:cs="Times New Roman"/>
          <w:sz w:val="28"/>
          <w:szCs w:val="28"/>
        </w:rPr>
        <w:t>внедряются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новые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образовательные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программы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–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интенсивные,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практико</w:t>
      </w:r>
      <w:r w:rsidR="00C754E8">
        <w:rPr>
          <w:rFonts w:ascii="Times New Roman" w:hAnsi="Times New Roman" w:cs="Times New Roman"/>
          <w:sz w:val="28"/>
          <w:szCs w:val="28"/>
        </w:rPr>
        <w:t>-</w:t>
      </w:r>
      <w:r w:rsidR="00714BED" w:rsidRPr="00FB2BAE">
        <w:rPr>
          <w:rFonts w:ascii="Times New Roman" w:hAnsi="Times New Roman" w:cs="Times New Roman"/>
          <w:sz w:val="28"/>
          <w:szCs w:val="28"/>
        </w:rPr>
        <w:t>ориентированные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, которые отвечают </w:t>
      </w:r>
      <w:r w:rsidR="00714BED" w:rsidRPr="00FB2BAE">
        <w:rPr>
          <w:rFonts w:ascii="Times New Roman" w:hAnsi="Times New Roman" w:cs="Times New Roman"/>
          <w:sz w:val="28"/>
          <w:szCs w:val="28"/>
        </w:rPr>
        <w:t>потребност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ям </w:t>
      </w:r>
      <w:r w:rsidR="00714BED" w:rsidRPr="00FB2BAE">
        <w:rPr>
          <w:rFonts w:ascii="Times New Roman" w:hAnsi="Times New Roman" w:cs="Times New Roman"/>
          <w:sz w:val="28"/>
          <w:szCs w:val="28"/>
        </w:rPr>
        <w:t>отраслевых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рынков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труда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конк</w:t>
      </w:r>
      <w:r w:rsidR="001C664C" w:rsidRPr="00FB2BAE">
        <w:rPr>
          <w:rFonts w:ascii="Times New Roman" w:hAnsi="Times New Roman" w:cs="Times New Roman"/>
          <w:sz w:val="28"/>
          <w:szCs w:val="28"/>
        </w:rPr>
        <w:t>ретных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714BED" w:rsidRPr="00FB2BAE">
        <w:rPr>
          <w:rFonts w:ascii="Times New Roman" w:hAnsi="Times New Roman" w:cs="Times New Roman"/>
          <w:sz w:val="28"/>
          <w:szCs w:val="28"/>
        </w:rPr>
        <w:t>предприятий.</w:t>
      </w:r>
    </w:p>
    <w:p w14:paraId="579510B5" w14:textId="77777777" w:rsidR="00C754E8" w:rsidRPr="00C754E8" w:rsidRDefault="00113BF5" w:rsidP="00C754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>Практико</w:t>
      </w:r>
      <w:r w:rsidR="00C754E8">
        <w:rPr>
          <w:rFonts w:ascii="Times New Roman" w:hAnsi="Times New Roman" w:cs="Times New Roman"/>
          <w:sz w:val="28"/>
          <w:szCs w:val="28"/>
        </w:rPr>
        <w:t>-</w:t>
      </w:r>
      <w:r w:rsidR="00F73535" w:rsidRPr="00FB2BAE">
        <w:rPr>
          <w:rFonts w:ascii="Times New Roman" w:hAnsi="Times New Roman" w:cs="Times New Roman"/>
          <w:sz w:val="28"/>
          <w:szCs w:val="28"/>
        </w:rPr>
        <w:t>ориентированность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FB2BAE">
        <w:rPr>
          <w:rFonts w:ascii="Times New Roman" w:hAnsi="Times New Roman" w:cs="Times New Roman"/>
          <w:sz w:val="28"/>
          <w:szCs w:val="28"/>
        </w:rPr>
        <w:t>занятий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FB2BAE">
        <w:rPr>
          <w:rFonts w:ascii="Times New Roman" w:hAnsi="Times New Roman" w:cs="Times New Roman"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FB2BAE">
        <w:rPr>
          <w:rFonts w:ascii="Times New Roman" w:hAnsi="Times New Roman" w:cs="Times New Roman"/>
          <w:sz w:val="28"/>
          <w:szCs w:val="28"/>
        </w:rPr>
        <w:t>рамках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 w:rsidR="00F73535" w:rsidRPr="00FB2BAE">
        <w:rPr>
          <w:rFonts w:ascii="Times New Roman" w:hAnsi="Times New Roman" w:cs="Times New Roman"/>
          <w:sz w:val="28"/>
          <w:szCs w:val="28"/>
        </w:rPr>
        <w:t>проекта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FB2BAE">
        <w:rPr>
          <w:rFonts w:ascii="Times New Roman" w:hAnsi="Times New Roman" w:cs="Times New Roman"/>
          <w:sz w:val="28"/>
          <w:szCs w:val="28"/>
        </w:rPr>
        <w:t>«</w:t>
      </w:r>
      <w:r w:rsidR="00F73535" w:rsidRPr="00C754E8">
        <w:rPr>
          <w:rFonts w:ascii="Times New Roman" w:hAnsi="Times New Roman" w:cs="Times New Roman"/>
          <w:sz w:val="28"/>
          <w:szCs w:val="28"/>
        </w:rPr>
        <w:t>Профессионалитет»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означает,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что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обучение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становится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более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практическим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и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функциональным,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что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позволяет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будущим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специалистам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применять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знания,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умения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и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навыки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в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F73535" w:rsidRPr="00C754E8">
        <w:rPr>
          <w:rFonts w:ascii="Times New Roman" w:hAnsi="Times New Roman" w:cs="Times New Roman"/>
          <w:sz w:val="28"/>
          <w:szCs w:val="28"/>
        </w:rPr>
        <w:t>условиях</w:t>
      </w:r>
      <w:r w:rsidR="00CB281F" w:rsidRPr="00C754E8">
        <w:rPr>
          <w:rFonts w:ascii="Times New Roman" w:hAnsi="Times New Roman" w:cs="Times New Roman"/>
          <w:sz w:val="28"/>
          <w:szCs w:val="28"/>
        </w:rPr>
        <w:t>,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CB281F" w:rsidRPr="00C754E8">
        <w:rPr>
          <w:rFonts w:ascii="Times New Roman" w:hAnsi="Times New Roman" w:cs="Times New Roman"/>
          <w:sz w:val="28"/>
          <w:szCs w:val="28"/>
        </w:rPr>
        <w:t>приближенных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CB281F" w:rsidRPr="00C754E8">
        <w:rPr>
          <w:rFonts w:ascii="Times New Roman" w:hAnsi="Times New Roman" w:cs="Times New Roman"/>
          <w:sz w:val="28"/>
          <w:szCs w:val="28"/>
        </w:rPr>
        <w:t>к</w:t>
      </w:r>
      <w:r w:rsidR="00C82BE0" w:rsidRPr="00C754E8">
        <w:rPr>
          <w:rFonts w:ascii="Times New Roman" w:hAnsi="Times New Roman" w:cs="Times New Roman"/>
          <w:sz w:val="28"/>
          <w:szCs w:val="28"/>
        </w:rPr>
        <w:t xml:space="preserve"> </w:t>
      </w:r>
      <w:r w:rsidR="00CB281F" w:rsidRPr="00C754E8">
        <w:rPr>
          <w:rFonts w:ascii="Times New Roman" w:hAnsi="Times New Roman" w:cs="Times New Roman"/>
          <w:sz w:val="28"/>
          <w:szCs w:val="28"/>
        </w:rPr>
        <w:t>реальным.</w:t>
      </w:r>
    </w:p>
    <w:p w14:paraId="2B775374" w14:textId="140EEFC5" w:rsidR="00C754E8" w:rsidRPr="00C754E8" w:rsidRDefault="00113BF5" w:rsidP="00C754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50E17"/>
          <w:sz w:val="28"/>
          <w:szCs w:val="28"/>
        </w:rPr>
      </w:pPr>
      <w:r w:rsidRPr="00C754E8">
        <w:rPr>
          <w:rFonts w:ascii="Times New Roman" w:hAnsi="Times New Roman" w:cs="Times New Roman"/>
          <w:color w:val="050E17"/>
          <w:sz w:val="28"/>
          <w:szCs w:val="28"/>
        </w:rPr>
        <w:t xml:space="preserve">Понятие </w:t>
      </w:r>
      <w:r w:rsidR="00A57386" w:rsidRPr="00C754E8">
        <w:rPr>
          <w:rFonts w:ascii="Times New Roman" w:hAnsi="Times New Roman" w:cs="Times New Roman"/>
          <w:color w:val="050E17"/>
          <w:sz w:val="28"/>
          <w:szCs w:val="28"/>
        </w:rPr>
        <w:t>«</w:t>
      </w:r>
      <w:r w:rsidRPr="00C754E8">
        <w:rPr>
          <w:rFonts w:ascii="Times New Roman" w:hAnsi="Times New Roman" w:cs="Times New Roman"/>
          <w:color w:val="050E17"/>
          <w:sz w:val="28"/>
          <w:szCs w:val="28"/>
        </w:rPr>
        <w:t>практико</w:t>
      </w:r>
      <w:r w:rsidR="00C754E8" w:rsidRPr="00C754E8">
        <w:rPr>
          <w:rFonts w:ascii="Times New Roman" w:hAnsi="Times New Roman" w:cs="Times New Roman"/>
          <w:color w:val="050E17"/>
          <w:sz w:val="28"/>
          <w:szCs w:val="28"/>
        </w:rPr>
        <w:t>-</w:t>
      </w:r>
      <w:r w:rsidRPr="00C754E8">
        <w:rPr>
          <w:rFonts w:ascii="Times New Roman" w:hAnsi="Times New Roman" w:cs="Times New Roman"/>
          <w:color w:val="050E17"/>
          <w:sz w:val="28"/>
          <w:szCs w:val="28"/>
        </w:rPr>
        <w:t>ориентированность занятий</w:t>
      </w:r>
      <w:r w:rsidR="00A57386" w:rsidRPr="00C754E8">
        <w:rPr>
          <w:rFonts w:ascii="Times New Roman" w:hAnsi="Times New Roman" w:cs="Times New Roman"/>
          <w:color w:val="050E17"/>
          <w:sz w:val="28"/>
          <w:szCs w:val="28"/>
        </w:rPr>
        <w:t>»</w:t>
      </w:r>
      <w:r w:rsidRPr="00C754E8">
        <w:rPr>
          <w:rFonts w:ascii="Times New Roman" w:hAnsi="Times New Roman" w:cs="Times New Roman"/>
          <w:color w:val="050E17"/>
          <w:sz w:val="28"/>
          <w:szCs w:val="28"/>
        </w:rPr>
        <w:t xml:space="preserve"> является одним из ключевых в современной педагогике</w:t>
      </w:r>
      <w:r w:rsidR="00E31967">
        <w:rPr>
          <w:rFonts w:ascii="Times New Roman" w:hAnsi="Times New Roman" w:cs="Times New Roman"/>
          <w:color w:val="050E17"/>
          <w:sz w:val="28"/>
          <w:szCs w:val="28"/>
        </w:rPr>
        <w:t xml:space="preserve">, которое </w:t>
      </w:r>
      <w:r w:rsidRPr="00C754E8">
        <w:rPr>
          <w:rFonts w:ascii="Times New Roman" w:hAnsi="Times New Roman" w:cs="Times New Roman"/>
          <w:color w:val="050E17"/>
          <w:sz w:val="28"/>
          <w:szCs w:val="28"/>
        </w:rPr>
        <w:t xml:space="preserve">формировалось на протяжении десятилетий многими учеными и </w:t>
      </w:r>
      <w:r w:rsidR="00E31967">
        <w:rPr>
          <w:rFonts w:ascii="Times New Roman" w:hAnsi="Times New Roman" w:cs="Times New Roman"/>
          <w:color w:val="050E17"/>
          <w:sz w:val="28"/>
          <w:szCs w:val="28"/>
        </w:rPr>
        <w:t xml:space="preserve">выдающимися </w:t>
      </w:r>
      <w:r w:rsidRPr="00C754E8">
        <w:rPr>
          <w:rFonts w:ascii="Times New Roman" w:hAnsi="Times New Roman" w:cs="Times New Roman"/>
          <w:color w:val="050E17"/>
          <w:sz w:val="28"/>
          <w:szCs w:val="28"/>
        </w:rPr>
        <w:t xml:space="preserve">педагогами. Одним из первых, кто обратился к </w:t>
      </w:r>
      <w:r w:rsidR="00E31967">
        <w:rPr>
          <w:rFonts w:ascii="Times New Roman" w:hAnsi="Times New Roman" w:cs="Times New Roman"/>
          <w:color w:val="050E17"/>
          <w:sz w:val="28"/>
          <w:szCs w:val="28"/>
        </w:rPr>
        <w:t>данному</w:t>
      </w:r>
      <w:r w:rsidRPr="00C754E8">
        <w:rPr>
          <w:rFonts w:ascii="Times New Roman" w:hAnsi="Times New Roman" w:cs="Times New Roman"/>
          <w:color w:val="050E17"/>
          <w:sz w:val="28"/>
          <w:szCs w:val="28"/>
        </w:rPr>
        <w:t xml:space="preserve"> понятию, был педагог и философ Джон </w:t>
      </w:r>
      <w:proofErr w:type="spellStart"/>
      <w:r w:rsidRPr="00C754E8">
        <w:rPr>
          <w:rFonts w:ascii="Times New Roman" w:hAnsi="Times New Roman" w:cs="Times New Roman"/>
          <w:color w:val="050E17"/>
          <w:sz w:val="28"/>
          <w:szCs w:val="28"/>
        </w:rPr>
        <w:t>Дьюи</w:t>
      </w:r>
      <w:proofErr w:type="spellEnd"/>
      <w:r w:rsidRPr="00C754E8">
        <w:rPr>
          <w:rFonts w:ascii="Times New Roman" w:hAnsi="Times New Roman" w:cs="Times New Roman"/>
          <w:color w:val="050E17"/>
          <w:sz w:val="28"/>
          <w:szCs w:val="28"/>
        </w:rPr>
        <w:t>.</w:t>
      </w:r>
    </w:p>
    <w:p w14:paraId="2969FD8C" w14:textId="48BEEE46" w:rsidR="00C754E8" w:rsidRPr="00C754E8" w:rsidRDefault="00C754E8" w:rsidP="00C754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50E17"/>
          <w:sz w:val="28"/>
          <w:szCs w:val="28"/>
        </w:rPr>
      </w:pPr>
      <w:r>
        <w:rPr>
          <w:rFonts w:ascii="Times New Roman" w:hAnsi="Times New Roman" w:cs="Times New Roman"/>
          <w:color w:val="050E17"/>
          <w:sz w:val="28"/>
          <w:szCs w:val="28"/>
        </w:rPr>
        <w:t xml:space="preserve">Джон </w:t>
      </w:r>
      <w:proofErr w:type="spellStart"/>
      <w:r>
        <w:rPr>
          <w:rFonts w:ascii="Times New Roman" w:hAnsi="Times New Roman" w:cs="Times New Roman"/>
          <w:color w:val="050E17"/>
          <w:sz w:val="28"/>
          <w:szCs w:val="28"/>
        </w:rPr>
        <w:t>Дьюи</w:t>
      </w:r>
      <w:proofErr w:type="spellEnd"/>
      <w:r>
        <w:rPr>
          <w:rFonts w:ascii="Times New Roman" w:hAnsi="Times New Roman" w:cs="Times New Roman"/>
          <w:color w:val="050E17"/>
          <w:sz w:val="28"/>
          <w:szCs w:val="28"/>
        </w:rPr>
        <w:t xml:space="preserve"> (1859-1952) – </w:t>
      </w:r>
      <w:r w:rsidR="00113BF5" w:rsidRPr="00C754E8">
        <w:rPr>
          <w:rFonts w:ascii="Times New Roman" w:hAnsi="Times New Roman" w:cs="Times New Roman"/>
          <w:color w:val="050E17"/>
          <w:sz w:val="28"/>
          <w:szCs w:val="28"/>
        </w:rPr>
        <w:t>американский философ и педагог, известный своими исследованиями в области прагматизма и педагогики. В своих работах он обращался к практико</w:t>
      </w:r>
      <w:r>
        <w:rPr>
          <w:rFonts w:ascii="Times New Roman" w:hAnsi="Times New Roman" w:cs="Times New Roman"/>
          <w:color w:val="050E17"/>
          <w:sz w:val="28"/>
          <w:szCs w:val="28"/>
        </w:rPr>
        <w:t>-</w:t>
      </w:r>
      <w:r w:rsidR="00113BF5" w:rsidRPr="00C754E8">
        <w:rPr>
          <w:rFonts w:ascii="Times New Roman" w:hAnsi="Times New Roman" w:cs="Times New Roman"/>
          <w:color w:val="050E17"/>
          <w:sz w:val="28"/>
          <w:szCs w:val="28"/>
        </w:rPr>
        <w:t>ориентированности занятий и</w:t>
      </w:r>
      <w:r w:rsidR="00E31967">
        <w:rPr>
          <w:rFonts w:ascii="Times New Roman" w:hAnsi="Times New Roman" w:cs="Times New Roman"/>
          <w:color w:val="050E17"/>
          <w:sz w:val="28"/>
          <w:szCs w:val="28"/>
        </w:rPr>
        <w:t xml:space="preserve"> всегда </w:t>
      </w:r>
      <w:r w:rsidR="00113BF5" w:rsidRPr="00C754E8">
        <w:rPr>
          <w:rFonts w:ascii="Times New Roman" w:hAnsi="Times New Roman" w:cs="Times New Roman"/>
          <w:color w:val="050E17"/>
          <w:sz w:val="28"/>
          <w:szCs w:val="28"/>
        </w:rPr>
        <w:t xml:space="preserve">акцентировал </w:t>
      </w:r>
      <w:r w:rsidR="00113BF5" w:rsidRPr="00C754E8">
        <w:rPr>
          <w:rFonts w:ascii="Times New Roman" w:hAnsi="Times New Roman" w:cs="Times New Roman"/>
          <w:color w:val="050E17"/>
          <w:sz w:val="28"/>
          <w:szCs w:val="28"/>
        </w:rPr>
        <w:lastRenderedPageBreak/>
        <w:t>внимание на реальных потребностях учеников, на их жизненном опыте и интересах.</w:t>
      </w:r>
    </w:p>
    <w:p w14:paraId="2FC53251" w14:textId="11140438" w:rsidR="00113BF5" w:rsidRPr="00C754E8" w:rsidRDefault="00113BF5" w:rsidP="00C754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4E8">
        <w:rPr>
          <w:rFonts w:ascii="Times New Roman" w:hAnsi="Times New Roman" w:cs="Times New Roman"/>
          <w:color w:val="050E17"/>
          <w:sz w:val="28"/>
          <w:szCs w:val="28"/>
        </w:rPr>
        <w:t xml:space="preserve">Также понятие </w:t>
      </w:r>
      <w:r w:rsidR="00A57386" w:rsidRPr="00C754E8">
        <w:rPr>
          <w:rFonts w:ascii="Times New Roman" w:hAnsi="Times New Roman" w:cs="Times New Roman"/>
          <w:color w:val="050E17"/>
          <w:sz w:val="28"/>
          <w:szCs w:val="28"/>
        </w:rPr>
        <w:t>«</w:t>
      </w:r>
      <w:r w:rsidRPr="00C754E8">
        <w:rPr>
          <w:rFonts w:ascii="Times New Roman" w:hAnsi="Times New Roman" w:cs="Times New Roman"/>
          <w:color w:val="050E17"/>
          <w:sz w:val="28"/>
          <w:szCs w:val="28"/>
        </w:rPr>
        <w:t>практико</w:t>
      </w:r>
      <w:r w:rsidR="00C754E8">
        <w:rPr>
          <w:rFonts w:ascii="Times New Roman" w:hAnsi="Times New Roman" w:cs="Times New Roman"/>
          <w:color w:val="050E17"/>
          <w:sz w:val="28"/>
          <w:szCs w:val="28"/>
        </w:rPr>
        <w:t>-</w:t>
      </w:r>
      <w:r w:rsidRPr="00C754E8">
        <w:rPr>
          <w:rFonts w:ascii="Times New Roman" w:hAnsi="Times New Roman" w:cs="Times New Roman"/>
          <w:color w:val="050E17"/>
          <w:sz w:val="28"/>
          <w:szCs w:val="28"/>
        </w:rPr>
        <w:t>ориентированность занятий</w:t>
      </w:r>
      <w:r w:rsidR="00A57386" w:rsidRPr="00C754E8">
        <w:rPr>
          <w:rFonts w:ascii="Times New Roman" w:hAnsi="Times New Roman" w:cs="Times New Roman"/>
          <w:color w:val="050E17"/>
          <w:sz w:val="28"/>
          <w:szCs w:val="28"/>
        </w:rPr>
        <w:t>»</w:t>
      </w:r>
      <w:r w:rsidRPr="00C754E8">
        <w:rPr>
          <w:rFonts w:ascii="Times New Roman" w:hAnsi="Times New Roman" w:cs="Times New Roman"/>
          <w:color w:val="050E17"/>
          <w:sz w:val="28"/>
          <w:szCs w:val="28"/>
        </w:rPr>
        <w:t xml:space="preserve"> разрабатывалось и развивалось многими другими ведущими деятелями педагогики, такими как Жан Пиаже, Лев Выготский, </w:t>
      </w:r>
      <w:proofErr w:type="spellStart"/>
      <w:r w:rsidRPr="00C754E8">
        <w:rPr>
          <w:rFonts w:ascii="Times New Roman" w:hAnsi="Times New Roman" w:cs="Times New Roman"/>
          <w:color w:val="050E17"/>
          <w:sz w:val="28"/>
          <w:szCs w:val="28"/>
        </w:rPr>
        <w:t>Януш</w:t>
      </w:r>
      <w:proofErr w:type="spellEnd"/>
      <w:r w:rsidRPr="00C754E8">
        <w:rPr>
          <w:rFonts w:ascii="Times New Roman" w:hAnsi="Times New Roman" w:cs="Times New Roman"/>
          <w:color w:val="050E17"/>
          <w:sz w:val="28"/>
          <w:szCs w:val="28"/>
        </w:rPr>
        <w:t xml:space="preserve"> Корчак, Мария </w:t>
      </w:r>
      <w:proofErr w:type="spellStart"/>
      <w:r w:rsidRPr="00C754E8">
        <w:rPr>
          <w:rFonts w:ascii="Times New Roman" w:hAnsi="Times New Roman" w:cs="Times New Roman"/>
          <w:color w:val="050E17"/>
          <w:sz w:val="28"/>
          <w:szCs w:val="28"/>
        </w:rPr>
        <w:t>Монтессори</w:t>
      </w:r>
      <w:proofErr w:type="spellEnd"/>
      <w:r w:rsidRPr="00C754E8">
        <w:rPr>
          <w:rFonts w:ascii="Times New Roman" w:hAnsi="Times New Roman" w:cs="Times New Roman"/>
          <w:color w:val="050E17"/>
          <w:sz w:val="28"/>
          <w:szCs w:val="28"/>
        </w:rPr>
        <w:t xml:space="preserve"> и др. </w:t>
      </w:r>
      <w:r w:rsidR="00E31967">
        <w:rPr>
          <w:rFonts w:ascii="Times New Roman" w:hAnsi="Times New Roman" w:cs="Times New Roman"/>
          <w:color w:val="050E17"/>
          <w:sz w:val="28"/>
          <w:szCs w:val="28"/>
        </w:rPr>
        <w:t>В</w:t>
      </w:r>
      <w:r w:rsidRPr="00C754E8">
        <w:rPr>
          <w:rFonts w:ascii="Times New Roman" w:hAnsi="Times New Roman" w:cs="Times New Roman"/>
          <w:color w:val="050E17"/>
          <w:sz w:val="28"/>
          <w:szCs w:val="28"/>
        </w:rPr>
        <w:t xml:space="preserve"> своих работах акцентировали внимание на необходимости включения практических заданий и опыта в обучение, чтобы ученики могли лучше усвоить материал и были готовы к применению знаний</w:t>
      </w:r>
      <w:r w:rsidR="00E31967">
        <w:rPr>
          <w:rFonts w:ascii="Times New Roman" w:hAnsi="Times New Roman" w:cs="Times New Roman"/>
          <w:color w:val="050E17"/>
          <w:sz w:val="28"/>
          <w:szCs w:val="28"/>
        </w:rPr>
        <w:t xml:space="preserve"> и умений</w:t>
      </w:r>
      <w:r w:rsidRPr="00C754E8">
        <w:rPr>
          <w:rFonts w:ascii="Times New Roman" w:hAnsi="Times New Roman" w:cs="Times New Roman"/>
          <w:color w:val="050E17"/>
          <w:sz w:val="28"/>
          <w:szCs w:val="28"/>
        </w:rPr>
        <w:t xml:space="preserve"> на практике.</w:t>
      </w:r>
    </w:p>
    <w:p w14:paraId="3B282AC9" w14:textId="2EA49E12" w:rsidR="004D775A" w:rsidRPr="00FB2BAE" w:rsidRDefault="004D775A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преддверии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грядущих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перемен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соответствии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целями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задачами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A57386">
        <w:rPr>
          <w:rFonts w:ascii="Times New Roman" w:hAnsi="Times New Roman" w:cs="Times New Roman"/>
          <w:sz w:val="28"/>
          <w:szCs w:val="28"/>
        </w:rPr>
        <w:t>Ф</w:t>
      </w:r>
      <w:r w:rsidRPr="00FB2BAE">
        <w:rPr>
          <w:rFonts w:ascii="Times New Roman" w:hAnsi="Times New Roman" w:cs="Times New Roman"/>
          <w:sz w:val="28"/>
          <w:szCs w:val="28"/>
        </w:rPr>
        <w:t>едерального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проекта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активно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разрабатываются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учебные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планы,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программы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обучения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модули.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Кроме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разработки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учебно-методической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документации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программа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предусматривает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динамичный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переход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113BF5" w:rsidRPr="00FB2BAE">
        <w:rPr>
          <w:rFonts w:ascii="Times New Roman" w:hAnsi="Times New Roman" w:cs="Times New Roman"/>
          <w:sz w:val="28"/>
          <w:szCs w:val="28"/>
        </w:rPr>
        <w:t>практико</w:t>
      </w:r>
      <w:r w:rsidR="00C754E8">
        <w:rPr>
          <w:rFonts w:ascii="Times New Roman" w:hAnsi="Times New Roman" w:cs="Times New Roman"/>
          <w:sz w:val="28"/>
          <w:szCs w:val="28"/>
        </w:rPr>
        <w:t>-</w:t>
      </w:r>
      <w:r w:rsidRPr="00FB2BAE">
        <w:rPr>
          <w:rFonts w:ascii="Times New Roman" w:hAnsi="Times New Roman" w:cs="Times New Roman"/>
          <w:sz w:val="28"/>
          <w:szCs w:val="28"/>
        </w:rPr>
        <w:t>ориентированные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технологии,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которые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bCs/>
          <w:sz w:val="28"/>
          <w:szCs w:val="28"/>
        </w:rPr>
        <w:t>быстро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максимально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эффективно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позволяют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255851" w:rsidRPr="00FB2BAE">
        <w:rPr>
          <w:rFonts w:ascii="Times New Roman" w:hAnsi="Times New Roman" w:cs="Times New Roman"/>
          <w:sz w:val="28"/>
          <w:szCs w:val="28"/>
        </w:rPr>
        <w:t>обучающимся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погрузиться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bCs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bCs/>
          <w:sz w:val="28"/>
          <w:szCs w:val="28"/>
        </w:rPr>
        <w:t>профессиональную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bCs/>
          <w:sz w:val="28"/>
          <w:szCs w:val="28"/>
        </w:rPr>
        <w:t>область</w:t>
      </w:r>
      <w:r w:rsidRPr="00FB2BAE">
        <w:rPr>
          <w:rFonts w:ascii="Times New Roman" w:hAnsi="Times New Roman" w:cs="Times New Roman"/>
          <w:sz w:val="28"/>
          <w:szCs w:val="28"/>
        </w:rPr>
        <w:t>.</w:t>
      </w:r>
    </w:p>
    <w:p w14:paraId="0EFE474D" w14:textId="7C50D201" w:rsidR="004D775A" w:rsidRPr="00FB2BAE" w:rsidRDefault="00255851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современном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мире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существует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ряд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известных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технологий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обучения,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которые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классифицируются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E2779B" w:rsidRPr="00FB2BAE">
        <w:rPr>
          <w:rFonts w:ascii="Times New Roman" w:hAnsi="Times New Roman" w:cs="Times New Roman"/>
          <w:sz w:val="28"/>
          <w:szCs w:val="28"/>
        </w:rPr>
        <w:t>как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E2779B" w:rsidRPr="00FB2BAE">
        <w:rPr>
          <w:rFonts w:ascii="Times New Roman" w:hAnsi="Times New Roman" w:cs="Times New Roman"/>
          <w:sz w:val="28"/>
          <w:szCs w:val="28"/>
        </w:rPr>
        <w:t>практико</w:t>
      </w:r>
      <w:r w:rsidR="00C754E8">
        <w:rPr>
          <w:rFonts w:ascii="Times New Roman" w:hAnsi="Times New Roman" w:cs="Times New Roman"/>
          <w:sz w:val="28"/>
          <w:szCs w:val="28"/>
        </w:rPr>
        <w:t>-</w:t>
      </w:r>
      <w:r w:rsidRPr="00FB2BAE">
        <w:rPr>
          <w:rFonts w:ascii="Times New Roman" w:hAnsi="Times New Roman" w:cs="Times New Roman"/>
          <w:sz w:val="28"/>
          <w:szCs w:val="28"/>
        </w:rPr>
        <w:t>ориентированные</w:t>
      </w:r>
      <w:r w:rsidR="004D775A" w:rsidRPr="00FB2BAE">
        <w:rPr>
          <w:rFonts w:ascii="Times New Roman" w:hAnsi="Times New Roman" w:cs="Times New Roman"/>
          <w:sz w:val="28"/>
          <w:szCs w:val="28"/>
        </w:rPr>
        <w:t>: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технология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критического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мышления,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интерактивные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технологии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обучения,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проектная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технология,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технология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проблемного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обучения,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информационно-коммуникационные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технологии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4D775A" w:rsidRPr="00FB2BAE">
        <w:rPr>
          <w:rFonts w:ascii="Times New Roman" w:hAnsi="Times New Roman" w:cs="Times New Roman"/>
          <w:sz w:val="28"/>
          <w:szCs w:val="28"/>
        </w:rPr>
        <w:t>др.</w:t>
      </w:r>
    </w:p>
    <w:p w14:paraId="4C020620" w14:textId="43957CC7" w:rsidR="00F7611C" w:rsidRPr="00FB2BAE" w:rsidRDefault="00F7611C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>Занятия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113BF5" w:rsidRPr="00FB2BAE">
        <w:rPr>
          <w:rFonts w:ascii="Times New Roman" w:hAnsi="Times New Roman" w:cs="Times New Roman"/>
          <w:sz w:val="28"/>
          <w:szCs w:val="28"/>
        </w:rPr>
        <w:t>практико</w:t>
      </w:r>
      <w:r w:rsidR="00C754E8">
        <w:rPr>
          <w:rFonts w:ascii="Times New Roman" w:hAnsi="Times New Roman" w:cs="Times New Roman"/>
          <w:sz w:val="28"/>
          <w:szCs w:val="28"/>
        </w:rPr>
        <w:t>-</w:t>
      </w:r>
      <w:r w:rsidR="00C82BE0" w:rsidRPr="00FB2BAE">
        <w:rPr>
          <w:rFonts w:ascii="Times New Roman" w:hAnsi="Times New Roman" w:cs="Times New Roman"/>
          <w:sz w:val="28"/>
          <w:szCs w:val="28"/>
        </w:rPr>
        <w:t>о</w:t>
      </w:r>
      <w:r w:rsidRPr="00FB2BAE">
        <w:rPr>
          <w:rFonts w:ascii="Times New Roman" w:hAnsi="Times New Roman" w:cs="Times New Roman"/>
          <w:sz w:val="28"/>
          <w:szCs w:val="28"/>
        </w:rPr>
        <w:t>риентированной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образовательной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технологии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могут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быть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применены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для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создания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эффективного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процесса.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Важно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понять,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что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практическое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применение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каждой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технологии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является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результатом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последовательности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шагов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планирования,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реализации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анализа.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Для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широкого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применения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новой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технологии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потребуется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подход,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основанный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цифровом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образовательном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контенте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привлечением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обучающихся.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Студенты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должны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научиться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работать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как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самостоятельно,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так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взаимодействии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группах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коллективно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применять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реальные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навыки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достижения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поставленной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цели.</w:t>
      </w:r>
    </w:p>
    <w:p w14:paraId="04B1D976" w14:textId="278624AE" w:rsidR="00F8396F" w:rsidRPr="00FB2BAE" w:rsidRDefault="00F8396F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lastRenderedPageBreak/>
        <w:t>Также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рамках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новых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образовательных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технологий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E31967">
        <w:rPr>
          <w:rFonts w:ascii="Times New Roman" w:hAnsi="Times New Roman" w:cs="Times New Roman"/>
          <w:sz w:val="28"/>
          <w:szCs w:val="28"/>
        </w:rPr>
        <w:t>применяется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моделирование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деятельности</w:t>
      </w:r>
      <w:r w:rsidR="00C633AC" w:rsidRPr="00FB2BAE">
        <w:rPr>
          <w:rFonts w:ascii="Times New Roman" w:hAnsi="Times New Roman" w:cs="Times New Roman"/>
          <w:sz w:val="28"/>
          <w:szCs w:val="28"/>
        </w:rPr>
        <w:t>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C633AC" w:rsidRPr="00FB2BAE">
        <w:rPr>
          <w:rFonts w:ascii="Times New Roman" w:hAnsi="Times New Roman" w:cs="Times New Roman"/>
          <w:sz w:val="28"/>
          <w:szCs w:val="28"/>
        </w:rPr>
        <w:t>такие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C633AC" w:rsidRPr="00FB2BAE">
        <w:rPr>
          <w:rFonts w:ascii="Times New Roman" w:hAnsi="Times New Roman" w:cs="Times New Roman"/>
          <w:sz w:val="28"/>
          <w:szCs w:val="28"/>
        </w:rPr>
        <w:t>как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C633AC" w:rsidRPr="00FB2BAE">
        <w:rPr>
          <w:rFonts w:ascii="Times New Roman" w:hAnsi="Times New Roman" w:cs="Times New Roman"/>
          <w:sz w:val="28"/>
          <w:szCs w:val="28"/>
        </w:rPr>
        <w:t>симуляторы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867E0B"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867E0B" w:rsidRPr="00FB2BAE">
        <w:rPr>
          <w:rFonts w:ascii="Times New Roman" w:hAnsi="Times New Roman" w:cs="Times New Roman"/>
          <w:sz w:val="28"/>
          <w:szCs w:val="28"/>
        </w:rPr>
        <w:t>виртуальные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867E0B" w:rsidRPr="00FB2BAE">
        <w:rPr>
          <w:rFonts w:ascii="Times New Roman" w:hAnsi="Times New Roman" w:cs="Times New Roman"/>
          <w:sz w:val="28"/>
          <w:szCs w:val="28"/>
        </w:rPr>
        <w:t>практикумы.</w:t>
      </w:r>
    </w:p>
    <w:p w14:paraId="35F0438F" w14:textId="270E7D88" w:rsidR="00867E0B" w:rsidRPr="00FB2BAE" w:rsidRDefault="00867E0B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>Один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из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самых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эффективных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способов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обучения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новым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знаниям,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умениям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навыкам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настоящее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время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–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использование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виртуальных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тренажеров.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Это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программное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обеспечение,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которое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позволяет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создать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виртуальную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среду,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максимально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приближенную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реальности,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где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человек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может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практиковаться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выполнении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определенной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работы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или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задачи.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Применение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таких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тренажеров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освоении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профессиональных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навыков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дает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возможность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получить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более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полное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представление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процессе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работы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повысить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свой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уровень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подготовки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выполнения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реальной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задачи.</w:t>
      </w:r>
    </w:p>
    <w:p w14:paraId="5D5C878F" w14:textId="77777777" w:rsidR="00867E0B" w:rsidRPr="00FB2BAE" w:rsidRDefault="00867E0B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>Одним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из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главных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преимуществ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использования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виртуальных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тренажеров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для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обучения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профессиональным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навыкам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является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возможность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многократного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повторения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упражнений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ситуаций,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что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помогает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закрепить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материал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научиться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правильно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реагировать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различных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ситуациях.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Виртуальные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тренажеры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также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позволяют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создавать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сложные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сценарии,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которые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трудно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или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невозможно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провести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реальной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жизни,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например,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обучении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работе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опасном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оборудовании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или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подготовке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экстремальным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условиям.</w:t>
      </w:r>
    </w:p>
    <w:p w14:paraId="41C96525" w14:textId="77777777" w:rsidR="00867E0B" w:rsidRPr="00FB2BAE" w:rsidRDefault="00867E0B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>При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использовании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виртуальных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тренажеров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для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развития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профессиональных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навыков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необходимо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учитывать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особенности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каждой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отдельной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профессии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адаптировать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программу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обучения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под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конкретные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задачи.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Также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следует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уделить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достаточное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количество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времени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ознакомление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интерфейсом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тренажера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дополнительными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инструкциями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его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использованию.</w:t>
      </w:r>
    </w:p>
    <w:p w14:paraId="663A215E" w14:textId="754A1A9E" w:rsidR="00867E0B" w:rsidRPr="00FB2BAE" w:rsidRDefault="00867E0B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>Эффективность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обучения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помощи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виртуальных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тренажеров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зависит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сочетания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онлайн-курсов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практических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занятий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реальной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жизни.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результате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студенты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приобретают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только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теоретические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знания,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практические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навыки,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которые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помогут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успешно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выполнять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свои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профессиональные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обязанности.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Одним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из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преимуществ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использования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lastRenderedPageBreak/>
        <w:t>виртуальных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тренажеров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является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то,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что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они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позволяют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индивидуализировать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обучение.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Студент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может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работать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скоростью,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которая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ему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подходит,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повторять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задачи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столько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раз,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сколько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ему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</w:t>
      </w:r>
      <w:r w:rsidR="00874541">
        <w:rPr>
          <w:rFonts w:ascii="Times New Roman" w:hAnsi="Times New Roman" w:cs="Times New Roman"/>
          <w:sz w:val="28"/>
          <w:szCs w:val="28"/>
        </w:rPr>
        <w:t>еобходимо для достаточного уровня освоения материала.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Это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особенно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полезно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для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студентов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слабыми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навыками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или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874541">
        <w:rPr>
          <w:rFonts w:ascii="Times New Roman" w:hAnsi="Times New Roman" w:cs="Times New Roman"/>
          <w:sz w:val="28"/>
          <w:szCs w:val="28"/>
        </w:rPr>
        <w:t>студентов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ограниченными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возможностями.</w:t>
      </w:r>
    </w:p>
    <w:p w14:paraId="5F1F06B0" w14:textId="67BA4B4B" w:rsidR="00867E0B" w:rsidRPr="00FB2BAE" w:rsidRDefault="00867E0B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>Однако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использование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виртуальных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тренажеров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также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имеет</w:t>
      </w:r>
      <w:r w:rsidR="00E31967">
        <w:rPr>
          <w:rFonts w:ascii="Times New Roman" w:hAnsi="Times New Roman" w:cs="Times New Roman"/>
          <w:sz w:val="28"/>
          <w:szCs w:val="28"/>
        </w:rPr>
        <w:t xml:space="preserve"> свои </w:t>
      </w:r>
      <w:r w:rsidRPr="00FB2BAE">
        <w:rPr>
          <w:rFonts w:ascii="Times New Roman" w:hAnsi="Times New Roman" w:cs="Times New Roman"/>
          <w:sz w:val="28"/>
          <w:szCs w:val="28"/>
        </w:rPr>
        <w:t>ограничения.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Они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всегда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полностью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передают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реалистичность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рабочей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среды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могут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обладать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достаточной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точностью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моделирования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тех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или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процессов.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Кроме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того,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они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могут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заменить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полноценную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работу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специалистами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на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E31967">
        <w:rPr>
          <w:rFonts w:ascii="Times New Roman" w:hAnsi="Times New Roman" w:cs="Times New Roman"/>
          <w:sz w:val="28"/>
          <w:szCs w:val="28"/>
        </w:rPr>
        <w:t>«</w:t>
      </w:r>
      <w:r w:rsidRPr="00FB2BAE">
        <w:rPr>
          <w:rFonts w:ascii="Times New Roman" w:hAnsi="Times New Roman" w:cs="Times New Roman"/>
          <w:sz w:val="28"/>
          <w:szCs w:val="28"/>
        </w:rPr>
        <w:t>живых</w:t>
      </w:r>
      <w:r w:rsidR="00E31967">
        <w:rPr>
          <w:rFonts w:ascii="Times New Roman" w:hAnsi="Times New Roman" w:cs="Times New Roman"/>
          <w:sz w:val="28"/>
          <w:szCs w:val="28"/>
        </w:rPr>
        <w:t>»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объектах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или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других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условиях,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которых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необходимо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принимать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внимание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реакцию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окружающей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среды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множество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других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факторов.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Тем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не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менее,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использование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виртуальных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тренажеров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для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обучения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является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одним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из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самых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эффективных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способов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освоения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C82BE0"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Pr="00FB2BAE">
        <w:rPr>
          <w:rFonts w:ascii="Times New Roman" w:hAnsi="Times New Roman" w:cs="Times New Roman"/>
          <w:sz w:val="28"/>
          <w:szCs w:val="28"/>
        </w:rPr>
        <w:t>деятельности</w:t>
      </w:r>
      <w:r w:rsidR="00874541">
        <w:rPr>
          <w:rFonts w:ascii="Times New Roman" w:hAnsi="Times New Roman" w:cs="Times New Roman"/>
          <w:sz w:val="28"/>
          <w:szCs w:val="28"/>
        </w:rPr>
        <w:t>.</w:t>
      </w:r>
    </w:p>
    <w:p w14:paraId="44506B39" w14:textId="1F414DA2" w:rsidR="00C21567" w:rsidRDefault="00C82BE0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>П</w:t>
      </w:r>
      <w:r w:rsidR="00113BF5" w:rsidRPr="00FB2BAE">
        <w:rPr>
          <w:rFonts w:ascii="Times New Roman" w:hAnsi="Times New Roman" w:cs="Times New Roman"/>
          <w:sz w:val="28"/>
          <w:szCs w:val="28"/>
        </w:rPr>
        <w:t>рактико</w:t>
      </w:r>
      <w:r w:rsidR="00C754E8">
        <w:rPr>
          <w:rFonts w:ascii="Times New Roman" w:hAnsi="Times New Roman" w:cs="Times New Roman"/>
          <w:sz w:val="28"/>
          <w:szCs w:val="28"/>
        </w:rPr>
        <w:t>-</w:t>
      </w:r>
      <w:r w:rsidR="00F8396F" w:rsidRPr="00FB2BAE">
        <w:rPr>
          <w:rFonts w:ascii="Times New Roman" w:hAnsi="Times New Roman" w:cs="Times New Roman"/>
          <w:sz w:val="28"/>
          <w:szCs w:val="28"/>
        </w:rPr>
        <w:t>ориентированность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занятий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является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одной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из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основных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задач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современного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профессионального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образования,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и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именно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новые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образовательные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технологии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становятся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надежным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инструментом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в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ее</w:t>
      </w:r>
      <w:r w:rsidRPr="00FB2BAE">
        <w:rPr>
          <w:rFonts w:ascii="Times New Roman" w:hAnsi="Times New Roman" w:cs="Times New Roman"/>
          <w:sz w:val="28"/>
          <w:szCs w:val="28"/>
        </w:rPr>
        <w:t xml:space="preserve"> </w:t>
      </w:r>
      <w:r w:rsidR="00F8396F" w:rsidRPr="00FB2BAE">
        <w:rPr>
          <w:rFonts w:ascii="Times New Roman" w:hAnsi="Times New Roman" w:cs="Times New Roman"/>
          <w:sz w:val="28"/>
          <w:szCs w:val="28"/>
        </w:rPr>
        <w:t>реализации.</w:t>
      </w:r>
    </w:p>
    <w:p w14:paraId="5C2E4904" w14:textId="7C5F3455" w:rsidR="00DB679A" w:rsidRDefault="00C82BE0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>На примере профессии 35.01.30</w:t>
      </w:r>
      <w:r w:rsidR="00874541">
        <w:rPr>
          <w:rFonts w:ascii="Times New Roman" w:hAnsi="Times New Roman" w:cs="Times New Roman"/>
          <w:sz w:val="28"/>
          <w:szCs w:val="28"/>
        </w:rPr>
        <w:t xml:space="preserve"> «</w:t>
      </w:r>
      <w:r w:rsidR="000D33DE" w:rsidRPr="000D33DE">
        <w:rPr>
          <w:rFonts w:ascii="Times New Roman" w:hAnsi="Times New Roman" w:cs="Times New Roman"/>
          <w:sz w:val="28"/>
          <w:szCs w:val="28"/>
        </w:rPr>
        <w:t>Машинист лесозаготовительных и трелевочных машин</w:t>
      </w:r>
      <w:r w:rsidR="00874541">
        <w:rPr>
          <w:rFonts w:ascii="Times New Roman" w:hAnsi="Times New Roman" w:cs="Times New Roman"/>
          <w:sz w:val="28"/>
          <w:szCs w:val="28"/>
        </w:rPr>
        <w:t>»</w:t>
      </w:r>
      <w:r w:rsidRPr="00FB2BAE">
        <w:rPr>
          <w:rFonts w:ascii="Times New Roman" w:hAnsi="Times New Roman" w:cs="Times New Roman"/>
          <w:sz w:val="28"/>
          <w:szCs w:val="28"/>
        </w:rPr>
        <w:t xml:space="preserve"> в рамках реал</w:t>
      </w:r>
      <w:r w:rsidR="00D805F6" w:rsidRPr="00FB2BAE">
        <w:rPr>
          <w:rFonts w:ascii="Times New Roman" w:hAnsi="Times New Roman" w:cs="Times New Roman"/>
          <w:sz w:val="28"/>
          <w:szCs w:val="28"/>
        </w:rPr>
        <w:t xml:space="preserve">изации профессионального цикла </w:t>
      </w:r>
      <w:r w:rsidRPr="00FB2BAE">
        <w:rPr>
          <w:rFonts w:ascii="Times New Roman" w:hAnsi="Times New Roman" w:cs="Times New Roman"/>
          <w:sz w:val="28"/>
          <w:szCs w:val="28"/>
        </w:rPr>
        <w:t xml:space="preserve">применяется принцип интеграции теории и практики, где </w:t>
      </w:r>
      <w:r w:rsidR="00DB679A" w:rsidRPr="00DB679A">
        <w:rPr>
          <w:rFonts w:ascii="Times New Roman" w:hAnsi="Times New Roman" w:cs="Times New Roman"/>
          <w:sz w:val="28"/>
          <w:szCs w:val="28"/>
        </w:rPr>
        <w:t xml:space="preserve">обучение осуществляется на основе практических задач, которые позволяют студентам применять полученные знания и навыки на практике. Большая часть учебного материала направлена на реализацию практических и лабораторных занятий в форме практической подготовки. Такой подход ориентирован на достижение конкретных результатов в виде формирования у студентов необходимых профессиональных </w:t>
      </w:r>
      <w:r w:rsidR="00DB679A">
        <w:rPr>
          <w:rFonts w:ascii="Times New Roman" w:hAnsi="Times New Roman" w:cs="Times New Roman"/>
          <w:sz w:val="28"/>
          <w:szCs w:val="28"/>
        </w:rPr>
        <w:t>компетенций.</w:t>
      </w:r>
    </w:p>
    <w:p w14:paraId="76B3FA16" w14:textId="77777777" w:rsidR="00DB679A" w:rsidRPr="00DB679A" w:rsidRDefault="00DB679A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679A">
        <w:rPr>
          <w:rFonts w:ascii="Times New Roman" w:hAnsi="Times New Roman" w:cs="Times New Roman"/>
          <w:sz w:val="28"/>
          <w:szCs w:val="28"/>
        </w:rPr>
        <w:t xml:space="preserve">Большое количество часов направлено на изучение материала в форме учебной и производственной практики, где происходит активное </w:t>
      </w:r>
      <w:r w:rsidRPr="00DB679A">
        <w:rPr>
          <w:rFonts w:ascii="Times New Roman" w:hAnsi="Times New Roman" w:cs="Times New Roman"/>
          <w:sz w:val="28"/>
          <w:szCs w:val="28"/>
        </w:rPr>
        <w:lastRenderedPageBreak/>
        <w:t>взаимодействие с работодателями, что позволяет студентам получить практический опыт, а также ознакомиться с требованиями рынка труда.</w:t>
      </w:r>
    </w:p>
    <w:p w14:paraId="718E23D0" w14:textId="77777777" w:rsidR="00DB679A" w:rsidRDefault="00DB679A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679A">
        <w:rPr>
          <w:rFonts w:ascii="Times New Roman" w:hAnsi="Times New Roman" w:cs="Times New Roman"/>
          <w:sz w:val="28"/>
          <w:szCs w:val="28"/>
        </w:rPr>
        <w:t>Для сравнения изучения профессиональных модулей представлено в таблице 1.</w:t>
      </w:r>
    </w:p>
    <w:p w14:paraId="3AA9F1C0" w14:textId="77777777" w:rsidR="00DB679A" w:rsidRPr="00FB2BAE" w:rsidRDefault="00DB679A" w:rsidP="00874541">
      <w:pPr>
        <w:spacing w:line="360" w:lineRule="auto"/>
        <w:ind w:left="4536"/>
        <w:contextualSpacing/>
        <w:jc w:val="both"/>
        <w:rPr>
          <w:rFonts w:ascii="Times New Roman" w:hAnsi="Times New Roman" w:cs="Times New Roman"/>
          <w:color w:val="050E17"/>
          <w:sz w:val="28"/>
          <w:szCs w:val="28"/>
          <w:shd w:val="clear" w:color="auto" w:fill="F1F2F2"/>
        </w:rPr>
      </w:pPr>
      <w:r w:rsidRPr="00DB679A">
        <w:rPr>
          <w:rFonts w:ascii="Times New Roman" w:hAnsi="Times New Roman" w:cs="Times New Roman"/>
          <w:sz w:val="28"/>
          <w:szCs w:val="28"/>
        </w:rPr>
        <w:t>Таблица 1. Сравнение учебных планов с внедрением Федерального проекта «Профессионалитет»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805F6" w:rsidRPr="00874541" w14:paraId="3A600B81" w14:textId="77777777" w:rsidTr="00113BF5">
        <w:tc>
          <w:tcPr>
            <w:tcW w:w="3115" w:type="dxa"/>
          </w:tcPr>
          <w:p w14:paraId="24AC1583" w14:textId="77777777" w:rsidR="00D805F6" w:rsidRPr="00874541" w:rsidRDefault="00D805F6" w:rsidP="0087454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ПМ</w:t>
            </w:r>
          </w:p>
        </w:tc>
        <w:tc>
          <w:tcPr>
            <w:tcW w:w="3115" w:type="dxa"/>
          </w:tcPr>
          <w:p w14:paraId="78C2165B" w14:textId="77777777" w:rsidR="00D805F6" w:rsidRPr="00874541" w:rsidRDefault="00D805F6" w:rsidP="0087454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b/>
                <w:sz w:val="24"/>
                <w:szCs w:val="24"/>
              </w:rPr>
              <w:t>Согласно ФГОС СПО</w:t>
            </w:r>
          </w:p>
          <w:p w14:paraId="48E0A41C" w14:textId="77777777" w:rsidR="00D805F6" w:rsidRPr="00874541" w:rsidRDefault="00D805F6" w:rsidP="0087454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обучения – 2 года 10 </w:t>
            </w:r>
            <w:proofErr w:type="spellStart"/>
            <w:r w:rsidRPr="00874541">
              <w:rPr>
                <w:rFonts w:ascii="Times New Roman" w:hAnsi="Times New Roman" w:cs="Times New Roman"/>
                <w:b/>
                <w:sz w:val="24"/>
                <w:szCs w:val="24"/>
              </w:rPr>
              <w:t>мес</w:t>
            </w:r>
            <w:proofErr w:type="spellEnd"/>
          </w:p>
        </w:tc>
        <w:tc>
          <w:tcPr>
            <w:tcW w:w="3115" w:type="dxa"/>
          </w:tcPr>
          <w:p w14:paraId="6D04942B" w14:textId="77777777" w:rsidR="00D805F6" w:rsidRPr="00874541" w:rsidRDefault="00D805F6" w:rsidP="0087454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b/>
                <w:sz w:val="24"/>
                <w:szCs w:val="24"/>
              </w:rPr>
              <w:t>Согласно ФП «</w:t>
            </w:r>
            <w:proofErr w:type="spellStart"/>
            <w:r w:rsidRPr="00874541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Профессионалитете</w:t>
            </w:r>
            <w:proofErr w:type="spellEnd"/>
            <w:r w:rsidRPr="0087454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63B53931" w14:textId="77777777" w:rsidR="00D805F6" w:rsidRPr="00874541" w:rsidRDefault="00D805F6" w:rsidP="0087454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обучения – 1 год 10 </w:t>
            </w:r>
            <w:proofErr w:type="spellStart"/>
            <w:r w:rsidRPr="00874541">
              <w:rPr>
                <w:rFonts w:ascii="Times New Roman" w:hAnsi="Times New Roman" w:cs="Times New Roman"/>
                <w:b/>
                <w:sz w:val="24"/>
                <w:szCs w:val="24"/>
              </w:rPr>
              <w:t>мес</w:t>
            </w:r>
            <w:proofErr w:type="spellEnd"/>
          </w:p>
        </w:tc>
      </w:tr>
      <w:tr w:rsidR="00D805F6" w:rsidRPr="00874541" w14:paraId="59F59F46" w14:textId="77777777" w:rsidTr="00113BF5">
        <w:tc>
          <w:tcPr>
            <w:tcW w:w="3115" w:type="dxa"/>
          </w:tcPr>
          <w:p w14:paraId="11A633A0" w14:textId="77777777" w:rsidR="00D805F6" w:rsidRPr="00874541" w:rsidRDefault="00D805F6" w:rsidP="00874541">
            <w:pPr>
              <w:tabs>
                <w:tab w:val="left" w:pos="1043"/>
              </w:tabs>
              <w:ind w:left="1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ПМ.01 Управление погрузочными машинами или кранами, самоходными погрузчиками различных конструкций, их техническое обслуживание и ремонт</w:t>
            </w:r>
          </w:p>
        </w:tc>
        <w:tc>
          <w:tcPr>
            <w:tcW w:w="3115" w:type="dxa"/>
          </w:tcPr>
          <w:p w14:paraId="301739D9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455 часов, из них</w:t>
            </w:r>
          </w:p>
          <w:p w14:paraId="06130091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на МДК – 203 ч.,</w:t>
            </w:r>
          </w:p>
          <w:p w14:paraId="22098023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УП – 180 ч.,</w:t>
            </w:r>
          </w:p>
          <w:p w14:paraId="618580CD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ПП – 72 ч.</w:t>
            </w:r>
          </w:p>
        </w:tc>
        <w:tc>
          <w:tcPr>
            <w:tcW w:w="3115" w:type="dxa"/>
          </w:tcPr>
          <w:p w14:paraId="59AB1A41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236 часов, из них</w:t>
            </w:r>
          </w:p>
          <w:p w14:paraId="141B0B07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на МДК – 128 ч.,</w:t>
            </w:r>
          </w:p>
          <w:p w14:paraId="6C82D618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УП – 108 ч.,</w:t>
            </w:r>
          </w:p>
          <w:p w14:paraId="725C4CA7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ПП – - ч.</w:t>
            </w:r>
          </w:p>
        </w:tc>
      </w:tr>
      <w:tr w:rsidR="00D805F6" w:rsidRPr="00874541" w14:paraId="4A5CD9BD" w14:textId="77777777" w:rsidTr="00113BF5">
        <w:tc>
          <w:tcPr>
            <w:tcW w:w="3115" w:type="dxa"/>
          </w:tcPr>
          <w:p w14:paraId="3EEC1CF7" w14:textId="77777777" w:rsidR="00D805F6" w:rsidRPr="00874541" w:rsidRDefault="00D805F6" w:rsidP="00874541">
            <w:pPr>
              <w:tabs>
                <w:tab w:val="left" w:pos="1043"/>
              </w:tabs>
              <w:ind w:left="1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ПМ.02 Управление трелевочными машинами различных конструкций, их техническое обслуживание и ремонт</w:t>
            </w:r>
          </w:p>
        </w:tc>
        <w:tc>
          <w:tcPr>
            <w:tcW w:w="3115" w:type="dxa"/>
          </w:tcPr>
          <w:p w14:paraId="03201616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941 часов, из них</w:t>
            </w:r>
          </w:p>
          <w:p w14:paraId="00FC021E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на МДК – 257 ч.,</w:t>
            </w:r>
          </w:p>
          <w:p w14:paraId="5EE9EE40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УП – 144 ч.,</w:t>
            </w:r>
          </w:p>
          <w:p w14:paraId="4F65E44F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ПП – 540 ч.</w:t>
            </w:r>
          </w:p>
        </w:tc>
        <w:tc>
          <w:tcPr>
            <w:tcW w:w="3115" w:type="dxa"/>
          </w:tcPr>
          <w:p w14:paraId="12F49A58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216 часов, из них</w:t>
            </w:r>
          </w:p>
          <w:p w14:paraId="4CD1EE2C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на МДК – 108 ч.,</w:t>
            </w:r>
          </w:p>
          <w:p w14:paraId="2CAADD69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УП – 108 ч.,</w:t>
            </w:r>
          </w:p>
          <w:p w14:paraId="31FCCD4D" w14:textId="77777777" w:rsidR="00D805F6" w:rsidRPr="00874541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ПП – - ч.</w:t>
            </w:r>
          </w:p>
        </w:tc>
      </w:tr>
      <w:tr w:rsidR="007B7EB4" w:rsidRPr="00874541" w14:paraId="517C18D3" w14:textId="77777777" w:rsidTr="00113BF5">
        <w:tc>
          <w:tcPr>
            <w:tcW w:w="3115" w:type="dxa"/>
          </w:tcPr>
          <w:p w14:paraId="671A0E89" w14:textId="77777777" w:rsidR="007B7EB4" w:rsidRPr="00874541" w:rsidRDefault="007B7EB4" w:rsidP="00874541">
            <w:pPr>
              <w:tabs>
                <w:tab w:val="left" w:pos="1043"/>
              </w:tabs>
              <w:ind w:left="1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ПМ.03 Управление тракторами, тягачами и сплоточными агрегатами различных конструкций, их техническое обслуживание и ремонт</w:t>
            </w:r>
          </w:p>
        </w:tc>
        <w:tc>
          <w:tcPr>
            <w:tcW w:w="3115" w:type="dxa"/>
          </w:tcPr>
          <w:p w14:paraId="6DAC86AB" w14:textId="77777777" w:rsidR="007B7EB4" w:rsidRPr="00874541" w:rsidRDefault="007B7EB4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633 часов, из них</w:t>
            </w:r>
          </w:p>
          <w:p w14:paraId="0EB7335A" w14:textId="77777777" w:rsidR="007B7EB4" w:rsidRPr="00874541" w:rsidRDefault="007B7EB4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на МДК – 237 ч.,</w:t>
            </w:r>
          </w:p>
          <w:p w14:paraId="2539C675" w14:textId="77777777" w:rsidR="007B7EB4" w:rsidRPr="00874541" w:rsidRDefault="007B7EB4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УП – 216 ч.,</w:t>
            </w:r>
          </w:p>
          <w:p w14:paraId="347F4A46" w14:textId="77777777" w:rsidR="007B7EB4" w:rsidRPr="00874541" w:rsidRDefault="007B7EB4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ПП – 180 ч.</w:t>
            </w:r>
          </w:p>
        </w:tc>
        <w:tc>
          <w:tcPr>
            <w:tcW w:w="3115" w:type="dxa"/>
          </w:tcPr>
          <w:p w14:paraId="12513C1E" w14:textId="77777777" w:rsidR="007B7EB4" w:rsidRPr="00874541" w:rsidRDefault="0024687A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7EB4" w:rsidRPr="00874541" w14:paraId="60AB9582" w14:textId="77777777" w:rsidTr="00113BF5">
        <w:tc>
          <w:tcPr>
            <w:tcW w:w="3115" w:type="dxa"/>
          </w:tcPr>
          <w:p w14:paraId="20D12CE6" w14:textId="77777777" w:rsidR="007B7EB4" w:rsidRPr="00874541" w:rsidRDefault="007B7EB4" w:rsidP="00874541">
            <w:pPr>
              <w:tabs>
                <w:tab w:val="left" w:pos="1773"/>
              </w:tabs>
              <w:ind w:lef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ПМ.03 Управление лесозаготовительными машинами различных конструкций, их техническое обслуживание и ремонт</w:t>
            </w:r>
          </w:p>
        </w:tc>
        <w:tc>
          <w:tcPr>
            <w:tcW w:w="3115" w:type="dxa"/>
          </w:tcPr>
          <w:p w14:paraId="13B429A8" w14:textId="77777777" w:rsidR="007B7EB4" w:rsidRPr="00874541" w:rsidRDefault="0024687A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5" w:type="dxa"/>
          </w:tcPr>
          <w:p w14:paraId="01AECB0E" w14:textId="77777777" w:rsidR="007B7EB4" w:rsidRPr="00874541" w:rsidRDefault="00F71E11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  <w:r w:rsidR="007B7EB4" w:rsidRPr="00874541">
              <w:rPr>
                <w:rFonts w:ascii="Times New Roman" w:hAnsi="Times New Roman" w:cs="Times New Roman"/>
                <w:sz w:val="24"/>
                <w:szCs w:val="24"/>
              </w:rPr>
              <w:t xml:space="preserve"> часов, из них</w:t>
            </w:r>
          </w:p>
          <w:p w14:paraId="29B09454" w14:textId="77777777" w:rsidR="007B7EB4" w:rsidRPr="00874541" w:rsidRDefault="007B7EB4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 xml:space="preserve">на МДК – </w:t>
            </w:r>
            <w:r w:rsidR="00F71E11" w:rsidRPr="00874541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 xml:space="preserve"> ч.,</w:t>
            </w:r>
          </w:p>
          <w:p w14:paraId="763735DA" w14:textId="77777777" w:rsidR="007B7EB4" w:rsidRPr="00874541" w:rsidRDefault="007B7EB4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УП – 1</w:t>
            </w:r>
            <w:r w:rsidR="00F71E11" w:rsidRPr="008745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8 ч.,</w:t>
            </w:r>
          </w:p>
          <w:p w14:paraId="3F19ED26" w14:textId="77777777" w:rsidR="007B7EB4" w:rsidRPr="00874541" w:rsidRDefault="007B7EB4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ПП –</w:t>
            </w:r>
            <w:r w:rsidR="00F71E11" w:rsidRPr="00874541">
              <w:rPr>
                <w:rFonts w:ascii="Times New Roman" w:hAnsi="Times New Roman" w:cs="Times New Roman"/>
                <w:sz w:val="24"/>
                <w:szCs w:val="24"/>
              </w:rPr>
              <w:t xml:space="preserve"> 36</w:t>
            </w: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 xml:space="preserve"> ч.</w:t>
            </w:r>
          </w:p>
        </w:tc>
      </w:tr>
      <w:tr w:rsidR="00F71E11" w:rsidRPr="00874541" w14:paraId="036623E9" w14:textId="77777777" w:rsidTr="00113BF5">
        <w:tc>
          <w:tcPr>
            <w:tcW w:w="3115" w:type="dxa"/>
          </w:tcPr>
          <w:p w14:paraId="319379BD" w14:textId="77777777" w:rsidR="00F71E11" w:rsidRPr="00874541" w:rsidRDefault="00F71E11" w:rsidP="00874541">
            <w:pPr>
              <w:tabs>
                <w:tab w:val="left" w:pos="1013"/>
              </w:tabs>
              <w:ind w:lef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ПМ.04 Управление тракторами, тягачами и сплоточными агрегатами различных конструкций, их техническое обслуживание и ремонт</w:t>
            </w:r>
          </w:p>
        </w:tc>
        <w:tc>
          <w:tcPr>
            <w:tcW w:w="3115" w:type="dxa"/>
          </w:tcPr>
          <w:p w14:paraId="01B21584" w14:textId="77777777" w:rsidR="00F71E11" w:rsidRPr="00874541" w:rsidRDefault="0024687A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5" w:type="dxa"/>
          </w:tcPr>
          <w:p w14:paraId="27F011DE" w14:textId="77777777" w:rsidR="00F71E11" w:rsidRPr="00874541" w:rsidRDefault="00F71E11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256 часов, из них</w:t>
            </w:r>
          </w:p>
          <w:p w14:paraId="3FEA2BDF" w14:textId="77777777" w:rsidR="00F71E11" w:rsidRPr="00874541" w:rsidRDefault="00F71E11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на МДК – 112 ч.,</w:t>
            </w:r>
          </w:p>
          <w:p w14:paraId="15A1D9AA" w14:textId="77777777" w:rsidR="00F71E11" w:rsidRPr="00874541" w:rsidRDefault="00F71E11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УП – 108 ч.,</w:t>
            </w:r>
          </w:p>
          <w:p w14:paraId="7D280574" w14:textId="77777777" w:rsidR="00F71E11" w:rsidRPr="00874541" w:rsidRDefault="00F71E11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ПП – 36 ч.</w:t>
            </w:r>
          </w:p>
        </w:tc>
      </w:tr>
      <w:tr w:rsidR="00F71E11" w:rsidRPr="00874541" w14:paraId="6A847E88" w14:textId="77777777" w:rsidTr="00113BF5">
        <w:tc>
          <w:tcPr>
            <w:tcW w:w="3115" w:type="dxa"/>
          </w:tcPr>
          <w:p w14:paraId="007C635C" w14:textId="51B71FCB" w:rsidR="00F71E11" w:rsidRPr="00874541" w:rsidRDefault="00F71E11" w:rsidP="00937AE6">
            <w:pPr>
              <w:tabs>
                <w:tab w:val="left" w:pos="1013"/>
              </w:tabs>
              <w:ind w:lef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ПМ.05 Управление электронной си</w:t>
            </w:r>
            <w:r w:rsidR="00937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стемой лесозаготовительных машин</w:t>
            </w:r>
          </w:p>
        </w:tc>
        <w:tc>
          <w:tcPr>
            <w:tcW w:w="3115" w:type="dxa"/>
          </w:tcPr>
          <w:p w14:paraId="3EFC7F5D" w14:textId="77777777" w:rsidR="00F71E11" w:rsidRPr="00874541" w:rsidRDefault="0024687A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15" w:type="dxa"/>
          </w:tcPr>
          <w:p w14:paraId="77AEDC70" w14:textId="77777777" w:rsidR="00F71E11" w:rsidRPr="00874541" w:rsidRDefault="00F71E11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128 часов, из них</w:t>
            </w:r>
          </w:p>
          <w:p w14:paraId="0A4BAF33" w14:textId="77777777" w:rsidR="00F71E11" w:rsidRPr="00874541" w:rsidRDefault="00F71E11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на МДК – 90 ч.,</w:t>
            </w:r>
          </w:p>
          <w:p w14:paraId="148CEA68" w14:textId="77777777" w:rsidR="00F71E11" w:rsidRPr="00874541" w:rsidRDefault="00F71E11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УП – 36 ч.,</w:t>
            </w:r>
          </w:p>
          <w:p w14:paraId="7D095811" w14:textId="77777777" w:rsidR="00F71E11" w:rsidRPr="00874541" w:rsidRDefault="00F71E11" w:rsidP="00DB679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41">
              <w:rPr>
                <w:rFonts w:ascii="Times New Roman" w:hAnsi="Times New Roman" w:cs="Times New Roman"/>
                <w:sz w:val="24"/>
                <w:szCs w:val="24"/>
              </w:rPr>
              <w:t>ПП – - ч.</w:t>
            </w:r>
          </w:p>
        </w:tc>
      </w:tr>
    </w:tbl>
    <w:p w14:paraId="5D89B66E" w14:textId="7CA800DE" w:rsidR="00113BF5" w:rsidRPr="00FB2BAE" w:rsidRDefault="00113BF5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lastRenderedPageBreak/>
        <w:t>Как видно из таблицы 1, изучение профессиональных модулей в рамках реализации проекта «</w:t>
      </w:r>
      <w:proofErr w:type="spellStart"/>
      <w:r w:rsidRPr="00FB2BAE">
        <w:rPr>
          <w:rFonts w:ascii="Times New Roman" w:hAnsi="Times New Roman" w:cs="Times New Roman"/>
          <w:sz w:val="28"/>
          <w:szCs w:val="28"/>
        </w:rPr>
        <w:t>Профессионалитет</w:t>
      </w:r>
      <w:proofErr w:type="spellEnd"/>
      <w:r w:rsidRPr="00FB2BAE">
        <w:rPr>
          <w:rFonts w:ascii="Times New Roman" w:hAnsi="Times New Roman" w:cs="Times New Roman"/>
          <w:sz w:val="28"/>
          <w:szCs w:val="28"/>
        </w:rPr>
        <w:t>» позволило сократить объем часов на реализацию программы, что связано не только с сокращением срока учебного процесса. Главным преимуществом такого распределения часов является:</w:t>
      </w:r>
    </w:p>
    <w:p w14:paraId="07289393" w14:textId="536B9722" w:rsidR="00113BF5" w:rsidRPr="00FB2BAE" w:rsidRDefault="00113BF5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 xml:space="preserve">1. ориентация только </w:t>
      </w:r>
      <w:r w:rsidR="00D805F6" w:rsidRPr="00FB2BAE">
        <w:rPr>
          <w:rFonts w:ascii="Times New Roman" w:hAnsi="Times New Roman" w:cs="Times New Roman"/>
          <w:sz w:val="28"/>
          <w:szCs w:val="28"/>
        </w:rPr>
        <w:t xml:space="preserve">на </w:t>
      </w:r>
      <w:r w:rsidR="00FB2BAE">
        <w:rPr>
          <w:rFonts w:ascii="Times New Roman" w:hAnsi="Times New Roman" w:cs="Times New Roman"/>
          <w:sz w:val="28"/>
          <w:szCs w:val="28"/>
        </w:rPr>
        <w:t>практико</w:t>
      </w:r>
      <w:r w:rsidR="00C754E8">
        <w:rPr>
          <w:rFonts w:ascii="Times New Roman" w:hAnsi="Times New Roman" w:cs="Times New Roman"/>
          <w:sz w:val="28"/>
          <w:szCs w:val="28"/>
        </w:rPr>
        <w:t>-</w:t>
      </w:r>
      <w:r w:rsidR="00FB2BAE">
        <w:rPr>
          <w:rFonts w:ascii="Times New Roman" w:hAnsi="Times New Roman" w:cs="Times New Roman"/>
          <w:sz w:val="28"/>
          <w:szCs w:val="28"/>
        </w:rPr>
        <w:t>ориентиро</w:t>
      </w:r>
      <w:r w:rsidRPr="00FB2BAE">
        <w:rPr>
          <w:rFonts w:ascii="Times New Roman" w:hAnsi="Times New Roman" w:cs="Times New Roman"/>
          <w:sz w:val="28"/>
          <w:szCs w:val="28"/>
        </w:rPr>
        <w:t>ванность занятий под запрос отраслевых предприятий</w:t>
      </w:r>
      <w:r w:rsidR="00D805F6" w:rsidRPr="00FB2BAE">
        <w:rPr>
          <w:rFonts w:ascii="Times New Roman" w:hAnsi="Times New Roman" w:cs="Times New Roman"/>
          <w:sz w:val="28"/>
          <w:szCs w:val="28"/>
        </w:rPr>
        <w:t>;</w:t>
      </w:r>
    </w:p>
    <w:p w14:paraId="3AB21A50" w14:textId="77777777" w:rsidR="00113BF5" w:rsidRPr="00FB2BAE" w:rsidRDefault="00113BF5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 xml:space="preserve">2. разделение и дополнение на ПМ.03 и ПМ.04 в рамках уточнения характеристик </w:t>
      </w:r>
      <w:r w:rsidR="00DB679A" w:rsidRPr="00FB2BAE">
        <w:rPr>
          <w:rFonts w:ascii="Times New Roman" w:hAnsi="Times New Roman" w:cs="Times New Roman"/>
          <w:sz w:val="28"/>
          <w:szCs w:val="28"/>
        </w:rPr>
        <w:t>обор</w:t>
      </w:r>
      <w:r w:rsidR="00DB679A">
        <w:rPr>
          <w:rFonts w:ascii="Times New Roman" w:hAnsi="Times New Roman" w:cs="Times New Roman"/>
          <w:sz w:val="28"/>
          <w:szCs w:val="28"/>
        </w:rPr>
        <w:t>удования, применяемых</w:t>
      </w:r>
      <w:r w:rsidR="00FB2BAE">
        <w:rPr>
          <w:rFonts w:ascii="Times New Roman" w:hAnsi="Times New Roman" w:cs="Times New Roman"/>
          <w:sz w:val="28"/>
          <w:szCs w:val="28"/>
        </w:rPr>
        <w:t xml:space="preserve"> на том ил</w:t>
      </w:r>
      <w:r w:rsidR="00D805F6" w:rsidRPr="00FB2BAE">
        <w:rPr>
          <w:rFonts w:ascii="Times New Roman" w:hAnsi="Times New Roman" w:cs="Times New Roman"/>
          <w:sz w:val="28"/>
          <w:szCs w:val="28"/>
        </w:rPr>
        <w:t>и ином предприятии в лесной отрасли;</w:t>
      </w:r>
    </w:p>
    <w:p w14:paraId="5DA83378" w14:textId="113742D0" w:rsidR="00DB679A" w:rsidRDefault="00D805F6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 xml:space="preserve">3. </w:t>
      </w:r>
      <w:r w:rsidR="00DB679A">
        <w:rPr>
          <w:rFonts w:ascii="Times New Roman" w:hAnsi="Times New Roman" w:cs="Times New Roman"/>
          <w:sz w:val="28"/>
          <w:szCs w:val="28"/>
        </w:rPr>
        <w:t>о</w:t>
      </w:r>
      <w:r w:rsidRPr="00FB2BAE">
        <w:rPr>
          <w:rFonts w:ascii="Times New Roman" w:hAnsi="Times New Roman" w:cs="Times New Roman"/>
          <w:sz w:val="28"/>
          <w:szCs w:val="28"/>
        </w:rPr>
        <w:t xml:space="preserve">своение материала происходит концентрированно с часами учебной и (или) производственной практики. Таким образом, </w:t>
      </w:r>
      <w:r w:rsidR="00DB679A" w:rsidRPr="00DB679A">
        <w:rPr>
          <w:rFonts w:ascii="Times New Roman" w:hAnsi="Times New Roman" w:cs="Times New Roman"/>
          <w:sz w:val="28"/>
          <w:szCs w:val="28"/>
        </w:rPr>
        <w:t xml:space="preserve">студенты лучше усваивают концентрированный материал и </w:t>
      </w:r>
      <w:r w:rsidR="00E31967">
        <w:rPr>
          <w:rFonts w:ascii="Times New Roman" w:hAnsi="Times New Roman" w:cs="Times New Roman"/>
          <w:sz w:val="28"/>
          <w:szCs w:val="28"/>
        </w:rPr>
        <w:t>применяют</w:t>
      </w:r>
      <w:r w:rsidR="00DB679A" w:rsidRPr="00DB679A">
        <w:rPr>
          <w:rFonts w:ascii="Times New Roman" w:hAnsi="Times New Roman" w:cs="Times New Roman"/>
          <w:sz w:val="28"/>
          <w:szCs w:val="28"/>
        </w:rPr>
        <w:t xml:space="preserve"> полученные знания, т.к. они имеют возможность применять их сразу же на практике, а</w:t>
      </w:r>
      <w:r w:rsidR="00DB679A">
        <w:rPr>
          <w:rFonts w:ascii="Times New Roman" w:hAnsi="Times New Roman" w:cs="Times New Roman"/>
          <w:sz w:val="28"/>
          <w:szCs w:val="28"/>
        </w:rPr>
        <w:t xml:space="preserve"> не только изучать теоретически;</w:t>
      </w:r>
    </w:p>
    <w:p w14:paraId="18CB7C94" w14:textId="77777777" w:rsidR="00DB679A" w:rsidRPr="00C754E8" w:rsidRDefault="00DB679A" w:rsidP="00DB679A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4E8">
        <w:rPr>
          <w:rFonts w:ascii="Times New Roman" w:hAnsi="Times New Roman" w:cs="Times New Roman"/>
          <w:sz w:val="28"/>
          <w:szCs w:val="28"/>
        </w:rPr>
        <w:t>4. обучение становится более интересным и привлекательным для студентов, т.к. они видят, каким образом их знания и навыки могут быть использованы на практике;</w:t>
      </w:r>
    </w:p>
    <w:p w14:paraId="28D0A684" w14:textId="77777777" w:rsidR="00C754E8" w:rsidRPr="00C754E8" w:rsidRDefault="00DB679A" w:rsidP="00C754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4E8">
        <w:rPr>
          <w:rFonts w:ascii="Times New Roman" w:hAnsi="Times New Roman" w:cs="Times New Roman"/>
          <w:sz w:val="28"/>
          <w:szCs w:val="28"/>
        </w:rPr>
        <w:t>5. студенты получают практический опыт работы в своей профессиональной области, что повышает их квалификацию и готовность к работе;</w:t>
      </w:r>
    </w:p>
    <w:p w14:paraId="4D05FC0A" w14:textId="77777777" w:rsidR="00C754E8" w:rsidRPr="00C754E8" w:rsidRDefault="00DB679A" w:rsidP="00C754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4E8">
        <w:rPr>
          <w:rFonts w:ascii="Times New Roman" w:hAnsi="Times New Roman" w:cs="Times New Roman"/>
          <w:color w:val="050E17"/>
          <w:sz w:val="28"/>
          <w:szCs w:val="28"/>
        </w:rPr>
        <w:t xml:space="preserve">6. </w:t>
      </w:r>
      <w:r w:rsidRPr="00C754E8">
        <w:rPr>
          <w:rFonts w:ascii="Times New Roman" w:hAnsi="Times New Roman" w:cs="Times New Roman"/>
          <w:sz w:val="28"/>
          <w:szCs w:val="28"/>
        </w:rPr>
        <w:t>практико</w:t>
      </w:r>
      <w:r w:rsidR="00C754E8" w:rsidRPr="00C754E8">
        <w:rPr>
          <w:rFonts w:ascii="Times New Roman" w:hAnsi="Times New Roman" w:cs="Times New Roman"/>
          <w:sz w:val="28"/>
          <w:szCs w:val="28"/>
        </w:rPr>
        <w:t>-</w:t>
      </w:r>
      <w:r w:rsidRPr="00C754E8">
        <w:rPr>
          <w:rFonts w:ascii="Times New Roman" w:hAnsi="Times New Roman" w:cs="Times New Roman"/>
          <w:sz w:val="28"/>
          <w:szCs w:val="28"/>
        </w:rPr>
        <w:t>ориентированные занятия позволяют студентам развивать важные навыки и компетенции, такие как коммуникативные, творческие, аналитические, а также корпоративные компетенции, которые применимы к данному отраслевому предприятию</w:t>
      </w:r>
      <w:r w:rsidR="00874541" w:rsidRPr="00C754E8">
        <w:rPr>
          <w:rFonts w:ascii="Times New Roman" w:hAnsi="Times New Roman" w:cs="Times New Roman"/>
          <w:sz w:val="28"/>
          <w:szCs w:val="28"/>
        </w:rPr>
        <w:t>;</w:t>
      </w:r>
    </w:p>
    <w:p w14:paraId="72C77C82" w14:textId="2EDC1B09" w:rsidR="00874541" w:rsidRPr="00C754E8" w:rsidRDefault="00874541" w:rsidP="00C754E8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4E8">
        <w:rPr>
          <w:rFonts w:ascii="Times New Roman" w:hAnsi="Times New Roman" w:cs="Times New Roman"/>
          <w:color w:val="050E17"/>
          <w:sz w:val="28"/>
          <w:szCs w:val="28"/>
        </w:rPr>
        <w:t>7.</w:t>
      </w:r>
      <w:r w:rsidR="00F40F49" w:rsidRPr="00C754E8">
        <w:rPr>
          <w:rFonts w:ascii="Times New Roman" w:hAnsi="Times New Roman" w:cs="Times New Roman"/>
          <w:color w:val="050E17"/>
          <w:sz w:val="28"/>
          <w:szCs w:val="28"/>
        </w:rPr>
        <w:t xml:space="preserve"> улучшенная материально-техническая база (благодаря Федеральному проекту «Профессионалитет») позволяет в полной мере отрабатывать каждое практическое занятие на виртуальных тренажерах, а также на симуляторах.</w:t>
      </w:r>
    </w:p>
    <w:p w14:paraId="3BCC279F" w14:textId="77777777" w:rsidR="00C754E8" w:rsidRDefault="00DB679A" w:rsidP="00C754E8">
      <w:pPr>
        <w:pStyle w:val="a3"/>
        <w:spacing w:line="360" w:lineRule="auto"/>
        <w:ind w:firstLine="709"/>
        <w:contextualSpacing/>
        <w:jc w:val="both"/>
        <w:rPr>
          <w:color w:val="050E17"/>
          <w:sz w:val="28"/>
          <w:szCs w:val="28"/>
        </w:rPr>
      </w:pPr>
      <w:r w:rsidRPr="00DB679A">
        <w:rPr>
          <w:color w:val="050E17"/>
          <w:sz w:val="28"/>
          <w:szCs w:val="28"/>
        </w:rPr>
        <w:lastRenderedPageBreak/>
        <w:t>Такой подход к обучению становится более актуальным на сегодняшний день и соответствует требованиям рынка труда, что повышает конкурентоспособность выпускников.</w:t>
      </w:r>
    </w:p>
    <w:p w14:paraId="3AC8F6CC" w14:textId="07AD8DAD" w:rsidR="006F50A1" w:rsidRDefault="00DB679A" w:rsidP="00C754E8">
      <w:pPr>
        <w:pStyle w:val="a3"/>
        <w:spacing w:line="360" w:lineRule="auto"/>
        <w:ind w:firstLine="709"/>
        <w:contextualSpacing/>
        <w:jc w:val="both"/>
        <w:rPr>
          <w:color w:val="050E17"/>
          <w:sz w:val="28"/>
          <w:szCs w:val="28"/>
        </w:rPr>
      </w:pPr>
      <w:r w:rsidRPr="00DB679A">
        <w:rPr>
          <w:color w:val="050E17"/>
          <w:sz w:val="28"/>
          <w:szCs w:val="28"/>
        </w:rPr>
        <w:t xml:space="preserve">Особое внимание необходимо уделить рассмотрению цифрового профессионального модуля № 05 </w:t>
      </w:r>
      <w:r w:rsidR="00E31967">
        <w:rPr>
          <w:color w:val="050E17"/>
          <w:sz w:val="28"/>
          <w:szCs w:val="28"/>
        </w:rPr>
        <w:t>«</w:t>
      </w:r>
      <w:r w:rsidRPr="00DB679A">
        <w:rPr>
          <w:color w:val="050E17"/>
          <w:sz w:val="28"/>
          <w:szCs w:val="28"/>
        </w:rPr>
        <w:t>Управление электронной системой лесозаготовительных машин». В рамках данного модуля осваиваются такие МДК как «Настройка программного обеспечения лесозаготовительных машин с электронной системой управления» и «Охрана труда».</w:t>
      </w:r>
    </w:p>
    <w:p w14:paraId="7F522AA0" w14:textId="2092CCD6" w:rsidR="00D805F6" w:rsidRPr="00FB2BAE" w:rsidRDefault="00D805F6" w:rsidP="006F50A1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FB2BAE">
        <w:rPr>
          <w:sz w:val="28"/>
          <w:szCs w:val="28"/>
        </w:rPr>
        <w:t xml:space="preserve">Другой вариант </w:t>
      </w:r>
      <w:r w:rsidR="00FB2BAE" w:rsidRPr="00FB2BAE">
        <w:rPr>
          <w:sz w:val="28"/>
          <w:szCs w:val="28"/>
        </w:rPr>
        <w:t>распределения</w:t>
      </w:r>
      <w:r w:rsidRPr="00FB2BAE">
        <w:rPr>
          <w:sz w:val="28"/>
          <w:szCs w:val="28"/>
        </w:rPr>
        <w:t xml:space="preserve"> учебного времени на примере ПООП по профессии 23.01.17 «</w:t>
      </w:r>
      <w:r w:rsidRPr="00FB2BAE">
        <w:rPr>
          <w:b/>
          <w:sz w:val="28"/>
          <w:szCs w:val="28"/>
        </w:rPr>
        <w:t>Мастер по ремонту и обслуживанию автомобилей</w:t>
      </w:r>
      <w:r w:rsidRPr="00FB2BAE">
        <w:rPr>
          <w:sz w:val="28"/>
          <w:szCs w:val="28"/>
        </w:rPr>
        <w:t>».</w:t>
      </w:r>
    </w:p>
    <w:p w14:paraId="0E3A416D" w14:textId="77777777" w:rsidR="00D805F6" w:rsidRDefault="00D805F6" w:rsidP="006F50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BAE">
        <w:rPr>
          <w:rFonts w:ascii="Times New Roman" w:hAnsi="Times New Roman" w:cs="Times New Roman"/>
          <w:sz w:val="28"/>
          <w:szCs w:val="28"/>
        </w:rPr>
        <w:t>Сравнительные данные представлены в таблице 2.</w:t>
      </w:r>
    </w:p>
    <w:p w14:paraId="6BECAB77" w14:textId="77777777" w:rsidR="00DB679A" w:rsidRPr="00FB2BAE" w:rsidRDefault="00DB679A" w:rsidP="006F50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7AEF43" w14:textId="77777777" w:rsidR="00D805F6" w:rsidRPr="00DB679A" w:rsidRDefault="00DB679A" w:rsidP="006F50A1">
      <w:pPr>
        <w:spacing w:line="360" w:lineRule="auto"/>
        <w:ind w:left="4395"/>
        <w:jc w:val="both"/>
        <w:rPr>
          <w:rFonts w:ascii="Times New Roman" w:hAnsi="Times New Roman" w:cs="Times New Roman"/>
          <w:color w:val="050E17"/>
          <w:sz w:val="28"/>
          <w:szCs w:val="28"/>
          <w:shd w:val="clear" w:color="auto" w:fill="F1F2F2"/>
        </w:rPr>
      </w:pPr>
      <w:r w:rsidRPr="00DB679A">
        <w:rPr>
          <w:rFonts w:ascii="Times New Roman" w:hAnsi="Times New Roman" w:cs="Times New Roman"/>
          <w:sz w:val="28"/>
          <w:szCs w:val="28"/>
        </w:rPr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B679A">
        <w:rPr>
          <w:rFonts w:ascii="Times New Roman" w:hAnsi="Times New Roman" w:cs="Times New Roman"/>
          <w:sz w:val="28"/>
          <w:szCs w:val="28"/>
        </w:rPr>
        <w:t>. Сравнение учебных планов с внедрением Федерального проекта «Профессионалитет»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805F6" w:rsidRPr="00FB2BAE" w14:paraId="03EFA99D" w14:textId="77777777" w:rsidTr="00263703">
        <w:tc>
          <w:tcPr>
            <w:tcW w:w="3115" w:type="dxa"/>
          </w:tcPr>
          <w:p w14:paraId="1439C113" w14:textId="77777777" w:rsidR="00D805F6" w:rsidRPr="000D33DE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D33DE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ПМ</w:t>
            </w:r>
          </w:p>
        </w:tc>
        <w:tc>
          <w:tcPr>
            <w:tcW w:w="3115" w:type="dxa"/>
          </w:tcPr>
          <w:p w14:paraId="06B0A064" w14:textId="77777777" w:rsidR="00D805F6" w:rsidRPr="000D33DE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D33DE">
              <w:rPr>
                <w:rFonts w:ascii="Times New Roman" w:hAnsi="Times New Roman" w:cs="Times New Roman"/>
                <w:b/>
                <w:sz w:val="24"/>
                <w:szCs w:val="28"/>
              </w:rPr>
              <w:t>Согласно ФГОС СПО</w:t>
            </w:r>
          </w:p>
          <w:p w14:paraId="4105CF6E" w14:textId="77777777" w:rsidR="00D805F6" w:rsidRPr="000D33DE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D33DE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Срок обучения – 2 года 10 </w:t>
            </w:r>
            <w:proofErr w:type="spellStart"/>
            <w:r w:rsidRPr="000D33DE">
              <w:rPr>
                <w:rFonts w:ascii="Times New Roman" w:hAnsi="Times New Roman" w:cs="Times New Roman"/>
                <w:b/>
                <w:sz w:val="24"/>
                <w:szCs w:val="28"/>
              </w:rPr>
              <w:t>мес</w:t>
            </w:r>
            <w:proofErr w:type="spellEnd"/>
          </w:p>
        </w:tc>
        <w:tc>
          <w:tcPr>
            <w:tcW w:w="3115" w:type="dxa"/>
          </w:tcPr>
          <w:p w14:paraId="16F38428" w14:textId="77777777" w:rsidR="00D805F6" w:rsidRPr="000D33DE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D33DE">
              <w:rPr>
                <w:rFonts w:ascii="Times New Roman" w:hAnsi="Times New Roman" w:cs="Times New Roman"/>
                <w:b/>
                <w:sz w:val="24"/>
                <w:szCs w:val="28"/>
              </w:rPr>
              <w:t>Согласно ФП «</w:t>
            </w:r>
            <w:proofErr w:type="spellStart"/>
            <w:r w:rsidRPr="000D33DE">
              <w:rPr>
                <w:rFonts w:ascii="Times New Roman" w:hAnsi="Times New Roman" w:cs="Times New Roman"/>
                <w:b/>
                <w:sz w:val="24"/>
                <w:szCs w:val="28"/>
              </w:rPr>
              <w:t>Профессионалитете</w:t>
            </w:r>
            <w:proofErr w:type="spellEnd"/>
            <w:r w:rsidRPr="000D33DE">
              <w:rPr>
                <w:rFonts w:ascii="Times New Roman" w:hAnsi="Times New Roman" w:cs="Times New Roman"/>
                <w:b/>
                <w:sz w:val="24"/>
                <w:szCs w:val="28"/>
              </w:rPr>
              <w:t>»</w:t>
            </w:r>
          </w:p>
          <w:p w14:paraId="1721BA2A" w14:textId="77777777" w:rsidR="00D805F6" w:rsidRPr="000D33DE" w:rsidRDefault="00D805F6" w:rsidP="00DB679A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D33DE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Срок обучения – 1 год 10 </w:t>
            </w:r>
            <w:proofErr w:type="spellStart"/>
            <w:r w:rsidRPr="000D33DE">
              <w:rPr>
                <w:rFonts w:ascii="Times New Roman" w:hAnsi="Times New Roman" w:cs="Times New Roman"/>
                <w:b/>
                <w:sz w:val="24"/>
                <w:szCs w:val="28"/>
              </w:rPr>
              <w:t>мес</w:t>
            </w:r>
            <w:proofErr w:type="spellEnd"/>
          </w:p>
        </w:tc>
      </w:tr>
      <w:tr w:rsidR="00D805F6" w:rsidRPr="00FB2BAE" w14:paraId="597E6D4C" w14:textId="77777777" w:rsidTr="00263703">
        <w:tc>
          <w:tcPr>
            <w:tcW w:w="3115" w:type="dxa"/>
          </w:tcPr>
          <w:p w14:paraId="1C4AA309" w14:textId="77777777" w:rsidR="00D805F6" w:rsidRPr="000D33DE" w:rsidRDefault="00D805F6" w:rsidP="000D33DE">
            <w:pPr>
              <w:tabs>
                <w:tab w:val="left" w:pos="1013"/>
              </w:tabs>
              <w:ind w:lef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ПМ.01 Определять техническое состояние систем, агрегатов, деталей и механизмов автомобиля</w:t>
            </w:r>
          </w:p>
        </w:tc>
        <w:tc>
          <w:tcPr>
            <w:tcW w:w="3115" w:type="dxa"/>
          </w:tcPr>
          <w:p w14:paraId="765D502E" w14:textId="77777777" w:rsidR="00D805F6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</w:t>
            </w:r>
            <w:r w:rsidR="00D805F6"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часов, из них</w:t>
            </w:r>
          </w:p>
          <w:p w14:paraId="74D9F296" w14:textId="77777777" w:rsidR="00D805F6" w:rsidRPr="000D33DE" w:rsidRDefault="00D805F6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МДК – 20</w:t>
            </w:r>
            <w:r w:rsidR="0024687A"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ч.,</w:t>
            </w:r>
          </w:p>
          <w:p w14:paraId="683C6AB0" w14:textId="77777777" w:rsidR="00D805F6" w:rsidRPr="000D33DE" w:rsidRDefault="00D805F6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 – 180 ч.,</w:t>
            </w:r>
          </w:p>
          <w:p w14:paraId="70D5C810" w14:textId="77777777" w:rsidR="00D805F6" w:rsidRPr="000D33DE" w:rsidRDefault="00D805F6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ПП – </w:t>
            </w:r>
            <w:r w:rsidR="0024687A"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ч.</w:t>
            </w:r>
          </w:p>
        </w:tc>
        <w:tc>
          <w:tcPr>
            <w:tcW w:w="3115" w:type="dxa"/>
          </w:tcPr>
          <w:p w14:paraId="5468FDC1" w14:textId="77777777" w:rsidR="00D805F6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</w:t>
            </w:r>
            <w:r w:rsidR="00D805F6"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часов, из них</w:t>
            </w:r>
          </w:p>
          <w:p w14:paraId="5ADBBD56" w14:textId="77777777" w:rsidR="00D805F6" w:rsidRPr="000D33DE" w:rsidRDefault="00D805F6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МДК – 108 ч.,</w:t>
            </w:r>
          </w:p>
          <w:p w14:paraId="3AFB7F7C" w14:textId="77777777" w:rsidR="00D805F6" w:rsidRPr="000D33DE" w:rsidRDefault="00D805F6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 – 144 ч.,</w:t>
            </w:r>
          </w:p>
          <w:p w14:paraId="5D567975" w14:textId="77777777" w:rsidR="00D805F6" w:rsidRPr="000D33DE" w:rsidRDefault="00D805F6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 – 36 ч.</w:t>
            </w:r>
          </w:p>
        </w:tc>
      </w:tr>
      <w:tr w:rsidR="00D805F6" w:rsidRPr="00FB2BAE" w14:paraId="1B7744E3" w14:textId="77777777" w:rsidTr="00263703">
        <w:tc>
          <w:tcPr>
            <w:tcW w:w="3115" w:type="dxa"/>
          </w:tcPr>
          <w:p w14:paraId="6233D6BF" w14:textId="77777777" w:rsidR="00D805F6" w:rsidRPr="000D33DE" w:rsidRDefault="00D805F6" w:rsidP="000D33DE">
            <w:pPr>
              <w:tabs>
                <w:tab w:val="left" w:pos="1013"/>
              </w:tabs>
              <w:ind w:lef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ПМ.02 Осуществлять техническое обслуживание автотранспорта согласно требованиям нормативно-технической документации</w:t>
            </w:r>
          </w:p>
        </w:tc>
        <w:tc>
          <w:tcPr>
            <w:tcW w:w="3115" w:type="dxa"/>
          </w:tcPr>
          <w:p w14:paraId="79C24AEE" w14:textId="77777777" w:rsidR="00D805F6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834</w:t>
            </w:r>
            <w:r w:rsidR="00D805F6"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часов, из них</w:t>
            </w:r>
          </w:p>
          <w:p w14:paraId="2DC17BBB" w14:textId="77777777" w:rsidR="00D805F6" w:rsidRPr="000D33DE" w:rsidRDefault="00D805F6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МДК – 25</w:t>
            </w:r>
            <w:r w:rsidR="0024687A"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ч.,</w:t>
            </w:r>
          </w:p>
          <w:p w14:paraId="72B484BB" w14:textId="77777777" w:rsidR="00D805F6" w:rsidRPr="000D33DE" w:rsidRDefault="00D805F6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 – 1</w:t>
            </w:r>
            <w:r w:rsidR="0024687A"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ч.,</w:t>
            </w:r>
          </w:p>
          <w:p w14:paraId="1254E4EF" w14:textId="77777777" w:rsidR="00D805F6" w:rsidRPr="000D33DE" w:rsidRDefault="00D805F6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 –</w:t>
            </w:r>
            <w:r w:rsidR="0024687A"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</w:t>
            </w: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ч.</w:t>
            </w:r>
          </w:p>
        </w:tc>
        <w:tc>
          <w:tcPr>
            <w:tcW w:w="3115" w:type="dxa"/>
          </w:tcPr>
          <w:p w14:paraId="5DDF66FC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 часов, из них</w:t>
            </w:r>
          </w:p>
          <w:p w14:paraId="5E7EBA4C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МДК – 234 ч.,</w:t>
            </w:r>
          </w:p>
          <w:p w14:paraId="3EBDCCE7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 – 144 ч.,</w:t>
            </w:r>
          </w:p>
          <w:p w14:paraId="126A84D9" w14:textId="77777777" w:rsidR="00D805F6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 – 72 ч.</w:t>
            </w:r>
          </w:p>
        </w:tc>
      </w:tr>
      <w:tr w:rsidR="0024687A" w:rsidRPr="00FB2BAE" w14:paraId="09ABC13D" w14:textId="77777777" w:rsidTr="00263703">
        <w:tc>
          <w:tcPr>
            <w:tcW w:w="3115" w:type="dxa"/>
          </w:tcPr>
          <w:p w14:paraId="499A79F4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ПМ.03 Производить текущий ремонт различных типов автомобилей в соответствии с требованиями технологической документации</w:t>
            </w:r>
          </w:p>
        </w:tc>
        <w:tc>
          <w:tcPr>
            <w:tcW w:w="3115" w:type="dxa"/>
          </w:tcPr>
          <w:p w14:paraId="4645560A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668 часов, из них</w:t>
            </w:r>
          </w:p>
          <w:p w14:paraId="6D0293A6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МДК – 164 ч.,</w:t>
            </w:r>
          </w:p>
          <w:p w14:paraId="16E7353A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 – 144 ч.,</w:t>
            </w:r>
          </w:p>
          <w:p w14:paraId="3EF1B787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 –360 ч.</w:t>
            </w:r>
          </w:p>
        </w:tc>
        <w:tc>
          <w:tcPr>
            <w:tcW w:w="3115" w:type="dxa"/>
          </w:tcPr>
          <w:p w14:paraId="5A1A9E7E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 часов, из них</w:t>
            </w:r>
          </w:p>
          <w:p w14:paraId="4A3F298E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МДК – 154 ч.,</w:t>
            </w:r>
          </w:p>
          <w:p w14:paraId="742A07FF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 – 108 ч.,</w:t>
            </w:r>
          </w:p>
          <w:p w14:paraId="0B81B28F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 – 36 ч.</w:t>
            </w:r>
          </w:p>
        </w:tc>
      </w:tr>
      <w:tr w:rsidR="0024687A" w:rsidRPr="00FB2BAE" w14:paraId="7400629E" w14:textId="77777777" w:rsidTr="00263703">
        <w:tc>
          <w:tcPr>
            <w:tcW w:w="3115" w:type="dxa"/>
          </w:tcPr>
          <w:p w14:paraId="1D20F7DC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ПМ.04 </w:t>
            </w:r>
            <w:r w:rsidR="002272A2"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Применять профессиональные </w:t>
            </w:r>
            <w:r w:rsidR="002272A2"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компьютерные программы для технического обслуживания автотранспортных средств</w:t>
            </w:r>
          </w:p>
        </w:tc>
        <w:tc>
          <w:tcPr>
            <w:tcW w:w="3115" w:type="dxa"/>
          </w:tcPr>
          <w:p w14:paraId="14D17D54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3115" w:type="dxa"/>
          </w:tcPr>
          <w:p w14:paraId="43C1C127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 часов, из них</w:t>
            </w:r>
          </w:p>
          <w:p w14:paraId="7B1BD380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МДК – 80 ч.,</w:t>
            </w:r>
          </w:p>
          <w:p w14:paraId="758DC9A3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УП – 36 ч.,</w:t>
            </w:r>
          </w:p>
          <w:p w14:paraId="5B7D6108" w14:textId="77777777" w:rsidR="0024687A" w:rsidRPr="000D33DE" w:rsidRDefault="0024687A" w:rsidP="000D33DE">
            <w:pPr>
              <w:tabs>
                <w:tab w:val="left" w:pos="1013"/>
              </w:tabs>
              <w:ind w:left="113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 – 36 ч.</w:t>
            </w:r>
          </w:p>
        </w:tc>
      </w:tr>
    </w:tbl>
    <w:p w14:paraId="4DD44B1F" w14:textId="77777777" w:rsidR="00D805F6" w:rsidRPr="00FB2BAE" w:rsidRDefault="00D805F6" w:rsidP="00DB679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6380743" w14:textId="222B8E1C" w:rsidR="000D33DE" w:rsidRPr="000D33DE" w:rsidRDefault="002272A2" w:rsidP="000D33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33DE">
        <w:rPr>
          <w:rFonts w:ascii="Times New Roman" w:hAnsi="Times New Roman" w:cs="Times New Roman"/>
          <w:sz w:val="28"/>
          <w:szCs w:val="28"/>
        </w:rPr>
        <w:t>Введение ПМ.04 «Применять профессиональные компьютерные программы для технического обслуживания автотранспортных средств»</w:t>
      </w:r>
      <w:r w:rsidR="006F50A1" w:rsidRPr="000D33DE">
        <w:rPr>
          <w:rFonts w:ascii="Times New Roman" w:hAnsi="Times New Roman" w:cs="Times New Roman"/>
          <w:sz w:val="28"/>
          <w:szCs w:val="28"/>
        </w:rPr>
        <w:t xml:space="preserve"> позволяет</w:t>
      </w:r>
      <w:r w:rsidR="00E31967">
        <w:rPr>
          <w:rFonts w:ascii="Times New Roman" w:hAnsi="Times New Roman" w:cs="Times New Roman"/>
          <w:sz w:val="28"/>
          <w:szCs w:val="28"/>
        </w:rPr>
        <w:t xml:space="preserve"> студентам</w:t>
      </w:r>
      <w:r w:rsidR="006F50A1" w:rsidRPr="000D33DE">
        <w:rPr>
          <w:rFonts w:ascii="Times New Roman" w:hAnsi="Times New Roman" w:cs="Times New Roman"/>
          <w:sz w:val="28"/>
          <w:szCs w:val="28"/>
        </w:rPr>
        <w:t xml:space="preserve"> </w:t>
      </w:r>
      <w:r w:rsidR="000D33DE" w:rsidRPr="000D33DE">
        <w:rPr>
          <w:rFonts w:ascii="Times New Roman" w:hAnsi="Times New Roman" w:cs="Times New Roman"/>
          <w:sz w:val="28"/>
          <w:szCs w:val="28"/>
        </w:rPr>
        <w:t>изуч</w:t>
      </w:r>
      <w:r w:rsidR="00E31967">
        <w:rPr>
          <w:rFonts w:ascii="Times New Roman" w:hAnsi="Times New Roman" w:cs="Times New Roman"/>
          <w:sz w:val="28"/>
          <w:szCs w:val="28"/>
        </w:rPr>
        <w:t>а</w:t>
      </w:r>
      <w:r w:rsidR="000D33DE" w:rsidRPr="000D33DE">
        <w:rPr>
          <w:rFonts w:ascii="Times New Roman" w:hAnsi="Times New Roman" w:cs="Times New Roman"/>
          <w:sz w:val="28"/>
          <w:szCs w:val="28"/>
        </w:rPr>
        <w:t>ть и осв</w:t>
      </w:r>
      <w:r w:rsidR="00E31967">
        <w:rPr>
          <w:rFonts w:ascii="Times New Roman" w:hAnsi="Times New Roman" w:cs="Times New Roman"/>
          <w:sz w:val="28"/>
          <w:szCs w:val="28"/>
        </w:rPr>
        <w:t>аива</w:t>
      </w:r>
      <w:r w:rsidR="000D33DE" w:rsidRPr="000D33DE">
        <w:rPr>
          <w:rFonts w:ascii="Times New Roman" w:hAnsi="Times New Roman" w:cs="Times New Roman"/>
          <w:sz w:val="28"/>
          <w:szCs w:val="28"/>
        </w:rPr>
        <w:t>ть на практике программные продукты, которые предназначены для автоматизации процесса обслуживания и ремонта автомобилей. Они обеспечивают возможность быстрого и точного диагностирования неисправностей, а также планирования и выполнения технического обслуживания и ремонта автотранспортных средств.</w:t>
      </w:r>
    </w:p>
    <w:p w14:paraId="7E7B43CB" w14:textId="77777777" w:rsidR="000D33DE" w:rsidRPr="000D33DE" w:rsidRDefault="000D33DE" w:rsidP="000D33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33DE">
        <w:rPr>
          <w:rFonts w:ascii="Times New Roman" w:hAnsi="Times New Roman" w:cs="Times New Roman"/>
          <w:sz w:val="28"/>
          <w:szCs w:val="28"/>
        </w:rPr>
        <w:t>Профессиональные компьютерные программы для технического обслуживания автотранспортных средств включают в себя различные функции и модули для работы с различными системами автомобиля, такими как двигатель, трансмиссия, тормозная система, электрическая система, подвеска, климатическая система и другие.</w:t>
      </w:r>
    </w:p>
    <w:p w14:paraId="59E4B443" w14:textId="77777777" w:rsidR="000D33DE" w:rsidRPr="000D33DE" w:rsidRDefault="000D33DE" w:rsidP="000D33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33DE">
        <w:rPr>
          <w:rFonts w:ascii="Times New Roman" w:hAnsi="Times New Roman" w:cs="Times New Roman"/>
          <w:sz w:val="28"/>
          <w:szCs w:val="28"/>
        </w:rPr>
        <w:t>Основные функции профессиональных компьютерных программ для технического обслуживания автотранспортных средств включают в себя:</w:t>
      </w:r>
    </w:p>
    <w:p w14:paraId="35E44F5F" w14:textId="52131BE8" w:rsidR="000D33DE" w:rsidRPr="000D33DE" w:rsidRDefault="00937AE6" w:rsidP="000D33DE">
      <w:pPr>
        <w:pStyle w:val="a5"/>
        <w:numPr>
          <w:ilvl w:val="0"/>
          <w:numId w:val="4"/>
        </w:numPr>
        <w:spacing w:after="0" w:line="360" w:lineRule="auto"/>
        <w:ind w:left="-142" w:firstLine="12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D33DE" w:rsidRPr="000D33DE">
        <w:rPr>
          <w:rFonts w:ascii="Times New Roman" w:hAnsi="Times New Roman" w:cs="Times New Roman"/>
          <w:sz w:val="28"/>
          <w:szCs w:val="28"/>
        </w:rPr>
        <w:t>иагностику систем автомобиля. Программы позволяют быстро и точно определить неисправности в различных системах автомобиля, используя специализированные инструменты и методы диагностики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2C5D1F8" w14:textId="0A0AD618" w:rsidR="000D33DE" w:rsidRPr="000D33DE" w:rsidRDefault="00937AE6" w:rsidP="000D33DE">
      <w:pPr>
        <w:pStyle w:val="a5"/>
        <w:numPr>
          <w:ilvl w:val="0"/>
          <w:numId w:val="4"/>
        </w:numPr>
        <w:spacing w:after="0" w:line="360" w:lineRule="auto"/>
        <w:ind w:left="-142" w:firstLine="12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D33DE" w:rsidRPr="000D33DE">
        <w:rPr>
          <w:rFonts w:ascii="Times New Roman" w:hAnsi="Times New Roman" w:cs="Times New Roman"/>
          <w:sz w:val="28"/>
          <w:szCs w:val="28"/>
        </w:rPr>
        <w:t>ланирование технического обслуживания и ремонта. Программы предоставляют возможность планировать регулярное техническое обслуживание автомобиля, а также планировать и контролировать процесс ремонта автомобиля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A14E47F" w14:textId="4087D958" w:rsidR="000D33DE" w:rsidRPr="000D33DE" w:rsidRDefault="00937AE6" w:rsidP="000D33DE">
      <w:pPr>
        <w:pStyle w:val="a5"/>
        <w:numPr>
          <w:ilvl w:val="0"/>
          <w:numId w:val="4"/>
        </w:numPr>
        <w:spacing w:after="0" w:line="360" w:lineRule="auto"/>
        <w:ind w:left="-142" w:firstLine="12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D33DE" w:rsidRPr="000D33DE">
        <w:rPr>
          <w:rFonts w:ascii="Times New Roman" w:hAnsi="Times New Roman" w:cs="Times New Roman"/>
          <w:sz w:val="28"/>
          <w:szCs w:val="28"/>
        </w:rPr>
        <w:t>аботу с технической документацией. Программы позволяют работать с различными техническими документами, такими как инструкции по эксплуатации, руководства по ремонту, электрические схемы и другие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E8EA7F7" w14:textId="443F9B5B" w:rsidR="000D33DE" w:rsidRPr="000D33DE" w:rsidRDefault="00937AE6" w:rsidP="000D33DE">
      <w:pPr>
        <w:pStyle w:val="a5"/>
        <w:numPr>
          <w:ilvl w:val="0"/>
          <w:numId w:val="4"/>
        </w:numPr>
        <w:spacing w:after="0" w:line="360" w:lineRule="auto"/>
        <w:ind w:left="-142" w:firstLine="12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33DE" w:rsidRPr="000D33DE">
        <w:rPr>
          <w:rFonts w:ascii="Times New Roman" w:hAnsi="Times New Roman" w:cs="Times New Roman"/>
          <w:sz w:val="28"/>
          <w:szCs w:val="28"/>
        </w:rPr>
        <w:t xml:space="preserve">бмен данными с дилерскими центрами. Программы обеспечивают возможность обмена данными с дилерскими центрами автомобильных производителей, что позволяет получать доступ к последней </w:t>
      </w:r>
      <w:r w:rsidR="000D33DE" w:rsidRPr="000D33DE">
        <w:rPr>
          <w:rFonts w:ascii="Times New Roman" w:hAnsi="Times New Roman" w:cs="Times New Roman"/>
          <w:sz w:val="28"/>
          <w:szCs w:val="28"/>
        </w:rPr>
        <w:lastRenderedPageBreak/>
        <w:t>информации о новых моделях автомобилей, а также к обновленному программному обеспечению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1CE81AD" w14:textId="18F1D076" w:rsidR="000D33DE" w:rsidRDefault="00937AE6" w:rsidP="000D33DE">
      <w:pPr>
        <w:pStyle w:val="a5"/>
        <w:numPr>
          <w:ilvl w:val="0"/>
          <w:numId w:val="4"/>
        </w:numPr>
        <w:spacing w:after="0" w:line="360" w:lineRule="auto"/>
        <w:ind w:left="-142" w:firstLine="12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0D33DE" w:rsidRPr="000D33DE">
        <w:rPr>
          <w:rFonts w:ascii="Times New Roman" w:hAnsi="Times New Roman" w:cs="Times New Roman"/>
          <w:sz w:val="28"/>
          <w:szCs w:val="28"/>
        </w:rPr>
        <w:t>правление запчастями и инвентаризацией. Программы позволяют управлять запчастями и материалами, которые используются в процессе ремонта и технического обслуживания автомобилей, а также проводить инвентаризацию запчастей и материалов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B65325E" w14:textId="4391FD5A" w:rsidR="000D33DE" w:rsidRPr="000D33DE" w:rsidRDefault="00937AE6" w:rsidP="000D33DE">
      <w:pPr>
        <w:pStyle w:val="a5"/>
        <w:numPr>
          <w:ilvl w:val="0"/>
          <w:numId w:val="4"/>
        </w:numPr>
        <w:spacing w:after="0" w:line="360" w:lineRule="auto"/>
        <w:ind w:left="-142" w:firstLine="12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D33DE">
        <w:rPr>
          <w:rFonts w:ascii="Times New Roman" w:hAnsi="Times New Roman" w:cs="Times New Roman"/>
          <w:sz w:val="28"/>
          <w:szCs w:val="28"/>
        </w:rPr>
        <w:t>абота с виртуальными тренажерами данного модуля по отработке теоретического материала позволяет проверить данный уровень усвоения.</w:t>
      </w:r>
    </w:p>
    <w:p w14:paraId="4A51A69C" w14:textId="52B12D5D" w:rsidR="000D33DE" w:rsidRDefault="000D33DE" w:rsidP="000D33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33DE">
        <w:rPr>
          <w:rFonts w:ascii="Times New Roman" w:hAnsi="Times New Roman" w:cs="Times New Roman"/>
          <w:sz w:val="28"/>
          <w:szCs w:val="28"/>
        </w:rPr>
        <w:t>Таким образом, профессиональные компьютерные программы для технического обслуживания автотранспортных средств являются важным инструментом для автомехаников и других специалистов, которые занимаются ремонтом и техническим обслуживанием автомобилей. Они обеспечивают быстрое и точное диагностирование неисправностей, а также планирование и выполнение технического обслуживания и ремонта автотранспортных средств.</w:t>
      </w:r>
    </w:p>
    <w:p w14:paraId="72262BD6" w14:textId="22FCD4C4" w:rsidR="00937AE6" w:rsidRPr="000D33DE" w:rsidRDefault="00937AE6" w:rsidP="000D33D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Непосредственная связь с отраслевыми предприятиями позволяют реализовывать на занятиях корпоративные компетенции, которые необходимы для эффективной работы в рамках конкретной организации. Так, например, корпоративная компетенция «Ориентация на результат» согласно требовани</w:t>
      </w:r>
      <w:r w:rsidR="00EB06FA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предприятия-работодателя</w:t>
      </w:r>
      <w:r w:rsidR="00EB06FA">
        <w:rPr>
          <w:rFonts w:ascii="Times New Roman" w:hAnsi="Times New Roman" w:cs="Times New Roman"/>
          <w:sz w:val="28"/>
          <w:szCs w:val="28"/>
        </w:rPr>
        <w:t xml:space="preserve"> позволяют студентам на практике </w:t>
      </w:r>
      <w:r w:rsidR="00EB06FA" w:rsidRPr="00EB06FA">
        <w:rPr>
          <w:rFonts w:ascii="Times New Roman" w:hAnsi="Times New Roman" w:cs="Times New Roman"/>
          <w:sz w:val="28"/>
          <w:szCs w:val="28"/>
        </w:rPr>
        <w:t xml:space="preserve">ставить цели, </w:t>
      </w:r>
      <w:r w:rsidR="00EB06FA" w:rsidRPr="00EB06FA">
        <w:rPr>
          <w:rFonts w:ascii="Times New Roman" w:hAnsi="Times New Roman" w:cs="Times New Roman"/>
          <w:sz w:val="28"/>
          <w:szCs w:val="28"/>
        </w:rPr>
        <w:t>определя</w:t>
      </w:r>
      <w:r w:rsidR="00EB06FA" w:rsidRPr="00EB06FA">
        <w:rPr>
          <w:rFonts w:ascii="Times New Roman" w:hAnsi="Times New Roman" w:cs="Times New Roman"/>
          <w:sz w:val="28"/>
          <w:szCs w:val="28"/>
        </w:rPr>
        <w:t>ть</w:t>
      </w:r>
      <w:r w:rsidR="00EB06FA" w:rsidRPr="00EB06FA">
        <w:rPr>
          <w:rFonts w:ascii="Times New Roman" w:hAnsi="Times New Roman" w:cs="Times New Roman"/>
          <w:sz w:val="28"/>
          <w:szCs w:val="28"/>
        </w:rPr>
        <w:t xml:space="preserve"> количественные и качественные критерии успеха, формир</w:t>
      </w:r>
      <w:r w:rsidR="00EB06FA" w:rsidRPr="00EB06FA">
        <w:rPr>
          <w:rFonts w:ascii="Times New Roman" w:hAnsi="Times New Roman" w:cs="Times New Roman"/>
          <w:sz w:val="28"/>
          <w:szCs w:val="28"/>
        </w:rPr>
        <w:t>овать</w:t>
      </w:r>
      <w:r w:rsidR="00EB06FA" w:rsidRPr="00EB06FA">
        <w:rPr>
          <w:rFonts w:ascii="Times New Roman" w:hAnsi="Times New Roman" w:cs="Times New Roman"/>
          <w:sz w:val="28"/>
          <w:szCs w:val="28"/>
        </w:rPr>
        <w:t xml:space="preserve"> четкий образ результата</w:t>
      </w:r>
      <w:r w:rsidR="00EB06FA" w:rsidRPr="00EB06FA">
        <w:rPr>
          <w:rFonts w:ascii="Times New Roman" w:hAnsi="Times New Roman" w:cs="Times New Roman"/>
          <w:sz w:val="28"/>
          <w:szCs w:val="28"/>
        </w:rPr>
        <w:t xml:space="preserve">, что является ключевым </w:t>
      </w:r>
      <w:r w:rsidR="00EB06FA" w:rsidRPr="00EB06FA">
        <w:rPr>
          <w:rFonts w:ascii="Times New Roman" w:hAnsi="Times New Roman" w:cs="Times New Roman"/>
          <w:sz w:val="28"/>
          <w:szCs w:val="28"/>
        </w:rPr>
        <w:t>показател</w:t>
      </w:r>
      <w:r w:rsidR="00EB06FA" w:rsidRPr="00EB06FA">
        <w:rPr>
          <w:rFonts w:ascii="Times New Roman" w:hAnsi="Times New Roman" w:cs="Times New Roman"/>
          <w:sz w:val="28"/>
          <w:szCs w:val="28"/>
        </w:rPr>
        <w:t>ем</w:t>
      </w:r>
      <w:r w:rsidR="00EB06FA" w:rsidRPr="00EB06FA">
        <w:rPr>
          <w:rFonts w:ascii="Times New Roman" w:hAnsi="Times New Roman" w:cs="Times New Roman"/>
          <w:sz w:val="28"/>
          <w:szCs w:val="28"/>
        </w:rPr>
        <w:t xml:space="preserve"> эффективности</w:t>
      </w:r>
      <w:r w:rsidR="00EB06FA" w:rsidRPr="00EB06FA">
        <w:rPr>
          <w:rFonts w:ascii="Times New Roman" w:hAnsi="Times New Roman" w:cs="Times New Roman"/>
          <w:sz w:val="28"/>
          <w:szCs w:val="28"/>
        </w:rPr>
        <w:t>, в</w:t>
      </w:r>
      <w:r w:rsidR="00EB06FA" w:rsidRPr="00EB06FA">
        <w:rPr>
          <w:rFonts w:ascii="Times New Roman" w:hAnsi="Times New Roman" w:cs="Times New Roman"/>
          <w:sz w:val="28"/>
          <w:szCs w:val="28"/>
        </w:rPr>
        <w:t>ыполня</w:t>
      </w:r>
      <w:r w:rsidR="00EB06FA" w:rsidRPr="00EB06FA">
        <w:rPr>
          <w:rFonts w:ascii="Times New Roman" w:hAnsi="Times New Roman" w:cs="Times New Roman"/>
          <w:sz w:val="28"/>
          <w:szCs w:val="28"/>
        </w:rPr>
        <w:t>ть</w:t>
      </w:r>
      <w:r w:rsidR="00EB06FA" w:rsidRPr="00EB06FA">
        <w:rPr>
          <w:rFonts w:ascii="Times New Roman" w:hAnsi="Times New Roman" w:cs="Times New Roman"/>
          <w:sz w:val="28"/>
          <w:szCs w:val="28"/>
        </w:rPr>
        <w:t xml:space="preserve"> принятые на себя обязательства в срок и в полном объеме</w:t>
      </w:r>
      <w:r w:rsidR="00EB06FA" w:rsidRPr="00EB06FA">
        <w:rPr>
          <w:rFonts w:ascii="Times New Roman" w:hAnsi="Times New Roman" w:cs="Times New Roman"/>
          <w:sz w:val="28"/>
          <w:szCs w:val="28"/>
        </w:rPr>
        <w:t>, с</w:t>
      </w:r>
      <w:r w:rsidR="00EB06FA" w:rsidRPr="00EB06FA">
        <w:rPr>
          <w:rFonts w:ascii="Times New Roman" w:hAnsi="Times New Roman" w:cs="Times New Roman"/>
          <w:sz w:val="28"/>
          <w:szCs w:val="28"/>
        </w:rPr>
        <w:t>амостоятельно оценива</w:t>
      </w:r>
      <w:r w:rsidR="00EB06FA" w:rsidRPr="00EB06FA">
        <w:rPr>
          <w:rFonts w:ascii="Times New Roman" w:hAnsi="Times New Roman" w:cs="Times New Roman"/>
          <w:sz w:val="28"/>
          <w:szCs w:val="28"/>
        </w:rPr>
        <w:t>ть</w:t>
      </w:r>
      <w:r w:rsidR="00EB06FA" w:rsidRPr="00EB06FA">
        <w:rPr>
          <w:rFonts w:ascii="Times New Roman" w:hAnsi="Times New Roman" w:cs="Times New Roman"/>
          <w:sz w:val="28"/>
          <w:szCs w:val="28"/>
        </w:rPr>
        <w:t xml:space="preserve"> результат своей работы, </w:t>
      </w:r>
      <w:r w:rsidR="00EB06FA" w:rsidRPr="00EB06FA">
        <w:rPr>
          <w:rFonts w:ascii="Times New Roman" w:hAnsi="Times New Roman" w:cs="Times New Roman"/>
          <w:sz w:val="28"/>
          <w:szCs w:val="28"/>
        </w:rPr>
        <w:t>уметь определять</w:t>
      </w:r>
      <w:r w:rsidR="00EB06FA" w:rsidRPr="00EB06FA">
        <w:rPr>
          <w:rFonts w:ascii="Times New Roman" w:hAnsi="Times New Roman" w:cs="Times New Roman"/>
          <w:sz w:val="28"/>
          <w:szCs w:val="28"/>
        </w:rPr>
        <w:t xml:space="preserve"> достоинства и недостатки, б</w:t>
      </w:r>
      <w:r w:rsidR="00EB06FA" w:rsidRPr="00EB06FA">
        <w:rPr>
          <w:rFonts w:ascii="Times New Roman" w:hAnsi="Times New Roman" w:cs="Times New Roman"/>
          <w:sz w:val="28"/>
          <w:szCs w:val="28"/>
        </w:rPr>
        <w:t>рать</w:t>
      </w:r>
      <w:r w:rsidR="00EB06FA" w:rsidRPr="00EB06FA">
        <w:rPr>
          <w:rFonts w:ascii="Times New Roman" w:hAnsi="Times New Roman" w:cs="Times New Roman"/>
          <w:sz w:val="28"/>
          <w:szCs w:val="28"/>
        </w:rPr>
        <w:t xml:space="preserve"> на себя ответственность за достигнутые показатели</w:t>
      </w:r>
      <w:r w:rsidR="00EB06FA" w:rsidRPr="00EB06FA">
        <w:rPr>
          <w:rFonts w:ascii="Times New Roman" w:hAnsi="Times New Roman" w:cs="Times New Roman"/>
          <w:sz w:val="28"/>
          <w:szCs w:val="28"/>
        </w:rPr>
        <w:t>, н</w:t>
      </w:r>
      <w:r w:rsidR="00EB06FA" w:rsidRPr="00EB06FA">
        <w:rPr>
          <w:rFonts w:ascii="Times New Roman" w:hAnsi="Times New Roman" w:cs="Times New Roman"/>
          <w:sz w:val="28"/>
          <w:szCs w:val="28"/>
        </w:rPr>
        <w:t>аходит</w:t>
      </w:r>
      <w:r w:rsidR="00EB06FA" w:rsidRPr="00EB06FA">
        <w:rPr>
          <w:rFonts w:ascii="Times New Roman" w:hAnsi="Times New Roman" w:cs="Times New Roman"/>
          <w:sz w:val="28"/>
          <w:szCs w:val="28"/>
        </w:rPr>
        <w:t>ь</w:t>
      </w:r>
      <w:r w:rsidR="00EB06FA" w:rsidRPr="00EB06FA">
        <w:rPr>
          <w:rFonts w:ascii="Times New Roman" w:hAnsi="Times New Roman" w:cs="Times New Roman"/>
          <w:sz w:val="28"/>
          <w:szCs w:val="28"/>
        </w:rPr>
        <w:t xml:space="preserve"> возможности улучш</w:t>
      </w:r>
      <w:r w:rsidR="00EB06FA" w:rsidRPr="00EB06FA">
        <w:rPr>
          <w:rFonts w:ascii="Times New Roman" w:hAnsi="Times New Roman" w:cs="Times New Roman"/>
          <w:sz w:val="28"/>
          <w:szCs w:val="28"/>
        </w:rPr>
        <w:t>ения</w:t>
      </w:r>
      <w:r w:rsidR="00EB06FA" w:rsidRPr="00EB06FA">
        <w:rPr>
          <w:rFonts w:ascii="Times New Roman" w:hAnsi="Times New Roman" w:cs="Times New Roman"/>
          <w:sz w:val="28"/>
          <w:szCs w:val="28"/>
        </w:rPr>
        <w:t xml:space="preserve"> полученн</w:t>
      </w:r>
      <w:r w:rsidR="00EB06FA" w:rsidRPr="00EB06FA">
        <w:rPr>
          <w:rFonts w:ascii="Times New Roman" w:hAnsi="Times New Roman" w:cs="Times New Roman"/>
          <w:sz w:val="28"/>
          <w:szCs w:val="28"/>
        </w:rPr>
        <w:t>ого</w:t>
      </w:r>
      <w:r w:rsidR="00EB06FA" w:rsidRPr="00EB06FA">
        <w:rPr>
          <w:rFonts w:ascii="Times New Roman" w:hAnsi="Times New Roman" w:cs="Times New Roman"/>
          <w:sz w:val="28"/>
          <w:szCs w:val="28"/>
        </w:rPr>
        <w:t xml:space="preserve"> результат</w:t>
      </w:r>
      <w:r w:rsidR="00EB06FA" w:rsidRPr="00EB06FA">
        <w:rPr>
          <w:rFonts w:ascii="Times New Roman" w:hAnsi="Times New Roman" w:cs="Times New Roman"/>
          <w:sz w:val="28"/>
          <w:szCs w:val="28"/>
        </w:rPr>
        <w:t>а</w:t>
      </w:r>
      <w:r w:rsidR="00EB06FA" w:rsidRPr="00EB06FA">
        <w:rPr>
          <w:rFonts w:ascii="Times New Roman" w:hAnsi="Times New Roman" w:cs="Times New Roman"/>
          <w:sz w:val="28"/>
          <w:szCs w:val="28"/>
        </w:rPr>
        <w:t xml:space="preserve"> в дальнейшем.</w:t>
      </w:r>
    </w:p>
    <w:p w14:paraId="66C07EEB" w14:textId="76C01BE1" w:rsidR="00DB679A" w:rsidRPr="00C21567" w:rsidRDefault="00DB679A" w:rsidP="00DB679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B679A">
        <w:rPr>
          <w:rFonts w:ascii="Times New Roman" w:hAnsi="Times New Roman" w:cs="Times New Roman"/>
          <w:sz w:val="28"/>
          <w:szCs w:val="28"/>
        </w:rPr>
        <w:t>Таким образом, в современных условиях профессиональное образование и непрерывное обучение являются необходимыми условиями для успешной к</w:t>
      </w:r>
      <w:r>
        <w:rPr>
          <w:rFonts w:ascii="Times New Roman" w:hAnsi="Times New Roman" w:cs="Times New Roman"/>
          <w:sz w:val="28"/>
          <w:szCs w:val="28"/>
        </w:rPr>
        <w:t xml:space="preserve">арьеры. </w:t>
      </w:r>
      <w:r w:rsidRPr="00DB679A">
        <w:rPr>
          <w:rFonts w:ascii="Times New Roman" w:hAnsi="Times New Roman" w:cs="Times New Roman"/>
          <w:sz w:val="28"/>
          <w:szCs w:val="28"/>
        </w:rPr>
        <w:t xml:space="preserve">Специалисты, которые готовы к постоянному обучению и развитию, </w:t>
      </w:r>
      <w:r w:rsidRPr="00DB679A">
        <w:rPr>
          <w:rFonts w:ascii="Times New Roman" w:hAnsi="Times New Roman" w:cs="Times New Roman"/>
          <w:sz w:val="28"/>
          <w:szCs w:val="28"/>
        </w:rPr>
        <w:lastRenderedPageBreak/>
        <w:t>будут иметь больше возможностей для карьерного роста и достижения успеха в своей профессии.</w:t>
      </w:r>
      <w:r w:rsidR="000D33DE">
        <w:rPr>
          <w:rFonts w:ascii="Times New Roman" w:hAnsi="Times New Roman" w:cs="Times New Roman"/>
          <w:sz w:val="28"/>
          <w:szCs w:val="28"/>
        </w:rPr>
        <w:t xml:space="preserve"> А и</w:t>
      </w:r>
      <w:r w:rsidR="000D33DE" w:rsidRPr="000D33DE">
        <w:rPr>
          <w:rFonts w:ascii="Times New Roman" w:hAnsi="Times New Roman" w:cs="Times New Roman"/>
          <w:sz w:val="28"/>
          <w:szCs w:val="28"/>
        </w:rPr>
        <w:t>спользование виртуальных тренажеров на занятиях профессиональной направленности имеет немало преимуществ, которые делают этот метод обучения эффективным</w:t>
      </w:r>
      <w:r w:rsidR="002A4D07">
        <w:rPr>
          <w:rFonts w:ascii="Times New Roman" w:hAnsi="Times New Roman" w:cs="Times New Roman"/>
          <w:sz w:val="28"/>
          <w:szCs w:val="28"/>
        </w:rPr>
        <w:t xml:space="preserve"> и результативным</w:t>
      </w:r>
      <w:r w:rsidR="000D33DE" w:rsidRPr="000D33DE">
        <w:rPr>
          <w:rFonts w:ascii="Times New Roman" w:hAnsi="Times New Roman" w:cs="Times New Roman"/>
          <w:sz w:val="28"/>
          <w:szCs w:val="28"/>
        </w:rPr>
        <w:t xml:space="preserve">. Он позволяет студентам получать практические навыки работы в своей профессиональной области, развивать свои знания и умения, а также повышать уровень своей </w:t>
      </w:r>
      <w:bookmarkStart w:id="0" w:name="_GoBack"/>
      <w:bookmarkEnd w:id="0"/>
      <w:r w:rsidR="000D33DE" w:rsidRPr="000D33DE">
        <w:rPr>
          <w:rFonts w:ascii="Times New Roman" w:hAnsi="Times New Roman" w:cs="Times New Roman"/>
          <w:sz w:val="28"/>
          <w:szCs w:val="28"/>
        </w:rPr>
        <w:t>квалификации.</w:t>
      </w:r>
    </w:p>
    <w:sectPr w:rsidR="00DB679A" w:rsidRPr="00C215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44F2"/>
    <w:multiLevelType w:val="multilevel"/>
    <w:tmpl w:val="54326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830944"/>
    <w:multiLevelType w:val="multilevel"/>
    <w:tmpl w:val="2CF63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172F8C"/>
    <w:multiLevelType w:val="multilevel"/>
    <w:tmpl w:val="835E1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7152D0"/>
    <w:multiLevelType w:val="hybridMultilevel"/>
    <w:tmpl w:val="78ACEC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F4A"/>
    <w:rsid w:val="000176B4"/>
    <w:rsid w:val="00021F4A"/>
    <w:rsid w:val="0008030E"/>
    <w:rsid w:val="000B53E3"/>
    <w:rsid w:val="000D33DE"/>
    <w:rsid w:val="000F2B08"/>
    <w:rsid w:val="00112E29"/>
    <w:rsid w:val="00113BF5"/>
    <w:rsid w:val="001C664C"/>
    <w:rsid w:val="002272A2"/>
    <w:rsid w:val="0024687A"/>
    <w:rsid w:val="00255851"/>
    <w:rsid w:val="002A4D07"/>
    <w:rsid w:val="002D4DCB"/>
    <w:rsid w:val="004030F1"/>
    <w:rsid w:val="0043589C"/>
    <w:rsid w:val="00477F75"/>
    <w:rsid w:val="004D775A"/>
    <w:rsid w:val="005930CE"/>
    <w:rsid w:val="0067062B"/>
    <w:rsid w:val="006A0BE9"/>
    <w:rsid w:val="006F50A1"/>
    <w:rsid w:val="00714BED"/>
    <w:rsid w:val="00793071"/>
    <w:rsid w:val="007B7EB4"/>
    <w:rsid w:val="007F12CB"/>
    <w:rsid w:val="00811617"/>
    <w:rsid w:val="00822F5D"/>
    <w:rsid w:val="00867E0B"/>
    <w:rsid w:val="00874541"/>
    <w:rsid w:val="00885FA9"/>
    <w:rsid w:val="00930791"/>
    <w:rsid w:val="00937AE6"/>
    <w:rsid w:val="0095143C"/>
    <w:rsid w:val="009D0905"/>
    <w:rsid w:val="00A0403D"/>
    <w:rsid w:val="00A57386"/>
    <w:rsid w:val="00AA60D0"/>
    <w:rsid w:val="00B64D40"/>
    <w:rsid w:val="00C21567"/>
    <w:rsid w:val="00C633AC"/>
    <w:rsid w:val="00C754E8"/>
    <w:rsid w:val="00C82BE0"/>
    <w:rsid w:val="00CB281F"/>
    <w:rsid w:val="00D45516"/>
    <w:rsid w:val="00D805F6"/>
    <w:rsid w:val="00DB679A"/>
    <w:rsid w:val="00E2779B"/>
    <w:rsid w:val="00E31967"/>
    <w:rsid w:val="00E45333"/>
    <w:rsid w:val="00EB06FA"/>
    <w:rsid w:val="00F34554"/>
    <w:rsid w:val="00F40F49"/>
    <w:rsid w:val="00F51627"/>
    <w:rsid w:val="00F71E11"/>
    <w:rsid w:val="00F73535"/>
    <w:rsid w:val="00F7611C"/>
    <w:rsid w:val="00F8396F"/>
    <w:rsid w:val="00FB2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B4DEA"/>
  <w15:chartTrackingRefBased/>
  <w15:docId w15:val="{D3B4B02D-54E5-4006-AC58-218C80D47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82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B7E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D3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FA215-21C1-426D-88DB-5E815854B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2587</Words>
  <Characters>14749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Ольга Анатольевна Кирпичева</cp:lastModifiedBy>
  <cp:revision>2</cp:revision>
  <dcterms:created xsi:type="dcterms:W3CDTF">2023-05-18T05:35:00Z</dcterms:created>
  <dcterms:modified xsi:type="dcterms:W3CDTF">2023-05-18T05:35:00Z</dcterms:modified>
</cp:coreProperties>
</file>