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D2C" w:rsidRDefault="003D208D">
      <w:hyperlink r:id="rId4" w:history="1">
        <w:r>
          <w:rPr>
            <w:rStyle w:val="a3"/>
            <w:rFonts w:ascii="Arial" w:hAnsi="Arial" w:cs="Arial"/>
            <w:color w:val="15191E"/>
            <w:shd w:val="clear" w:color="auto" w:fill="B2EBF2"/>
          </w:rPr>
          <w:t>http://nsportal.ru/maltseva-oksana</w:t>
        </w:r>
      </w:hyperlink>
    </w:p>
    <w:p w:rsidR="003D208D" w:rsidRDefault="003D208D">
      <w:r>
        <w:rPr>
          <w:noProof/>
          <w:lang w:eastAsia="ru-RU"/>
        </w:rPr>
        <w:drawing>
          <wp:inline distT="0" distB="0" distL="0" distR="0">
            <wp:extent cx="9182100" cy="6915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811" r="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691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208D" w:rsidSect="00B948F8">
      <w:pgSz w:w="16838" w:h="11906" w:orient="landscape"/>
      <w:pgMar w:top="238" w:right="1134" w:bottom="24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D208D"/>
    <w:rsid w:val="00261F43"/>
    <w:rsid w:val="003D208D"/>
    <w:rsid w:val="00B948F8"/>
    <w:rsid w:val="00DA4D2C"/>
    <w:rsid w:val="00DD0C7C"/>
    <w:rsid w:val="00E53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208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D20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20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nsportal.ru/maltseva-oksa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75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2023-03-27T09:09:00Z</dcterms:created>
  <dcterms:modified xsi:type="dcterms:W3CDTF">2023-03-27T09:10:00Z</dcterms:modified>
</cp:coreProperties>
</file>