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140" w:rsidRPr="00400A6D" w:rsidRDefault="00096140" w:rsidP="0009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0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«РАБОТА С РОДИТЕЛЯМИ НА СОВРЕМЕННОМ ЭТАПЕ</w:t>
      </w:r>
    </w:p>
    <w:p w:rsidR="00096140" w:rsidRPr="00400A6D" w:rsidRDefault="00096140" w:rsidP="0009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0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УСЛОВИЯХ РЕАЛИЗАЦИИ ФГОС ДОУ».</w:t>
      </w:r>
    </w:p>
    <w:p w:rsidR="00096140" w:rsidRDefault="0009614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096140" w:rsidRDefault="0009614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096140" w:rsidRPr="00096140" w:rsidRDefault="0009614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iCs/>
          <w:color w:val="111111"/>
          <w:sz w:val="28"/>
          <w:szCs w:val="28"/>
          <w:bdr w:val="none" w:sz="0" w:space="0" w:color="auto" w:frame="1"/>
        </w:rPr>
      </w:pPr>
      <w:r w:rsidRPr="00096140">
        <w:rPr>
          <w:b/>
          <w:iCs/>
          <w:color w:val="111111"/>
          <w:sz w:val="28"/>
          <w:szCs w:val="28"/>
          <w:bdr w:val="none" w:sz="0" w:space="0" w:color="auto" w:frame="1"/>
        </w:rPr>
        <w:t>Камынина Елена Геннадьевна</w:t>
      </w:r>
    </w:p>
    <w:p w:rsidR="00096140" w:rsidRPr="00096140" w:rsidRDefault="0009614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iCs/>
          <w:color w:val="111111"/>
          <w:sz w:val="28"/>
          <w:szCs w:val="28"/>
          <w:bdr w:val="none" w:sz="0" w:space="0" w:color="auto" w:frame="1"/>
        </w:rPr>
      </w:pPr>
      <w:r w:rsidRPr="00096140">
        <w:rPr>
          <w:b/>
          <w:iCs/>
          <w:color w:val="111111"/>
          <w:sz w:val="28"/>
          <w:szCs w:val="28"/>
          <w:bdr w:val="none" w:sz="0" w:space="0" w:color="auto" w:frame="1"/>
        </w:rPr>
        <w:t>Воспитатель первой категории</w:t>
      </w:r>
    </w:p>
    <w:p w:rsidR="00096140" w:rsidRPr="00096140" w:rsidRDefault="00096140" w:rsidP="0009614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iCs/>
          <w:color w:val="111111"/>
          <w:sz w:val="28"/>
          <w:szCs w:val="28"/>
          <w:bdr w:val="none" w:sz="0" w:space="0" w:color="auto" w:frame="1"/>
        </w:rPr>
      </w:pPr>
      <w:r w:rsidRPr="00096140">
        <w:rPr>
          <w:b/>
          <w:iCs/>
          <w:color w:val="111111"/>
          <w:sz w:val="28"/>
          <w:szCs w:val="28"/>
          <w:bdr w:val="none" w:sz="0" w:space="0" w:color="auto" w:frame="1"/>
        </w:rPr>
        <w:t>МБДОУ « Детский сад № 55»г.Челябинск</w:t>
      </w:r>
    </w:p>
    <w:p w:rsidR="00AB6D50" w:rsidRPr="003B6AF1" w:rsidRDefault="00AB6D5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  </w:t>
      </w:r>
      <w:r w:rsidRPr="003B6AF1">
        <w:rPr>
          <w:iCs/>
          <w:color w:val="111111"/>
          <w:sz w:val="28"/>
          <w:szCs w:val="28"/>
          <w:bdr w:val="none" w:sz="0" w:space="0" w:color="auto" w:frame="1"/>
        </w:rPr>
        <w:t>«От того, как прошло детство, кто вёл</w:t>
      </w:r>
    </w:p>
    <w:p w:rsidR="00AB6D50" w:rsidRPr="003B6AF1" w:rsidRDefault="00AB6D5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 w:rsidRPr="003B6AF1">
        <w:rPr>
          <w:iCs/>
          <w:color w:val="111111"/>
          <w:sz w:val="28"/>
          <w:szCs w:val="28"/>
          <w:bdr w:val="none" w:sz="0" w:space="0" w:color="auto" w:frame="1"/>
        </w:rPr>
        <w:t>ребенка за руку в детские годы, что</w:t>
      </w:r>
    </w:p>
    <w:p w:rsidR="00AB6D50" w:rsidRPr="003B6AF1" w:rsidRDefault="00AB6D5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 w:rsidRPr="003B6AF1">
        <w:rPr>
          <w:iCs/>
          <w:color w:val="111111"/>
          <w:sz w:val="28"/>
          <w:szCs w:val="28"/>
          <w:bdr w:val="none" w:sz="0" w:space="0" w:color="auto" w:frame="1"/>
        </w:rPr>
        <w:t>в его разум и сердце вошло </w:t>
      </w:r>
    </w:p>
    <w:p w:rsidR="00AB6D50" w:rsidRPr="003B6AF1" w:rsidRDefault="00AB6D5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 w:rsidRPr="003B6AF1">
        <w:rPr>
          <w:iCs/>
          <w:color w:val="111111"/>
          <w:sz w:val="28"/>
          <w:szCs w:val="28"/>
          <w:bdr w:val="none" w:sz="0" w:space="0" w:color="auto" w:frame="1"/>
        </w:rPr>
        <w:t>из окружающего мира -</w:t>
      </w:r>
    </w:p>
    <w:p w:rsidR="00AB6D50" w:rsidRPr="003B6AF1" w:rsidRDefault="00AB6D5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 w:rsidRPr="003B6AF1">
        <w:rPr>
          <w:iCs/>
          <w:color w:val="111111"/>
          <w:sz w:val="28"/>
          <w:szCs w:val="28"/>
          <w:bdr w:val="none" w:sz="0" w:space="0" w:color="auto" w:frame="1"/>
        </w:rPr>
        <w:t>от этого, в решающей степени, зависит</w:t>
      </w:r>
    </w:p>
    <w:p w:rsidR="00AB6D50" w:rsidRPr="003B6AF1" w:rsidRDefault="00AB6D5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 w:rsidRPr="003B6AF1">
        <w:rPr>
          <w:iCs/>
          <w:color w:val="111111"/>
          <w:sz w:val="28"/>
          <w:szCs w:val="28"/>
          <w:bdr w:val="none" w:sz="0" w:space="0" w:color="auto" w:frame="1"/>
        </w:rPr>
        <w:t>каким человеком станет сегодняшний</w:t>
      </w:r>
    </w:p>
    <w:p w:rsidR="00AB6D50" w:rsidRPr="003B6AF1" w:rsidRDefault="00AB6D5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 w:rsidRPr="003B6AF1">
        <w:rPr>
          <w:iCs/>
          <w:color w:val="111111"/>
          <w:sz w:val="28"/>
          <w:szCs w:val="28"/>
          <w:bdr w:val="none" w:sz="0" w:space="0" w:color="auto" w:frame="1"/>
        </w:rPr>
        <w:t>малыш».</w:t>
      </w:r>
    </w:p>
    <w:p w:rsidR="00AB6D50" w:rsidRPr="003B6AF1" w:rsidRDefault="00AB6D50" w:rsidP="00AB6D50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r w:rsidRPr="003B6AF1">
        <w:rPr>
          <w:iCs/>
          <w:color w:val="111111"/>
          <w:sz w:val="28"/>
          <w:szCs w:val="28"/>
          <w:bdr w:val="none" w:sz="0" w:space="0" w:color="auto" w:frame="1"/>
        </w:rPr>
        <w:t>/В.А.Сухомлинский/</w:t>
      </w:r>
    </w:p>
    <w:p w:rsidR="009B04FD" w:rsidRPr="003B6AF1" w:rsidRDefault="00AB6D50" w:rsidP="009B04FD">
      <w:pPr>
        <w:rPr>
          <w:rFonts w:ascii="Times New Roman" w:hAnsi="Times New Roman" w:cs="Times New Roman"/>
          <w:sz w:val="28"/>
          <w:szCs w:val="28"/>
        </w:rPr>
      </w:pPr>
      <w:r w:rsidRPr="003B6A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– первый социальный институт, первое воспитательное учреждение, с которым вступают в контакт родители, и где начинается их систематическое педагогическое просвещение. Без постоянной поддержки и активного участия родителей в воспитательном процессе педагогу не обойтись. Изменения, происходящие сегодня в сфере дошкольного образования, направлены, прежде всего, на улучшение его качества. Оно, в свою очередь, во многом зависит от согласованности действий семьи и детского сада. Поэтому необходим единый курс на создание единого образовательного пространства как в семье, так и в ДОУ.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последние годы отмечается заинтересованность родителей во всестороннем развитии и образовании своих детей. Поэтому работа с родителями должна иметь дифференцированный подход, учитывать социальный статус и микроклимат семьи, а также родительские запросы и степень заинтересованности родителей деятельностью ДОУ.</w:t>
      </w:r>
    </w:p>
    <w:p w:rsidR="00AB6D50" w:rsidRPr="003B6AF1" w:rsidRDefault="00AB6D50" w:rsidP="009B04FD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B6AF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Н.К.Крупская в своих «Педагогических сочинениях» писала: «Вопрос о работе с родителями – это большой и важный вопрос. Тут надо заботиться об уровне знаний самих родителей, о помощи им в деле самообразования, вооружения их известным педагогическим минимум, привлечение их к работе детского сада». Она подчеркивала, что детский сад служит «организующим центром» и «влияет… на домашнее воспитание», поэтому необходимо как можно лучше организовать взаимодействие детского сада и семьи по воспитанию детей.</w:t>
      </w:r>
    </w:p>
    <w:p w:rsidR="00AB6D50" w:rsidRPr="003B6AF1" w:rsidRDefault="00AB6D50" w:rsidP="009B04FD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B6AF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Т.Н. Доронова считает воспитатель должен заострить внимание родителей на том, что дошкольное детство – важнейший период в нравственном становлении личности. От семейного микроклимата во многом зависит эффективность педагогических воздействий; ребенок более податлив воспитательным влияниям, если растет в атмосфере дружбы, доверия взаимных симпатий.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Непонимание между семьёй и детским садом всей тяжестью ложится на ребенка. Не секрет, что многие родители интересуются только питанием ребенка, считают, что детский сад – место, где только присматривают за детьми, пока родители на работе. И мы, педагоги, очень часто испытываем большие трудности в общении с родителями по этой причине. Как сложно бывает достучаться до пап и мам! Как нелегко порой объяснить родителям, что ребенка надо не только накормить и красиво одеть, но и общаться с ним, научить его думать, размышлять. Только в сотрудничестве педагогов с родителями можно решать проблемы разностороннего развития ребёнка, в частности интеллектуального, не пренебрегать потребностями детства.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В.А. Сухомлинский подчёркивал, что задачи воспитания и развития могут быть успешно решены только в том случае, если детский сад будет поддерживать связь с семьёй и вовлекать её в свою работу. Цели и задачи семьи и детского сада совпадают. Обе стороны желают по окончании детского сада получить одинаковый результат: здорового, смышленого, инициативного и морально адекватного ребенка, который сможет успешно продолжить свое образование в школе.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B6AF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Воспитатели и родители едины в совместном стремлении помочь каждому ребёнку сотворить образ своего «Я», то есть приобрести за время пребывания в детском саду необходимые личностные качества, сформировать в основной деятельности ребёнка те психологические новообразования. И первой инстанцией на пути ребёнка в жизнь является СЕМЬЯ.</w:t>
      </w:r>
    </w:p>
    <w:p w:rsidR="00E11208" w:rsidRPr="003B6AF1" w:rsidRDefault="00E11208" w:rsidP="00E1120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чтобы спланировать работу с родителями, надо хорошо знать родителей своих воспитанников. </w:t>
      </w:r>
    </w:p>
    <w:p w:rsidR="00DC5712" w:rsidRPr="003B6AF1" w:rsidRDefault="00DC5712" w:rsidP="00DC5712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 моей работы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установление доверительных, партнерских отношений с родителями. Вовлечение семьи в единое образовательное пространство. Создание условий для благоприятного климата взаимодействия с родителями. А также , так как  современная семья утратила многие старые добрые традиции, выполнявших воспитательные функции , приобщить  детей, в сотрудничестве с родителями, к </w:t>
      </w:r>
      <w:bookmarkStart w:id="0" w:name="_GoBack"/>
      <w:bookmarkEnd w:id="0"/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уникальной национальной культуре донского казачества, к их традициям и обычаям, нравственно-эстетическим ценностям. Для скоординированной работы детского сада и родителей я поставила перед собой необходимость решить следующие задачи:</w:t>
      </w:r>
    </w:p>
    <w:p w:rsidR="00DC5712" w:rsidRPr="003B6AF1" w:rsidRDefault="00DC5712" w:rsidP="00DC5712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объединить усилия педагогов и родителей для развития и воспитания детей;</w:t>
      </w:r>
    </w:p>
    <w:p w:rsidR="00DC5712" w:rsidRPr="003B6AF1" w:rsidRDefault="00DC5712" w:rsidP="00DC5712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активизировать и обогащать воспитательные умения родителей;</w:t>
      </w:r>
    </w:p>
    <w:p w:rsidR="00DC5712" w:rsidRPr="003B6AF1" w:rsidRDefault="00DC5712" w:rsidP="00DC5712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работать в тесном контакте с семьями своих воспитанников;</w:t>
      </w:r>
    </w:p>
    <w:p w:rsidR="00DC5712" w:rsidRPr="003B6AF1" w:rsidRDefault="00DC5712" w:rsidP="00DC5712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установить доверительные партнерские отношения с семьей каждого воспитанника;</w:t>
      </w:r>
    </w:p>
    <w:p w:rsidR="00DC5712" w:rsidRPr="003B6AF1" w:rsidRDefault="00DC5712" w:rsidP="00DC5712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разработать   интерактивные формы работы с родителями; Предполагаемый результат моей работы:</w:t>
      </w:r>
    </w:p>
    <w:p w:rsidR="00E11208" w:rsidRPr="003B6AF1" w:rsidRDefault="00E11208" w:rsidP="00E1120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Зная, как важна атмосфера доверительных взаимоотношений между воспитателями и родителями. Хочется подробнее остановиться на некоторых традиционных формах взаимодействия педагогического коллектива с семьями дошкольников. </w:t>
      </w:r>
    </w:p>
    <w:p w:rsidR="00E11208" w:rsidRPr="003B6AF1" w:rsidRDefault="00E11208" w:rsidP="00E1120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Такая форма, как анкетирование, никогда не теряет своей актуальности. С целью изучения семьи, выяснения образовательных потребностей родителей, установления контакта с её членами, для согласования воспитательных воздействий на ребенка я начала работу именно с этого метода. Родители моих воспитанников с удовольствием отвечали на вопросы, старались дать более полную информацию о своем ребенке. На основе собранных данных я проанализировала особенности структуры родственных связей каждого ребенка, специфику семьи и семейного воспитания дошкольника, выработала тактику своего общения с каждым родителем. Это помогло мне лучше ориентироваться в педагогических потребностях каждой семьи, учесть ее индивидуальные особенности. Конечно, были и формальные ответы, но это дало мне почву для размышления, например, как добиться от родителей большей информации.</w:t>
      </w:r>
    </w:p>
    <w:p w:rsidR="00E11208" w:rsidRPr="003B6AF1" w:rsidRDefault="00E11208" w:rsidP="00E1120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Анкетирование подсказывает педагогам темы бесед  с родителями, содержание консультаций, содержание наглядной информации на информационном стенде и в групповых уголках. Мне очень нравиться эта форма взаимодействия с родителями. Мы становимся ближе с семьями, есть возможность узнать о методах воспитания, о семейных традициях, это очень помогает в планировании образовательного процесса. Например, анкета «Чего вы ждете от детского сада в этом году?» помогла понять, чему, по мнению 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родителей должен научиться ребенок, чем занимается ребёнок дома, чем он увлекается, и в каких мероприятиях хотели бы поучаствовать сами родители. </w:t>
      </w:r>
    </w:p>
    <w:p w:rsidR="00E11208" w:rsidRPr="003B6AF1" w:rsidRDefault="00E11208" w:rsidP="00E1120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Также, в сборе информации о семьях воспитанников нам помогают такие формы как интервью и беседа, т.к. с их помощью мы получаем те сведения, которые заложены в словесных сообщениях родителей. Трудности этой формы взаимодействия заключаются, опять же, в тотальной занятости родителей, неспособностью правильно выбрать время для беседы, когда готовы обе стороны и воспитатель и родитель. Но интервью и беседы позволяют нам не только услышать ответы, но и увидеть эмоциональный отклик родителя, позволяют более подробно обсудить успехи и трудности в воспитании ребёнка и найти общие пути решения проблем. </w:t>
      </w:r>
    </w:p>
    <w:p w:rsidR="00AB6D50" w:rsidRPr="003B6AF1" w:rsidRDefault="00AB6D50" w:rsidP="0009614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по вовлечению родителей в совместную деятельность эффективны традиционные формы: 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коллективные, индивидуальные, наглядно-информационные – и нетрадиционные формы: информационно-аналитические, досуговые, познавательные.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выделить критерий – «включенность» родителей в образовательный процесс. Этот критерий отражает количественные показатели присутствия родителей на групповых мероприятиях: посещение родительских собраний и консультаций; присутствие родителей на детских праздниках, участие родителей в подготовке и проведении экскурсий, тематических занятий; участие в выставках, посещение «Дня открытых дверей»; помощь родителей в оснащении педагогического процесса.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можно выделить качественные показатели: инициативность, ответственность, отношение родителей к продуктам совместной деятельности детей и взрослых.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анализ позволяет выделить три группы родителей: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родители – лидеры, которые умеют и с удовольствием участвуют в образовательном процессе, видят ценность любой работы детского учреждения;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родители – исполнители, которые принимают участие при условии значимой мотивации;</w:t>
      </w:r>
    </w:p>
    <w:p w:rsidR="00AB6D50" w:rsidRPr="003B6AF1" w:rsidRDefault="00AB6D50" w:rsidP="00AB6D50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родители – критические наблюдатели. Изменение восприятия родителей как участников образовательного процесса привело к изменению понимания типов семей: активные участники педагогического процесса, заинтересованные в успешности своих детей; заинтересованные, но желающие решить проблемы с помощью специалистов; равнодушные, живущие по принципу «меня воспитывали так же». Такой анализ дает возможность дифференцированного подхода к родителям во время проведения совместных мероприятий.</w:t>
      </w:r>
    </w:p>
    <w:p w:rsidR="00096140" w:rsidRPr="003B6AF1" w:rsidRDefault="00096140" w:rsidP="00096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Положительные результаты в воспитании детей достигаются при умелом сочетании разных форм сотрудничества, при активном включении в эту работу всех членов коллектива дошкольного учреждения и членов семей воспитанников.</w:t>
      </w:r>
    </w:p>
    <w:p w:rsidR="00096140" w:rsidRPr="003B6AF1" w:rsidRDefault="00096140" w:rsidP="00096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Далее я решила продолжить свою работу с родителями необычным путем, используя </w:t>
      </w:r>
      <w:r w:rsidRPr="003B6A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досуговое направление.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096140" w:rsidRPr="003B6AF1" w:rsidRDefault="00096140" w:rsidP="00096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поставила перед собой следующие задачи: установить теплые , доверительные отношения , эмоциональный контакт между мной и родителями , родителями и детьми. Это направление оказалось востребованным, полезным , но и самым трудным. Это объясняется тем, что любое совместное мероприятие позволяет родителям увидеть изнутри  проблемы своего ребенка, сравнить его с другими детьми , увидеть трудности во взаимоотношениях , посмотреть , как делают это другие, т.е. приобрести опыт взаимодействия не только со своим ребенком ,но и с родительской общественностью в целом. </w:t>
      </w:r>
    </w:p>
    <w:p w:rsidR="00096140" w:rsidRPr="003B6AF1" w:rsidRDefault="00096140" w:rsidP="00096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Мною были проведены  такие мероприятия:</w:t>
      </w:r>
    </w:p>
    <w:p w:rsidR="00096140" w:rsidRPr="003B6AF1" w:rsidRDefault="00096140" w:rsidP="0009614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празд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ники: «День Матери», </w:t>
      </w:r>
      <w:r w:rsidR="00DC5712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C5712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 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папы!», «День матери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«Казачьи забавы, 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«Пасха 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«Зимние забавы»;</w:t>
      </w:r>
    </w:p>
    <w:p w:rsidR="00DC5712" w:rsidRPr="003B6AF1" w:rsidRDefault="00096140" w:rsidP="0009614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спортивные досуги  : «Ма</w:t>
      </w:r>
      <w:r w:rsidR="00DC5712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ма, папа, я –спортивная семья».</w:t>
      </w:r>
    </w:p>
    <w:p w:rsidR="00096140" w:rsidRPr="003B6AF1" w:rsidRDefault="00DC5712" w:rsidP="00DC5712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конкурсы между группами, р</w:t>
      </w:r>
      <w:r w:rsidR="00096140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одители проявляли не меньшую фантазию и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смекалку в различных .</w:t>
      </w:r>
      <w:r w:rsidR="00096140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эти мероприятия стали обучающими для детей и родителей, я разработала определенный алгоритм подготовки к семейным праздникам:</w:t>
      </w:r>
    </w:p>
    <w:p w:rsidR="00096140" w:rsidRPr="003B6AF1" w:rsidRDefault="00096140" w:rsidP="0009614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выделение цели и задач мероприятий для детей, родителей;</w:t>
      </w:r>
    </w:p>
    <w:p w:rsidR="00096140" w:rsidRPr="003B6AF1" w:rsidRDefault="00096140" w:rsidP="0009614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консультации для родителей;</w:t>
      </w:r>
    </w:p>
    <w:p w:rsidR="00096140" w:rsidRPr="003B6AF1" w:rsidRDefault="00096140" w:rsidP="0009614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составление плана проведения мероприятия и участия в нем родителей;</w:t>
      </w:r>
    </w:p>
    <w:p w:rsidR="00096140" w:rsidRPr="003B6AF1" w:rsidRDefault="00096140" w:rsidP="0009614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распределение ролей взрослых;</w:t>
      </w:r>
    </w:p>
    <w:p w:rsidR="00096140" w:rsidRPr="003B6AF1" w:rsidRDefault="00096140" w:rsidP="0009614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подготовка отдельных номеров (разучивание стихов, танцев, песен);</w:t>
      </w:r>
    </w:p>
    <w:p w:rsidR="00096140" w:rsidRPr="003B6AF1" w:rsidRDefault="00096140" w:rsidP="0009614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индивидуальные встречи и консультации;</w:t>
      </w:r>
    </w:p>
    <w:p w:rsidR="00096140" w:rsidRPr="003B6AF1" w:rsidRDefault="00096140" w:rsidP="00096140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изготовление атрибутов, пособий.</w:t>
      </w:r>
    </w:p>
    <w:p w:rsidR="00696388" w:rsidRPr="003B6AF1" w:rsidRDefault="00696388" w:rsidP="003B6AF1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групповому родительскому собранию я готовлюсь заранее, объявление вывешиваю за несколько дней. Повестка дня собраний бывает разной, с учётом пожеланий родителей. Например, «Знаете ли вы своего ребёнка?», «Воспитание послушания у детей» и др. Не оставляю без внимания и тему по безопасности жизнедеятельности дошкольников: «Чтобы избежать беды, с автокреслом ты води», «Чтобы не было пожара», «Сбереги ребёнка на дороге», «Как проверить умение ребёнка правильно вести себя в опасных ситуациях», «Терроризм и дети» и другие.</w:t>
      </w:r>
    </w:p>
    <w:p w:rsidR="00AB6D50" w:rsidRPr="003B6AF1" w:rsidRDefault="00DC5712" w:rsidP="00DC571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был</w:t>
      </w:r>
      <w:r w:rsidR="00696388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  уголки родители принимали участие: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  -  патриотического  воспитания,  где   дети  могут   в  условиях ежедневного  свободного  доступа  пополнять знания о  родном крае, о  малой Родине, стране- оформлен  мини-музей «Моя малая Родина». Дошкольники чувствуют свою причастность к его созданию, так как являются соавторами. Имеются альбомы с иллюстрациями   и  фотографиями  видов родного города, района ,а так же дидактические игры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,игры –ходилки,самовар,макет –русской</w:t>
      </w:r>
      <w:r w:rsidR="00696388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избы.</w:t>
      </w:r>
    </w:p>
    <w:p w:rsidR="00DC5712" w:rsidRPr="003B6AF1" w:rsidRDefault="00DC5712" w:rsidP="00DC571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2.уголок эксперементирования,родители сделали альбом ткани(о</w:t>
      </w:r>
      <w:r w:rsidR="00696388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бразцы,выкр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айки ,лекало)детям очень нравится играть</w:t>
      </w:r>
      <w:r w:rsidR="00696388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,очень много разного природного материала.</w:t>
      </w:r>
    </w:p>
    <w:p w:rsidR="00696388" w:rsidRPr="003B6AF1" w:rsidRDefault="00696388" w:rsidP="00DC571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 уголок ряжеия родители пополняют костюмами к разным праздникам.</w:t>
      </w:r>
    </w:p>
    <w:p w:rsidR="00696388" w:rsidRPr="003B6AF1" w:rsidRDefault="00696388" w:rsidP="00696388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появилась возможность дифференцированного подхода к родителям во время проведения совместных мероприятий.</w:t>
      </w:r>
    </w:p>
    <w:p w:rsidR="00696388" w:rsidRPr="003B6AF1" w:rsidRDefault="00696388" w:rsidP="00696388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Положительные результаты в воспитании детей достигаются при умелом сочетании разных форм сотрудничества, при активном включении в эту работу всех членов коллектива дошкольного учреждения и членов семей воспитанников.</w:t>
      </w:r>
    </w:p>
    <w:p w:rsidR="00696388" w:rsidRPr="003B6AF1" w:rsidRDefault="00696388" w:rsidP="00696388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этого я выбрала следующее направление-</w:t>
      </w:r>
      <w:r w:rsidRPr="003B6A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B6A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Познавательное.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обогащение родителей знаниями в вопросах воспитания детей дошкольного возраста.</w:t>
      </w:r>
    </w:p>
    <w:p w:rsidR="00696388" w:rsidRPr="003B6AF1" w:rsidRDefault="00696388" w:rsidP="00696388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скоординированной работы детского сада и родителей я поставила перед собой необходимость решить следующие задачи:</w:t>
      </w:r>
    </w:p>
    <w:p w:rsidR="00696388" w:rsidRPr="003B6AF1" w:rsidRDefault="00696388" w:rsidP="00696388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Активизировать и обогащать воспитательные умения родителей.</w:t>
      </w:r>
    </w:p>
    <w:p w:rsidR="00696388" w:rsidRPr="003B6AF1" w:rsidRDefault="00696388" w:rsidP="00696388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Работать в тесном контакте с семьями своих воспитанников.</w:t>
      </w:r>
    </w:p>
    <w:p w:rsidR="00696388" w:rsidRPr="003B6AF1" w:rsidRDefault="00696388" w:rsidP="00696388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этой целью я начала использовать такие активные формы и методы работы с родителями как: родительские собрания, консультации, выставки детских работ, изготовленных вместе с родителями, дни открытых дверей,</w:t>
      </w:r>
    </w:p>
    <w:p w:rsidR="00696388" w:rsidRPr="003B6AF1" w:rsidRDefault="00696388" w:rsidP="00696388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совместное создание предметно – развивающей среды, работа с родительским комитетом группы, беседы с детьми и родителями, тренинги,</w:t>
      </w:r>
    </w:p>
    <w:p w:rsidR="00696388" w:rsidRPr="003B6AF1" w:rsidRDefault="00696388" w:rsidP="0069638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мастер-классы.</w:t>
      </w:r>
    </w:p>
    <w:p w:rsidR="003B6AF1" w:rsidRPr="003B6AF1" w:rsidRDefault="003B6AF1" w:rsidP="003B6AF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Хотелось бы сказать ещё об одном важном моменте в системе работы с родителями. Каждый человек, сделав какую-либо работу, нуждается в оценке своего труда. В этом нуждаются и наши родители. </w:t>
      </w:r>
    </w:p>
    <w:p w:rsidR="003B6AF1" w:rsidRPr="003B6AF1" w:rsidRDefault="003B6AF1" w:rsidP="003B6AF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«Похвала полезна хотя бы потому, что укрепляет нас в доброжелательных измерениях», – писал Ф. Ларошфуко. Я думаю, что это актуально всегда и везде.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наши мродителям выдаем ,грамоты,дипломы,благодарственные письма.</w:t>
      </w:r>
    </w:p>
    <w:p w:rsidR="003B6AF1" w:rsidRPr="003B6AF1" w:rsidRDefault="003B6AF1" w:rsidP="003B6AF1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взаимодействия с семьей – работа трудная, не имеющая готовых технологий и рецептов. Её успех определяется интуицией, инициативой и терпением педагога, его умением стать профессиональным помощником семье.</w:t>
      </w:r>
    </w:p>
    <w:p w:rsidR="003B6AF1" w:rsidRPr="003B6AF1" w:rsidRDefault="003B6AF1" w:rsidP="003B6AF1">
      <w:pPr>
        <w:spacing w:before="120" w:after="12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проделанной работы, использовании различных форм и методов общения с родителями повысилась психолого-педагогическая грамотность родителей; культура межличностного взаимодействия детей в группе. Даже спустя время после окончания детского сада связь семьи с детским садиком не теряется, а продолжает существовать.</w:t>
      </w:r>
    </w:p>
    <w:p w:rsidR="00696388" w:rsidRPr="003B6AF1" w:rsidRDefault="00696388" w:rsidP="00696388">
      <w:pPr>
        <w:shd w:val="clear" w:color="auto" w:fill="FFFFFF"/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6AF1" w:rsidRPr="003B6AF1" w:rsidRDefault="003B6AF1" w:rsidP="003B6AF1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останавливаюсь на достигнутом, продолжаю искать новые пути сотрудничества с родителями. Ведь у нас одна цель – воспитывать будущих созидателей жизни. Каков человек – таков мир, который он создает вокруг себя. Хочется верить, что наши дети, когда вырастут, будут любить и оберегать своих близких.</w:t>
      </w:r>
    </w:p>
    <w:p w:rsidR="003B6AF1" w:rsidRPr="003B6AF1" w:rsidRDefault="003B6AF1" w:rsidP="003B6AF1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6AF1" w:rsidRPr="003B6AF1" w:rsidRDefault="003B6AF1" w:rsidP="003B6AF1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Василий Александрович Сухомлинский сказал: </w:t>
      </w:r>
    </w:p>
    <w:p w:rsidR="003B6AF1" w:rsidRPr="003B6AF1" w:rsidRDefault="003B6AF1" w:rsidP="003B6AF1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«Дети – это счастье, созданное нашим трудом. </w:t>
      </w:r>
    </w:p>
    <w:p w:rsidR="003B6AF1" w:rsidRPr="003B6AF1" w:rsidRDefault="003B6AF1" w:rsidP="003B6AF1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Занятия, встречи с детьми, конечно, требуют душевных сил, времени, труда.</w:t>
      </w:r>
    </w:p>
    <w:p w:rsidR="003B6AF1" w:rsidRPr="003B6AF1" w:rsidRDefault="003B6AF1" w:rsidP="003B6AF1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Но, ведь и мы счастливы тогда, когда счастливы наши дети,</w:t>
      </w:r>
    </w:p>
    <w:p w:rsidR="003B6AF1" w:rsidRPr="003B6AF1" w:rsidRDefault="003B6AF1" w:rsidP="003B6AF1">
      <w:pPr>
        <w:shd w:val="clear" w:color="auto" w:fill="FFFFFF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их глаза наполнены радостью».</w:t>
      </w:r>
    </w:p>
    <w:p w:rsidR="00696388" w:rsidRPr="003B6AF1" w:rsidRDefault="003B6AF1" w:rsidP="003B6AF1">
      <w:pPr>
        <w:shd w:val="clear" w:color="auto" w:fill="FFFFFF"/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6388"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«Список литературы»</w:t>
      </w:r>
    </w:p>
    <w:p w:rsidR="00696388" w:rsidRPr="003B6AF1" w:rsidRDefault="00696388" w:rsidP="006963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Давыдова О.И., Богославец Л.Г., Майер А.А. Работа с родителями в детском саду:  Этнопедагогический  подход. – М.: ТЦ Сфера, 2005. – (Приложение к журналу «Управление ДОУ».</w:t>
      </w:r>
    </w:p>
    <w:p w:rsidR="00696388" w:rsidRPr="003B6AF1" w:rsidRDefault="00696388" w:rsidP="006963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Евдокимова Е.С. Педагогическая поддержка семьи в воспитании дошкольника. – М.: ТЦ Сфера, 2008.</w:t>
      </w:r>
    </w:p>
    <w:p w:rsidR="00696388" w:rsidRPr="003B6AF1" w:rsidRDefault="00696388" w:rsidP="006963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Единое образовательное пространство детского сада, семьи и социума/Авторы и составители: Т.П. Колодяжная, Р.М. и др. – Ростов-н/Д, 2002.</w:t>
      </w:r>
    </w:p>
    <w:p w:rsidR="00696388" w:rsidRPr="003B6AF1" w:rsidRDefault="00696388" w:rsidP="006963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Дронова Т. Н. Взаимодействие дошкольного учреждения с 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родителями</w:t>
      </w: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пособие для работников дошкольных образовательных учреждений – Москва, 2002.</w:t>
      </w:r>
    </w:p>
    <w:p w:rsidR="00696388" w:rsidRPr="003B6AF1" w:rsidRDefault="00696388" w:rsidP="006963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Федеральный государственный образовательный стандарт дошкольного образования (утв. Приказом Министерства образования и науки РФ от 17 октября 2013г. №1155) Зарегистрировано в Минюсте РФ 14 ноября 2013Г. Регистрационный № 30384.</w:t>
      </w:r>
    </w:p>
    <w:p w:rsidR="00696388" w:rsidRPr="003B6AF1" w:rsidRDefault="00696388" w:rsidP="006963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Евдокимова Е. С., Додокина Н. В., Кудрявцева Е. А.Детский сад   и семья: методика работы с родителями. – М.: Мозаика – Синтез.</w:t>
      </w:r>
    </w:p>
    <w:p w:rsidR="00696388" w:rsidRPr="003B6AF1" w:rsidRDefault="00696388" w:rsidP="00696388">
      <w:pPr>
        <w:rPr>
          <w:rFonts w:ascii="Times New Roman" w:hAnsi="Times New Roman" w:cs="Times New Roman"/>
          <w:sz w:val="28"/>
          <w:szCs w:val="28"/>
        </w:rPr>
      </w:pPr>
    </w:p>
    <w:sectPr w:rsidR="00696388" w:rsidRPr="003B6AF1" w:rsidSect="00696388">
      <w:pgSz w:w="11906" w:h="16838"/>
      <w:pgMar w:top="111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52960"/>
    <w:multiLevelType w:val="multilevel"/>
    <w:tmpl w:val="EB825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460"/>
    <w:rsid w:val="00096140"/>
    <w:rsid w:val="000C7C85"/>
    <w:rsid w:val="003575E2"/>
    <w:rsid w:val="003B6AF1"/>
    <w:rsid w:val="00542460"/>
    <w:rsid w:val="00696388"/>
    <w:rsid w:val="00861E47"/>
    <w:rsid w:val="009B04FD"/>
    <w:rsid w:val="00A74328"/>
    <w:rsid w:val="00A770FB"/>
    <w:rsid w:val="00A80E20"/>
    <w:rsid w:val="00AB6D50"/>
    <w:rsid w:val="00B7461A"/>
    <w:rsid w:val="00D91DCB"/>
    <w:rsid w:val="00DC5712"/>
    <w:rsid w:val="00DD3E85"/>
    <w:rsid w:val="00E11208"/>
    <w:rsid w:val="00F4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9FFD1"/>
  <w15:chartTrackingRefBased/>
  <w15:docId w15:val="{13842CA0-248D-4207-BD0E-BAFB087DA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4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5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2254</Words>
  <Characters>12850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Уу</dc:creator>
  <cp:keywords/>
  <dc:description/>
  <cp:lastModifiedBy>Уу</cp:lastModifiedBy>
  <cp:revision>17</cp:revision>
  <dcterms:created xsi:type="dcterms:W3CDTF">2023-01-25T09:50:00Z</dcterms:created>
  <dcterms:modified xsi:type="dcterms:W3CDTF">2023-02-28T08:15:00Z</dcterms:modified>
</cp:coreProperties>
</file>