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91" w:rsidRDefault="00F44791" w:rsidP="00DE560E">
      <w:pPr>
        <w:rPr>
          <w:rFonts w:ascii="Times New Roman" w:hAnsi="Times New Roman" w:cs="Times New Roman"/>
          <w:b/>
          <w:sz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u w:val="single"/>
          <w:lang w:val="en-US"/>
        </w:rPr>
        <w:t>___________________</w:t>
      </w:r>
      <w:proofErr w:type="gramStart"/>
      <w:r>
        <w:rPr>
          <w:rFonts w:ascii="Times New Roman" w:hAnsi="Times New Roman" w:cs="Times New Roman"/>
          <w:b/>
          <w:sz w:val="28"/>
          <w:u w:val="single"/>
          <w:lang w:val="en-US"/>
        </w:rPr>
        <w:t>_(</w:t>
      </w:r>
      <w:proofErr w:type="gramEnd"/>
      <w:r>
        <w:rPr>
          <w:rFonts w:ascii="Times New Roman" w:hAnsi="Times New Roman" w:cs="Times New Roman"/>
          <w:b/>
          <w:sz w:val="28"/>
          <w:u w:val="single"/>
          <w:lang w:val="en-US"/>
        </w:rPr>
        <w:t>name)</w:t>
      </w:r>
    </w:p>
    <w:p w:rsidR="006D20F5" w:rsidRPr="00DE560E" w:rsidRDefault="00DE560E" w:rsidP="00DE56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DE560E">
        <w:rPr>
          <w:rFonts w:ascii="Times New Roman" w:hAnsi="Times New Roman" w:cs="Times New Roman"/>
          <w:b/>
          <w:sz w:val="28"/>
          <w:u w:val="single"/>
          <w:lang w:val="en-US"/>
        </w:rPr>
        <w:t>Correct the mistakes.</w:t>
      </w:r>
    </w:p>
    <w:p w:rsidR="00DE560E" w:rsidRDefault="00DE560E" w:rsidP="00F44791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lang w:val="en-US"/>
        </w:rPr>
      </w:pPr>
      <w:r w:rsidRPr="00DE560E">
        <w:rPr>
          <w:rFonts w:ascii="Times New Roman" w:hAnsi="Times New Roman" w:cs="Times New Roman"/>
          <w:sz w:val="28"/>
          <w:lang w:val="en-US"/>
        </w:rPr>
        <w:t>United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DE560E">
        <w:rPr>
          <w:rFonts w:ascii="Times New Roman" w:hAnsi="Times New Roman" w:cs="Times New Roman"/>
          <w:sz w:val="28"/>
          <w:lang w:val="en-US"/>
        </w:rPr>
        <w:t>Kingdom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consist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of four country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>: England, Wales, Scotland and Northern Ireland.</w:t>
      </w:r>
      <w:r>
        <w:rPr>
          <w:rFonts w:ascii="Times New Roman" w:hAnsi="Times New Roman" w:cs="Times New Roman"/>
          <w:sz w:val="28"/>
          <w:lang w:val="en-US"/>
        </w:rPr>
        <w:t xml:space="preserve">  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</w:t>
      </w:r>
      <w:r w:rsidR="00F44791">
        <w:rPr>
          <w:rFonts w:ascii="Times New Roman" w:hAnsi="Times New Roman" w:cs="Times New Roman"/>
          <w:sz w:val="28"/>
          <w:lang w:val="en-US"/>
        </w:rPr>
        <w:t xml:space="preserve">The </w:t>
      </w:r>
      <w:proofErr w:type="gramStart"/>
      <w:r w:rsidR="00F44791">
        <w:rPr>
          <w:rFonts w:ascii="Times New Roman" w:hAnsi="Times New Roman" w:cs="Times New Roman"/>
          <w:sz w:val="28"/>
          <w:lang w:val="en-US"/>
        </w:rPr>
        <w:t>c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apitals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of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>this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part</w:t>
      </w:r>
      <w:r>
        <w:rPr>
          <w:rFonts w:ascii="Times New Roman" w:hAnsi="Times New Roman" w:cs="Times New Roman"/>
          <w:sz w:val="28"/>
          <w:lang w:val="en-US"/>
        </w:rPr>
        <w:t xml:space="preserve"> 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is</w:t>
      </w:r>
      <w:proofErr w:type="gramEnd"/>
      <w:r w:rsidRPr="00DE560E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 xml:space="preserve"> 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London, Cardiff, Edinburgh and Belfast. The official name of </w:t>
      </w:r>
      <w:proofErr w:type="gramStart"/>
      <w:r w:rsidRPr="00DE560E">
        <w:rPr>
          <w:rFonts w:ascii="Times New Roman" w:hAnsi="Times New Roman" w:cs="Times New Roman"/>
          <w:sz w:val="28"/>
          <w:lang w:val="en-US"/>
        </w:rPr>
        <w:t>the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country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are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the United Kingdom of Great Britain and Northern Ireland.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proofErr w:type="gramStart"/>
      <w:r w:rsidRPr="00DE560E">
        <w:rPr>
          <w:rFonts w:ascii="Times New Roman" w:hAnsi="Times New Roman" w:cs="Times New Roman"/>
          <w:sz w:val="28"/>
          <w:lang w:val="en-US"/>
        </w:rPr>
        <w:t xml:space="preserve">People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usually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>calls</w:t>
      </w:r>
      <w:proofErr w:type="gramEnd"/>
      <w:r w:rsidRPr="00DE560E">
        <w:rPr>
          <w:rFonts w:ascii="Times New Roman" w:hAnsi="Times New Roman" w:cs="Times New Roman"/>
          <w:sz w:val="28"/>
          <w:lang w:val="en-US"/>
        </w:rPr>
        <w:t xml:space="preserve"> it the UK. The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name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“United Kingdom”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is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>first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 xml:space="preserve"> used </w:t>
      </w:r>
      <w:r>
        <w:rPr>
          <w:rFonts w:ascii="Times New Roman" w:hAnsi="Times New Roman" w:cs="Times New Roman"/>
          <w:sz w:val="28"/>
          <w:lang w:val="en-US"/>
        </w:rPr>
        <w:t xml:space="preserve">  </w:t>
      </w:r>
      <w:r w:rsidRPr="00DE560E">
        <w:rPr>
          <w:rFonts w:ascii="Times New Roman" w:hAnsi="Times New Roman" w:cs="Times New Roman"/>
          <w:sz w:val="28"/>
          <w:lang w:val="en-US"/>
        </w:rPr>
        <w:t>in 1707.</w:t>
      </w:r>
    </w:p>
    <w:p w:rsidR="00F44791" w:rsidRPr="00F44791" w:rsidRDefault="00F44791" w:rsidP="00F44791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F44791">
        <w:rPr>
          <w:rFonts w:ascii="Times New Roman" w:hAnsi="Times New Roman" w:cs="Times New Roman"/>
          <w:b/>
          <w:i/>
          <w:sz w:val="28"/>
          <w:lang w:val="en-US"/>
        </w:rPr>
        <w:t xml:space="preserve">_____________points out </w:t>
      </w:r>
      <w:proofErr w:type="gramStart"/>
      <w:r w:rsidRPr="00F44791">
        <w:rPr>
          <w:rFonts w:ascii="Times New Roman" w:hAnsi="Times New Roman" w:cs="Times New Roman"/>
          <w:b/>
          <w:i/>
          <w:sz w:val="28"/>
          <w:lang w:val="en-US"/>
        </w:rPr>
        <w:t>of  9</w:t>
      </w:r>
      <w:proofErr w:type="gramEnd"/>
      <w:r w:rsidRPr="00F44791">
        <w:rPr>
          <w:rFonts w:ascii="Times New Roman" w:hAnsi="Times New Roman" w:cs="Times New Roman"/>
          <w:b/>
          <w:i/>
          <w:sz w:val="28"/>
          <w:lang w:val="en-US"/>
        </w:rPr>
        <w:t>.</w:t>
      </w:r>
      <w:r w:rsidRPr="00F44791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</w:p>
    <w:p w:rsidR="0066547B" w:rsidRPr="00E72124" w:rsidRDefault="00E72124" w:rsidP="00E721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E72124">
        <w:rPr>
          <w:rFonts w:ascii="Times New Roman" w:hAnsi="Times New Roman" w:cs="Times New Roman"/>
          <w:b/>
          <w:sz w:val="28"/>
          <w:u w:val="single"/>
          <w:lang w:val="en-US"/>
        </w:rPr>
        <w:t>Complete the gaps, changing the word in capitals so that it fits the sentence correctly.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912"/>
        <w:gridCol w:w="2835"/>
      </w:tblGrid>
      <w:tr w:rsidR="00E72124" w:rsidTr="00E72124">
        <w:tc>
          <w:tcPr>
            <w:tcW w:w="6912" w:type="dxa"/>
          </w:tcPr>
          <w:p w:rsidR="00E72124" w:rsidRPr="00E72124" w:rsidRDefault="00E72124" w:rsidP="00E72124">
            <w:pPr>
              <w:spacing w:line="36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The climate here is rather cool and 1…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  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but it often rains which i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s good for plants. The British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love their gardens full of 2…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lowers. Great Britain is rich in gardens and parks which are 3…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 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all over the world.</w:t>
            </w:r>
          </w:p>
          <w:p w:rsidR="00E72124" w:rsidRDefault="00E72124" w:rsidP="00E72124">
            <w:pPr>
              <w:spacing w:line="36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The English language is the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4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language of international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5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 xml:space="preserve">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                </w:t>
            </w: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in the world.</w:t>
            </w:r>
          </w:p>
        </w:tc>
        <w:tc>
          <w:tcPr>
            <w:tcW w:w="2835" w:type="dxa"/>
          </w:tcPr>
          <w:p w:rsidR="00327B8A" w:rsidRPr="00F44791" w:rsidRDefault="00300560" w:rsidP="00E72124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line="360" w:lineRule="auto"/>
              <w:ind w:left="318" w:hanging="284"/>
              <w:rPr>
                <w:rFonts w:ascii="Times New Roman" w:hAnsi="Times New Roman" w:cs="Times New Roman"/>
                <w:sz w:val="28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CHANGE</w:t>
            </w:r>
          </w:p>
          <w:p w:rsidR="00F44791" w:rsidRPr="00E72124" w:rsidRDefault="00F44791" w:rsidP="00F44791">
            <w:pPr>
              <w:spacing w:line="360" w:lineRule="auto"/>
              <w:ind w:left="318"/>
              <w:rPr>
                <w:rFonts w:ascii="Times New Roman" w:hAnsi="Times New Roman" w:cs="Times New Roman"/>
                <w:sz w:val="28"/>
              </w:rPr>
            </w:pPr>
          </w:p>
          <w:p w:rsidR="00327B8A" w:rsidRPr="00E72124" w:rsidRDefault="00300560" w:rsidP="00E72124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line="360" w:lineRule="auto"/>
              <w:ind w:left="318" w:hanging="284"/>
              <w:rPr>
                <w:rFonts w:ascii="Times New Roman" w:hAnsi="Times New Roman" w:cs="Times New Roman"/>
                <w:sz w:val="28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BEAUTY</w:t>
            </w:r>
          </w:p>
          <w:p w:rsidR="00327B8A" w:rsidRPr="00E72124" w:rsidRDefault="00300560" w:rsidP="00E72124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line="360" w:lineRule="auto"/>
              <w:ind w:left="318" w:hanging="284"/>
              <w:rPr>
                <w:rFonts w:ascii="Times New Roman" w:hAnsi="Times New Roman" w:cs="Times New Roman"/>
                <w:sz w:val="28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FAME</w:t>
            </w:r>
          </w:p>
          <w:p w:rsidR="00E72124" w:rsidRPr="00E72124" w:rsidRDefault="00E72124" w:rsidP="00E72124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327B8A" w:rsidRPr="00E72124" w:rsidRDefault="00300560" w:rsidP="00E72124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line="360" w:lineRule="auto"/>
              <w:ind w:left="318" w:hanging="284"/>
              <w:rPr>
                <w:rFonts w:ascii="Times New Roman" w:hAnsi="Times New Roman" w:cs="Times New Roman"/>
                <w:sz w:val="28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ONE</w:t>
            </w:r>
          </w:p>
          <w:p w:rsidR="00E72124" w:rsidRDefault="00300560" w:rsidP="00F44791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line="360" w:lineRule="auto"/>
              <w:ind w:left="318" w:hanging="284"/>
              <w:rPr>
                <w:rFonts w:ascii="Times New Roman" w:hAnsi="Times New Roman" w:cs="Times New Roman"/>
                <w:sz w:val="28"/>
                <w:lang w:val="en-US"/>
              </w:rPr>
            </w:pPr>
            <w:r w:rsidRPr="00E72124">
              <w:rPr>
                <w:rFonts w:ascii="Times New Roman" w:hAnsi="Times New Roman" w:cs="Times New Roman"/>
                <w:sz w:val="28"/>
                <w:lang w:val="en-US"/>
              </w:rPr>
              <w:t>COMMUNICATE</w:t>
            </w:r>
          </w:p>
        </w:tc>
      </w:tr>
    </w:tbl>
    <w:p w:rsidR="00F44791" w:rsidRPr="00F44791" w:rsidRDefault="00F44791" w:rsidP="00F44791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u w:val="single"/>
          <w:lang w:val="en-US"/>
        </w:rPr>
      </w:pPr>
      <w:r>
        <w:rPr>
          <w:rFonts w:ascii="Times New Roman" w:hAnsi="Times New Roman" w:cs="Times New Roman"/>
          <w:b/>
          <w:i/>
          <w:sz w:val="28"/>
          <w:lang w:val="en-US"/>
        </w:rPr>
        <w:t xml:space="preserve">_____________points out </w:t>
      </w:r>
      <w:proofErr w:type="gramStart"/>
      <w:r>
        <w:rPr>
          <w:rFonts w:ascii="Times New Roman" w:hAnsi="Times New Roman" w:cs="Times New Roman"/>
          <w:b/>
          <w:i/>
          <w:sz w:val="28"/>
          <w:lang w:val="en-US"/>
        </w:rPr>
        <w:t>of  5</w:t>
      </w:r>
      <w:proofErr w:type="gramEnd"/>
      <w:r w:rsidRPr="00F44791">
        <w:rPr>
          <w:rFonts w:ascii="Times New Roman" w:hAnsi="Times New Roman" w:cs="Times New Roman"/>
          <w:b/>
          <w:i/>
          <w:sz w:val="28"/>
          <w:lang w:val="en-US"/>
        </w:rPr>
        <w:t>.</w:t>
      </w:r>
      <w:r w:rsidRPr="00F44791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</w:p>
    <w:p w:rsidR="00F44791" w:rsidRPr="00F44791" w:rsidRDefault="00F44791" w:rsidP="00F4479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F44791">
        <w:rPr>
          <w:rFonts w:ascii="Times New Roman" w:hAnsi="Times New Roman" w:cs="Times New Roman"/>
          <w:b/>
          <w:sz w:val="28"/>
          <w:u w:val="single"/>
          <w:lang w:val="en-US"/>
        </w:rPr>
        <w:t>Complete the gaps, changing the word in capitals so that it fits the sentence correctly.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912"/>
        <w:gridCol w:w="2835"/>
      </w:tblGrid>
      <w:tr w:rsidR="00F44791" w:rsidTr="00F44791">
        <w:trPr>
          <w:trHeight w:val="3156"/>
        </w:trPr>
        <w:tc>
          <w:tcPr>
            <w:tcW w:w="6912" w:type="dxa"/>
          </w:tcPr>
          <w:p w:rsidR="00F44791" w:rsidRDefault="00F44791" w:rsidP="009E0AFE">
            <w:pPr>
              <w:spacing w:line="36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The United Kingdom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1…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</w:t>
            </w:r>
            <w:proofErr w:type="gramStart"/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of  2</w:t>
            </w:r>
            <w:proofErr w:type="gramEnd"/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than 5000 islands of different sizes. Great Britain </w:t>
            </w:r>
            <w:proofErr w:type="gramStart"/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is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the</w:t>
            </w:r>
            <w:proofErr w:type="gramEnd"/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 3…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island. Great Britain 4…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 England, Scotland and Wales. It 5…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 Northern Ireland. The national flag of the United Kingdom 6…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      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 xml:space="preserve">the Union Jack. English 7…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           </w:t>
            </w: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the official language of the country.</w:t>
            </w:r>
          </w:p>
        </w:tc>
        <w:tc>
          <w:tcPr>
            <w:tcW w:w="2835" w:type="dxa"/>
          </w:tcPr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CONSIST</w:t>
            </w:r>
          </w:p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MUCH</w:t>
            </w:r>
          </w:p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LARGE</w:t>
            </w:r>
          </w:p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INCLUDE</w:t>
            </w:r>
          </w:p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NOT INCLUDE</w:t>
            </w:r>
          </w:p>
          <w:p w:rsidR="00327B8A" w:rsidRP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CALL</w:t>
            </w:r>
          </w:p>
          <w:p w:rsidR="00F44791" w:rsidRDefault="00300560" w:rsidP="00F4479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 w:rsidRPr="00F44791">
              <w:rPr>
                <w:rFonts w:ascii="Times New Roman" w:hAnsi="Times New Roman" w:cs="Times New Roman"/>
                <w:sz w:val="28"/>
                <w:lang w:val="en-US"/>
              </w:rPr>
              <w:t>BE</w:t>
            </w:r>
          </w:p>
        </w:tc>
      </w:tr>
    </w:tbl>
    <w:p w:rsidR="00F44791" w:rsidRDefault="00300560" w:rsidP="00F44791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u w:val="single"/>
          <w:lang w:val="en-US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60960</wp:posOffset>
                </wp:positionV>
                <wp:extent cx="2105025" cy="13049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560" w:rsidRPr="00E07794" w:rsidRDefault="00300560" w:rsidP="0030056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21-18 – </w:t>
                            </w:r>
                            <w:r w:rsidRPr="00E0779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“5”</w:t>
                            </w:r>
                          </w:p>
                          <w:p w:rsidR="00300560" w:rsidRPr="00E07794" w:rsidRDefault="00300560" w:rsidP="0030056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17-14 – </w:t>
                            </w:r>
                            <w:r w:rsidRPr="00E0779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“4”</w:t>
                            </w:r>
                          </w:p>
                          <w:p w:rsidR="00300560" w:rsidRPr="00E07794" w:rsidRDefault="00300560" w:rsidP="0030056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13-10 – </w:t>
                            </w:r>
                            <w:r w:rsidRPr="00E0779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“3”</w:t>
                            </w:r>
                          </w:p>
                          <w:p w:rsidR="00300560" w:rsidRPr="00E07794" w:rsidRDefault="00300560" w:rsidP="0030056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Less than </w:t>
                            </w:r>
                            <w:proofErr w:type="gramStart"/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10  -</w:t>
                            </w:r>
                            <w:proofErr w:type="gramEnd"/>
                            <w:r w:rsidRPr="00E077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E0779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“2”</w:t>
                            </w:r>
                          </w:p>
                          <w:p w:rsidR="00300560" w:rsidRPr="00300560" w:rsidRDefault="00300560" w:rsidP="0030056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13.95pt;margin-top:4.8pt;width:165.75pt;height:10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" fillcolor="white [3201]" strokecolor="black [3200]" strokeweight="2pt">
                <v:textbox>
                  <w:txbxContent>
                    <w:p w:rsidR="00300560" w:rsidRPr="00E07794" w:rsidRDefault="00300560" w:rsidP="0030056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21-18 – </w:t>
                      </w:r>
                      <w:r w:rsidRPr="00E07794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“5”</w:t>
                      </w:r>
                    </w:p>
                    <w:p w:rsidR="00300560" w:rsidRPr="00E07794" w:rsidRDefault="00300560" w:rsidP="0030056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17-14 – </w:t>
                      </w:r>
                      <w:r w:rsidRPr="00E07794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“4”</w:t>
                      </w:r>
                    </w:p>
                    <w:p w:rsidR="00300560" w:rsidRPr="00E07794" w:rsidRDefault="00300560" w:rsidP="0030056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13-10 – </w:t>
                      </w:r>
                      <w:r w:rsidRPr="00E07794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“3”</w:t>
                      </w:r>
                    </w:p>
                    <w:p w:rsidR="00300560" w:rsidRPr="00E07794" w:rsidRDefault="00300560" w:rsidP="0030056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Less than </w:t>
                      </w:r>
                      <w:proofErr w:type="gramStart"/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10  -</w:t>
                      </w:r>
                      <w:proofErr w:type="gramEnd"/>
                      <w:r w:rsidRPr="00E077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Pr="00E07794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“2”</w:t>
                      </w:r>
                    </w:p>
                    <w:p w:rsidR="00300560" w:rsidRPr="00300560" w:rsidRDefault="00300560" w:rsidP="00300560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sz w:val="28"/>
          <w:lang w:val="en-US"/>
        </w:rPr>
        <w:t xml:space="preserve">_____________points out </w:t>
      </w:r>
      <w:proofErr w:type="gramStart"/>
      <w:r>
        <w:rPr>
          <w:rFonts w:ascii="Times New Roman" w:hAnsi="Times New Roman" w:cs="Times New Roman"/>
          <w:b/>
          <w:i/>
          <w:sz w:val="28"/>
          <w:lang w:val="en-US"/>
        </w:rPr>
        <w:t>of  7</w:t>
      </w:r>
      <w:proofErr w:type="gramEnd"/>
      <w:r w:rsidR="00F44791" w:rsidRPr="00F44791">
        <w:rPr>
          <w:rFonts w:ascii="Times New Roman" w:hAnsi="Times New Roman" w:cs="Times New Roman"/>
          <w:b/>
          <w:i/>
          <w:sz w:val="28"/>
          <w:lang w:val="en-US"/>
        </w:rPr>
        <w:t>.</w:t>
      </w:r>
      <w:r w:rsidR="00F44791" w:rsidRPr="00F44791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</w:p>
    <w:p w:rsidR="00300560" w:rsidRDefault="00300560" w:rsidP="00F44791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u w:val="single"/>
          <w:lang w:val="en-US"/>
        </w:rPr>
      </w:pPr>
      <w:bookmarkStart w:id="0" w:name="_GoBack"/>
      <w:bookmarkEnd w:id="0"/>
    </w:p>
    <w:p w:rsidR="00F44791" w:rsidRDefault="00300560" w:rsidP="00300560">
      <w:pPr>
        <w:pStyle w:val="a3"/>
        <w:spacing w:line="360" w:lineRule="auto"/>
        <w:ind w:left="426"/>
        <w:rPr>
          <w:rFonts w:ascii="Times New Roman" w:hAnsi="Times New Roman" w:cs="Times New Roman"/>
          <w:b/>
          <w:i/>
          <w:sz w:val="28"/>
          <w:u w:val="single"/>
          <w:lang w:val="en-US"/>
        </w:rPr>
      </w:pPr>
      <w:r w:rsidRPr="00300560">
        <w:rPr>
          <w:rFonts w:ascii="Times New Roman" w:hAnsi="Times New Roman" w:cs="Times New Roman"/>
          <w:b/>
          <w:i/>
          <w:sz w:val="28"/>
          <w:u w:val="single"/>
          <w:lang w:val="en-US"/>
        </w:rPr>
        <w:t xml:space="preserve">TOTAL: __________points out </w:t>
      </w:r>
      <w:proofErr w:type="gramStart"/>
      <w:r w:rsidRPr="00300560">
        <w:rPr>
          <w:rFonts w:ascii="Times New Roman" w:hAnsi="Times New Roman" w:cs="Times New Roman"/>
          <w:b/>
          <w:i/>
          <w:sz w:val="28"/>
          <w:u w:val="single"/>
          <w:lang w:val="en-US"/>
        </w:rPr>
        <w:t>of  21</w:t>
      </w:r>
      <w:proofErr w:type="gramEnd"/>
    </w:p>
    <w:p w:rsidR="00300560" w:rsidRPr="00F44791" w:rsidRDefault="00300560" w:rsidP="00300560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u w:val="single"/>
          <w:lang w:val="en-US"/>
        </w:rPr>
        <w:t>My mark is_____________________</w:t>
      </w:r>
    </w:p>
    <w:sectPr w:rsidR="00300560" w:rsidRPr="00F44791" w:rsidSect="0030056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A30"/>
    <w:multiLevelType w:val="hybridMultilevel"/>
    <w:tmpl w:val="37A4D8A0"/>
    <w:lvl w:ilvl="0" w:tplc="3F146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B3756"/>
    <w:multiLevelType w:val="hybridMultilevel"/>
    <w:tmpl w:val="2B18835C"/>
    <w:lvl w:ilvl="0" w:tplc="C6C89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B49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EC7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CE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A10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76B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2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43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CF8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A542A4"/>
    <w:multiLevelType w:val="hybridMultilevel"/>
    <w:tmpl w:val="8ED88CE2"/>
    <w:lvl w:ilvl="0" w:tplc="33BAB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145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56C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08C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E6E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02A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268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D454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259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DF224A"/>
    <w:multiLevelType w:val="hybridMultilevel"/>
    <w:tmpl w:val="8ED88CE2"/>
    <w:lvl w:ilvl="0" w:tplc="33BAB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145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56C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08C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E6E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02A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268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D454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259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B4"/>
    <w:rsid w:val="002D451B"/>
    <w:rsid w:val="00300560"/>
    <w:rsid w:val="00327B8A"/>
    <w:rsid w:val="0066547B"/>
    <w:rsid w:val="006D20F5"/>
    <w:rsid w:val="00800C3B"/>
    <w:rsid w:val="00C51CB4"/>
    <w:rsid w:val="00DE560E"/>
    <w:rsid w:val="00E07794"/>
    <w:rsid w:val="00E72124"/>
    <w:rsid w:val="00F4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60E"/>
    <w:pPr>
      <w:ind w:left="720"/>
      <w:contextualSpacing/>
    </w:pPr>
  </w:style>
  <w:style w:type="table" w:styleId="a4">
    <w:name w:val="Table Grid"/>
    <w:basedOn w:val="a1"/>
    <w:uiPriority w:val="59"/>
    <w:rsid w:val="00E72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60E"/>
    <w:pPr>
      <w:ind w:left="720"/>
      <w:contextualSpacing/>
    </w:pPr>
  </w:style>
  <w:style w:type="table" w:styleId="a4">
    <w:name w:val="Table Grid"/>
    <w:basedOn w:val="a1"/>
    <w:uiPriority w:val="59"/>
    <w:rsid w:val="00E72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68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708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5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261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72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51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076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1376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5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4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922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53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2017-01-22T10:58:00Z</dcterms:created>
  <dcterms:modified xsi:type="dcterms:W3CDTF">2017-02-05T06:51:00Z</dcterms:modified>
</cp:coreProperties>
</file>