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t>МБОУ «Хиславичская СШ»</w:t>
      </w: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2124" w:firstLine="708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t>К</w:t>
      </w:r>
      <w:r w:rsidR="00883E36">
        <w:rPr>
          <w:color w:val="010101"/>
          <w:sz w:val="32"/>
          <w:szCs w:val="32"/>
        </w:rPr>
        <w:t xml:space="preserve">лассный </w:t>
      </w:r>
      <w:r w:rsidR="004A3C25">
        <w:rPr>
          <w:color w:val="010101"/>
          <w:sz w:val="32"/>
          <w:szCs w:val="32"/>
        </w:rPr>
        <w:t>час на тему</w:t>
      </w:r>
      <w:r w:rsidR="00883E36">
        <w:rPr>
          <w:color w:val="010101"/>
          <w:sz w:val="32"/>
          <w:szCs w:val="32"/>
        </w:rPr>
        <w:t>:</w:t>
      </w: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t>«</w:t>
      </w:r>
      <w:r w:rsidRPr="00476B9D">
        <w:rPr>
          <w:b/>
          <w:color w:val="010101"/>
          <w:sz w:val="40"/>
          <w:szCs w:val="40"/>
        </w:rPr>
        <w:t>Государственные символы».</w:t>
      </w: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</w:p>
    <w:p w:rsidR="0061004F" w:rsidRDefault="0061004F" w:rsidP="0061004F">
      <w:pPr>
        <w:pStyle w:val="a3"/>
        <w:spacing w:before="240" w:beforeAutospacing="0" w:after="0" w:afterAutospacing="0"/>
        <w:rPr>
          <w:color w:val="010101"/>
          <w:sz w:val="32"/>
          <w:szCs w:val="32"/>
        </w:rPr>
      </w:pPr>
    </w:p>
    <w:p w:rsidR="0061004F" w:rsidRDefault="0061004F" w:rsidP="0061004F">
      <w:pPr>
        <w:spacing w:after="0" w:line="360" w:lineRule="auto"/>
        <w:ind w:left="2832"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010101"/>
          <w:sz w:val="32"/>
          <w:szCs w:val="32"/>
        </w:rPr>
        <w:tab/>
      </w:r>
      <w:r>
        <w:rPr>
          <w:color w:val="010101"/>
          <w:sz w:val="32"/>
          <w:szCs w:val="32"/>
        </w:rPr>
        <w:tab/>
      </w:r>
      <w:r>
        <w:rPr>
          <w:color w:val="010101"/>
          <w:sz w:val="32"/>
          <w:szCs w:val="32"/>
        </w:rPr>
        <w:tab/>
      </w:r>
      <w:r>
        <w:rPr>
          <w:color w:val="010101"/>
          <w:sz w:val="32"/>
          <w:szCs w:val="32"/>
        </w:rPr>
        <w:tab/>
      </w:r>
      <w:r>
        <w:rPr>
          <w:color w:val="010101"/>
          <w:sz w:val="32"/>
          <w:szCs w:val="32"/>
        </w:rPr>
        <w:tab/>
      </w:r>
      <w:r>
        <w:rPr>
          <w:color w:val="010101"/>
          <w:sz w:val="32"/>
          <w:szCs w:val="32"/>
        </w:rPr>
        <w:tab/>
      </w:r>
      <w:r>
        <w:rPr>
          <w:color w:val="010101"/>
          <w:sz w:val="32"/>
          <w:szCs w:val="32"/>
        </w:rPr>
        <w:tab/>
      </w:r>
      <w:r>
        <w:rPr>
          <w:color w:val="010101"/>
          <w:sz w:val="32"/>
          <w:szCs w:val="32"/>
        </w:rPr>
        <w:tab/>
      </w:r>
      <w:r w:rsidRPr="007C7E54">
        <w:rPr>
          <w:rFonts w:ascii="Times New Roman" w:eastAsia="Times New Roman" w:hAnsi="Times New Roman" w:cs="Times New Roman"/>
          <w:sz w:val="28"/>
          <w:szCs w:val="28"/>
        </w:rPr>
        <w:t>Составитель: Большакова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C7E54">
        <w:rPr>
          <w:rFonts w:ascii="Times New Roman" w:eastAsia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C7E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C7E5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</w:p>
    <w:p w:rsidR="00883E36" w:rsidRDefault="00883E36" w:rsidP="0061004F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биологии</w:t>
      </w:r>
    </w:p>
    <w:p w:rsidR="0061004F" w:rsidRPr="007C7E54" w:rsidRDefault="0061004F" w:rsidP="0061004F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Хиславичская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СШ»</w:t>
      </w:r>
    </w:p>
    <w:p w:rsidR="0061004F" w:rsidRDefault="0061004F" w:rsidP="0061004F">
      <w:pPr>
        <w:pStyle w:val="a3"/>
        <w:spacing w:before="240" w:beforeAutospacing="0" w:after="0" w:afterAutospacing="0"/>
        <w:rPr>
          <w:color w:val="010101"/>
          <w:sz w:val="32"/>
          <w:szCs w:val="32"/>
        </w:rPr>
        <w:sectPr w:rsidR="0061004F" w:rsidSect="00C94875"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3548B1" w:rsidRDefault="003548B1" w:rsidP="003548B1">
      <w:pPr>
        <w:pStyle w:val="a3"/>
        <w:spacing w:before="240" w:beforeAutospacing="0" w:after="0" w:afterAutospacing="0"/>
        <w:rPr>
          <w:b/>
          <w:color w:val="010101"/>
          <w:sz w:val="40"/>
          <w:szCs w:val="40"/>
        </w:rPr>
      </w:pPr>
      <w:r w:rsidRPr="00476B9D">
        <w:rPr>
          <w:color w:val="010101"/>
          <w:sz w:val="32"/>
          <w:szCs w:val="32"/>
        </w:rPr>
        <w:lastRenderedPageBreak/>
        <w:t>Тема:</w:t>
      </w:r>
      <w:r w:rsidRPr="003548B1">
        <w:rPr>
          <w:color w:val="010101"/>
        </w:rPr>
        <w:t> </w:t>
      </w:r>
      <w:r w:rsidRPr="0061004F">
        <w:rPr>
          <w:color w:val="010101"/>
          <w:sz w:val="40"/>
          <w:szCs w:val="40"/>
        </w:rPr>
        <w:t>«</w:t>
      </w:r>
      <w:r w:rsidRPr="0061004F">
        <w:rPr>
          <w:b/>
          <w:color w:val="010101"/>
          <w:sz w:val="40"/>
          <w:szCs w:val="40"/>
        </w:rPr>
        <w:t>Государственные символы».</w:t>
      </w:r>
    </w:p>
    <w:p w:rsidR="00C764C0" w:rsidRPr="00476B9D" w:rsidRDefault="00C764C0" w:rsidP="003548B1">
      <w:pPr>
        <w:pStyle w:val="a3"/>
        <w:spacing w:before="240" w:beforeAutospacing="0" w:after="0" w:afterAutospacing="0"/>
        <w:rPr>
          <w:b/>
          <w:color w:val="010101"/>
          <w:sz w:val="40"/>
          <w:szCs w:val="40"/>
        </w:rPr>
      </w:pPr>
    </w:p>
    <w:p w:rsid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7F348A">
        <w:rPr>
          <w:b/>
          <w:color w:val="010101"/>
          <w:sz w:val="28"/>
          <w:szCs w:val="28"/>
          <w:u w:val="single"/>
        </w:rPr>
        <w:t>Цели</w:t>
      </w:r>
      <w:r w:rsidRPr="007F348A">
        <w:rPr>
          <w:color w:val="010101"/>
          <w:sz w:val="28"/>
          <w:szCs w:val="28"/>
          <w:u w:val="single"/>
        </w:rPr>
        <w:t>:</w:t>
      </w:r>
      <w:r w:rsidR="007F348A">
        <w:rPr>
          <w:color w:val="010101"/>
        </w:rPr>
        <w:t> </w:t>
      </w:r>
      <w:bookmarkStart w:id="0" w:name="_GoBack"/>
      <w:r w:rsidR="007F348A">
        <w:rPr>
          <w:color w:val="010101"/>
        </w:rPr>
        <w:t>П</w:t>
      </w:r>
      <w:r w:rsidRPr="003548B1">
        <w:rPr>
          <w:color w:val="010101"/>
        </w:rPr>
        <w:t>ознакомить детей с государственными символами.</w:t>
      </w:r>
    </w:p>
    <w:p w:rsidR="00883E36" w:rsidRPr="00883E36" w:rsidRDefault="00883E36" w:rsidP="00C764C0">
      <w:pPr>
        <w:pStyle w:val="a3"/>
        <w:spacing w:before="0" w:beforeAutospacing="0" w:after="0" w:afterAutospacing="0"/>
        <w:rPr>
          <w:color w:val="010101"/>
        </w:rPr>
      </w:pPr>
      <w:r>
        <w:rPr>
          <w:color w:val="333333"/>
          <w:shd w:val="clear" w:color="auto" w:fill="FFFFFF"/>
        </w:rPr>
        <w:t>В</w:t>
      </w:r>
      <w:r w:rsidRPr="00883E36">
        <w:rPr>
          <w:color w:val="333333"/>
          <w:shd w:val="clear" w:color="auto" w:fill="FFFFFF"/>
        </w:rPr>
        <w:t>оспитание патриотизма и гражданственности у детей путем популяризации государственных символов РФ.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 xml:space="preserve">Воспитывать бережное отношение и уважение к </w:t>
      </w:r>
      <w:proofErr w:type="gramStart"/>
      <w:r w:rsidRPr="003548B1">
        <w:rPr>
          <w:color w:val="010101"/>
        </w:rPr>
        <w:t>своей</w:t>
      </w:r>
      <w:proofErr w:type="gramEnd"/>
    </w:p>
    <w:p w:rsid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Родине.</w:t>
      </w:r>
    </w:p>
    <w:p w:rsidR="00883E36" w:rsidRDefault="00883E36" w:rsidP="00C764C0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Р</w:t>
      </w:r>
      <w:r w:rsidRPr="00883E36">
        <w:rPr>
          <w:color w:val="333333"/>
        </w:rPr>
        <w:t>азвивать чувст</w:t>
      </w:r>
      <w:r>
        <w:rPr>
          <w:color w:val="333333"/>
        </w:rPr>
        <w:t>во гордости за родное Отечество.</w:t>
      </w:r>
    </w:p>
    <w:p w:rsidR="00883E36" w:rsidRDefault="00883E36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Познакомить дет</w:t>
      </w:r>
      <w:r>
        <w:rPr>
          <w:color w:val="010101"/>
        </w:rPr>
        <w:t>ей с государственными символами своей  малой родины Смоленщины</w:t>
      </w:r>
    </w:p>
    <w:bookmarkEnd w:id="0"/>
    <w:p w:rsidR="00C764C0" w:rsidRDefault="00C764C0" w:rsidP="00C764C0">
      <w:pPr>
        <w:pStyle w:val="a3"/>
        <w:spacing w:before="0" w:beforeAutospacing="0" w:after="0" w:afterAutospacing="0"/>
        <w:rPr>
          <w:b/>
          <w:color w:val="010101"/>
        </w:rPr>
      </w:pP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7F348A">
        <w:rPr>
          <w:b/>
          <w:color w:val="010101"/>
          <w:sz w:val="28"/>
          <w:szCs w:val="28"/>
          <w:u w:val="single"/>
        </w:rPr>
        <w:t>Оборудование</w:t>
      </w:r>
      <w:r w:rsidRPr="00476B9D">
        <w:rPr>
          <w:b/>
          <w:color w:val="010101"/>
        </w:rPr>
        <w:t>:</w:t>
      </w:r>
      <w:r w:rsidRPr="003548B1">
        <w:rPr>
          <w:color w:val="010101"/>
        </w:rPr>
        <w:t> Ножницы, цветная бумага, клей, пустой</w:t>
      </w:r>
    </w:p>
    <w:p w:rsidR="003548B1" w:rsidRPr="003548B1" w:rsidRDefault="00866F71" w:rsidP="00C764C0">
      <w:pPr>
        <w:pStyle w:val="a3"/>
        <w:spacing w:before="0" w:beforeAutospacing="0" w:after="0" w:afterAutospacing="0"/>
        <w:rPr>
          <w:color w:val="010101"/>
        </w:rPr>
      </w:pPr>
      <w:r>
        <w:rPr>
          <w:color w:val="010101"/>
        </w:rPr>
        <w:t>стержень, пробки</w:t>
      </w:r>
      <w:r w:rsidR="003548B1" w:rsidRPr="003548B1">
        <w:rPr>
          <w:color w:val="010101"/>
        </w:rPr>
        <w:t xml:space="preserve"> от пластиковой бутылки,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пластилин</w:t>
      </w:r>
      <w:r w:rsidR="00E83F54">
        <w:rPr>
          <w:color w:val="010101"/>
        </w:rPr>
        <w:t>, черно-белое изображение герба,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Изображение государственных символов России,</w:t>
      </w:r>
    </w:p>
    <w:p w:rsidR="003548B1" w:rsidRDefault="00C764C0" w:rsidP="00C764C0">
      <w:pPr>
        <w:pStyle w:val="a3"/>
        <w:spacing w:before="0" w:beforeAutospacing="0" w:after="0" w:afterAutospacing="0"/>
        <w:rPr>
          <w:color w:val="010101"/>
        </w:rPr>
      </w:pPr>
      <w:r>
        <w:rPr>
          <w:color w:val="010101"/>
        </w:rPr>
        <w:t>Смоленской области</w:t>
      </w:r>
      <w:r w:rsidR="003548B1" w:rsidRPr="003548B1">
        <w:rPr>
          <w:color w:val="010101"/>
        </w:rPr>
        <w:t>.</w:t>
      </w:r>
      <w:r w:rsidR="00596F0B">
        <w:rPr>
          <w:color w:val="010101"/>
        </w:rPr>
        <w:t xml:space="preserve"> Текст гимна (Запись гимна)</w:t>
      </w:r>
    </w:p>
    <w:p w:rsidR="008E21B8" w:rsidRPr="003548B1" w:rsidRDefault="008E21B8" w:rsidP="00C764C0">
      <w:pPr>
        <w:pStyle w:val="a3"/>
        <w:spacing w:before="0" w:beforeAutospacing="0" w:after="0" w:afterAutospacing="0"/>
        <w:rPr>
          <w:color w:val="010101"/>
        </w:rPr>
      </w:pPr>
      <w:r w:rsidRPr="008E21B8">
        <w:rPr>
          <w:b/>
          <w:color w:val="010101"/>
        </w:rPr>
        <w:t>Возраст</w:t>
      </w:r>
      <w:r>
        <w:rPr>
          <w:color w:val="010101"/>
        </w:rPr>
        <w:t>:11-12 лет (6 класс)</w:t>
      </w:r>
    </w:p>
    <w:p w:rsidR="003548B1" w:rsidRPr="00476B9D" w:rsidRDefault="003548B1" w:rsidP="00476B9D">
      <w:pPr>
        <w:pStyle w:val="a3"/>
        <w:spacing w:before="240" w:beforeAutospacing="0" w:after="0" w:afterAutospacing="0"/>
        <w:ind w:left="1416" w:firstLine="708"/>
        <w:rPr>
          <w:b/>
          <w:color w:val="010101"/>
          <w:sz w:val="28"/>
          <w:szCs w:val="28"/>
        </w:rPr>
      </w:pPr>
      <w:r w:rsidRPr="00476B9D">
        <w:rPr>
          <w:b/>
          <w:color w:val="010101"/>
          <w:sz w:val="28"/>
          <w:szCs w:val="28"/>
        </w:rPr>
        <w:t>План занятия.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 xml:space="preserve">I </w:t>
      </w:r>
      <w:r w:rsidR="00476B9D" w:rsidRPr="00476B9D">
        <w:rPr>
          <w:color w:val="010101"/>
        </w:rPr>
        <w:t>.</w:t>
      </w:r>
      <w:r w:rsidRPr="003548B1">
        <w:rPr>
          <w:color w:val="010101"/>
        </w:rPr>
        <w:t>Организационный момент.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 xml:space="preserve">II </w:t>
      </w:r>
      <w:r w:rsidR="00476B9D" w:rsidRPr="00B04212">
        <w:rPr>
          <w:color w:val="010101"/>
        </w:rPr>
        <w:t>.</w:t>
      </w:r>
      <w:r w:rsidRPr="003548B1">
        <w:rPr>
          <w:color w:val="010101"/>
        </w:rPr>
        <w:t>Изложение нового материала. Беседа.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III</w:t>
      </w:r>
      <w:r w:rsidR="00476B9D" w:rsidRPr="00B04212">
        <w:rPr>
          <w:color w:val="010101"/>
        </w:rPr>
        <w:t>.</w:t>
      </w:r>
      <w:r w:rsidRPr="003548B1">
        <w:rPr>
          <w:color w:val="010101"/>
        </w:rPr>
        <w:t xml:space="preserve"> Практическая работа.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IV Итог работы. Анализ.</w:t>
      </w:r>
    </w:p>
    <w:p w:rsidR="003548B1" w:rsidRPr="00476B9D" w:rsidRDefault="003548B1" w:rsidP="00476B9D">
      <w:pPr>
        <w:pStyle w:val="a3"/>
        <w:spacing w:before="240" w:beforeAutospacing="0" w:after="0" w:afterAutospacing="0"/>
        <w:ind w:left="1416" w:firstLine="708"/>
        <w:rPr>
          <w:color w:val="010101"/>
          <w:sz w:val="32"/>
          <w:szCs w:val="32"/>
        </w:rPr>
      </w:pPr>
      <w:r w:rsidRPr="00476B9D">
        <w:rPr>
          <w:color w:val="010101"/>
          <w:sz w:val="32"/>
          <w:szCs w:val="32"/>
        </w:rPr>
        <w:t>Ход занятия.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9F59F9">
        <w:rPr>
          <w:b/>
          <w:color w:val="010101"/>
        </w:rPr>
        <w:t>Ι</w:t>
      </w:r>
      <w:r w:rsidR="00476B9D" w:rsidRPr="00476B9D">
        <w:rPr>
          <w:color w:val="010101"/>
        </w:rPr>
        <w:t>.</w:t>
      </w:r>
      <w:r w:rsidRPr="003548B1">
        <w:rPr>
          <w:color w:val="010101"/>
        </w:rPr>
        <w:t xml:space="preserve"> Организационный момент.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Проверка готовности к занятию.</w:t>
      </w:r>
    </w:p>
    <w:p w:rsid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9F59F9">
        <w:rPr>
          <w:b/>
          <w:color w:val="010101"/>
        </w:rPr>
        <w:t>ΙΙ</w:t>
      </w:r>
      <w:r w:rsidR="00476B9D" w:rsidRPr="00B04212">
        <w:rPr>
          <w:b/>
          <w:color w:val="010101"/>
        </w:rPr>
        <w:t>.</w:t>
      </w:r>
      <w:r w:rsidRPr="003548B1">
        <w:rPr>
          <w:color w:val="010101"/>
        </w:rPr>
        <w:t xml:space="preserve"> Изложение нового материала. Беседа.</w:t>
      </w:r>
    </w:p>
    <w:p w:rsidR="0078150F" w:rsidRDefault="0078150F" w:rsidP="003548B1">
      <w:pPr>
        <w:pStyle w:val="a3"/>
        <w:spacing w:before="240" w:beforeAutospacing="0" w:after="0" w:afterAutospacing="0"/>
        <w:rPr>
          <w:color w:val="010101"/>
        </w:rPr>
      </w:pP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Занятие начинается с небольшой беседы с классом, в ходе которой разъясняется, что такое символы и какие существуют государственные символы.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– С символами мы встречаемся в жизни постоянно. Я предлагаю вам отправиться на прогулку по нашему городу. </w:t>
      </w:r>
      <w:proofErr w:type="gramStart"/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Представляем, как мы </w:t>
      </w:r>
      <w:r w:rsidR="00866F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идём по улице и видим дом с изображением вот такого символа </w:t>
      </w: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(учитель показывает карточку с изображением красного креста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мы сразу понимаем, что это – больница. </w:t>
      </w:r>
      <w:r w:rsidR="00866F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Переходим через дорогу и на светофоре загорается</w:t>
      </w:r>
      <w:proofErr w:type="gramEnd"/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вот такой символ </w:t>
      </w: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(учитель показывает карточку с изображением зелёного человечка)</w:t>
      </w:r>
      <w:r w:rsidR="00866F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 вы думаете, что обозначает этот символ? </w:t>
      </w: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(Это означает, что путь для пешехода свободен.)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Все это – символы </w:t>
      </w: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(карточки с изображением красного креста и зеленого человечка вешаются на доску)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Учитель обобщает: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Символ – это изображение фигур или предметов, выражающих особый смысл. Свои собственные символы могут иметь различные организации, учебные заведения, спортивные общества и даже государство.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 называется государство, в котором мы живем? (</w:t>
      </w: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Россия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А что для нас – Россия? Как мы называем страну, где родились? (</w:t>
      </w: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Родина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Какие вы знаете символы нашей Родины? (</w:t>
      </w: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Герб, гимн, флаг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Если ребята затрудняются с ответом, то учитель им помогает, задавая наводящие вопросы: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Какой символ России поднимают во время государственных праздников, в случае побед наших спортсменов на международных соревнованиях?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Какая музыка при этом исполняется</w:t>
      </w:r>
      <w:proofErr w:type="gramStart"/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?.</w:t>
      </w:r>
      <w:proofErr w:type="gramEnd"/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II. Российский флаг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Первый символ, о котором пойдёт речь, вы, назовете сами, если отгадаете мою загадку и все вместе произнесёте ответ.</w:t>
      </w:r>
    </w:p>
    <w:p w:rsidR="00883E36" w:rsidRPr="00883E36" w:rsidRDefault="00883E36" w:rsidP="00883E3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Учитель зачитывает стихотворение:</w:t>
      </w:r>
    </w:p>
    <w:p w:rsidR="00883E36" w:rsidRPr="00883E36" w:rsidRDefault="00883E36" w:rsidP="00883E3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Гордо рею я на мачте корабля,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 бою солдаты берегут меня.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Я России часть и</w:t>
      </w:r>
      <w:r w:rsidR="00866F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знак –</w:t>
      </w:r>
      <w:r w:rsidR="00866F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Бело-сине-красный …</w:t>
      </w:r>
      <w:r w:rsidRPr="00883E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(флаг)!</w:t>
      </w:r>
    </w:p>
    <w:p w:rsidR="00883E36" w:rsidRPr="0078150F" w:rsidRDefault="00883E36" w:rsidP="0078150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883E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С.Куприн</w:t>
      </w:r>
      <w:proofErr w:type="spellEnd"/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Что представляет собой наш государственный флаг?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(Ответы детей).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9F59F9">
        <w:rPr>
          <w:b/>
          <w:i/>
          <w:iCs/>
          <w:color w:val="010101"/>
          <w:sz w:val="28"/>
          <w:szCs w:val="28"/>
        </w:rPr>
        <w:t>Государственный флаг России</w:t>
      </w:r>
      <w:r w:rsidRPr="003548B1">
        <w:rPr>
          <w:color w:val="010101"/>
        </w:rPr>
        <w:t> (с1991 г) – прямоугольное полотнище с тремя равными по ширине горизонтальными полосами: белой, синей, красной. Верхняя полоса – белая, средняя – синяя, нижняя – красная.</w:t>
      </w:r>
      <w:r w:rsidR="00C764C0" w:rsidRPr="00C764C0">
        <w:rPr>
          <w:noProof/>
        </w:rPr>
        <w:t xml:space="preserve"> </w:t>
      </w:r>
      <w:r w:rsidR="00C764C0">
        <w:rPr>
          <w:noProof/>
        </w:rPr>
        <w:drawing>
          <wp:inline distT="0" distB="0" distL="0" distR="0">
            <wp:extent cx="4765040" cy="2680335"/>
            <wp:effectExtent l="0" t="0" r="0" b="5715"/>
            <wp:docPr id="5" name="Рисунок 5" descr="http://zabavniks.com/wp-content/uploads/Kartinki_dlya_shkolnikov_25_0701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zabavniks.com/wp-content/uploads/Kartinki_dlya_shkolnikov_25_070114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495" cy="267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Ребята, как вы думаете, что означают цвета полос?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lastRenderedPageBreak/>
        <w:t>(Ответы детей).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Каждый цвет имеет свое символическое истолкование.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Считается, что белый цвет – это выражение чистоты устремлений, синий – обозначает волю к миру, красный – готовность не жалеть крови при защите Родины.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Государственный флаг Российской Федерации был принят в 1991 году.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Где мы можем видеть флаг?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(Ответы детей).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Флаг России изображен на государственных номерах автомобилей, на форме военнослужащих, милиции и т.д.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Следующий символ – это </w:t>
      </w:r>
      <w:r w:rsidRPr="003548B1">
        <w:rPr>
          <w:i/>
          <w:iCs/>
          <w:color w:val="010101"/>
        </w:rPr>
        <w:t>гимн.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476B9D">
        <w:rPr>
          <w:b/>
          <w:i/>
          <w:iCs/>
          <w:color w:val="010101"/>
          <w:sz w:val="32"/>
          <w:szCs w:val="32"/>
        </w:rPr>
        <w:t>Гим</w:t>
      </w:r>
      <w:proofErr w:type="gramStart"/>
      <w:r w:rsidRPr="00476B9D">
        <w:rPr>
          <w:b/>
          <w:i/>
          <w:iCs/>
          <w:color w:val="010101"/>
          <w:sz w:val="32"/>
          <w:szCs w:val="32"/>
        </w:rPr>
        <w:t>н</w:t>
      </w:r>
      <w:r w:rsidRPr="00476B9D">
        <w:rPr>
          <w:b/>
          <w:color w:val="010101"/>
          <w:sz w:val="32"/>
          <w:szCs w:val="32"/>
        </w:rPr>
        <w:t>–</w:t>
      </w:r>
      <w:proofErr w:type="gramEnd"/>
      <w:r w:rsidRPr="003548B1">
        <w:rPr>
          <w:color w:val="010101"/>
        </w:rPr>
        <w:t xml:space="preserve"> это официально принятая торжественная песня в честь государства. Музыка – Георгия Александрова, новый текст – Сергея Михалкова. </w:t>
      </w:r>
      <w:proofErr w:type="gramStart"/>
      <w:r w:rsidRPr="003548B1">
        <w:rPr>
          <w:color w:val="010101"/>
        </w:rPr>
        <w:t>Утвержден</w:t>
      </w:r>
      <w:proofErr w:type="gramEnd"/>
      <w:r w:rsidRPr="003548B1">
        <w:rPr>
          <w:color w:val="010101"/>
        </w:rPr>
        <w:t xml:space="preserve"> Указом Президента Российской Федерации от 30 декабря 2000 года № 2110. Вы все не раз слышали и многие из вас знают наизусть гимн Российской Федерации.</w:t>
      </w:r>
    </w:p>
    <w:p w:rsid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Давайте прослушаем гимн, а те, кто знает слова, подпеваем.</w:t>
      </w:r>
    </w:p>
    <w:p w:rsidR="00866F71" w:rsidRPr="003548B1" w:rsidRDefault="00866F71" w:rsidP="003548B1">
      <w:pPr>
        <w:pStyle w:val="a3"/>
        <w:spacing w:before="240" w:beforeAutospacing="0" w:after="0" w:afterAutospacing="0"/>
        <w:rPr>
          <w:color w:val="010101"/>
        </w:rPr>
      </w:pPr>
      <w:r>
        <w:rPr>
          <w:noProof/>
        </w:rPr>
        <w:drawing>
          <wp:inline distT="0" distB="0" distL="0" distR="0" wp14:anchorId="7850E30C" wp14:editId="0ADD4B57">
            <wp:extent cx="5897880" cy="3421380"/>
            <wp:effectExtent l="0" t="0" r="0" b="0"/>
            <wp:docPr id="6" name="Рисунок 6" descr="https://pic.rutubelist.ru/video/ea/89/ea893553c7db4504ad8e23908f481b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.rutubelist.ru/video/ea/89/ea893553c7db4504ad8e23908f481be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013" cy="3421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B1" w:rsidRPr="007C4D08" w:rsidRDefault="003548B1" w:rsidP="003548B1">
      <w:pPr>
        <w:pStyle w:val="a3"/>
        <w:spacing w:before="240" w:beforeAutospacing="0" w:after="0" w:afterAutospacing="0"/>
        <w:rPr>
          <w:color w:val="010101"/>
          <w:u w:val="single"/>
        </w:rPr>
      </w:pPr>
      <w:r w:rsidRPr="003548B1">
        <w:rPr>
          <w:color w:val="010101"/>
        </w:rPr>
        <w:t>(</w:t>
      </w:r>
      <w:r w:rsidRPr="007C4D08">
        <w:rPr>
          <w:color w:val="010101"/>
          <w:u w:val="single"/>
        </w:rPr>
        <w:t>Учащиеся слушают гимн Российской Федерации стоя.)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Когда исполняется гимн государства?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(Ответы детей).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Гимн исполняется на торжественных праздниках и военных парадах, его слушают и поют стоя, проявляя тем самым уважение к главной песне своей Родины.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lastRenderedPageBreak/>
        <w:t>Следующий символ – это </w:t>
      </w:r>
      <w:r w:rsidRPr="003548B1">
        <w:rPr>
          <w:i/>
          <w:iCs/>
          <w:color w:val="010101"/>
        </w:rPr>
        <w:t>герб</w:t>
      </w:r>
      <w:r w:rsidRPr="003548B1">
        <w:rPr>
          <w:color w:val="010101"/>
        </w:rPr>
        <w:t>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Как выглядит наш герб?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(Ответы детей)</w:t>
      </w:r>
      <w:r w:rsidRPr="003548B1">
        <w:rPr>
          <w:i/>
          <w:iCs/>
          <w:color w:val="010101"/>
        </w:rPr>
        <w:t>.</w:t>
      </w:r>
    </w:p>
    <w:p w:rsid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476B9D">
        <w:rPr>
          <w:b/>
          <w:i/>
          <w:iCs/>
          <w:color w:val="010101"/>
          <w:sz w:val="32"/>
          <w:szCs w:val="32"/>
        </w:rPr>
        <w:t>Государственный герб Российской Федерации</w:t>
      </w:r>
      <w:r w:rsidRPr="003548B1">
        <w:rPr>
          <w:color w:val="010101"/>
        </w:rPr>
        <w:t xml:space="preserve"> представляет собой четырехугольный, с закругленными нижними углами, заостренный в оконечности красный геральдический щит с золотым двуглавым орлом, поднявшим вверх крылья. Двуглавый орел – древний символ царских династий. В России впервые появился в 1497 году при Иване ΙΙΙ. Орел увенчан двумя малыми коронами и над ними – одной большой короной, соединенными лентой. </w:t>
      </w:r>
      <w:proofErr w:type="gramStart"/>
      <w:r w:rsidRPr="003548B1">
        <w:rPr>
          <w:color w:val="010101"/>
        </w:rPr>
        <w:t>В правой лапе орла – скипетр, в левой – держава.</w:t>
      </w:r>
      <w:proofErr w:type="gramEnd"/>
      <w:r w:rsidRPr="003548B1">
        <w:rPr>
          <w:color w:val="010101"/>
        </w:rPr>
        <w:t xml:space="preserve"> На груди орла, в красном щите – серебряный всадник в синем плаще на серебряном коне, поражающий серебряным копьем черного опрокинутого навзничь и попранного конем дракона.</w:t>
      </w:r>
    </w:p>
    <w:p w:rsidR="00D71854" w:rsidRPr="003548B1" w:rsidRDefault="00D71854" w:rsidP="003548B1">
      <w:pPr>
        <w:pStyle w:val="a3"/>
        <w:spacing w:before="240" w:beforeAutospacing="0" w:after="0" w:afterAutospacing="0"/>
        <w:rPr>
          <w:color w:val="010101"/>
        </w:rPr>
      </w:pPr>
      <w:r>
        <w:rPr>
          <w:noProof/>
        </w:rPr>
        <w:drawing>
          <wp:inline distT="0" distB="0" distL="0" distR="0" wp14:anchorId="21804D51" wp14:editId="4C28618E">
            <wp:extent cx="3337560" cy="2225040"/>
            <wp:effectExtent l="0" t="0" r="0" b="0"/>
            <wp:docPr id="4" name="Рисунок 4" descr="https://avatars.mds.yandex.net/i?id=400dc727b31b1021b0833e931ee83ac4925243a9-755208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400dc727b31b1021b0833e931ee83ac4925243a9-755208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Почему именно орел?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(Ответы детей).</w:t>
      </w:r>
    </w:p>
    <w:p w:rsid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Двуглавый орел – символ власти, могущества, мудрости. Герб имеет такой смысл: Россия расположена в двух частях света – Европе и Азии, поэтому головы орла повернуты в разные стороны. Короны говорят о большой власти и единстве государства. Всадник, поражающий дракона – готовность народ встать на защиту родной земли.</w:t>
      </w:r>
    </w:p>
    <w:p w:rsidR="0078150F" w:rsidRPr="0078150F" w:rsidRDefault="0078150F" w:rsidP="003548B1">
      <w:pPr>
        <w:pStyle w:val="a3"/>
        <w:spacing w:before="240" w:beforeAutospacing="0" w:after="0" w:afterAutospacing="0"/>
        <w:rPr>
          <w:color w:val="010101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 w:rsidRPr="0078150F">
        <w:rPr>
          <w:color w:val="333333"/>
          <w:shd w:val="clear" w:color="auto" w:fill="FFFFFF"/>
        </w:rPr>
        <w:t>Чем защищена грудь орла? </w:t>
      </w:r>
      <w:r w:rsidRPr="0078150F">
        <w:rPr>
          <w:rStyle w:val="a8"/>
          <w:color w:val="333333"/>
          <w:shd w:val="clear" w:color="auto" w:fill="FFFFFF"/>
        </w:rPr>
        <w:t>(щитом с изображением святого Георгия Победоносца).</w:t>
      </w:r>
      <w:r w:rsidRPr="0078150F">
        <w:rPr>
          <w:color w:val="333333"/>
        </w:rPr>
        <w:br/>
      </w:r>
      <w:r w:rsidRPr="0078150F">
        <w:rPr>
          <w:color w:val="333333"/>
          <w:shd w:val="clear" w:color="auto" w:fill="FFFFFF"/>
        </w:rPr>
        <w:t xml:space="preserve">– Он </w:t>
      </w:r>
      <w:proofErr w:type="gramStart"/>
      <w:r w:rsidRPr="0078150F">
        <w:rPr>
          <w:color w:val="333333"/>
          <w:shd w:val="clear" w:color="auto" w:fill="FFFFFF"/>
        </w:rPr>
        <w:t>был наиболее почитаем</w:t>
      </w:r>
      <w:proofErr w:type="gramEnd"/>
      <w:r w:rsidRPr="0078150F">
        <w:rPr>
          <w:color w:val="333333"/>
          <w:shd w:val="clear" w:color="auto" w:fill="FFFFFF"/>
        </w:rPr>
        <w:t xml:space="preserve"> на Руси. Его считали заступником человека, ограждающим его от сил зла, бесстрашно вступающим в борьбу с самой грозной и темной силой. В давние времена дедушки и бабушки рассказывали своим внукам историю о Егории, царевне и змее очень похожую на сказку. “В некотором царстве, в некотором государстве случилось великое несчастье – напал на него лютый змей-дракон. Поселился он в темной пещере на берегу моря. Огнем жег он землю, разрушал дома. Взмолились жители того царства-государства. Змей же потребовал, чтобы каждый день кормили его досыта свежим мясом. Но чудовище было прожорливым и вскоре не осталось ни у </w:t>
      </w:r>
      <w:proofErr w:type="gramStart"/>
      <w:r w:rsidRPr="0078150F">
        <w:rPr>
          <w:color w:val="333333"/>
          <w:shd w:val="clear" w:color="auto" w:fill="FFFFFF"/>
        </w:rPr>
        <w:t>кого</w:t>
      </w:r>
      <w:proofErr w:type="gramEnd"/>
      <w:r w:rsidRPr="0078150F">
        <w:rPr>
          <w:color w:val="333333"/>
          <w:shd w:val="clear" w:color="auto" w:fill="FFFFFF"/>
        </w:rPr>
        <w:t xml:space="preserve"> ни овец, ни коров, ни коз – все съел змей. Тогда велел змей приводить к нему каждый день человека на съеденье. Бросили жребий, и выпало идти царской дочери. Привели ее на берег морской и оставили там. В это время проезжал мимо Егорий Храбрый на добром коне, не мог он оставить царевну в беде, сразился со змеем и победил его”. Щит с изображением Георгия Победоносца – это герб столицы нашей страны – Москвы.</w:t>
      </w:r>
      <w:r w:rsidRPr="0078150F">
        <w:rPr>
          <w:color w:val="333333"/>
        </w:rPr>
        <w:br/>
      </w:r>
      <w:r w:rsidRPr="0078150F">
        <w:rPr>
          <w:color w:val="333333"/>
          <w:shd w:val="clear" w:color="auto" w:fill="FFFFFF"/>
        </w:rPr>
        <w:lastRenderedPageBreak/>
        <w:t>– Как вы думаете, ребята, кто на гербе Москвы символизирует добро? </w:t>
      </w:r>
      <w:r w:rsidRPr="0078150F">
        <w:rPr>
          <w:rStyle w:val="a8"/>
          <w:color w:val="333333"/>
          <w:shd w:val="clear" w:color="auto" w:fill="FFFFFF"/>
        </w:rPr>
        <w:t>(Георгий Победоносец)</w:t>
      </w:r>
      <w:r w:rsidRPr="0078150F">
        <w:rPr>
          <w:color w:val="333333"/>
        </w:rPr>
        <w:br/>
      </w:r>
      <w:r w:rsidRPr="0078150F">
        <w:rPr>
          <w:color w:val="333333"/>
          <w:shd w:val="clear" w:color="auto" w:fill="FFFFFF"/>
        </w:rPr>
        <w:t>– А кто зло? </w:t>
      </w:r>
      <w:r w:rsidRPr="0078150F">
        <w:rPr>
          <w:rStyle w:val="a8"/>
          <w:color w:val="333333"/>
          <w:shd w:val="clear" w:color="auto" w:fill="FFFFFF"/>
        </w:rPr>
        <w:t>(Змей)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Где мы встречаемся с гербом России в нашей повседневной жизни?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(Ответы детей).</w:t>
      </w:r>
    </w:p>
    <w:p w:rsidR="0078150F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Герб России изображен на паспорте гражданина России, свидетельстве о рождении, аттестате об окончании школы, вузовском дипломе. Его можно увидеть на денежных знаках, почтовых марках, открытках, значках.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Итак, мы познакомились с государственными символами нашего государства. Официальное название нашего государства – Российская Федерация, потому что в его состав входят самостоятельные государственные образования – республики, края, области. И каждый регион имеет свои символы.</w:t>
      </w:r>
    </w:p>
    <w:p w:rsidR="0083650E" w:rsidRDefault="003548B1" w:rsidP="00476B9D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 xml:space="preserve">Вот, например, хочу показать вам символы </w:t>
      </w:r>
      <w:r w:rsidR="00476B9D">
        <w:rPr>
          <w:color w:val="010101"/>
        </w:rPr>
        <w:t xml:space="preserve"> нашей Смоленщины</w:t>
      </w:r>
      <w:proofErr w:type="gramStart"/>
      <w:r w:rsidR="00476B9D">
        <w:rPr>
          <w:color w:val="010101"/>
        </w:rPr>
        <w:t xml:space="preserve"> ,</w:t>
      </w:r>
      <w:proofErr w:type="gramEnd"/>
      <w:r w:rsidR="00476B9D">
        <w:rPr>
          <w:color w:val="010101"/>
        </w:rPr>
        <w:t xml:space="preserve">нашей малой родины </w:t>
      </w:r>
      <w:r w:rsidR="0083650E">
        <w:rPr>
          <w:color w:val="010101"/>
        </w:rPr>
        <w:t xml:space="preserve"> </w:t>
      </w:r>
      <w:r w:rsidR="00C764C0">
        <w:rPr>
          <w:color w:val="010101"/>
        </w:rPr>
        <w:t>С</w:t>
      </w:r>
      <w:r w:rsidR="0083650E">
        <w:rPr>
          <w:color w:val="010101"/>
        </w:rPr>
        <w:t xml:space="preserve">моленской области  </w:t>
      </w:r>
    </w:p>
    <w:p w:rsidR="0083650E" w:rsidRPr="0083650E" w:rsidRDefault="00476B9D" w:rsidP="00476B9D">
      <w:pPr>
        <w:pStyle w:val="a3"/>
        <w:spacing w:before="240" w:beforeAutospacing="0" w:after="0" w:afterAutospacing="0"/>
        <w:rPr>
          <w:color w:val="000000"/>
          <w:shd w:val="clear" w:color="auto" w:fill="FFFFFF"/>
        </w:rPr>
      </w:pPr>
      <w:r w:rsidRPr="0083650E">
        <w:rPr>
          <w:b/>
          <w:color w:val="000000"/>
          <w:sz w:val="28"/>
          <w:szCs w:val="28"/>
          <w:shd w:val="clear" w:color="auto" w:fill="FFFFFF"/>
        </w:rPr>
        <w:t xml:space="preserve">Флаг </w:t>
      </w:r>
      <w:proofErr w:type="gramStart"/>
      <w:r w:rsidRPr="0083650E">
        <w:rPr>
          <w:b/>
          <w:color w:val="000000"/>
          <w:sz w:val="28"/>
          <w:szCs w:val="28"/>
          <w:shd w:val="clear" w:color="auto" w:fill="FFFFFF"/>
        </w:rPr>
        <w:t>области</w:t>
      </w:r>
      <w:proofErr w:type="gramEnd"/>
      <w:r w:rsidRPr="0083650E">
        <w:rPr>
          <w:color w:val="000000"/>
          <w:sz w:val="27"/>
          <w:szCs w:val="27"/>
          <w:shd w:val="clear" w:color="auto" w:fill="FFFFFF"/>
        </w:rPr>
        <w:t xml:space="preserve"> </w:t>
      </w:r>
      <w:r w:rsidRPr="0083650E">
        <w:rPr>
          <w:color w:val="000000"/>
          <w:shd w:val="clear" w:color="auto" w:fill="FFFFFF"/>
        </w:rPr>
        <w:t>Действующий флаг был утвержден администрацией Смоленской</w:t>
      </w:r>
      <w:r w:rsidRPr="0083650E">
        <w:rPr>
          <w:color w:val="000000"/>
          <w:sz w:val="27"/>
          <w:szCs w:val="27"/>
          <w:shd w:val="clear" w:color="auto" w:fill="FFFFFF"/>
        </w:rPr>
        <w:t xml:space="preserve"> </w:t>
      </w:r>
      <w:r w:rsidRPr="0083650E">
        <w:rPr>
          <w:color w:val="000000"/>
          <w:shd w:val="clear" w:color="auto" w:fill="FFFFFF"/>
        </w:rPr>
        <w:t>области в 1998 году</w:t>
      </w:r>
      <w:r w:rsidRPr="0083650E">
        <w:rPr>
          <w:color w:val="000000"/>
          <w:sz w:val="27"/>
          <w:szCs w:val="27"/>
          <w:shd w:val="clear" w:color="auto" w:fill="FFFFFF"/>
        </w:rPr>
        <w:t>.</w:t>
      </w:r>
      <w:r w:rsidR="0083650E" w:rsidRPr="0083650E">
        <w:rPr>
          <w:noProof/>
        </w:rPr>
        <w:t xml:space="preserve"> </w:t>
      </w:r>
      <w:r w:rsidR="0083650E">
        <w:rPr>
          <w:noProof/>
        </w:rPr>
        <w:drawing>
          <wp:inline distT="0" distB="0" distL="0" distR="0">
            <wp:extent cx="3379575" cy="2247900"/>
            <wp:effectExtent l="0" t="0" r="0" b="0"/>
            <wp:docPr id="2" name="Рисунок 2" descr="герб смоленской област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смоленской области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250" cy="224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Pr="0083650E">
        <w:rPr>
          <w:color w:val="000000"/>
          <w:shd w:val="clear" w:color="auto" w:fill="FFFFFF"/>
        </w:rPr>
        <w:t xml:space="preserve">Его значение указывает на геральдическую преемственность символики, богатую историю региона, а также его боевые и трудовые заслуги. Фон флага Смоленской области полностью красного цвета. Он служит символом борьбы и пролитой крови. Регион трижды становился полем боя: во время польско-российской войны (1654-1667 гг.), войны с французами (1812 г.) и Второй мировой. Слева вверху находится уменьшенное изображение герба области. Внизу по горизонтали флаг пересекают две тонкие жёлтые полосы. Они делят композицию на три неравных поля. </w:t>
      </w:r>
      <w:proofErr w:type="gramStart"/>
      <w:r w:rsidRPr="0083650E">
        <w:rPr>
          <w:color w:val="000000"/>
          <w:shd w:val="clear" w:color="auto" w:fill="FFFFFF"/>
        </w:rPr>
        <w:t>Нижнее</w:t>
      </w:r>
      <w:proofErr w:type="gramEnd"/>
      <w:r w:rsidRPr="0083650E">
        <w:rPr>
          <w:color w:val="000000"/>
          <w:shd w:val="clear" w:color="auto" w:fill="FFFFFF"/>
        </w:rPr>
        <w:t xml:space="preserve"> напоминает орден Ленина (красная лента с желтыми полосами по краям), которым была награждена область в 1958 г. за успехи в ведении сельского хозяйства. Жёлтый цвет имеет и другие значения на флаге. Это исторический символ области и знак двух сказочных птиц – </w:t>
      </w:r>
      <w:proofErr w:type="spellStart"/>
      <w:r w:rsidRPr="0083650E">
        <w:rPr>
          <w:color w:val="000000"/>
          <w:shd w:val="clear" w:color="auto" w:fill="FFFFFF"/>
        </w:rPr>
        <w:t>Гамаюна</w:t>
      </w:r>
      <w:proofErr w:type="spellEnd"/>
      <w:r w:rsidRPr="0083650E">
        <w:rPr>
          <w:color w:val="000000"/>
          <w:shd w:val="clear" w:color="auto" w:fill="FFFFFF"/>
        </w:rPr>
        <w:t xml:space="preserve"> и Феникса. </w:t>
      </w:r>
      <w:proofErr w:type="gramStart"/>
      <w:r w:rsidRPr="0083650E">
        <w:rPr>
          <w:color w:val="000000"/>
          <w:shd w:val="clear" w:color="auto" w:fill="FFFFFF"/>
        </w:rPr>
        <w:t>Последняя</w:t>
      </w:r>
      <w:proofErr w:type="gramEnd"/>
      <w:r w:rsidRPr="0083650E">
        <w:rPr>
          <w:color w:val="000000"/>
          <w:shd w:val="clear" w:color="auto" w:fill="FFFFFF"/>
        </w:rPr>
        <w:t xml:space="preserve"> является извечным символом возрождения из пепла. Она служит своеобразной метафорой восстановления Смоленщины после полного разрушения во время воин. </w:t>
      </w:r>
    </w:p>
    <w:p w:rsidR="0083650E" w:rsidRDefault="00476B9D" w:rsidP="00476B9D">
      <w:pPr>
        <w:pStyle w:val="a3"/>
        <w:spacing w:before="240" w:beforeAutospacing="0" w:after="0" w:afterAutospacing="0"/>
        <w:rPr>
          <w:color w:val="000000"/>
          <w:shd w:val="clear" w:color="auto" w:fill="FFFFFF"/>
        </w:rPr>
      </w:pPr>
      <w:r w:rsidRPr="0083650E">
        <w:rPr>
          <w:color w:val="000000"/>
          <w:shd w:val="clear" w:color="auto" w:fill="FFFFFF"/>
        </w:rPr>
        <w:lastRenderedPageBreak/>
        <w:t xml:space="preserve">Герб </w:t>
      </w:r>
      <w:proofErr w:type="spellStart"/>
      <w:proofErr w:type="gramStart"/>
      <w:r w:rsidRPr="0083650E">
        <w:rPr>
          <w:color w:val="000000"/>
          <w:shd w:val="clear" w:color="auto" w:fill="FFFFFF"/>
        </w:rPr>
        <w:t>Герб</w:t>
      </w:r>
      <w:proofErr w:type="spellEnd"/>
      <w:proofErr w:type="gramEnd"/>
      <w:r w:rsidRPr="0083650E">
        <w:rPr>
          <w:color w:val="000000"/>
          <w:shd w:val="clear" w:color="auto" w:fill="FFFFFF"/>
        </w:rPr>
        <w:t xml:space="preserve"> Смоленской области </w:t>
      </w:r>
      <w:r w:rsidR="0083650E">
        <w:rPr>
          <w:noProof/>
        </w:rPr>
        <w:drawing>
          <wp:inline distT="0" distB="0" distL="0" distR="0">
            <wp:extent cx="4200591" cy="3032760"/>
            <wp:effectExtent l="0" t="0" r="9525" b="0"/>
            <wp:docPr id="1" name="Рисунок 1" descr="флаг смоле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лаг смоле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699" cy="303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50E">
        <w:rPr>
          <w:color w:val="000000"/>
          <w:shd w:val="clear" w:color="auto" w:fill="FFFFFF"/>
        </w:rPr>
        <w:t xml:space="preserve">также утвердили в 1998 году. Он имеет три вариации, которые отличаются друг от друга обрамлением щита. В самой простой версии изображается только геральдический щит. Он закруглен на нижнем конце, а вверху имеет зубцы, символизирующие Смоленскую крепостную стену. До 1812 года она была одним из главных оборонных сооружений государства. Смоленщина являлась частью региона Белая Русь, о чем сообщает белый цвет геральдического щита. В центре герба изображена пушка – символ давней боевой славы области. Сверху на пушке сидит золотая птица </w:t>
      </w:r>
      <w:proofErr w:type="spellStart"/>
      <w:r w:rsidRPr="0083650E">
        <w:rPr>
          <w:color w:val="000000"/>
          <w:shd w:val="clear" w:color="auto" w:fill="FFFFFF"/>
        </w:rPr>
        <w:t>Гамаюн</w:t>
      </w:r>
      <w:proofErr w:type="spellEnd"/>
      <w:r w:rsidRPr="0083650E">
        <w:rPr>
          <w:color w:val="000000"/>
          <w:shd w:val="clear" w:color="auto" w:fill="FFFFFF"/>
        </w:rPr>
        <w:t xml:space="preserve"> с тремя торчащими перышками на голове. Над гербом Смоленской области также может изображаться красно-белая княжеская шапка, обрамленная золотом и белыми жемчужинами. Она дает отсылку к</w:t>
      </w:r>
      <w:r w:rsidRPr="0083650E">
        <w:rPr>
          <w:color w:val="000000"/>
          <w:sz w:val="27"/>
          <w:szCs w:val="27"/>
          <w:shd w:val="clear" w:color="auto" w:fill="FFFFFF"/>
        </w:rPr>
        <w:t xml:space="preserve"> </w:t>
      </w:r>
      <w:r w:rsidRPr="0083650E">
        <w:rPr>
          <w:color w:val="000000"/>
          <w:shd w:val="clear" w:color="auto" w:fill="FFFFFF"/>
        </w:rPr>
        <w:t>временам, когда Смоленщина входила в</w:t>
      </w:r>
      <w:r w:rsidRPr="0083650E">
        <w:rPr>
          <w:color w:val="000000"/>
          <w:sz w:val="27"/>
          <w:szCs w:val="27"/>
          <w:shd w:val="clear" w:color="auto" w:fill="FFFFFF"/>
        </w:rPr>
        <w:t xml:space="preserve"> </w:t>
      </w:r>
      <w:r w:rsidRPr="007C4D08">
        <w:rPr>
          <w:color w:val="000000"/>
          <w:shd w:val="clear" w:color="auto" w:fill="FFFFFF"/>
        </w:rPr>
        <w:t>состав</w:t>
      </w:r>
      <w:r w:rsidRPr="007C4D08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7C4D08">
        <w:rPr>
          <w:color w:val="000000"/>
          <w:shd w:val="clear" w:color="auto" w:fill="FFFFFF"/>
        </w:rPr>
        <w:t>о</w:t>
      </w:r>
      <w:r w:rsidRPr="0083650E">
        <w:rPr>
          <w:color w:val="000000"/>
          <w:shd w:val="clear" w:color="auto" w:fill="FFFFFF"/>
        </w:rPr>
        <w:t>дноименного княжества. В самой расширенной версии герба шапка тоже присутствует. Кроме того, щит с двух сторон обрамляет красная орденская лента Ленина. Снизу его окаймляет белая лента с девизом: «Несгибаемый дух всё превозможет», в который раз указывая на стойкость Смоленщины в исторических перипетиях. С левой стороны в ленту вплетаются зелёные ветви дуба с желудями, обозначающие военную славу и доблесть защитников региона. Справа вплетены веточки льна с голубыми цветками. Лён традиционно выращивается в области и является её неофициальным символом. За его успешное выращивание Смоленская область и получила орден Ленина.</w:t>
      </w:r>
      <w:r w:rsidR="007C4D08">
        <w:rPr>
          <w:color w:val="000000"/>
          <w:shd w:val="clear" w:color="auto" w:fill="FFFFFF"/>
        </w:rPr>
        <w:t xml:space="preserve"> Райская птица Вероятнее всего</w:t>
      </w:r>
    </w:p>
    <w:p w:rsidR="003548B1" w:rsidRPr="003548B1" w:rsidRDefault="00476B9D" w:rsidP="00476B9D">
      <w:pPr>
        <w:pStyle w:val="a3"/>
        <w:spacing w:before="240" w:beforeAutospacing="0" w:after="0" w:afterAutospacing="0"/>
        <w:rPr>
          <w:color w:val="010101"/>
        </w:rPr>
      </w:pPr>
      <w:proofErr w:type="spellStart"/>
      <w:r w:rsidRPr="0083650E">
        <w:rPr>
          <w:color w:val="000000"/>
          <w:shd w:val="clear" w:color="auto" w:fill="FFFFFF"/>
        </w:rPr>
        <w:t>Гамаюн</w:t>
      </w:r>
      <w:proofErr w:type="spellEnd"/>
      <w:r w:rsidRPr="0083650E">
        <w:rPr>
          <w:color w:val="000000"/>
          <w:shd w:val="clear" w:color="auto" w:fill="FFFFFF"/>
        </w:rPr>
        <w:t xml:space="preserve"> пришел в русскую культуру из Ирана. </w:t>
      </w:r>
      <w:r w:rsidR="0083650E">
        <w:rPr>
          <w:noProof/>
        </w:rPr>
        <w:drawing>
          <wp:inline distT="0" distB="0" distL="0" distR="0">
            <wp:extent cx="3246120" cy="2288978"/>
            <wp:effectExtent l="0" t="0" r="0" b="0"/>
            <wp:docPr id="3" name="Рисунок 3" descr="администрация смоле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дминистрация смоле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453" cy="228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50E">
        <w:rPr>
          <w:color w:val="000000"/>
          <w:shd w:val="clear" w:color="auto" w:fill="FFFFFF"/>
        </w:rPr>
        <w:t xml:space="preserve">Это мифическая птица, прилетающая на Землю прямо из рая. </w:t>
      </w:r>
      <w:r w:rsidR="0083650E">
        <w:rPr>
          <w:color w:val="000000"/>
          <w:shd w:val="clear" w:color="auto" w:fill="FFFFFF"/>
        </w:rPr>
        <w:t>П</w:t>
      </w:r>
      <w:r w:rsidRPr="0083650E">
        <w:rPr>
          <w:color w:val="000000"/>
          <w:shd w:val="clear" w:color="auto" w:fill="FFFFFF"/>
        </w:rPr>
        <w:t xml:space="preserve">тица символизирует богатство, изобилие и счастье. Именно оно и </w:t>
      </w:r>
      <w:r w:rsidRPr="0083650E">
        <w:rPr>
          <w:color w:val="000000"/>
          <w:shd w:val="clear" w:color="auto" w:fill="FFFFFF"/>
        </w:rPr>
        <w:lastRenderedPageBreak/>
        <w:t xml:space="preserve">взято для герба Смоленской области. </w:t>
      </w:r>
      <w:proofErr w:type="spellStart"/>
      <w:r w:rsidRPr="0083650E">
        <w:rPr>
          <w:color w:val="000000"/>
          <w:shd w:val="clear" w:color="auto" w:fill="FFFFFF"/>
        </w:rPr>
        <w:t>Гамаюн</w:t>
      </w:r>
      <w:proofErr w:type="spellEnd"/>
      <w:r w:rsidRPr="0083650E">
        <w:rPr>
          <w:color w:val="000000"/>
          <w:shd w:val="clear" w:color="auto" w:fill="FFFFFF"/>
        </w:rPr>
        <w:t xml:space="preserve"> приходит из рая, то есть из космоса, поэтому автор герба связывает её с Юрием Гагариным, родившимся на Смоленщине. 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9F59F9">
        <w:rPr>
          <w:b/>
          <w:color w:val="010101"/>
        </w:rPr>
        <w:t>ΙΙΙ</w:t>
      </w:r>
      <w:r w:rsidRPr="003548B1">
        <w:rPr>
          <w:color w:val="010101"/>
        </w:rPr>
        <w:t xml:space="preserve"> </w:t>
      </w:r>
      <w:r w:rsidR="00B04212">
        <w:rPr>
          <w:color w:val="010101"/>
        </w:rPr>
        <w:t>.</w:t>
      </w:r>
      <w:r w:rsidRPr="003548B1">
        <w:rPr>
          <w:color w:val="010101"/>
        </w:rPr>
        <w:t>Практическая работа.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 xml:space="preserve">Мы познакомились с государственными символами России, </w:t>
      </w:r>
      <w:r w:rsidR="00C764C0">
        <w:rPr>
          <w:color w:val="010101"/>
        </w:rPr>
        <w:t>Смоленской области</w:t>
      </w:r>
      <w:proofErr w:type="gramStart"/>
      <w:r w:rsidRPr="003548B1">
        <w:rPr>
          <w:color w:val="010101"/>
        </w:rPr>
        <w:t xml:space="preserve">,. </w:t>
      </w:r>
      <w:proofErr w:type="gramEnd"/>
      <w:r w:rsidRPr="003548B1">
        <w:rPr>
          <w:color w:val="010101"/>
        </w:rPr>
        <w:t>И я хочу предложить вам выполнить поделку «Флаг России» (настольный, на подставке) и раскрашивание герба России.</w:t>
      </w:r>
    </w:p>
    <w:p w:rsid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(Каждому ребенку выдается технологическая карта – алгоритм изготовления.)</w:t>
      </w:r>
    </w:p>
    <w:p w:rsidR="00C764C0" w:rsidRPr="003548B1" w:rsidRDefault="00C764C0" w:rsidP="003548B1">
      <w:pPr>
        <w:pStyle w:val="a3"/>
        <w:spacing w:before="240" w:beforeAutospacing="0" w:after="0" w:afterAutospacing="0"/>
        <w:rPr>
          <w:color w:val="010101"/>
        </w:rPr>
      </w:pP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C764C0">
        <w:rPr>
          <w:b/>
          <w:color w:val="010101"/>
        </w:rPr>
        <w:t>Алгоритм – изготовления</w:t>
      </w:r>
      <w:r w:rsidRPr="003548B1">
        <w:rPr>
          <w:color w:val="010101"/>
        </w:rPr>
        <w:t>.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Изготовит</w:t>
      </w:r>
      <w:r w:rsidR="00C764C0">
        <w:rPr>
          <w:color w:val="010101"/>
        </w:rPr>
        <w:t>ь</w:t>
      </w:r>
      <w:r w:rsidRPr="003548B1">
        <w:rPr>
          <w:color w:val="010101"/>
        </w:rPr>
        <w:t xml:space="preserve"> из цветной и белой бумаги флаг размером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6х18 см.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2. Согнуть его пополам, чтобы получилось двустороннее полотнище размером 6х9 см, и смазать клеем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3. Склеить половинки, вложив между двумя сторонами древко (в качестве древа может быть использован пустой стержень от авторучки</w:t>
      </w:r>
      <w:r w:rsidR="00C764C0">
        <w:rPr>
          <w:color w:val="010101"/>
        </w:rPr>
        <w:t>,</w:t>
      </w:r>
      <w:r w:rsidR="00E83F54">
        <w:rPr>
          <w:color w:val="010101"/>
        </w:rPr>
        <w:t xml:space="preserve"> </w:t>
      </w:r>
      <w:r w:rsidR="00C764C0">
        <w:rPr>
          <w:color w:val="010101"/>
        </w:rPr>
        <w:t>свернутые из белой бумаги трубочки</w:t>
      </w:r>
      <w:proofErr w:type="gramStart"/>
      <w:r w:rsidR="00C764C0">
        <w:rPr>
          <w:color w:val="010101"/>
        </w:rPr>
        <w:t xml:space="preserve"> </w:t>
      </w:r>
      <w:r w:rsidRPr="003548B1">
        <w:rPr>
          <w:color w:val="010101"/>
        </w:rPr>
        <w:t>)</w:t>
      </w:r>
      <w:proofErr w:type="gramEnd"/>
      <w:r w:rsidRPr="003548B1">
        <w:rPr>
          <w:color w:val="010101"/>
        </w:rPr>
        <w:t>.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4. Подготовить подставку для флага: взять пробку от пластиковой бутылки, наполнить её пластилином. Вставить флаг в подставку.</w:t>
      </w:r>
    </w:p>
    <w:p w:rsidR="003548B1" w:rsidRPr="003548B1" w:rsidRDefault="003548B1" w:rsidP="00C764C0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5. Раскрасить правильно герб.</w:t>
      </w:r>
    </w:p>
    <w:p w:rsidR="003548B1" w:rsidRPr="003548B1" w:rsidRDefault="003548B1" w:rsidP="003548B1">
      <w:pPr>
        <w:pStyle w:val="a3"/>
        <w:spacing w:before="240" w:beforeAutospacing="0" w:after="0" w:afterAutospacing="0"/>
        <w:rPr>
          <w:color w:val="010101"/>
        </w:rPr>
      </w:pPr>
      <w:r w:rsidRPr="009F59F9">
        <w:rPr>
          <w:b/>
          <w:color w:val="010101"/>
        </w:rPr>
        <w:t>ΙV</w:t>
      </w:r>
      <w:r w:rsidRPr="003548B1">
        <w:rPr>
          <w:color w:val="010101"/>
        </w:rPr>
        <w:t xml:space="preserve"> Итог. Анализ работ.</w:t>
      </w:r>
    </w:p>
    <w:p w:rsidR="00E83F54" w:rsidRDefault="003548B1" w:rsidP="00E83F54">
      <w:pPr>
        <w:pStyle w:val="a3"/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 xml:space="preserve">В конце занятия мы подводим итог. </w:t>
      </w:r>
      <w:r w:rsidR="00E83F54">
        <w:rPr>
          <w:color w:val="010101"/>
        </w:rPr>
        <w:t xml:space="preserve">Беседа по вопросам </w:t>
      </w:r>
    </w:p>
    <w:p w:rsidR="003548B1" w:rsidRPr="003548B1" w:rsidRDefault="003548B1" w:rsidP="00E83F54">
      <w:pPr>
        <w:pStyle w:val="a3"/>
        <w:numPr>
          <w:ilvl w:val="0"/>
          <w:numId w:val="2"/>
        </w:numPr>
        <w:spacing w:before="240" w:beforeAutospacing="0" w:after="0" w:afterAutospacing="0"/>
        <w:rPr>
          <w:color w:val="010101"/>
        </w:rPr>
      </w:pPr>
      <w:r w:rsidRPr="003548B1">
        <w:rPr>
          <w:color w:val="010101"/>
        </w:rPr>
        <w:t>Кто написал текст и музыку для гимна?</w:t>
      </w:r>
    </w:p>
    <w:p w:rsidR="003548B1" w:rsidRPr="003548B1" w:rsidRDefault="003548B1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Что из себя представляет герб Российской Федерации?</w:t>
      </w:r>
    </w:p>
    <w:p w:rsidR="003548B1" w:rsidRPr="003548B1" w:rsidRDefault="003548B1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Что символизирует белая полоса герба?</w:t>
      </w:r>
    </w:p>
    <w:p w:rsidR="003548B1" w:rsidRPr="003548B1" w:rsidRDefault="003548B1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Сколько полос на флаге России?</w:t>
      </w:r>
    </w:p>
    <w:p w:rsidR="003548B1" w:rsidRPr="003548B1" w:rsidRDefault="003548B1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В какой последовательности расположены полосы на флаге России?</w:t>
      </w:r>
    </w:p>
    <w:p w:rsidR="003548B1" w:rsidRPr="003548B1" w:rsidRDefault="003548B1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Что символизирует синяя полоса герба?</w:t>
      </w:r>
    </w:p>
    <w:p w:rsidR="003548B1" w:rsidRPr="003548B1" w:rsidRDefault="003548B1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Что символизирует красная полоса герба?</w:t>
      </w:r>
    </w:p>
    <w:p w:rsidR="003548B1" w:rsidRPr="003548B1" w:rsidRDefault="003548B1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Какие государственные символы вы знаете?</w:t>
      </w:r>
    </w:p>
    <w:p w:rsidR="003548B1" w:rsidRDefault="003548B1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Что обозначает двуглавый орел</w:t>
      </w:r>
      <w:r w:rsidR="00E83F54">
        <w:rPr>
          <w:color w:val="010101"/>
        </w:rPr>
        <w:t>?</w:t>
      </w:r>
    </w:p>
    <w:p w:rsidR="00E83F54" w:rsidRDefault="007C4D08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>
        <w:rPr>
          <w:color w:val="010101"/>
        </w:rPr>
        <w:t>Ка</w:t>
      </w:r>
      <w:r w:rsidR="00E83F54">
        <w:rPr>
          <w:color w:val="010101"/>
        </w:rPr>
        <w:t>кого цвета флаг Смоленской области?</w:t>
      </w:r>
    </w:p>
    <w:p w:rsidR="00E83F54" w:rsidRDefault="00E83F54" w:rsidP="00E83F54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>
        <w:rPr>
          <w:color w:val="010101"/>
        </w:rPr>
        <w:t>Что за птица изображена на гербе Смоленской области?</w:t>
      </w:r>
    </w:p>
    <w:p w:rsidR="0061004F" w:rsidRPr="00866F71" w:rsidRDefault="0061004F" w:rsidP="00866F71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10101"/>
        </w:rPr>
      </w:pPr>
      <w:r>
        <w:rPr>
          <w:color w:val="010101"/>
        </w:rPr>
        <w:t>Почему на гербе Смоленской области изображена пушка?</w:t>
      </w:r>
    </w:p>
    <w:p w:rsidR="003548B1" w:rsidRPr="003548B1" w:rsidRDefault="0061004F" w:rsidP="0061004F">
      <w:pPr>
        <w:pStyle w:val="a3"/>
        <w:spacing w:before="240" w:beforeAutospacing="0" w:after="0" w:afterAutospacing="0"/>
        <w:ind w:left="1416" w:firstLine="708"/>
        <w:rPr>
          <w:color w:val="010101"/>
        </w:rPr>
      </w:pPr>
      <w:r>
        <w:rPr>
          <w:color w:val="010101"/>
        </w:rPr>
        <w:t>ИСТОЧНИКИ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Дмитриева О.И, Мокрушина О.А. Поурочные разработки по курсу Окружающий мир. М.,«</w:t>
      </w:r>
      <w:proofErr w:type="spellStart"/>
      <w:r w:rsidRPr="003548B1">
        <w:rPr>
          <w:color w:val="010101"/>
        </w:rPr>
        <w:t>Вако</w:t>
      </w:r>
      <w:proofErr w:type="spellEnd"/>
      <w:r w:rsidRPr="003548B1">
        <w:rPr>
          <w:color w:val="010101"/>
        </w:rPr>
        <w:t>», 2004 г.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proofErr w:type="spellStart"/>
      <w:r w:rsidRPr="003548B1">
        <w:rPr>
          <w:color w:val="010101"/>
        </w:rPr>
        <w:t>Гайдина</w:t>
      </w:r>
      <w:proofErr w:type="spellEnd"/>
      <w:r w:rsidRPr="003548B1">
        <w:rPr>
          <w:color w:val="010101"/>
        </w:rPr>
        <w:t xml:space="preserve"> Л.И, Кочергина А.В. Группа продленного дня. М., 2009г.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Иванченко В.Н. Занятия в системе дополнительного образования. Издательство «учитель» 2007г.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proofErr w:type="spellStart"/>
      <w:r w:rsidRPr="003548B1">
        <w:rPr>
          <w:color w:val="010101"/>
        </w:rPr>
        <w:t>Ишимова</w:t>
      </w:r>
      <w:proofErr w:type="spellEnd"/>
      <w:r w:rsidRPr="003548B1">
        <w:rPr>
          <w:color w:val="010101"/>
        </w:rPr>
        <w:t xml:space="preserve"> А. История России в рассказах для детей, М.,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2006г.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5. Планирование воспитательной работы в классе.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Методическое пособие. Под редакцией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Е.Н. Степанова. М., 2005г.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6. Соболева Н.А. Российская государственная символика: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 xml:space="preserve">история и современность, М.: </w:t>
      </w:r>
      <w:proofErr w:type="spellStart"/>
      <w:r w:rsidRPr="003548B1">
        <w:rPr>
          <w:color w:val="010101"/>
        </w:rPr>
        <w:t>Владос</w:t>
      </w:r>
      <w:proofErr w:type="spellEnd"/>
      <w:r w:rsidRPr="003548B1">
        <w:rPr>
          <w:color w:val="010101"/>
        </w:rPr>
        <w:t>, 2002г.</w:t>
      </w:r>
    </w:p>
    <w:p w:rsidR="00E83F54" w:rsidRDefault="00E83F54" w:rsidP="00E83F54">
      <w:pPr>
        <w:pStyle w:val="a3"/>
        <w:spacing w:before="0" w:beforeAutospacing="0" w:after="0" w:afterAutospacing="0"/>
        <w:rPr>
          <w:color w:val="010101"/>
          <w:u w:val="single"/>
        </w:rPr>
      </w:pPr>
    </w:p>
    <w:p w:rsidR="00E83F54" w:rsidRDefault="00E83F54" w:rsidP="00E83F54">
      <w:pPr>
        <w:pStyle w:val="a3"/>
        <w:spacing w:before="0" w:beforeAutospacing="0" w:after="0" w:afterAutospacing="0"/>
        <w:rPr>
          <w:color w:val="010101"/>
          <w:u w:val="single"/>
        </w:rPr>
      </w:pPr>
    </w:p>
    <w:p w:rsidR="00E83F54" w:rsidRDefault="00E83F54" w:rsidP="00E83F54">
      <w:pPr>
        <w:pStyle w:val="a3"/>
        <w:spacing w:before="0" w:beforeAutospacing="0" w:after="0" w:afterAutospacing="0"/>
        <w:rPr>
          <w:color w:val="010101"/>
          <w:u w:val="single"/>
        </w:rPr>
      </w:pPr>
    </w:p>
    <w:p w:rsidR="00E83F54" w:rsidRDefault="00E83F54" w:rsidP="00E83F54">
      <w:pPr>
        <w:pStyle w:val="a3"/>
        <w:spacing w:before="0" w:beforeAutospacing="0" w:after="0" w:afterAutospacing="0"/>
        <w:rPr>
          <w:color w:val="010101"/>
          <w:u w:val="single"/>
        </w:rPr>
      </w:pPr>
    </w:p>
    <w:p w:rsidR="00E83F54" w:rsidRDefault="00E83F54" w:rsidP="00E83F54">
      <w:pPr>
        <w:pStyle w:val="a3"/>
        <w:spacing w:before="0" w:beforeAutospacing="0" w:after="0" w:afterAutospacing="0"/>
        <w:rPr>
          <w:color w:val="010101"/>
          <w:u w:val="single"/>
        </w:rPr>
      </w:pPr>
    </w:p>
    <w:p w:rsidR="003548B1" w:rsidRDefault="003548B1" w:rsidP="00E83F54">
      <w:pPr>
        <w:pStyle w:val="a3"/>
        <w:spacing w:before="0" w:beforeAutospacing="0" w:after="0" w:afterAutospacing="0"/>
        <w:rPr>
          <w:color w:val="010101"/>
          <w:u w:val="single"/>
        </w:rPr>
      </w:pPr>
      <w:r w:rsidRPr="003548B1">
        <w:rPr>
          <w:color w:val="010101"/>
          <w:u w:val="single"/>
        </w:rPr>
        <w:t>Приложение</w:t>
      </w:r>
    </w:p>
    <w:p w:rsidR="00E83F54" w:rsidRPr="003548B1" w:rsidRDefault="00E83F54" w:rsidP="00E83F54">
      <w:pPr>
        <w:pStyle w:val="a3"/>
        <w:spacing w:before="0" w:beforeAutospacing="0" w:after="0" w:afterAutospacing="0"/>
        <w:rPr>
          <w:color w:val="010101"/>
          <w:u w:val="single"/>
        </w:rPr>
      </w:pP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ГОСУДАРСТВЕННЫЙ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ГИМН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РОССИЙСКОЙ ФЕДЕРАЦИИ.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Россия – священная наша держава,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Россия – любимая наша страна.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Могучая воля, великая слава –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Твое достоянье на все времена!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1416"/>
        <w:rPr>
          <w:color w:val="010101"/>
        </w:rPr>
      </w:pPr>
      <w:r w:rsidRPr="003548B1">
        <w:rPr>
          <w:color w:val="010101"/>
        </w:rPr>
        <w:t>Славься, Отечество наше свободное,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1416"/>
        <w:rPr>
          <w:color w:val="010101"/>
        </w:rPr>
      </w:pPr>
      <w:r w:rsidRPr="003548B1">
        <w:rPr>
          <w:color w:val="010101"/>
        </w:rPr>
        <w:t>Братских народов союз вековой,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1416"/>
        <w:rPr>
          <w:color w:val="010101"/>
        </w:rPr>
      </w:pPr>
      <w:r w:rsidRPr="003548B1">
        <w:rPr>
          <w:color w:val="010101"/>
        </w:rPr>
        <w:t>Предками данная мудрость народная!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1416"/>
        <w:rPr>
          <w:color w:val="010101"/>
        </w:rPr>
      </w:pPr>
      <w:r w:rsidRPr="003548B1">
        <w:rPr>
          <w:color w:val="010101"/>
        </w:rPr>
        <w:t>Славься, страна! Мы гордимся тобой!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 xml:space="preserve">От </w:t>
      </w:r>
      <w:proofErr w:type="gramStart"/>
      <w:r w:rsidRPr="003548B1">
        <w:rPr>
          <w:color w:val="010101"/>
        </w:rPr>
        <w:t>южных</w:t>
      </w:r>
      <w:proofErr w:type="gramEnd"/>
      <w:r w:rsidRPr="003548B1">
        <w:rPr>
          <w:color w:val="010101"/>
        </w:rPr>
        <w:t xml:space="preserve"> море до полярного края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Раскинулись наши леса и поля.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Одна ты на свете! Одна ты такая –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Хранимая Богом родная земля!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2124"/>
        <w:rPr>
          <w:color w:val="010101"/>
        </w:rPr>
      </w:pPr>
      <w:r w:rsidRPr="003548B1">
        <w:rPr>
          <w:color w:val="010101"/>
        </w:rPr>
        <w:t>Славься, Отечество наше свободное,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2124"/>
        <w:rPr>
          <w:color w:val="010101"/>
        </w:rPr>
      </w:pPr>
      <w:r w:rsidRPr="003548B1">
        <w:rPr>
          <w:color w:val="010101"/>
        </w:rPr>
        <w:t>Братских народов союз вековой,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2124"/>
        <w:rPr>
          <w:color w:val="010101"/>
        </w:rPr>
      </w:pPr>
      <w:r w:rsidRPr="003548B1">
        <w:rPr>
          <w:color w:val="010101"/>
        </w:rPr>
        <w:t>Предками данная мудрость народная!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2124"/>
        <w:rPr>
          <w:color w:val="010101"/>
        </w:rPr>
      </w:pPr>
      <w:r w:rsidRPr="003548B1">
        <w:rPr>
          <w:color w:val="010101"/>
        </w:rPr>
        <w:t>Славься, страна! Мы гордимся тобой!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Широкий простор для мечты и для жизни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proofErr w:type="gramStart"/>
      <w:r w:rsidRPr="003548B1">
        <w:rPr>
          <w:color w:val="010101"/>
        </w:rPr>
        <w:t>Грядущие</w:t>
      </w:r>
      <w:proofErr w:type="gramEnd"/>
      <w:r w:rsidRPr="003548B1">
        <w:rPr>
          <w:color w:val="010101"/>
        </w:rPr>
        <w:t xml:space="preserve"> нам открывают года.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Нам силу дает наша верность Отчизне.</w:t>
      </w:r>
    </w:p>
    <w:p w:rsidR="003548B1" w:rsidRPr="003548B1" w:rsidRDefault="003548B1" w:rsidP="00E83F54">
      <w:pPr>
        <w:pStyle w:val="a3"/>
        <w:spacing w:before="0" w:beforeAutospacing="0" w:after="0" w:afterAutospacing="0"/>
        <w:rPr>
          <w:color w:val="010101"/>
        </w:rPr>
      </w:pPr>
      <w:r w:rsidRPr="003548B1">
        <w:rPr>
          <w:color w:val="010101"/>
        </w:rPr>
        <w:t>Так было, так есть и так будет всегда!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2124"/>
        <w:rPr>
          <w:color w:val="010101"/>
        </w:rPr>
      </w:pPr>
      <w:r w:rsidRPr="003548B1">
        <w:rPr>
          <w:color w:val="010101"/>
        </w:rPr>
        <w:t>Славься, Отечество наше свободное,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2124"/>
        <w:rPr>
          <w:color w:val="010101"/>
        </w:rPr>
      </w:pPr>
      <w:r w:rsidRPr="003548B1">
        <w:rPr>
          <w:color w:val="010101"/>
        </w:rPr>
        <w:t>Братских народов союз вековой,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2124"/>
        <w:rPr>
          <w:color w:val="010101"/>
        </w:rPr>
      </w:pPr>
      <w:r w:rsidRPr="003548B1">
        <w:rPr>
          <w:color w:val="010101"/>
        </w:rPr>
        <w:t>Предками данная мудрость народная!</w:t>
      </w:r>
    </w:p>
    <w:p w:rsidR="003548B1" w:rsidRPr="003548B1" w:rsidRDefault="003548B1" w:rsidP="00E83F54">
      <w:pPr>
        <w:pStyle w:val="a3"/>
        <w:spacing w:before="0" w:beforeAutospacing="0" w:after="0" w:afterAutospacing="0"/>
        <w:ind w:left="2124"/>
        <w:rPr>
          <w:color w:val="010101"/>
        </w:rPr>
      </w:pPr>
      <w:r w:rsidRPr="003548B1">
        <w:rPr>
          <w:color w:val="010101"/>
        </w:rPr>
        <w:t>Славься, страна! Мы гордимся тобой!</w:t>
      </w:r>
    </w:p>
    <w:p w:rsidR="00866F71" w:rsidRDefault="00866F71" w:rsidP="00E83F54">
      <w:pPr>
        <w:spacing w:after="0"/>
        <w:rPr>
          <w:rFonts w:ascii="Times New Roman" w:hAnsi="Times New Roman" w:cs="Times New Roman"/>
          <w:sz w:val="24"/>
          <w:szCs w:val="24"/>
        </w:rPr>
        <w:sectPr w:rsidR="00866F71" w:rsidSect="00C94875"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596F0B" w:rsidRDefault="00866F71" w:rsidP="00E83F54">
      <w:pPr>
        <w:spacing w:after="0"/>
        <w:rPr>
          <w:rFonts w:ascii="Times New Roman" w:hAnsi="Times New Roman" w:cs="Times New Roman"/>
          <w:sz w:val="24"/>
          <w:szCs w:val="24"/>
        </w:rPr>
        <w:sectPr w:rsidR="00596F0B" w:rsidSect="00C94875"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72658B6E" wp14:editId="3CA2E6DC">
            <wp:extent cx="5524500" cy="2678906"/>
            <wp:effectExtent l="0" t="0" r="0" b="0"/>
            <wp:docPr id="8" name="Рисунок 8" descr="http://zabavniks.com/wp-content/uploads/Kartinki_dlya_shkolnikov_25_0701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zabavniks.com/wp-content/uploads/Kartinki_dlya_shkolnikov_25_070114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494" cy="267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ABFA4F" wp14:editId="55AEB4BD">
            <wp:extent cx="5455920" cy="2225040"/>
            <wp:effectExtent l="0" t="0" r="0" b="0"/>
            <wp:docPr id="9" name="Рисунок 9" descr="https://avatars.mds.yandex.net/i?id=400dc727b31b1021b0833e931ee83ac4925243a9-755208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400dc727b31b1021b0833e931ee83ac4925243a9-755208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57AEFD8" wp14:editId="784FEA09">
            <wp:extent cx="5692140" cy="3443442"/>
            <wp:effectExtent l="0" t="0" r="0" b="0"/>
            <wp:docPr id="7" name="Рисунок 7" descr="https://pic.rutubelist.ru/video/ea/89/ea893553c7db4504ad8e23908f481b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ic.rutubelist.ru/video/ea/89/ea893553c7db4504ad8e23908f481be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550" cy="344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905" w:rsidRDefault="00596F0B" w:rsidP="00E83F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52E3FE6" wp14:editId="2A5615D3">
            <wp:extent cx="4579620" cy="2245296"/>
            <wp:effectExtent l="0" t="0" r="0" b="0"/>
            <wp:docPr id="10" name="Рисунок 10" descr="герб смоленской област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смоленской области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490" cy="224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F0B" w:rsidRDefault="00596F0B" w:rsidP="00E83F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6F0B" w:rsidRDefault="00596F0B" w:rsidP="00E83F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C5000AE" wp14:editId="6436F717">
            <wp:extent cx="4200591" cy="3032760"/>
            <wp:effectExtent l="0" t="0" r="9525" b="0"/>
            <wp:docPr id="11" name="Рисунок 11" descr="флаг смоле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лаг смоле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699" cy="303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F0B" w:rsidRDefault="00596F0B" w:rsidP="00E83F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6F0B" w:rsidRDefault="00596F0B" w:rsidP="00E83F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6F0B" w:rsidRPr="003548B1" w:rsidRDefault="00596F0B" w:rsidP="00E83F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2DCCCC1" wp14:editId="4BA7FB94">
            <wp:extent cx="5288280" cy="3200400"/>
            <wp:effectExtent l="0" t="0" r="0" b="0"/>
            <wp:docPr id="12" name="Рисунок 12" descr="администрация смоле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дминистрация смоле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451" cy="320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6F0B" w:rsidRPr="003548B1" w:rsidSect="00C94875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65EB9"/>
    <w:multiLevelType w:val="multilevel"/>
    <w:tmpl w:val="6BE0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8A220E"/>
    <w:multiLevelType w:val="hybridMultilevel"/>
    <w:tmpl w:val="6B88D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1A0352"/>
    <w:multiLevelType w:val="hybridMultilevel"/>
    <w:tmpl w:val="22CAE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6FB1"/>
    <w:rsid w:val="001F6786"/>
    <w:rsid w:val="003548B1"/>
    <w:rsid w:val="00446FB1"/>
    <w:rsid w:val="00476B9D"/>
    <w:rsid w:val="004A3C25"/>
    <w:rsid w:val="004C4312"/>
    <w:rsid w:val="00596F0B"/>
    <w:rsid w:val="0061004F"/>
    <w:rsid w:val="0078150F"/>
    <w:rsid w:val="007C4D08"/>
    <w:rsid w:val="007F348A"/>
    <w:rsid w:val="0083650E"/>
    <w:rsid w:val="00866F71"/>
    <w:rsid w:val="00883E36"/>
    <w:rsid w:val="008E21B8"/>
    <w:rsid w:val="009F59F9"/>
    <w:rsid w:val="00B04212"/>
    <w:rsid w:val="00B24905"/>
    <w:rsid w:val="00C764C0"/>
    <w:rsid w:val="00C94875"/>
    <w:rsid w:val="00D71854"/>
    <w:rsid w:val="00E83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4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6B9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50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1004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78150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4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6B9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50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1004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447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5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8201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60608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6719">
                      <w:blockQuote w:val="1"/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73218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840035">
                              <w:blockQuote w:val="1"/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6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42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6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95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58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39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2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11</Pages>
  <Words>1899</Words>
  <Characters>10826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2022-11-04T06:04:00Z</dcterms:created>
  <dcterms:modified xsi:type="dcterms:W3CDTF">2023-02-15T20:51:00Z</dcterms:modified>
</cp:coreProperties>
</file>