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139FF" w:rsidRDefault="009E2DD4" w:rsidP="001139FF">
      <w:pPr>
        <w:pStyle w:val="a3"/>
        <w:spacing w:before="0" w:beforeAutospacing="0" w:after="0" w:afterAutospacing="0"/>
      </w:pPr>
      <w:r w:rsidRPr="009E2DD4">
        <w:rPr>
          <w:noProof/>
        </w:rPr>
        <mc:AlternateContent>
          <mc:Choice Requires="wps">
            <w:drawing>
              <wp:anchor distT="0" distB="0" distL="114300" distR="114300" simplePos="0" relativeHeight="251675648" behindDoc="0" locked="0" layoutInCell="1" allowOverlap="1" wp14:anchorId="25281D3C" wp14:editId="0EF65CD1">
                <wp:simplePos x="0" y="0"/>
                <wp:positionH relativeFrom="column">
                  <wp:posOffset>-737235</wp:posOffset>
                </wp:positionH>
                <wp:positionV relativeFrom="paragraph">
                  <wp:posOffset>-567690</wp:posOffset>
                </wp:positionV>
                <wp:extent cx="6705600" cy="1245870"/>
                <wp:effectExtent l="0" t="0" r="0" b="0"/>
                <wp:wrapNone/>
                <wp:docPr id="4" name="Прямоугольник 3"/>
                <wp:cNvGraphicFramePr/>
                <a:graphic xmlns:a="http://schemas.openxmlformats.org/drawingml/2006/main">
                  <a:graphicData uri="http://schemas.microsoft.com/office/word/2010/wordprocessingShape">
                    <wps:wsp>
                      <wps:cNvSpPr/>
                      <wps:spPr>
                        <a:xfrm>
                          <a:off x="0" y="0"/>
                          <a:ext cx="6705600" cy="1245870"/>
                        </a:xfrm>
                        <a:prstGeom prst="rect">
                          <a:avLst/>
                        </a:prstGeom>
                      </wps:spPr>
                      <wps:txbx>
                        <w:txbxContent>
                          <w:p w:rsidR="009E2DD4" w:rsidRPr="009E2DD4" w:rsidRDefault="009E2DD4" w:rsidP="009E2DD4">
                            <w:pPr>
                              <w:pStyle w:val="a3"/>
                              <w:spacing w:before="0" w:beforeAutospacing="0" w:after="0" w:afterAutospacing="0"/>
                              <w:jc w:val="center"/>
                              <w:rPr>
                                <w:sz w:val="20"/>
                              </w:rPr>
                            </w:pPr>
                            <w:r w:rsidRPr="009E2DD4">
                              <w:rPr>
                                <w:color w:val="000000" w:themeColor="text1"/>
                                <w:kern w:val="24"/>
                                <w:sz w:val="22"/>
                                <w:szCs w:val="28"/>
                              </w:rPr>
                              <w:t>МУНИЦИПАЛЬНОЕ  ДОШКОЛЬНОЕ  ОБРАЗОВАТЕЛЬНОЕ  УЧРЕЖДЕНИЕ  «ДЕТСКИЙ  САД № 50»</w:t>
                            </w:r>
                          </w:p>
                          <w:p w:rsidR="009E2DD4" w:rsidRPr="009E2DD4" w:rsidRDefault="009E2DD4" w:rsidP="009E2DD4">
                            <w:pPr>
                              <w:pStyle w:val="a3"/>
                              <w:spacing w:before="0" w:beforeAutospacing="0" w:after="0" w:afterAutospacing="0"/>
                              <w:jc w:val="center"/>
                              <w:rPr>
                                <w:sz w:val="20"/>
                              </w:rPr>
                            </w:pPr>
                            <w:r w:rsidRPr="009E2DD4">
                              <w:rPr>
                                <w:color w:val="000000" w:themeColor="text1"/>
                                <w:kern w:val="24"/>
                                <w:sz w:val="22"/>
                                <w:szCs w:val="28"/>
                              </w:rPr>
                              <w:t>КОПЕЙСКОГО  ГОРОДСКОГО  ОКРУГА</w:t>
                            </w:r>
                          </w:p>
                          <w:p w:rsidR="009E2DD4" w:rsidRPr="009E2DD4" w:rsidRDefault="009E2DD4" w:rsidP="009E2DD4">
                            <w:pPr>
                              <w:pStyle w:val="a3"/>
                              <w:spacing w:before="0" w:beforeAutospacing="0" w:after="0" w:afterAutospacing="0"/>
                              <w:jc w:val="center"/>
                              <w:rPr>
                                <w:sz w:val="20"/>
                              </w:rPr>
                            </w:pPr>
                            <w:r w:rsidRPr="009E2DD4">
                              <w:rPr>
                                <w:color w:val="000000" w:themeColor="text1"/>
                                <w:kern w:val="24"/>
                                <w:sz w:val="22"/>
                                <w:szCs w:val="28"/>
                              </w:rPr>
                              <w:t>(МДОУ ДС № 50)</w:t>
                            </w:r>
                          </w:p>
                          <w:p w:rsidR="009E2DD4" w:rsidRPr="009E2DD4" w:rsidRDefault="009E2DD4" w:rsidP="009E2DD4">
                            <w:pPr>
                              <w:pStyle w:val="a3"/>
                              <w:spacing w:before="0" w:beforeAutospacing="0" w:after="0" w:afterAutospacing="0"/>
                              <w:jc w:val="center"/>
                              <w:rPr>
                                <w:sz w:val="20"/>
                              </w:rPr>
                            </w:pPr>
                            <w:r w:rsidRPr="009E2DD4">
                              <w:rPr>
                                <w:rFonts w:hAnsi="Wingdings"/>
                                <w:color w:val="000000" w:themeColor="text1"/>
                                <w:kern w:val="24"/>
                                <w:sz w:val="18"/>
                                <w:szCs w:val="21"/>
                                <w:lang w:val="en-US"/>
                              </w:rPr>
                              <w:sym w:font="Wingdings" w:char="F02A"/>
                            </w:r>
                            <w:r w:rsidRPr="009E2DD4">
                              <w:rPr>
                                <w:color w:val="000000" w:themeColor="text1"/>
                                <w:kern w:val="24"/>
                                <w:sz w:val="18"/>
                                <w:szCs w:val="21"/>
                              </w:rPr>
                              <w:t xml:space="preserve"> ул. Заводская, 9, г. Копейск,  Челябинской области, Россия, 456604</w:t>
                            </w:r>
                          </w:p>
                          <w:p w:rsidR="009E2DD4" w:rsidRPr="009E2DD4" w:rsidRDefault="009E2DD4" w:rsidP="009E2DD4">
                            <w:pPr>
                              <w:pStyle w:val="a3"/>
                              <w:spacing w:before="0" w:beforeAutospacing="0" w:after="0" w:afterAutospacing="0"/>
                              <w:jc w:val="center"/>
                              <w:rPr>
                                <w:sz w:val="20"/>
                                <w:lang w:val="en-US"/>
                              </w:rPr>
                            </w:pPr>
                            <w:r w:rsidRPr="009E2DD4">
                              <w:rPr>
                                <w:rFonts w:hAnsi="Wingdings"/>
                                <w:color w:val="000000" w:themeColor="text1"/>
                                <w:kern w:val="24"/>
                                <w:sz w:val="18"/>
                                <w:szCs w:val="21"/>
                                <w:lang w:val="en-US"/>
                              </w:rPr>
                              <w:sym w:font="Wingdings" w:char="F028"/>
                            </w:r>
                            <w:r w:rsidRPr="009E2DD4">
                              <w:rPr>
                                <w:color w:val="000000" w:themeColor="text1"/>
                                <w:kern w:val="24"/>
                                <w:sz w:val="18"/>
                                <w:szCs w:val="21"/>
                                <w:lang w:val="en-US"/>
                              </w:rPr>
                              <w:t xml:space="preserve"> 8 (35139) 7 31 39; </w:t>
                            </w:r>
                            <w:r w:rsidRPr="009E2DD4">
                              <w:rPr>
                                <w:color w:val="000000" w:themeColor="text1"/>
                                <w:kern w:val="24"/>
                                <w:sz w:val="18"/>
                                <w:szCs w:val="21"/>
                              </w:rPr>
                              <w:t>факс</w:t>
                            </w:r>
                            <w:r w:rsidRPr="009E2DD4">
                              <w:rPr>
                                <w:color w:val="000000" w:themeColor="text1"/>
                                <w:kern w:val="24"/>
                                <w:sz w:val="18"/>
                                <w:szCs w:val="21"/>
                                <w:lang w:val="en-US"/>
                              </w:rPr>
                              <w:t xml:space="preserve"> 8 (35139) 2 23 20</w:t>
                            </w:r>
                          </w:p>
                          <w:p w:rsidR="009E2DD4" w:rsidRPr="009E2DD4" w:rsidRDefault="009E2DD4" w:rsidP="009E2DD4">
                            <w:pPr>
                              <w:pStyle w:val="a3"/>
                              <w:spacing w:before="0" w:beforeAutospacing="0" w:after="0" w:afterAutospacing="0"/>
                              <w:jc w:val="center"/>
                              <w:rPr>
                                <w:sz w:val="20"/>
                                <w:lang w:val="en-US"/>
                              </w:rPr>
                            </w:pPr>
                            <w:r w:rsidRPr="009E2DD4">
                              <w:rPr>
                                <w:color w:val="000000" w:themeColor="text1"/>
                                <w:kern w:val="24"/>
                                <w:sz w:val="18"/>
                                <w:szCs w:val="21"/>
                                <w:lang w:val="en-US"/>
                              </w:rPr>
                              <w:t xml:space="preserve">E-mail: </w:t>
                            </w:r>
                            <w:hyperlink r:id="rId8" w:history="1">
                              <w:r w:rsidRPr="009E2DD4">
                                <w:rPr>
                                  <w:rStyle w:val="a5"/>
                                  <w:color w:val="000000" w:themeColor="text1"/>
                                  <w:kern w:val="24"/>
                                  <w:sz w:val="18"/>
                                  <w:szCs w:val="21"/>
                                  <w:lang w:val="en-US"/>
                                </w:rPr>
                                <w:t>ds50@kopeysk-uo.ru</w:t>
                              </w:r>
                            </w:hyperlink>
                            <w:r w:rsidRPr="009E2DD4">
                              <w:rPr>
                                <w:color w:val="000000" w:themeColor="text1"/>
                                <w:kern w:val="24"/>
                                <w:sz w:val="18"/>
                                <w:szCs w:val="21"/>
                                <w:lang w:val="en-US"/>
                              </w:rPr>
                              <w:t xml:space="preserve"> </w:t>
                            </w:r>
                          </w:p>
                        </w:txbxContent>
                      </wps:txbx>
                      <wps:bodyPr wrap="square">
                        <a:spAutoFit/>
                      </wps:bodyPr>
                    </wps:wsp>
                  </a:graphicData>
                </a:graphic>
                <wp14:sizeRelH relativeFrom="margin">
                  <wp14:pctWidth>0</wp14:pctWidth>
                </wp14:sizeRelH>
              </wp:anchor>
            </w:drawing>
          </mc:Choice>
          <mc:Fallback>
            <w:pict>
              <v:rect id="Прямоугольник 3" o:spid="_x0000_s1026" style="position:absolute;margin-left:-58.05pt;margin-top:-44.7pt;width:528pt;height:98.1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RecqgEAAAEDAAAOAAAAZHJzL2Uyb0RvYy54bWysUs1uEzEQviPxDpbvzW7SNq1W2VSVqnJB&#10;UKnwAI7Xzlpa/3TsZDc3JK5IPAIPwQXx02dw3oixs6QIbojL2OOZ+Wa+b7y4GnRHtgK8sqam00lJ&#10;iTDcNsqsa/r2ze3JJSU+MNOwzhpR053w9Gr5/Nmid5WY2dZ2jQCCIMZXvatpG4KrisLzVmjmJ9YJ&#10;g0FpQbOALqyLBliP6LorZmU5L3oLjQPLhff4enMI0mXGl1Lw8FpKLwLpaoqzhWwh21WyxXLBqjUw&#10;1yo+jsH+YQrNlMGmR6gbFhjZgPoLSisO1lsZJtzqwkqpuMgckM20/IPNfcucyFxQHO+OMvn/B8tf&#10;be+AqKamZ5QYpnFF8dP+3f5j/B4f9+/j5/gYv+0/xB/xS/xKTpNevfMVlt27Oxg9j9dEfpCg04m0&#10;yJA13h01FkMgHB/nF+X5vMRVcIxNZ2fnlxd5C8VTuQMfXgirSbrUFHCJWVu2fekDtsTUXynopHEO&#10;A6RbGFbDONXKNjvk1uNya+ofNgySlgyTrzfB3qoMlWoOiSMU6pw7jH8iLfJ3P2c9/dzlTwAAAP//&#10;AwBQSwMEFAAGAAgAAAAhAISuJyjhAAAADAEAAA8AAABkcnMvZG93bnJldi54bWxMj0FOwzAQRfdI&#10;3MEaJDaotQNViEOcChWQ2u4IPYATD0lobEex24bbM6xgN6N5+vN+sZ7twM44hd47BclSAEPXeNO7&#10;VsHh422RAQtRO6MH71DBNwZYl9dXhc6Nv7h3PFexZRTiQq4VdDGOOeeh6dDqsPQjOrp9+snqSOvU&#10;cjPpC4Xbgd8LkXKre0cfOj3ipsPmWJ2sgt1+tT9stvzrKPuXu+1jJXidvip1ezM/PwGLOMc/GH71&#10;SR1Kcqr9yZnABgWLJEkTYmnK5AoYIfJBSmA1sSLNgJcF/1+i/AEAAP//AwBQSwECLQAUAAYACAAA&#10;ACEAtoM4kv4AAADhAQAAEwAAAAAAAAAAAAAAAAAAAAAAW0NvbnRlbnRfVHlwZXNdLnhtbFBLAQIt&#10;ABQABgAIAAAAIQA4/SH/1gAAAJQBAAALAAAAAAAAAAAAAAAAAC8BAABfcmVscy8ucmVsc1BLAQIt&#10;ABQABgAIAAAAIQAPyRecqgEAAAEDAAAOAAAAAAAAAAAAAAAAAC4CAABkcnMvZTJvRG9jLnhtbFBL&#10;AQItABQABgAIAAAAIQCErico4QAAAAwBAAAPAAAAAAAAAAAAAAAAAAQEAABkcnMvZG93bnJldi54&#10;bWxQSwUGAAAAAAQABADzAAAAEgUAAAAA&#10;" filled="f" stroked="f">
                <v:textbox style="mso-fit-shape-to-text:t">
                  <w:txbxContent>
                    <w:p w:rsidR="009E2DD4" w:rsidRPr="009E2DD4" w:rsidRDefault="009E2DD4" w:rsidP="009E2DD4">
                      <w:pPr>
                        <w:pStyle w:val="a3"/>
                        <w:spacing w:before="0" w:beforeAutospacing="0" w:after="0" w:afterAutospacing="0"/>
                        <w:jc w:val="center"/>
                        <w:rPr>
                          <w:sz w:val="20"/>
                        </w:rPr>
                      </w:pPr>
                      <w:r w:rsidRPr="009E2DD4">
                        <w:rPr>
                          <w:color w:val="000000" w:themeColor="text1"/>
                          <w:kern w:val="24"/>
                          <w:sz w:val="22"/>
                          <w:szCs w:val="28"/>
                        </w:rPr>
                        <w:t>МУНИЦИПАЛЬНОЕ  ДОШКОЛЬНОЕ  ОБРАЗОВАТЕЛЬНОЕ  УЧРЕЖДЕНИЕ  «ДЕТСКИЙ  САД № 50»</w:t>
                      </w:r>
                    </w:p>
                    <w:p w:rsidR="009E2DD4" w:rsidRPr="009E2DD4" w:rsidRDefault="009E2DD4" w:rsidP="009E2DD4">
                      <w:pPr>
                        <w:pStyle w:val="a3"/>
                        <w:spacing w:before="0" w:beforeAutospacing="0" w:after="0" w:afterAutospacing="0"/>
                        <w:jc w:val="center"/>
                        <w:rPr>
                          <w:sz w:val="20"/>
                        </w:rPr>
                      </w:pPr>
                      <w:r w:rsidRPr="009E2DD4">
                        <w:rPr>
                          <w:color w:val="000000" w:themeColor="text1"/>
                          <w:kern w:val="24"/>
                          <w:sz w:val="22"/>
                          <w:szCs w:val="28"/>
                        </w:rPr>
                        <w:t>КОПЕЙСКОГО  ГОРОДСКОГО  ОКРУГА</w:t>
                      </w:r>
                    </w:p>
                    <w:p w:rsidR="009E2DD4" w:rsidRPr="009E2DD4" w:rsidRDefault="009E2DD4" w:rsidP="009E2DD4">
                      <w:pPr>
                        <w:pStyle w:val="a3"/>
                        <w:spacing w:before="0" w:beforeAutospacing="0" w:after="0" w:afterAutospacing="0"/>
                        <w:jc w:val="center"/>
                        <w:rPr>
                          <w:sz w:val="20"/>
                        </w:rPr>
                      </w:pPr>
                      <w:r w:rsidRPr="009E2DD4">
                        <w:rPr>
                          <w:color w:val="000000" w:themeColor="text1"/>
                          <w:kern w:val="24"/>
                          <w:sz w:val="22"/>
                          <w:szCs w:val="28"/>
                        </w:rPr>
                        <w:t>(МДОУ ДС № 50)</w:t>
                      </w:r>
                    </w:p>
                    <w:p w:rsidR="009E2DD4" w:rsidRPr="009E2DD4" w:rsidRDefault="009E2DD4" w:rsidP="009E2DD4">
                      <w:pPr>
                        <w:pStyle w:val="a3"/>
                        <w:spacing w:before="0" w:beforeAutospacing="0" w:after="0" w:afterAutospacing="0"/>
                        <w:jc w:val="center"/>
                        <w:rPr>
                          <w:sz w:val="20"/>
                        </w:rPr>
                      </w:pPr>
                      <w:r w:rsidRPr="009E2DD4">
                        <w:rPr>
                          <w:rFonts w:hAnsi="Wingdings"/>
                          <w:color w:val="000000" w:themeColor="text1"/>
                          <w:kern w:val="24"/>
                          <w:sz w:val="18"/>
                          <w:szCs w:val="21"/>
                          <w:lang w:val="en-US"/>
                        </w:rPr>
                        <w:sym w:font="Wingdings" w:char="F02A"/>
                      </w:r>
                      <w:r w:rsidRPr="009E2DD4">
                        <w:rPr>
                          <w:color w:val="000000" w:themeColor="text1"/>
                          <w:kern w:val="24"/>
                          <w:sz w:val="18"/>
                          <w:szCs w:val="21"/>
                        </w:rPr>
                        <w:t xml:space="preserve"> ул. Заводская, 9, г. Копейск,  Челябинской области, Россия, 456604</w:t>
                      </w:r>
                    </w:p>
                    <w:p w:rsidR="009E2DD4" w:rsidRPr="009E2DD4" w:rsidRDefault="009E2DD4" w:rsidP="009E2DD4">
                      <w:pPr>
                        <w:pStyle w:val="a3"/>
                        <w:spacing w:before="0" w:beforeAutospacing="0" w:after="0" w:afterAutospacing="0"/>
                        <w:jc w:val="center"/>
                        <w:rPr>
                          <w:sz w:val="20"/>
                          <w:lang w:val="en-US"/>
                        </w:rPr>
                      </w:pPr>
                      <w:r w:rsidRPr="009E2DD4">
                        <w:rPr>
                          <w:rFonts w:hAnsi="Wingdings"/>
                          <w:color w:val="000000" w:themeColor="text1"/>
                          <w:kern w:val="24"/>
                          <w:sz w:val="18"/>
                          <w:szCs w:val="21"/>
                          <w:lang w:val="en-US"/>
                        </w:rPr>
                        <w:sym w:font="Wingdings" w:char="F028"/>
                      </w:r>
                      <w:r w:rsidRPr="009E2DD4">
                        <w:rPr>
                          <w:color w:val="000000" w:themeColor="text1"/>
                          <w:kern w:val="24"/>
                          <w:sz w:val="18"/>
                          <w:szCs w:val="21"/>
                          <w:lang w:val="en-US"/>
                        </w:rPr>
                        <w:t xml:space="preserve"> 8 (35139) 7 31 39; </w:t>
                      </w:r>
                      <w:r w:rsidRPr="009E2DD4">
                        <w:rPr>
                          <w:color w:val="000000" w:themeColor="text1"/>
                          <w:kern w:val="24"/>
                          <w:sz w:val="18"/>
                          <w:szCs w:val="21"/>
                        </w:rPr>
                        <w:t>факс</w:t>
                      </w:r>
                      <w:r w:rsidRPr="009E2DD4">
                        <w:rPr>
                          <w:color w:val="000000" w:themeColor="text1"/>
                          <w:kern w:val="24"/>
                          <w:sz w:val="18"/>
                          <w:szCs w:val="21"/>
                          <w:lang w:val="en-US"/>
                        </w:rPr>
                        <w:t xml:space="preserve"> 8 (35139) 2 23 20</w:t>
                      </w:r>
                    </w:p>
                    <w:p w:rsidR="009E2DD4" w:rsidRPr="009E2DD4" w:rsidRDefault="009E2DD4" w:rsidP="009E2DD4">
                      <w:pPr>
                        <w:pStyle w:val="a3"/>
                        <w:spacing w:before="0" w:beforeAutospacing="0" w:after="0" w:afterAutospacing="0"/>
                        <w:jc w:val="center"/>
                        <w:rPr>
                          <w:sz w:val="20"/>
                          <w:lang w:val="en-US"/>
                        </w:rPr>
                      </w:pPr>
                      <w:r w:rsidRPr="009E2DD4">
                        <w:rPr>
                          <w:color w:val="000000" w:themeColor="text1"/>
                          <w:kern w:val="24"/>
                          <w:sz w:val="18"/>
                          <w:szCs w:val="21"/>
                          <w:lang w:val="en-US"/>
                        </w:rPr>
                        <w:t xml:space="preserve">E-mail: </w:t>
                      </w:r>
                      <w:hyperlink r:id="rId9" w:history="1">
                        <w:r w:rsidRPr="009E2DD4">
                          <w:rPr>
                            <w:rStyle w:val="a5"/>
                            <w:color w:val="000000" w:themeColor="text1"/>
                            <w:kern w:val="24"/>
                            <w:sz w:val="18"/>
                            <w:szCs w:val="21"/>
                            <w:lang w:val="en-US"/>
                          </w:rPr>
                          <w:t>ds50@kopeysk-uo.ru</w:t>
                        </w:r>
                      </w:hyperlink>
                      <w:r w:rsidRPr="009E2DD4">
                        <w:rPr>
                          <w:color w:val="000000" w:themeColor="text1"/>
                          <w:kern w:val="24"/>
                          <w:sz w:val="18"/>
                          <w:szCs w:val="21"/>
                          <w:lang w:val="en-US"/>
                        </w:rPr>
                        <w:t xml:space="preserve"> </w:t>
                      </w:r>
                    </w:p>
                  </w:txbxContent>
                </v:textbox>
              </v:rect>
            </w:pict>
          </mc:Fallback>
        </mc:AlternateContent>
      </w:r>
    </w:p>
    <w:p w:rsidR="001139FF" w:rsidRDefault="001139FF" w:rsidP="001139FF"/>
    <w:p w:rsidR="001139FF" w:rsidRDefault="001139FF" w:rsidP="001139FF"/>
    <w:p w:rsidR="001139FF" w:rsidRDefault="001139FF" w:rsidP="001139FF"/>
    <w:p w:rsidR="001139FF" w:rsidRDefault="001139FF" w:rsidP="001139FF"/>
    <w:p w:rsidR="001139FF" w:rsidRDefault="001139FF" w:rsidP="001139FF"/>
    <w:p w:rsidR="001139FF" w:rsidRDefault="001139FF" w:rsidP="001139FF"/>
    <w:p w:rsidR="001139FF" w:rsidRDefault="001139FF" w:rsidP="001139FF">
      <w:pPr>
        <w:pStyle w:val="a3"/>
        <w:tabs>
          <w:tab w:val="left" w:pos="1031"/>
        </w:tabs>
        <w:spacing w:before="0" w:beforeAutospacing="0" w:after="0" w:afterAutospacing="0"/>
        <w:jc w:val="center"/>
        <w:rPr>
          <w:rFonts w:eastAsia="Calibri"/>
          <w:b/>
          <w:bCs/>
          <w:kern w:val="24"/>
          <w:sz w:val="48"/>
          <w:szCs w:val="56"/>
        </w:rPr>
      </w:pPr>
      <w:r w:rsidRPr="00F73A4B">
        <w:rPr>
          <w:rFonts w:eastAsia="Calibri"/>
          <w:b/>
          <w:bCs/>
          <w:kern w:val="24"/>
          <w:sz w:val="48"/>
          <w:szCs w:val="56"/>
        </w:rPr>
        <w:t xml:space="preserve">Аннотация </w:t>
      </w:r>
    </w:p>
    <w:p w:rsidR="001139FF" w:rsidRPr="00F73A4B" w:rsidRDefault="001139FF" w:rsidP="001139FF">
      <w:pPr>
        <w:pStyle w:val="a3"/>
        <w:tabs>
          <w:tab w:val="left" w:pos="1031"/>
        </w:tabs>
        <w:spacing w:before="0" w:beforeAutospacing="0" w:after="0" w:afterAutospacing="0"/>
        <w:jc w:val="center"/>
        <w:rPr>
          <w:sz w:val="20"/>
        </w:rPr>
      </w:pPr>
      <w:r w:rsidRPr="00F73A4B">
        <w:rPr>
          <w:rFonts w:eastAsia="Calibri"/>
          <w:b/>
          <w:bCs/>
          <w:kern w:val="24"/>
          <w:sz w:val="48"/>
          <w:szCs w:val="56"/>
        </w:rPr>
        <w:t xml:space="preserve">к электронной методической разработке по пропаганде правил дорожного движения для детей старшего дошкольного возраста </w:t>
      </w:r>
    </w:p>
    <w:p w:rsidR="001139FF" w:rsidRDefault="001139FF" w:rsidP="001139FF">
      <w:pPr>
        <w:pStyle w:val="a3"/>
        <w:tabs>
          <w:tab w:val="left" w:pos="1031"/>
        </w:tabs>
        <w:spacing w:before="0" w:beforeAutospacing="0" w:after="0" w:afterAutospacing="0"/>
        <w:jc w:val="center"/>
        <w:rPr>
          <w:rFonts w:eastAsia="Calibri"/>
          <w:b/>
          <w:bCs/>
          <w:kern w:val="24"/>
          <w:sz w:val="48"/>
          <w:szCs w:val="56"/>
        </w:rPr>
      </w:pPr>
      <w:r w:rsidRPr="00F73A4B">
        <w:rPr>
          <w:rFonts w:eastAsia="Calibri"/>
          <w:b/>
          <w:bCs/>
          <w:kern w:val="24"/>
          <w:sz w:val="48"/>
          <w:szCs w:val="56"/>
        </w:rPr>
        <w:t xml:space="preserve">«Правила дорожного движения – </w:t>
      </w:r>
    </w:p>
    <w:p w:rsidR="001139FF" w:rsidRDefault="001139FF" w:rsidP="001139FF">
      <w:pPr>
        <w:pStyle w:val="a3"/>
        <w:tabs>
          <w:tab w:val="left" w:pos="1031"/>
        </w:tabs>
        <w:spacing w:before="0" w:beforeAutospacing="0" w:after="0" w:afterAutospacing="0"/>
        <w:jc w:val="center"/>
        <w:rPr>
          <w:rFonts w:eastAsia="Calibri"/>
          <w:b/>
          <w:bCs/>
          <w:kern w:val="24"/>
          <w:sz w:val="48"/>
          <w:szCs w:val="56"/>
        </w:rPr>
      </w:pPr>
      <w:r w:rsidRPr="00F73A4B">
        <w:rPr>
          <w:rFonts w:eastAsia="Calibri"/>
          <w:b/>
          <w:bCs/>
          <w:kern w:val="24"/>
          <w:sz w:val="48"/>
          <w:szCs w:val="56"/>
        </w:rPr>
        <w:t>правила жизни»</w:t>
      </w:r>
    </w:p>
    <w:p w:rsidR="001139FF" w:rsidRDefault="001139FF" w:rsidP="001139FF"/>
    <w:p w:rsidR="001139FF" w:rsidRDefault="001139FF" w:rsidP="001139FF"/>
    <w:p w:rsidR="001139FF" w:rsidRDefault="001139FF" w:rsidP="001139FF"/>
    <w:p w:rsidR="001139FF" w:rsidRDefault="001139FF" w:rsidP="001139FF"/>
    <w:p w:rsidR="001139FF" w:rsidRDefault="001139FF" w:rsidP="001139FF"/>
    <w:p w:rsidR="001139FF" w:rsidRDefault="001139FF" w:rsidP="001139FF"/>
    <w:p w:rsidR="001139FF" w:rsidRDefault="001139FF" w:rsidP="001139FF"/>
    <w:p w:rsidR="001139FF" w:rsidRDefault="001139FF" w:rsidP="001139FF"/>
    <w:p w:rsidR="001139FF" w:rsidRPr="00F73A4B" w:rsidRDefault="001139FF" w:rsidP="001139FF">
      <w:pPr>
        <w:pStyle w:val="a3"/>
        <w:spacing w:before="0" w:beforeAutospacing="0" w:after="0" w:afterAutospacing="0"/>
        <w:jc w:val="right"/>
        <w:rPr>
          <w:sz w:val="28"/>
          <w:szCs w:val="28"/>
        </w:rPr>
      </w:pPr>
      <w:r>
        <w:rPr>
          <w:rFonts w:eastAsia="+mn-ea"/>
          <w:bCs/>
          <w:iCs/>
          <w:kern w:val="24"/>
          <w:sz w:val="28"/>
          <w:szCs w:val="28"/>
        </w:rPr>
        <w:t>Автор</w:t>
      </w:r>
      <w:r w:rsidRPr="00F73A4B">
        <w:rPr>
          <w:rFonts w:eastAsia="+mn-ea"/>
          <w:bCs/>
          <w:iCs/>
          <w:kern w:val="24"/>
          <w:sz w:val="28"/>
          <w:szCs w:val="28"/>
        </w:rPr>
        <w:t>:</w:t>
      </w:r>
    </w:p>
    <w:p w:rsidR="001139FF" w:rsidRPr="00F73A4B" w:rsidRDefault="001139FF" w:rsidP="001139FF">
      <w:pPr>
        <w:pStyle w:val="a3"/>
        <w:spacing w:before="0" w:beforeAutospacing="0" w:after="0" w:afterAutospacing="0"/>
        <w:jc w:val="right"/>
        <w:rPr>
          <w:sz w:val="28"/>
          <w:szCs w:val="28"/>
        </w:rPr>
      </w:pPr>
      <w:proofErr w:type="spellStart"/>
      <w:r w:rsidRPr="00F73A4B">
        <w:rPr>
          <w:rFonts w:eastAsia="+mn-ea"/>
          <w:bCs/>
          <w:iCs/>
          <w:kern w:val="24"/>
          <w:sz w:val="28"/>
          <w:szCs w:val="28"/>
        </w:rPr>
        <w:t>Анацкая</w:t>
      </w:r>
      <w:proofErr w:type="spellEnd"/>
      <w:r w:rsidRPr="00F73A4B">
        <w:rPr>
          <w:rFonts w:eastAsia="+mn-ea"/>
          <w:bCs/>
          <w:iCs/>
          <w:kern w:val="24"/>
          <w:sz w:val="28"/>
          <w:szCs w:val="28"/>
        </w:rPr>
        <w:t xml:space="preserve"> Ю.Ю., </w:t>
      </w:r>
    </w:p>
    <w:p w:rsidR="001139FF" w:rsidRPr="00F73A4B" w:rsidRDefault="001139FF" w:rsidP="001139FF">
      <w:pPr>
        <w:pStyle w:val="a3"/>
        <w:spacing w:before="0" w:beforeAutospacing="0" w:after="0" w:afterAutospacing="0"/>
        <w:jc w:val="right"/>
        <w:rPr>
          <w:rFonts w:eastAsia="+mn-ea"/>
          <w:bCs/>
          <w:iCs/>
          <w:kern w:val="24"/>
          <w:sz w:val="28"/>
          <w:szCs w:val="28"/>
        </w:rPr>
      </w:pPr>
      <w:r w:rsidRPr="00F73A4B">
        <w:rPr>
          <w:rFonts w:eastAsia="+mn-ea"/>
          <w:bCs/>
          <w:iCs/>
          <w:kern w:val="24"/>
          <w:sz w:val="28"/>
          <w:szCs w:val="28"/>
        </w:rPr>
        <w:t xml:space="preserve">инструктор </w:t>
      </w:r>
      <w:r>
        <w:rPr>
          <w:rFonts w:eastAsia="+mn-ea"/>
          <w:bCs/>
          <w:iCs/>
          <w:kern w:val="24"/>
          <w:sz w:val="28"/>
          <w:szCs w:val="28"/>
        </w:rPr>
        <w:t>по физической культуре</w:t>
      </w:r>
    </w:p>
    <w:p w:rsidR="001139FF" w:rsidRDefault="001139FF" w:rsidP="001139FF">
      <w:pPr>
        <w:pStyle w:val="a3"/>
        <w:spacing w:before="0" w:beforeAutospacing="0" w:after="0" w:afterAutospacing="0"/>
        <w:jc w:val="center"/>
        <w:rPr>
          <w:rFonts w:eastAsia="+mn-ea"/>
          <w:b/>
          <w:bCs/>
          <w:i/>
          <w:iCs/>
          <w:color w:val="002060"/>
          <w:kern w:val="24"/>
          <w:sz w:val="28"/>
          <w:szCs w:val="28"/>
        </w:rPr>
      </w:pPr>
    </w:p>
    <w:p w:rsidR="001139FF" w:rsidRPr="00F73A4B" w:rsidRDefault="001139FF" w:rsidP="001139FF">
      <w:pPr>
        <w:pStyle w:val="a3"/>
        <w:spacing w:before="0" w:beforeAutospacing="0" w:after="0" w:afterAutospacing="0"/>
        <w:jc w:val="center"/>
        <w:rPr>
          <w:rFonts w:eastAsia="+mn-ea"/>
          <w:b/>
          <w:bCs/>
          <w:i/>
          <w:iCs/>
          <w:color w:val="002060"/>
          <w:kern w:val="24"/>
          <w:sz w:val="28"/>
          <w:szCs w:val="28"/>
        </w:rPr>
      </w:pPr>
    </w:p>
    <w:p w:rsidR="001139FF" w:rsidRPr="00F73A4B" w:rsidRDefault="001139FF" w:rsidP="001139FF">
      <w:pPr>
        <w:pStyle w:val="a3"/>
        <w:spacing w:before="0" w:beforeAutospacing="0" w:after="0" w:afterAutospacing="0"/>
        <w:jc w:val="center"/>
        <w:rPr>
          <w:rFonts w:eastAsia="+mn-ea"/>
          <w:bCs/>
          <w:iCs/>
          <w:kern w:val="24"/>
          <w:sz w:val="28"/>
          <w:szCs w:val="28"/>
        </w:rPr>
      </w:pPr>
    </w:p>
    <w:p w:rsidR="001139FF" w:rsidRPr="00F73A4B" w:rsidRDefault="001139FF" w:rsidP="001139FF">
      <w:pPr>
        <w:pStyle w:val="a3"/>
        <w:spacing w:before="0" w:beforeAutospacing="0" w:after="0" w:afterAutospacing="0"/>
        <w:jc w:val="center"/>
        <w:rPr>
          <w:rFonts w:eastAsia="+mn-ea"/>
          <w:bCs/>
          <w:iCs/>
          <w:kern w:val="24"/>
          <w:sz w:val="28"/>
          <w:szCs w:val="28"/>
        </w:rPr>
      </w:pPr>
      <w:r w:rsidRPr="00F73A4B">
        <w:rPr>
          <w:rFonts w:eastAsia="+mn-ea"/>
          <w:bCs/>
          <w:iCs/>
          <w:kern w:val="24"/>
          <w:sz w:val="28"/>
          <w:szCs w:val="28"/>
        </w:rPr>
        <w:t>Копейск</w:t>
      </w:r>
    </w:p>
    <w:p w:rsidR="001139FF" w:rsidRPr="00F73A4B" w:rsidRDefault="001139FF" w:rsidP="001139FF">
      <w:pPr>
        <w:pStyle w:val="a3"/>
        <w:spacing w:before="0" w:beforeAutospacing="0" w:after="0" w:afterAutospacing="0"/>
        <w:jc w:val="center"/>
        <w:rPr>
          <w:rFonts w:eastAsia="+mn-ea"/>
          <w:bCs/>
          <w:iCs/>
          <w:kern w:val="24"/>
          <w:sz w:val="28"/>
          <w:szCs w:val="28"/>
        </w:rPr>
      </w:pPr>
      <w:r>
        <w:rPr>
          <w:rFonts w:eastAsia="+mn-ea"/>
          <w:bCs/>
          <w:iCs/>
          <w:kern w:val="24"/>
          <w:sz w:val="28"/>
          <w:szCs w:val="28"/>
        </w:rPr>
        <w:t>2021</w:t>
      </w:r>
    </w:p>
    <w:p w:rsidR="001139FF" w:rsidRPr="00F73A4B" w:rsidRDefault="001139FF" w:rsidP="001139FF">
      <w:pPr>
        <w:pStyle w:val="a3"/>
        <w:spacing w:before="0" w:beforeAutospacing="0" w:after="0" w:afterAutospacing="0"/>
        <w:ind w:firstLine="567"/>
        <w:jc w:val="center"/>
        <w:rPr>
          <w:sz w:val="28"/>
          <w:szCs w:val="28"/>
        </w:rPr>
      </w:pPr>
    </w:p>
    <w:p w:rsidR="001139FF" w:rsidRPr="00F73A4B" w:rsidRDefault="001139FF" w:rsidP="001139FF">
      <w:pPr>
        <w:spacing w:after="0" w:line="240" w:lineRule="atLeast"/>
        <w:ind w:firstLine="567"/>
        <w:jc w:val="both"/>
        <w:rPr>
          <w:rFonts w:ascii="Times New Roman" w:eastAsia="Times New Roman" w:hAnsi="Times New Roman" w:cs="Times New Roman"/>
          <w:sz w:val="28"/>
          <w:szCs w:val="28"/>
          <w:lang w:eastAsia="ru-RU"/>
        </w:rPr>
      </w:pPr>
      <w:r w:rsidRPr="00F73A4B">
        <w:rPr>
          <w:rFonts w:ascii="Times New Roman" w:eastAsia="Times New Roman" w:hAnsi="Times New Roman" w:cs="Times New Roman"/>
          <w:sz w:val="28"/>
          <w:szCs w:val="28"/>
          <w:lang w:eastAsia="ru-RU"/>
        </w:rPr>
        <w:lastRenderedPageBreak/>
        <w:t>Данная разработка представляет собой методический материал для проведения </w:t>
      </w:r>
      <w:r>
        <w:rPr>
          <w:rFonts w:ascii="Times New Roman" w:eastAsia="Times New Roman" w:hAnsi="Times New Roman" w:cs="Times New Roman"/>
          <w:sz w:val="28"/>
          <w:szCs w:val="28"/>
          <w:lang w:eastAsia="ru-RU"/>
        </w:rPr>
        <w:t>интерактивной игры</w:t>
      </w:r>
      <w:r w:rsidRPr="00F73A4B">
        <w:rPr>
          <w:rFonts w:ascii="Times New Roman" w:eastAsia="Times New Roman" w:hAnsi="Times New Roman" w:cs="Times New Roman"/>
          <w:sz w:val="28"/>
          <w:szCs w:val="28"/>
          <w:lang w:eastAsia="ru-RU"/>
        </w:rPr>
        <w:t xml:space="preserve"> по закреп</w:t>
      </w:r>
      <w:r>
        <w:rPr>
          <w:rFonts w:ascii="Times New Roman" w:eastAsia="Times New Roman" w:hAnsi="Times New Roman" w:cs="Times New Roman"/>
          <w:sz w:val="28"/>
          <w:szCs w:val="28"/>
          <w:lang w:eastAsia="ru-RU"/>
        </w:rPr>
        <w:t xml:space="preserve">лению правил дорожного движения для детей </w:t>
      </w:r>
      <w:r w:rsidRPr="00F73A4B">
        <w:rPr>
          <w:rFonts w:ascii="Times New Roman" w:eastAsia="Times New Roman" w:hAnsi="Times New Roman" w:cs="Times New Roman"/>
          <w:sz w:val="28"/>
          <w:szCs w:val="28"/>
          <w:lang w:eastAsia="ru-RU"/>
        </w:rPr>
        <w:t xml:space="preserve">старшего </w:t>
      </w:r>
      <w:r>
        <w:rPr>
          <w:rFonts w:ascii="Times New Roman" w:eastAsia="Times New Roman" w:hAnsi="Times New Roman" w:cs="Times New Roman"/>
          <w:sz w:val="28"/>
          <w:szCs w:val="28"/>
          <w:lang w:eastAsia="ru-RU"/>
        </w:rPr>
        <w:t xml:space="preserve">  </w:t>
      </w:r>
      <w:r w:rsidRPr="00F73A4B">
        <w:rPr>
          <w:rFonts w:ascii="Times New Roman" w:eastAsia="Times New Roman" w:hAnsi="Times New Roman" w:cs="Times New Roman"/>
          <w:sz w:val="28"/>
          <w:szCs w:val="28"/>
          <w:lang w:eastAsia="ru-RU"/>
        </w:rPr>
        <w:t>дошкольного возраста</w:t>
      </w:r>
      <w:r>
        <w:rPr>
          <w:rFonts w:ascii="Times New Roman" w:eastAsia="Times New Roman" w:hAnsi="Times New Roman" w:cs="Times New Roman"/>
          <w:sz w:val="28"/>
          <w:szCs w:val="28"/>
          <w:lang w:eastAsia="ru-RU"/>
        </w:rPr>
        <w:t xml:space="preserve">. </w:t>
      </w:r>
      <w:proofErr w:type="gramStart"/>
      <w:r>
        <w:rPr>
          <w:rFonts w:ascii="Times New Roman" w:eastAsia="Times New Roman" w:hAnsi="Times New Roman" w:cs="Times New Roman"/>
          <w:sz w:val="28"/>
          <w:szCs w:val="28"/>
          <w:lang w:eastAsia="ru-RU"/>
        </w:rPr>
        <w:t>П</w:t>
      </w:r>
      <w:r w:rsidRPr="00F73A4B">
        <w:rPr>
          <w:rFonts w:ascii="Times New Roman" w:eastAsia="Times New Roman" w:hAnsi="Times New Roman" w:cs="Times New Roman"/>
          <w:sz w:val="28"/>
          <w:szCs w:val="28"/>
          <w:lang w:eastAsia="ru-RU"/>
        </w:rPr>
        <w:t>редназначен</w:t>
      </w:r>
      <w:r>
        <w:rPr>
          <w:rFonts w:ascii="Times New Roman" w:eastAsia="Times New Roman" w:hAnsi="Times New Roman" w:cs="Times New Roman"/>
          <w:sz w:val="28"/>
          <w:szCs w:val="28"/>
          <w:lang w:eastAsia="ru-RU"/>
        </w:rPr>
        <w:t>а</w:t>
      </w:r>
      <w:r w:rsidRPr="00F73A4B">
        <w:rPr>
          <w:rFonts w:ascii="Times New Roman" w:eastAsia="Times New Roman" w:hAnsi="Times New Roman" w:cs="Times New Roman"/>
          <w:sz w:val="28"/>
          <w:szCs w:val="28"/>
          <w:lang w:eastAsia="ru-RU"/>
        </w:rPr>
        <w:t xml:space="preserve"> в пом</w:t>
      </w:r>
      <w:r>
        <w:rPr>
          <w:rFonts w:ascii="Times New Roman" w:eastAsia="Times New Roman" w:hAnsi="Times New Roman" w:cs="Times New Roman"/>
          <w:sz w:val="28"/>
          <w:szCs w:val="28"/>
          <w:lang w:eastAsia="ru-RU"/>
        </w:rPr>
        <w:t>ощь воспитателям дошкольных образовательных учреждений, педагогам дополнительного образования.</w:t>
      </w:r>
      <w:proofErr w:type="gramEnd"/>
    </w:p>
    <w:p w:rsidR="001139FF" w:rsidRPr="00F73A4B" w:rsidRDefault="001139FF" w:rsidP="001139FF">
      <w:pPr>
        <w:spacing w:after="0" w:line="240" w:lineRule="atLeast"/>
        <w:ind w:firstLine="567"/>
        <w:contextualSpacing/>
        <w:jc w:val="both"/>
        <w:rPr>
          <w:rFonts w:ascii="Times New Roman" w:eastAsia="Times New Roman" w:hAnsi="Times New Roman" w:cs="Times New Roman"/>
          <w:sz w:val="28"/>
          <w:szCs w:val="28"/>
          <w:lang w:eastAsia="ru-RU"/>
        </w:rPr>
      </w:pPr>
      <w:r w:rsidRPr="00F73A4B">
        <w:rPr>
          <w:rFonts w:ascii="Times New Roman" w:eastAsiaTheme="minorEastAsia" w:hAnsi="Times New Roman" w:cs="Times New Roman"/>
          <w:bCs/>
          <w:kern w:val="24"/>
          <w:sz w:val="28"/>
          <w:szCs w:val="28"/>
          <w:lang w:eastAsia="ru-RU"/>
        </w:rPr>
        <w:t>Игра включает повторение таких разделов</w:t>
      </w:r>
      <w:r w:rsidRPr="00F73A4B">
        <w:rPr>
          <w:rFonts w:ascii="Times New Roman" w:eastAsiaTheme="minorEastAsia" w:hAnsi="Times New Roman" w:cs="Times New Roman"/>
          <w:bCs/>
          <w:kern w:val="24"/>
          <w:sz w:val="28"/>
          <w:szCs w:val="28"/>
          <w:lang w:eastAsia="ru-RU"/>
        </w:rPr>
        <w:br/>
        <w:t xml:space="preserve"> по  ПДД, как:</w:t>
      </w:r>
    </w:p>
    <w:p w:rsidR="001139FF" w:rsidRPr="00564E1A" w:rsidRDefault="001139FF" w:rsidP="001139FF">
      <w:pPr>
        <w:pStyle w:val="a4"/>
        <w:numPr>
          <w:ilvl w:val="0"/>
          <w:numId w:val="1"/>
        </w:numPr>
        <w:spacing w:line="240" w:lineRule="atLeast"/>
        <w:ind w:left="0" w:firstLine="360"/>
        <w:jc w:val="both"/>
        <w:rPr>
          <w:sz w:val="28"/>
          <w:szCs w:val="28"/>
        </w:rPr>
      </w:pPr>
      <w:r>
        <w:rPr>
          <w:bCs/>
          <w:kern w:val="24"/>
          <w:sz w:val="28"/>
          <w:szCs w:val="28"/>
        </w:rPr>
        <w:t>п</w:t>
      </w:r>
      <w:r w:rsidRPr="00564E1A">
        <w:rPr>
          <w:bCs/>
          <w:kern w:val="24"/>
          <w:sz w:val="28"/>
          <w:szCs w:val="28"/>
        </w:rPr>
        <w:t xml:space="preserve">равильная и безопасная ориентации на улице: знание </w:t>
      </w:r>
      <w:r w:rsidRPr="00564E1A">
        <w:rPr>
          <w:rFonts w:eastAsiaTheme="minorEastAsia"/>
          <w:bCs/>
          <w:kern w:val="24"/>
          <w:sz w:val="28"/>
          <w:szCs w:val="28"/>
        </w:rPr>
        <w:t>назначения дорожных знаков,  дорожной разметки, приспособлений для безопасного движения на дороге,</w:t>
      </w:r>
      <w:r w:rsidRPr="00564E1A">
        <w:rPr>
          <w:bCs/>
          <w:kern w:val="24"/>
          <w:sz w:val="28"/>
          <w:szCs w:val="28"/>
        </w:rPr>
        <w:t xml:space="preserve"> </w:t>
      </w:r>
      <w:r w:rsidRPr="00564E1A">
        <w:rPr>
          <w:rFonts w:eastAsiaTheme="minorEastAsia"/>
          <w:bCs/>
          <w:kern w:val="24"/>
          <w:sz w:val="28"/>
          <w:szCs w:val="28"/>
        </w:rPr>
        <w:t>правила использования светофора для пешеходов</w:t>
      </w:r>
      <w:r w:rsidRPr="00564E1A">
        <w:rPr>
          <w:bCs/>
          <w:kern w:val="24"/>
          <w:sz w:val="28"/>
          <w:szCs w:val="28"/>
        </w:rPr>
        <w:t>;</w:t>
      </w:r>
    </w:p>
    <w:p w:rsidR="001139FF" w:rsidRPr="00564E1A" w:rsidRDefault="001139FF" w:rsidP="001139FF">
      <w:pPr>
        <w:pStyle w:val="a4"/>
        <w:numPr>
          <w:ilvl w:val="0"/>
          <w:numId w:val="1"/>
        </w:numPr>
        <w:spacing w:line="240" w:lineRule="atLeast"/>
        <w:ind w:left="0" w:firstLine="360"/>
        <w:jc w:val="both"/>
        <w:rPr>
          <w:sz w:val="28"/>
          <w:szCs w:val="28"/>
        </w:rPr>
      </w:pPr>
      <w:r>
        <w:rPr>
          <w:rFonts w:eastAsiaTheme="minorEastAsia"/>
          <w:bCs/>
          <w:kern w:val="24"/>
          <w:sz w:val="28"/>
          <w:szCs w:val="28"/>
        </w:rPr>
        <w:t>з</w:t>
      </w:r>
      <w:r w:rsidRPr="00564E1A">
        <w:rPr>
          <w:rFonts w:eastAsiaTheme="minorEastAsia"/>
          <w:bCs/>
          <w:kern w:val="24"/>
          <w:sz w:val="28"/>
          <w:szCs w:val="28"/>
        </w:rPr>
        <w:t xml:space="preserve">нание терминов, связанных с дорожным движением, способствующее правильной ориентации </w:t>
      </w:r>
      <w:r w:rsidRPr="00564E1A">
        <w:rPr>
          <w:bCs/>
          <w:kern w:val="24"/>
          <w:sz w:val="28"/>
          <w:szCs w:val="28"/>
        </w:rPr>
        <w:t>на дороге;</w:t>
      </w:r>
    </w:p>
    <w:p w:rsidR="001139FF" w:rsidRPr="00564E1A" w:rsidRDefault="001139FF" w:rsidP="001139FF">
      <w:pPr>
        <w:pStyle w:val="a4"/>
        <w:numPr>
          <w:ilvl w:val="0"/>
          <w:numId w:val="1"/>
        </w:numPr>
        <w:spacing w:line="240" w:lineRule="atLeast"/>
        <w:ind w:left="0" w:firstLine="360"/>
        <w:jc w:val="both"/>
        <w:rPr>
          <w:sz w:val="28"/>
          <w:szCs w:val="28"/>
        </w:rPr>
      </w:pPr>
      <w:r>
        <w:rPr>
          <w:bCs/>
          <w:kern w:val="24"/>
          <w:sz w:val="28"/>
          <w:szCs w:val="28"/>
        </w:rPr>
        <w:t>с</w:t>
      </w:r>
      <w:r w:rsidRPr="00564E1A">
        <w:rPr>
          <w:bCs/>
          <w:kern w:val="24"/>
          <w:sz w:val="28"/>
          <w:szCs w:val="28"/>
        </w:rPr>
        <w:t>амостоятельная творческая работа, позволяющая в процессе выполнения заданий</w:t>
      </w:r>
      <w:r w:rsidRPr="00564E1A">
        <w:rPr>
          <w:rFonts w:eastAsiaTheme="minorEastAsia"/>
          <w:bCs/>
          <w:kern w:val="24"/>
          <w:sz w:val="28"/>
          <w:szCs w:val="28"/>
        </w:rPr>
        <w:t xml:space="preserve"> </w:t>
      </w:r>
      <w:bookmarkStart w:id="0" w:name="_GoBack"/>
      <w:bookmarkEnd w:id="0"/>
      <w:r w:rsidRPr="00564E1A">
        <w:rPr>
          <w:bCs/>
          <w:kern w:val="24"/>
          <w:sz w:val="28"/>
          <w:szCs w:val="28"/>
        </w:rPr>
        <w:t xml:space="preserve"> осознавать опасность и безопасность конкретных действий в разных дорожных ситуациях</w:t>
      </w:r>
      <w:r w:rsidRPr="00564E1A">
        <w:rPr>
          <w:rFonts w:eastAsiaTheme="minorEastAsia"/>
          <w:bCs/>
          <w:kern w:val="24"/>
          <w:sz w:val="28"/>
          <w:szCs w:val="28"/>
        </w:rPr>
        <w:t>.</w:t>
      </w:r>
    </w:p>
    <w:p w:rsidR="001139FF" w:rsidRPr="00F73A4B" w:rsidRDefault="001139FF" w:rsidP="001139FF">
      <w:pPr>
        <w:spacing w:after="0" w:line="240" w:lineRule="atLeast"/>
        <w:ind w:firstLine="567"/>
        <w:jc w:val="both"/>
        <w:rPr>
          <w:rFonts w:ascii="Times New Roman" w:eastAsia="Times New Roman" w:hAnsi="Times New Roman" w:cs="Times New Roman"/>
          <w:sz w:val="28"/>
          <w:szCs w:val="28"/>
          <w:lang w:eastAsia="ru-RU"/>
        </w:rPr>
      </w:pPr>
      <w:r w:rsidRPr="00F73A4B">
        <w:rPr>
          <w:rFonts w:ascii="Times New Roman" w:eastAsiaTheme="minorEastAsia" w:hAnsi="Times New Roman" w:cs="Times New Roman"/>
          <w:bCs/>
          <w:kern w:val="24"/>
          <w:sz w:val="28"/>
          <w:szCs w:val="28"/>
          <w:lang w:eastAsia="ru-RU"/>
        </w:rPr>
        <w:t>Игра способствует развитию познавательной активности детей, внимательности, логического мышления при разгадывании ребусов и дор</w:t>
      </w:r>
      <w:r>
        <w:rPr>
          <w:rFonts w:ascii="Times New Roman" w:eastAsiaTheme="minorEastAsia" w:hAnsi="Times New Roman" w:cs="Times New Roman"/>
          <w:bCs/>
          <w:kern w:val="24"/>
          <w:sz w:val="28"/>
          <w:szCs w:val="28"/>
          <w:lang w:eastAsia="ru-RU"/>
        </w:rPr>
        <w:t>ожных ситуаций</w:t>
      </w:r>
      <w:r w:rsidRPr="00F73A4B">
        <w:rPr>
          <w:rFonts w:ascii="Times New Roman" w:eastAsiaTheme="minorEastAsia" w:hAnsi="Times New Roman" w:cs="Times New Roman"/>
          <w:bCs/>
          <w:kern w:val="24"/>
          <w:sz w:val="28"/>
          <w:szCs w:val="28"/>
          <w:lang w:eastAsia="ru-RU"/>
        </w:rPr>
        <w:t xml:space="preserve">, </w:t>
      </w:r>
      <w:r w:rsidRPr="00F73A4B">
        <w:rPr>
          <w:rFonts w:ascii="Times New Roman" w:eastAsia="Times New Roman" w:hAnsi="Times New Roman"/>
          <w:bCs/>
          <w:kern w:val="24"/>
          <w:sz w:val="28"/>
          <w:szCs w:val="28"/>
          <w:lang w:eastAsia="ru-RU"/>
        </w:rPr>
        <w:t xml:space="preserve">формирует у детей навыки и  устойчивые положительные привычки безопасного поведения на улице. </w:t>
      </w:r>
      <w:proofErr w:type="gramStart"/>
      <w:r w:rsidRPr="00F73A4B">
        <w:rPr>
          <w:rFonts w:ascii="Times New Roman" w:eastAsia="Times New Roman" w:hAnsi="Times New Roman"/>
          <w:bCs/>
          <w:kern w:val="24"/>
          <w:sz w:val="28"/>
          <w:szCs w:val="28"/>
          <w:lang w:eastAsia="ru-RU"/>
        </w:rPr>
        <w:t>Разработана</w:t>
      </w:r>
      <w:proofErr w:type="gramEnd"/>
      <w:r w:rsidRPr="00F73A4B">
        <w:rPr>
          <w:rFonts w:ascii="Times New Roman" w:eastAsia="Times New Roman" w:hAnsi="Times New Roman"/>
          <w:bCs/>
          <w:kern w:val="24"/>
          <w:sz w:val="28"/>
          <w:szCs w:val="28"/>
          <w:lang w:eastAsia="ru-RU"/>
        </w:rPr>
        <w:t xml:space="preserve"> в соответствии с ФГОС ДО.</w:t>
      </w:r>
    </w:p>
    <w:p w:rsidR="001139FF" w:rsidRDefault="001139FF" w:rsidP="001139FF">
      <w:pPr>
        <w:spacing w:after="0" w:line="240" w:lineRule="atLeast"/>
        <w:ind w:firstLine="567"/>
        <w:jc w:val="both"/>
        <w:rPr>
          <w:rFonts w:ascii="Times New Roman" w:eastAsiaTheme="minorEastAsia" w:hAnsi="Times New Roman" w:cs="Times New Roman"/>
          <w:bCs/>
          <w:kern w:val="24"/>
          <w:sz w:val="28"/>
          <w:szCs w:val="28"/>
          <w:lang w:eastAsia="ru-RU"/>
        </w:rPr>
      </w:pPr>
      <w:r w:rsidRPr="00F73A4B">
        <w:rPr>
          <w:rFonts w:ascii="Times New Roman" w:eastAsiaTheme="minorEastAsia" w:hAnsi="Times New Roman" w:cs="Times New Roman"/>
          <w:bCs/>
          <w:kern w:val="24"/>
          <w:sz w:val="28"/>
          <w:szCs w:val="28"/>
          <w:lang w:eastAsia="ru-RU"/>
        </w:rPr>
        <w:t>Рекомендуется к использованию в групповой или индивидуальной работе с детьми, в совместной работе с родителями,  в качестве закрепления правил дорожного движения.</w:t>
      </w:r>
    </w:p>
    <w:p w:rsidR="001139FF" w:rsidRDefault="001139FF" w:rsidP="001139FF">
      <w:pPr>
        <w:spacing w:after="0" w:line="240" w:lineRule="atLeast"/>
        <w:ind w:firstLine="567"/>
        <w:jc w:val="center"/>
        <w:rPr>
          <w:rFonts w:ascii="Times New Roman" w:eastAsiaTheme="minorEastAsia" w:hAnsi="Times New Roman" w:cs="Times New Roman"/>
          <w:b/>
          <w:bCs/>
          <w:kern w:val="24"/>
          <w:sz w:val="28"/>
          <w:szCs w:val="28"/>
          <w:lang w:eastAsia="ru-RU"/>
        </w:rPr>
      </w:pPr>
      <w:r w:rsidRPr="00C96607">
        <w:rPr>
          <w:rFonts w:ascii="Times New Roman" w:eastAsiaTheme="minorEastAsia" w:hAnsi="Times New Roman" w:cs="Times New Roman"/>
          <w:b/>
          <w:bCs/>
          <w:kern w:val="24"/>
          <w:sz w:val="28"/>
          <w:szCs w:val="28"/>
          <w:lang w:eastAsia="ru-RU"/>
        </w:rPr>
        <w:t>Правила игры</w:t>
      </w:r>
    </w:p>
    <w:p w:rsidR="001139FF" w:rsidRPr="00F73A4B" w:rsidRDefault="001139FF" w:rsidP="001139FF">
      <w:pPr>
        <w:spacing w:after="0" w:line="240" w:lineRule="atLeast"/>
        <w:ind w:firstLine="567"/>
        <w:jc w:val="center"/>
        <w:rPr>
          <w:rFonts w:ascii="Times New Roman" w:eastAsia="Times New Roman" w:hAnsi="Times New Roman" w:cs="Times New Roman"/>
          <w:b/>
          <w:sz w:val="28"/>
          <w:szCs w:val="28"/>
          <w:lang w:eastAsia="ru-RU"/>
        </w:rPr>
      </w:pPr>
    </w:p>
    <w:p w:rsidR="001139FF" w:rsidRDefault="001139FF" w:rsidP="001139FF">
      <w:pPr>
        <w:spacing w:after="0" w:line="240" w:lineRule="auto"/>
        <w:ind w:firstLine="567"/>
        <w:jc w:val="both"/>
        <w:rPr>
          <w:rFonts w:ascii="Times New Roman" w:eastAsiaTheme="minorEastAsia" w:hAnsi="Times New Roman" w:cs="Times New Roman"/>
          <w:kern w:val="24"/>
          <w:sz w:val="28"/>
          <w:szCs w:val="48"/>
          <w:lang w:eastAsia="ru-RU"/>
        </w:rPr>
      </w:pPr>
      <w:r>
        <w:rPr>
          <w:noProof/>
          <w:lang w:eastAsia="ru-RU"/>
        </w:rPr>
        <w:drawing>
          <wp:anchor distT="0" distB="0" distL="114300" distR="114300" simplePos="0" relativeHeight="251665408" behindDoc="1" locked="0" layoutInCell="1" allowOverlap="1" wp14:anchorId="22AD4840" wp14:editId="6CB97C8A">
            <wp:simplePos x="0" y="0"/>
            <wp:positionH relativeFrom="column">
              <wp:posOffset>3244215</wp:posOffset>
            </wp:positionH>
            <wp:positionV relativeFrom="paragraph">
              <wp:posOffset>64135</wp:posOffset>
            </wp:positionV>
            <wp:extent cx="2686050" cy="2019300"/>
            <wp:effectExtent l="0" t="0" r="0" b="0"/>
            <wp:wrapThrough wrapText="bothSides">
              <wp:wrapPolygon edited="0">
                <wp:start x="0" y="0"/>
                <wp:lineTo x="0" y="21396"/>
                <wp:lineTo x="21447" y="21396"/>
                <wp:lineTo x="21447"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extLst>
                        <a:ext uri="{28A0092B-C50C-407E-A947-70E740481C1C}">
                          <a14:useLocalDpi xmlns:a14="http://schemas.microsoft.com/office/drawing/2010/main" val="0"/>
                        </a:ext>
                      </a:extLst>
                    </a:blip>
                    <a:srcRect l="34319" t="22524" r="19376" b="17031"/>
                    <a:stretch/>
                  </pic:blipFill>
                  <pic:spPr bwMode="auto">
                    <a:xfrm>
                      <a:off x="0" y="0"/>
                      <a:ext cx="2686050" cy="2019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96607">
        <w:rPr>
          <w:rFonts w:ascii="Times New Roman" w:eastAsiaTheme="minorEastAsia" w:hAnsi="Times New Roman" w:cs="Times New Roman"/>
          <w:kern w:val="24"/>
          <w:sz w:val="28"/>
          <w:szCs w:val="48"/>
          <w:lang w:eastAsia="ru-RU"/>
        </w:rPr>
        <w:t xml:space="preserve">Суть игры заключается в том, что игроки </w:t>
      </w:r>
      <w:r w:rsidR="00274A09">
        <w:rPr>
          <w:rFonts w:ascii="Times New Roman" w:eastAsiaTheme="minorEastAsia" w:hAnsi="Times New Roman" w:cs="Times New Roman"/>
          <w:kern w:val="24"/>
          <w:sz w:val="28"/>
          <w:szCs w:val="48"/>
          <w:lang w:eastAsia="ru-RU"/>
        </w:rPr>
        <w:t>должны отвечать</w:t>
      </w:r>
      <w:r>
        <w:rPr>
          <w:rFonts w:ascii="Times New Roman" w:eastAsiaTheme="minorEastAsia" w:hAnsi="Times New Roman" w:cs="Times New Roman"/>
          <w:kern w:val="24"/>
          <w:sz w:val="28"/>
          <w:szCs w:val="48"/>
          <w:lang w:eastAsia="ru-RU"/>
        </w:rPr>
        <w:t xml:space="preserve"> на вопросы в разделах «Светофоры», «Дорожные знаки», «Ребусы», «Кроссворд», «Пешеходы и велосипедисты». Выбрать раздел игрок может любой, по своему желанию</w:t>
      </w:r>
      <w:r w:rsidR="003B522D">
        <w:rPr>
          <w:rFonts w:ascii="Times New Roman" w:eastAsiaTheme="minorEastAsia" w:hAnsi="Times New Roman" w:cs="Times New Roman"/>
          <w:kern w:val="24"/>
          <w:sz w:val="28"/>
          <w:szCs w:val="48"/>
          <w:lang w:eastAsia="ru-RU"/>
        </w:rPr>
        <w:t xml:space="preserve"> (нажав на кнопку с названием этого раздела)</w:t>
      </w:r>
      <w:r>
        <w:rPr>
          <w:rFonts w:ascii="Times New Roman" w:eastAsiaTheme="minorEastAsia" w:hAnsi="Times New Roman" w:cs="Times New Roman"/>
          <w:kern w:val="24"/>
          <w:sz w:val="28"/>
          <w:szCs w:val="48"/>
          <w:lang w:eastAsia="ru-RU"/>
        </w:rPr>
        <w:t>.</w:t>
      </w:r>
    </w:p>
    <w:p w:rsidR="001139FF" w:rsidRDefault="001139FF" w:rsidP="001139FF">
      <w:pPr>
        <w:spacing w:after="0" w:line="240" w:lineRule="auto"/>
        <w:ind w:firstLine="567"/>
        <w:jc w:val="both"/>
        <w:rPr>
          <w:rFonts w:ascii="Times New Roman" w:eastAsiaTheme="minorEastAsia" w:hAnsi="Times New Roman" w:cs="Times New Roman"/>
          <w:kern w:val="24"/>
          <w:sz w:val="28"/>
          <w:szCs w:val="48"/>
          <w:lang w:eastAsia="ru-RU"/>
        </w:rPr>
      </w:pPr>
      <w:r>
        <w:rPr>
          <w:rFonts w:ascii="Times New Roman" w:eastAsiaTheme="minorEastAsia" w:hAnsi="Times New Roman" w:cs="Times New Roman"/>
          <w:kern w:val="24"/>
          <w:sz w:val="28"/>
          <w:szCs w:val="48"/>
          <w:lang w:eastAsia="ru-RU"/>
        </w:rPr>
        <w:t xml:space="preserve">В разделах </w:t>
      </w:r>
      <w:r w:rsidRPr="001139FF">
        <w:rPr>
          <w:rFonts w:ascii="Times New Roman" w:eastAsiaTheme="minorEastAsia" w:hAnsi="Times New Roman" w:cs="Times New Roman"/>
          <w:kern w:val="24"/>
          <w:sz w:val="28"/>
          <w:szCs w:val="48"/>
          <w:lang w:eastAsia="ru-RU"/>
        </w:rPr>
        <w:t>«Светофоры», «Дорожные знаки», «Пешеходы и велосипедисты»</w:t>
      </w:r>
      <w:r>
        <w:rPr>
          <w:rFonts w:ascii="Times New Roman" w:eastAsiaTheme="minorEastAsia" w:hAnsi="Times New Roman" w:cs="Times New Roman"/>
          <w:kern w:val="24"/>
          <w:sz w:val="28"/>
          <w:szCs w:val="48"/>
          <w:lang w:eastAsia="ru-RU"/>
        </w:rPr>
        <w:t xml:space="preserve"> вначале есть познавательная информация, которую взрослый может прочитать ребенку. </w:t>
      </w:r>
      <w:proofErr w:type="gramStart"/>
      <w:r>
        <w:rPr>
          <w:rFonts w:ascii="Times New Roman" w:eastAsiaTheme="minorEastAsia" w:hAnsi="Times New Roman" w:cs="Times New Roman"/>
          <w:kern w:val="24"/>
          <w:sz w:val="28"/>
          <w:szCs w:val="48"/>
          <w:lang w:eastAsia="ru-RU"/>
        </w:rPr>
        <w:t xml:space="preserve">А затем </w:t>
      </w:r>
      <w:r w:rsidR="003B522D">
        <w:rPr>
          <w:rFonts w:ascii="Times New Roman" w:eastAsiaTheme="minorEastAsia" w:hAnsi="Times New Roman" w:cs="Times New Roman"/>
          <w:kern w:val="24"/>
          <w:sz w:val="28"/>
          <w:szCs w:val="48"/>
          <w:lang w:eastAsia="ru-RU"/>
        </w:rPr>
        <w:t xml:space="preserve">ребенок может выполнять </w:t>
      </w:r>
      <w:r>
        <w:rPr>
          <w:rFonts w:ascii="Times New Roman" w:eastAsiaTheme="minorEastAsia" w:hAnsi="Times New Roman" w:cs="Times New Roman"/>
          <w:kern w:val="24"/>
          <w:sz w:val="28"/>
          <w:szCs w:val="48"/>
          <w:lang w:eastAsia="ru-RU"/>
        </w:rPr>
        <w:t>игровые задания на знаний правил дорожного движения.</w:t>
      </w:r>
      <w:proofErr w:type="gramEnd"/>
    </w:p>
    <w:p w:rsidR="003B522D" w:rsidRDefault="003B522D" w:rsidP="001139FF">
      <w:pPr>
        <w:spacing w:after="0" w:line="240" w:lineRule="auto"/>
        <w:ind w:firstLine="567"/>
        <w:jc w:val="both"/>
        <w:rPr>
          <w:rFonts w:ascii="Times New Roman" w:eastAsiaTheme="minorEastAsia" w:hAnsi="Times New Roman" w:cs="Times New Roman"/>
          <w:kern w:val="24"/>
          <w:sz w:val="28"/>
          <w:szCs w:val="48"/>
          <w:lang w:eastAsia="ru-RU"/>
        </w:rPr>
      </w:pPr>
      <w:r>
        <w:rPr>
          <w:rFonts w:ascii="Times New Roman" w:eastAsiaTheme="minorEastAsia" w:hAnsi="Times New Roman" w:cs="Times New Roman"/>
          <w:kern w:val="24"/>
          <w:sz w:val="28"/>
          <w:szCs w:val="48"/>
          <w:lang w:eastAsia="ru-RU"/>
        </w:rPr>
        <w:t>Условные обозначения:</w:t>
      </w:r>
    </w:p>
    <w:p w:rsidR="00274A09" w:rsidRDefault="00274A09" w:rsidP="003B522D">
      <w:pPr>
        <w:spacing w:after="0" w:line="240" w:lineRule="auto"/>
        <w:jc w:val="both"/>
        <w:rPr>
          <w:rFonts w:ascii="Times New Roman" w:eastAsiaTheme="minorEastAsia" w:hAnsi="Times New Roman" w:cs="Times New Roman"/>
          <w:kern w:val="24"/>
          <w:sz w:val="28"/>
          <w:szCs w:val="48"/>
          <w:lang w:eastAsia="ru-RU"/>
        </w:rPr>
      </w:pPr>
      <w:r>
        <w:rPr>
          <w:noProof/>
          <w:lang w:eastAsia="ru-RU"/>
        </w:rPr>
        <mc:AlternateContent>
          <mc:Choice Requires="wps">
            <w:drawing>
              <wp:anchor distT="0" distB="0" distL="114300" distR="114300" simplePos="0" relativeHeight="251667456" behindDoc="1" locked="0" layoutInCell="1" allowOverlap="1" wp14:anchorId="14296F32" wp14:editId="149B9FEB">
                <wp:simplePos x="0" y="0"/>
                <wp:positionH relativeFrom="column">
                  <wp:posOffset>-70485</wp:posOffset>
                </wp:positionH>
                <wp:positionV relativeFrom="paragraph">
                  <wp:posOffset>35560</wp:posOffset>
                </wp:positionV>
                <wp:extent cx="1047750" cy="714375"/>
                <wp:effectExtent l="57150" t="0" r="76200" b="142875"/>
                <wp:wrapThrough wrapText="bothSides">
                  <wp:wrapPolygon edited="0">
                    <wp:start x="-785" y="0"/>
                    <wp:lineTo x="-1178" y="0"/>
                    <wp:lineTo x="-1178" y="24768"/>
                    <wp:lineTo x="-393" y="25344"/>
                    <wp:lineTo x="22385" y="25344"/>
                    <wp:lineTo x="22778" y="19008"/>
                    <wp:lineTo x="22778" y="9216"/>
                    <wp:lineTo x="22385" y="576"/>
                    <wp:lineTo x="22385" y="0"/>
                    <wp:lineTo x="-785" y="0"/>
                  </wp:wrapPolygon>
                </wp:wrapThrough>
                <wp:docPr id="9" name="Управляющая кнопка: далее 8">
                  <a:hlinkClick xmlns:a="http://schemas.openxmlformats.org/drawingml/2006/main" r:id="" action="ppaction://hlinkshowjump?jump=nextslide" highlightClick="1"/>
                </wp:docPr>
                <wp:cNvGraphicFramePr/>
                <a:graphic xmlns:a="http://schemas.openxmlformats.org/drawingml/2006/main">
                  <a:graphicData uri="http://schemas.microsoft.com/office/word/2010/wordprocessingShape">
                    <wps:wsp>
                      <wps:cNvSpPr/>
                      <wps:spPr>
                        <a:xfrm>
                          <a:off x="0" y="0"/>
                          <a:ext cx="1047750" cy="714375"/>
                        </a:xfrm>
                        <a:prstGeom prst="actionButtonForwardNext">
                          <a:avLst/>
                        </a:prstGeom>
                        <a:solidFill>
                          <a:srgbClr val="5ECCF3"/>
                        </a:solidFill>
                        <a:ln w="25400" cap="flat" cmpd="sng" algn="ctr">
                          <a:solidFill>
                            <a:sysClr val="window" lastClr="FFFFFF"/>
                          </a:solidFill>
                          <a:prstDash val="solid"/>
                        </a:ln>
                        <a:effectLst>
                          <a:outerShdw blurRad="63500" dist="50800" dir="5400000" sx="98000" sy="98000" rotWithShape="0">
                            <a:srgbClr val="000000">
                              <a:alpha val="20000"/>
                            </a:srgbClr>
                          </a:outerShdw>
                        </a:effectLst>
                      </wps:spPr>
                      <wps:bodyPr rtlCol="0" anchor="ctr"/>
                    </wps:wsp>
                  </a:graphicData>
                </a:graphic>
                <wp14:sizeRelH relativeFrom="margin">
                  <wp14:pctWidth>0</wp14:pctWidth>
                </wp14:sizeRelH>
                <wp14:sizeRelV relativeFrom="margin">
                  <wp14:pctHeight>0</wp14:pctHeight>
                </wp14:sizeRelV>
              </wp:anchor>
            </w:drawing>
          </mc:Choice>
          <mc:Fallback>
            <w:pict>
              <v:shapetype id="_x0000_t193" coordsize="21600,21600" o:spt="193" adj="1350" path="m,l,21600r21600,l21600,xem@0@0nfl@0@2@1@2@1@0xem,nfl@0@0em,21600nfl@0@2em21600,21600nfl@1@2em21600,nfl@1@0em@11@9nfl@12@4@11@10xe">
                <v:stroke joinstyle="miter"/>
                <v:formulas>
                  <v:f eqn="val #0"/>
                  <v:f eqn="sum width 0 #0"/>
                  <v:f eqn="sum height 0 #0"/>
                  <v:f eqn="prod width 1 2"/>
                  <v:f eqn="prod height 1 2"/>
                  <v:f eqn="prod #0 1 2"/>
                  <v:f eqn="prod #0 3 2"/>
                  <v:f eqn="sum @1 @5 0"/>
                  <v:f eqn="sum @2 @5 0"/>
                  <v:f eqn="sum @0 @4 8100"/>
                  <v:f eqn="sum @2 8100 @4"/>
                  <v:f eqn="sum @0 @3 8100"/>
                  <v:f eqn="sum @1 8100 @3"/>
                  <v:f eqn="sum @4 @5 0"/>
                  <v:f eqn="sum @9 @5 0"/>
                  <v:f eqn="sum @10 @5 0"/>
                  <v:f eqn="sum @11 @5 0"/>
                  <v:f eqn="sum @12 @5 0"/>
                </v:formulas>
                <v:path o:extrusionok="f" limo="10800,10800" o:connecttype="custom" o:connectlocs="0,@4;@0,@4;@3,21600;@3,@2;21600,@4;@1,@4;@3,0;@3,@0" textboxrect="@0,@0,@1,@2"/>
                <v:handles>
                  <v:h position="#0,topLeft" switch="" xrange="0,5400"/>
                </v:handles>
                <o:complex v:ext="view"/>
              </v:shapetype>
              <v:shape id="Управляющая кнопка: далее 8" o:spid="_x0000_s1026" type="#_x0000_t193" href="" style="position:absolute;margin-left:-5.55pt;margin-top:2.8pt;width:82.5pt;height:56.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28uwQIAAEwFAAAOAAAAZHJzL2Uyb0RvYy54bWysVM1uEzEQviPxDpbvdDdt06SrbiqREC6o&#10;VBTE2fF616Ze27KdbHLjyqV9CF6gQvRCBX2FzRsx9qahpUhIiD14Z/wz8803P0fHy1qiBbNOaJXj&#10;3k6KEVNUF0JVOX73dvpsiJHzRBVEasVyvGIOH4+ePjlqTMZ2NdeyYBaBEeWyxuSYe2+yJHGUs5q4&#10;HW2YgsNS25p4UG2VFJY0YL2WyW6aHiSNtoWxmjLnYHfSHeJRtF+WjPrXZemYRzLHgM3H1cZ1FtZk&#10;dESyyhLDBd3AIP+AoiZCgdOtqQnxBM2teGSqFtRqp0u/Q3Wd6LIUlMUYIJpe+ls0Z5wYFmMBcpzZ&#10;0uT+n1l6sji1SBQ5PsRIkRpS1H5ub9cf26v2S3uzvlxfrD+1V+tL1H5rv7c/2lv4X2Wo/QoXbtrr&#10;9hoNY+BcCnU+loKeb2ACyX9PZkfARNN5zZTvMmqZJB7KyXFhHEY2C+gwIjRs5tiYToIqiT4d182H&#10;eW2Ow5IrtvROioJhxEUFFyruIyoozpDspDEui0GHEonimTm1cBI0B2LI4rK0dfgDPLSMxbLaFgs4&#10;QBQ2e+n+YNCHmqJwNujt7w360cGv18Y6/5LpGgUhxx3s53PvtZpq2xBbnICxyB5ZvHI+wCPZ3avg&#10;32kIZSqkjIqtZmNp0YJALfdfjMfTvY3DB9ekQk2Od/v7acBGoKdK4BPE2gCPTlVApayASOpt9P3g&#10;tVu5rQ9os0I3GEnigEPI5zR+f3IaQE+I4x24aHFzTaqAncVWhBgjq3PP7BkvGjSTc/uGAKyDvX6A&#10;W4hAVD8ddgq4DGHAB0MEKD+E/SAC4RvRav9eeB4bJWToEU/xdbdPpOGkAwiTAwx1fLuO1si9vkMW&#10;tXugY9l01RHqZKaLFbSN9XKsu8FCFOUa8AZS78oMWjba2YyXMBPu6yDfH4KjnwAAAP//AwBQSwME&#10;FAAGAAgAAAAhAIu64sjiAAAACQEAAA8AAABkcnMvZG93bnJldi54bWxMj81OwzAQhO9IvIO1SFxQ&#10;6xjUKA1xqioqpx4QpQj15sabHxGvo9htUp4e91Rus5rRzLfZajIdO+PgWksSxDwChlRa3VItYf/5&#10;NkuAOa9Iq84SSrigg1V+f5epVNuRPvC88zULJeRSJaHxvk85d2WDRrm57ZGCV9nBKB/OoeZ6UGMo&#10;Nx1/jqKYG9VSWGhUj0WD5c/uZCQUX9O43m+r4fD0u4m3m+/Le1IVUj4+TOtXYB4nfwvDFT+gQx6Y&#10;jvZE2rFOwkwIEaISFjGwq794WQI7BiESATzP+P8P8j8AAAD//wMAUEsBAi0AFAAGAAgAAAAhALaD&#10;OJL+AAAA4QEAABMAAAAAAAAAAAAAAAAAAAAAAFtDb250ZW50X1R5cGVzXS54bWxQSwECLQAUAAYA&#10;CAAAACEAOP0h/9YAAACUAQAACwAAAAAAAAAAAAAAAAAvAQAAX3JlbHMvLnJlbHNQSwECLQAUAAYA&#10;CAAAACEABjdvLsECAABMBQAADgAAAAAAAAAAAAAAAAAuAgAAZHJzL2Uyb0RvYy54bWxQSwECLQAU&#10;AAYACAAAACEAi7riyOIAAAAJAQAADwAAAAAAAAAAAAAAAAAbBQAAZHJzL2Rvd25yZXYueG1sUEsF&#10;BgAAAAAEAAQA8wAAACoGAAAAAA==&#10;" o:button="t" fillcolor="#5eccf3" strokecolor="window" strokeweight="2pt">
                <v:fill o:detectmouseclick="t"/>
                <v:shadow on="t" type="perspective" color="black" opacity="13107f" origin=",.5" offset="0,4pt" matrix="64225f,,,64225f"/>
                <w10:wrap type="through"/>
              </v:shape>
            </w:pict>
          </mc:Fallback>
        </mc:AlternateContent>
      </w:r>
    </w:p>
    <w:p w:rsidR="001139FF" w:rsidRDefault="003B522D" w:rsidP="003B522D">
      <w:pPr>
        <w:spacing w:after="0" w:line="240" w:lineRule="auto"/>
        <w:jc w:val="both"/>
        <w:rPr>
          <w:rFonts w:ascii="Times New Roman" w:eastAsiaTheme="minorEastAsia" w:hAnsi="Times New Roman" w:cs="Times New Roman"/>
          <w:kern w:val="24"/>
          <w:sz w:val="28"/>
          <w:szCs w:val="48"/>
          <w:lang w:eastAsia="ru-RU"/>
        </w:rPr>
      </w:pPr>
      <w:r>
        <w:rPr>
          <w:rFonts w:ascii="Times New Roman" w:eastAsiaTheme="minorEastAsia" w:hAnsi="Times New Roman" w:cs="Times New Roman"/>
          <w:kern w:val="24"/>
          <w:sz w:val="28"/>
          <w:szCs w:val="48"/>
          <w:lang w:eastAsia="ru-RU"/>
        </w:rPr>
        <w:t>переход на следующий слайд</w:t>
      </w:r>
      <w:r w:rsidR="00274A09">
        <w:rPr>
          <w:rFonts w:ascii="Times New Roman" w:eastAsiaTheme="minorEastAsia" w:hAnsi="Times New Roman" w:cs="Times New Roman"/>
          <w:kern w:val="24"/>
          <w:sz w:val="28"/>
          <w:szCs w:val="48"/>
          <w:lang w:eastAsia="ru-RU"/>
        </w:rPr>
        <w:t>;</w:t>
      </w:r>
    </w:p>
    <w:p w:rsidR="003B522D" w:rsidRDefault="003B522D" w:rsidP="003B522D">
      <w:pPr>
        <w:spacing w:after="0" w:line="240" w:lineRule="auto"/>
        <w:jc w:val="both"/>
        <w:rPr>
          <w:rFonts w:ascii="Times New Roman" w:eastAsiaTheme="minorEastAsia" w:hAnsi="Times New Roman" w:cs="Times New Roman"/>
          <w:kern w:val="24"/>
          <w:sz w:val="28"/>
          <w:szCs w:val="48"/>
          <w:lang w:eastAsia="ru-RU"/>
        </w:rPr>
      </w:pPr>
    </w:p>
    <w:p w:rsidR="00274A09" w:rsidRDefault="003B522D" w:rsidP="003B522D">
      <w:pPr>
        <w:spacing w:after="0" w:line="240" w:lineRule="auto"/>
        <w:jc w:val="both"/>
        <w:rPr>
          <w:rFonts w:ascii="Times New Roman" w:eastAsiaTheme="minorEastAsia" w:hAnsi="Times New Roman" w:cs="Times New Roman"/>
          <w:kern w:val="24"/>
          <w:sz w:val="28"/>
          <w:szCs w:val="48"/>
          <w:lang w:eastAsia="ru-RU"/>
        </w:rPr>
      </w:pPr>
      <w:r>
        <w:rPr>
          <w:rFonts w:ascii="Times New Roman" w:eastAsiaTheme="minorEastAsia" w:hAnsi="Times New Roman" w:cs="Times New Roman"/>
          <w:kern w:val="24"/>
          <w:sz w:val="28"/>
          <w:szCs w:val="48"/>
          <w:lang w:eastAsia="ru-RU"/>
        </w:rPr>
        <w:t xml:space="preserve">   </w:t>
      </w:r>
    </w:p>
    <w:p w:rsidR="00274A09" w:rsidRDefault="00274A09" w:rsidP="003B522D">
      <w:pPr>
        <w:spacing w:after="0" w:line="240" w:lineRule="auto"/>
        <w:jc w:val="both"/>
        <w:rPr>
          <w:rFonts w:ascii="Times New Roman" w:eastAsiaTheme="minorEastAsia" w:hAnsi="Times New Roman" w:cs="Times New Roman"/>
          <w:kern w:val="24"/>
          <w:sz w:val="28"/>
          <w:szCs w:val="48"/>
          <w:lang w:eastAsia="ru-RU"/>
        </w:rPr>
      </w:pPr>
    </w:p>
    <w:p w:rsidR="00274A09" w:rsidRDefault="00274A09" w:rsidP="003B522D">
      <w:pPr>
        <w:spacing w:after="0" w:line="240" w:lineRule="auto"/>
        <w:jc w:val="both"/>
        <w:rPr>
          <w:rFonts w:ascii="Times New Roman" w:eastAsiaTheme="minorEastAsia" w:hAnsi="Times New Roman" w:cs="Times New Roman"/>
          <w:kern w:val="24"/>
          <w:sz w:val="28"/>
          <w:szCs w:val="48"/>
          <w:lang w:eastAsia="ru-RU"/>
        </w:rPr>
      </w:pPr>
      <w:r>
        <w:rPr>
          <w:noProof/>
          <w:lang w:eastAsia="ru-RU"/>
        </w:rPr>
        <w:lastRenderedPageBreak/>
        <mc:AlternateContent>
          <mc:Choice Requires="wps">
            <w:drawing>
              <wp:anchor distT="0" distB="0" distL="114300" distR="114300" simplePos="0" relativeHeight="251669504" behindDoc="1" locked="0" layoutInCell="1" allowOverlap="1" wp14:anchorId="3DBA9B2D" wp14:editId="3ADFEF81">
                <wp:simplePos x="0" y="0"/>
                <wp:positionH relativeFrom="column">
                  <wp:posOffset>-51435</wp:posOffset>
                </wp:positionH>
                <wp:positionV relativeFrom="paragraph">
                  <wp:posOffset>-77470</wp:posOffset>
                </wp:positionV>
                <wp:extent cx="685800" cy="847725"/>
                <wp:effectExtent l="57150" t="19050" r="76200" b="104775"/>
                <wp:wrapThrough wrapText="bothSides">
                  <wp:wrapPolygon edited="0">
                    <wp:start x="-1800" y="-485"/>
                    <wp:lineTo x="-1200" y="23784"/>
                    <wp:lineTo x="22800" y="23784"/>
                    <wp:lineTo x="23400" y="-485"/>
                    <wp:lineTo x="-1800" y="-485"/>
                  </wp:wrapPolygon>
                </wp:wrapThrough>
                <wp:docPr id="7" name="Управляющая кнопка: возврат 1">
                  <a:hlinkClick xmlns:a="http://schemas.openxmlformats.org/drawingml/2006/main" r:id="" action="ppaction://hlinksldjump?num=3" highlightClick="1"/>
                </wp:docPr>
                <wp:cNvGraphicFramePr/>
                <a:graphic xmlns:a="http://schemas.openxmlformats.org/drawingml/2006/main">
                  <a:graphicData uri="http://schemas.microsoft.com/office/word/2010/wordprocessingShape">
                    <wps:wsp>
                      <wps:cNvSpPr/>
                      <wps:spPr>
                        <a:xfrm>
                          <a:off x="0" y="0"/>
                          <a:ext cx="685800" cy="847725"/>
                        </a:xfrm>
                        <a:prstGeom prst="actionButtonReturn">
                          <a:avLst/>
                        </a:prstGeom>
                      </wps:spPr>
                      <wps:style>
                        <a:lnRef idx="1">
                          <a:schemeClr val="accent1"/>
                        </a:lnRef>
                        <a:fillRef idx="3">
                          <a:schemeClr val="accent1"/>
                        </a:fillRef>
                        <a:effectRef idx="2">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shapetype id="_x0000_t197" coordsize="21600,21600" o:spt="197" adj="1350" path="m,l,21600r21600,l21600,xem@0@0nfl@0@2@1@2@1@0xem,nfl@0@0em,21600nfl@0@2em21600,21600nfl@1@2em21600,nfl@1@0em@12@21nfl@23@9@3@21@24@21@24@20qy@3@19l@25@19qx@26@20l@26@21@11@21@11@20qy@25@10l@3@10qx@22@20l@22@21xe">
                <v:stroke joinstyle="miter"/>
                <v:formulas>
                  <v:f eqn="val #0"/>
                  <v:f eqn="sum width 0 #0"/>
                  <v:f eqn="sum height 0 #0"/>
                  <v:f eqn="prod width 1 2"/>
                  <v:f eqn="prod height 1 2"/>
                  <v:f eqn="prod #0 1 2"/>
                  <v:f eqn="prod #0 3 2"/>
                  <v:f eqn="sum @1 @5 0"/>
                  <v:f eqn="sum @2 @5 0"/>
                  <v:f eqn="sum @0 @4 8100"/>
                  <v:f eqn="sum @2 8100 @4"/>
                  <v:f eqn="sum @0 @3 8100"/>
                  <v:f eqn="sum @1 8100 @3"/>
                  <v:f eqn="sum @10 0 @9"/>
                  <v:f eqn="prod @13 7 8"/>
                  <v:f eqn="prod @13 3 4"/>
                  <v:f eqn="prod @13 5 8"/>
                  <v:f eqn="prod @13 3 8"/>
                  <v:f eqn="prod @13 1 4"/>
                  <v:f eqn="sum @9 @15 0"/>
                  <v:f eqn="sum @9 @16 0"/>
                  <v:f eqn="sum @9 @18 0"/>
                  <v:f eqn="sum @11 @14 0"/>
                  <v:f eqn="sum @11 @15 0"/>
                  <v:f eqn="sum @11 @16 0"/>
                  <v:f eqn="sum @11 @17 0"/>
                  <v:f eqn="sum @11 @18 0"/>
                  <v:f eqn="sum @3 @5 0"/>
                  <v:f eqn="sum @9 @5 0"/>
                  <v:f eqn="sum @10 @5 0"/>
                  <v:f eqn="sum @11 @5 0"/>
                  <v:f eqn="sum @12 @5 0"/>
                  <v:f eqn="sum @19 @5 0"/>
                  <v:f eqn="sum @20 @5 0"/>
                  <v:f eqn="sum @21 @5 0"/>
                  <v:f eqn="sum @22 @5 0"/>
                  <v:f eqn="sum @23 @5 0"/>
                  <v:f eqn="sum @24 @5 0"/>
                  <v:f eqn="sum @25 @5 0"/>
                  <v:f eqn="sum @26 @5 0"/>
                </v:formulas>
                <v:path o:extrusionok="f" limo="10800,10800" o:connecttype="custom" o:connectlocs="0,@4;@0,@4;@3,21600;@3,@2;21600,@4;@1,@4;@3,0;@3,@0" textboxrect="@0,@0,@1,@2"/>
                <v:handles>
                  <v:h position="#0,topLeft" switch="" xrange="0,5400"/>
                </v:handles>
                <o:complex v:ext="view"/>
              </v:shapetype>
              <v:shape id="Управляющая кнопка: возврат 1" o:spid="_x0000_s1026" type="#_x0000_t197" href="" style="position:absolute;margin-left:-4.05pt;margin-top:-6.1pt;width:54pt;height:66.7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o5HUwIAALgEAAAOAAAAZHJzL2Uyb0RvYy54bWysVM1u1DAQviPxDpbvbHa3tLuKNrsSu4IL&#10;gorCA7iOszH1n2xnf26IGxf6EH2BVS9IINpXSN6IsZOmCBCVEBfH9vib+Wbmm8wWOynQhlnHtcrw&#10;aDDEiCmqc67WGX739vmTKUbOE5UToRXL8J45vJg/fjTbmpSNdalFziwCJ8qlW5Ph0nuTJomjJZPE&#10;DbRhCoyFtpJ4ONp1kluyBe9SJOPh8CTZapsbqylzDm5XrRHPo/+iYNS/LgrHPBIZBm4+rjau52FN&#10;5jOSri0xJacdDfIPLCThCoL2rlbEE1RZ/psryanVThd+QLVMdFFwymIOkM1o+Es2ZyUxLOYCxXGm&#10;L5P7f27pq82pRTzP8AQjRSS0qL6qb5sP9aG+rr81l83n5lN9aC5R/bX+Xt/Ut/A9pAiMN/WX+jo8&#10;bD6iUUy+FFxdLAWnFx1VKPTDDW2LsNK0kkz5tquWCeJBUq7kxmFk08AQI0LDZYaNaXeglBjTifx9&#10;Jc1CVTI7wqjka7helz5yAVmGNidb49KYbhBH3J6ZUwuWcHKwDf3bFVaGL5BCuyiTfS8TtvOIwuXJ&#10;9Hg6BDFRME2fTibj4+j/Hmys8y+YlihsMtxyfVZ5r9Ub5ivbSoVsXjofiJH0DtCxbMlEWn4vWOAj&#10;AFlAnyB8W+s4IWwpLNoQ0DahFIrXJtq9DrCCC9EDj2KT/grs3gcoi9PTg8cPg3tEjKyV78GSK23/&#10;5ED0lIv2/V0F2rxDCc51vgeJWi+Wuh1iomipQVrU276xMB6xkt0oh/n7+Rzd3v9w5j8AAAD//wMA&#10;UEsDBBQABgAIAAAAIQBcR26V3wAAAAkBAAAPAAAAZHJzL2Rvd25yZXYueG1sTI/BSsNAEIbvgu+w&#10;jOBF2t2kUJuYTZGiF2+tQultkoxJMLsbdrdp9Ok7nvQ0DPPxz/cX29kMYiIfemc1JEsFgmztmt62&#10;Gj7eXxcbECGibXBwljR8U4BteXtTYN64i93TdIit4BAbctTQxTjmUoa6I4Nh6UayfPt03mDk1bey&#10;8XjhcDPIVKm1NNhb/tDhSLuO6q/D2Wh4q1bqQeGL/9kdj2t1OsnHqZq0vr+bn59ARJrjHwy/+qwO&#10;JTtV7mybIAYNi03CJM8kTUEwkGUZiIrBNFmBLAv5v0F5BQAA//8DAFBLAQItABQABgAIAAAAIQC2&#10;gziS/gAAAOEBAAATAAAAAAAAAAAAAAAAAAAAAABbQ29udGVudF9UeXBlc10ueG1sUEsBAi0AFAAG&#10;AAgAAAAhADj9If/WAAAAlAEAAAsAAAAAAAAAAAAAAAAALwEAAF9yZWxzLy5yZWxzUEsBAi0AFAAG&#10;AAgAAAAhAALGjkdTAgAAuAQAAA4AAAAAAAAAAAAAAAAALgIAAGRycy9lMm9Eb2MueG1sUEsBAi0A&#10;FAAGAAgAAAAhAFxHbpXfAAAACQEAAA8AAAAAAAAAAAAAAAAArQQAAGRycy9kb3ducmV2LnhtbFBL&#10;BQYAAAAABAAEAPMAAAC5BQAAAAA=&#10;" o:button="t" fillcolor="#254163 [1636]" strokecolor="#4579b8 [3044]">
                <v:fill color2="#4477b6 [3012]" rotate="t" o:detectmouseclick="t" angle="180" colors="0 #2c5d98;52429f #3c7bc7;1 #3a7ccb" focus="100%" type="gradient">
                  <o:fill v:ext="view" type="gradientUnscaled"/>
                </v:fill>
                <v:shadow on="t" color="black" opacity="22937f" origin=",.5" offset="0,.63889mm"/>
                <w10:wrap type="through"/>
              </v:shape>
            </w:pict>
          </mc:Fallback>
        </mc:AlternateContent>
      </w:r>
    </w:p>
    <w:p w:rsidR="003B522D" w:rsidRDefault="003B522D" w:rsidP="003B522D">
      <w:pPr>
        <w:spacing w:after="0" w:line="240" w:lineRule="auto"/>
        <w:jc w:val="both"/>
        <w:rPr>
          <w:rFonts w:ascii="Times New Roman" w:eastAsiaTheme="minorEastAsia" w:hAnsi="Times New Roman" w:cs="Times New Roman"/>
          <w:kern w:val="24"/>
          <w:sz w:val="28"/>
          <w:szCs w:val="48"/>
          <w:lang w:eastAsia="ru-RU"/>
        </w:rPr>
      </w:pPr>
      <w:r>
        <w:rPr>
          <w:rFonts w:ascii="Times New Roman" w:eastAsiaTheme="minorEastAsia" w:hAnsi="Times New Roman" w:cs="Times New Roman"/>
          <w:kern w:val="24"/>
          <w:sz w:val="28"/>
          <w:szCs w:val="48"/>
          <w:lang w:eastAsia="ru-RU"/>
        </w:rPr>
        <w:t>переход на слайд с обозначением основных разделов игры</w:t>
      </w:r>
      <w:r w:rsidR="00274A09">
        <w:rPr>
          <w:rFonts w:ascii="Times New Roman" w:eastAsiaTheme="minorEastAsia" w:hAnsi="Times New Roman" w:cs="Times New Roman"/>
          <w:kern w:val="24"/>
          <w:sz w:val="28"/>
          <w:szCs w:val="48"/>
          <w:lang w:eastAsia="ru-RU"/>
        </w:rPr>
        <w:t>;</w:t>
      </w:r>
    </w:p>
    <w:p w:rsidR="00274A09" w:rsidRDefault="003B522D" w:rsidP="003B522D">
      <w:pPr>
        <w:tabs>
          <w:tab w:val="left" w:pos="1215"/>
        </w:tabs>
        <w:spacing w:after="0" w:line="240" w:lineRule="auto"/>
        <w:jc w:val="both"/>
        <w:rPr>
          <w:rFonts w:ascii="Times New Roman" w:eastAsiaTheme="minorEastAsia" w:hAnsi="Times New Roman" w:cs="Times New Roman"/>
          <w:kern w:val="24"/>
          <w:sz w:val="28"/>
          <w:szCs w:val="48"/>
          <w:lang w:eastAsia="ru-RU"/>
        </w:rPr>
      </w:pPr>
      <w:r>
        <w:rPr>
          <w:rFonts w:ascii="Times New Roman" w:eastAsiaTheme="minorEastAsia" w:hAnsi="Times New Roman" w:cs="Times New Roman"/>
          <w:kern w:val="24"/>
          <w:sz w:val="28"/>
          <w:szCs w:val="48"/>
          <w:lang w:eastAsia="ru-RU"/>
        </w:rPr>
        <w:tab/>
      </w:r>
    </w:p>
    <w:p w:rsidR="00274A09" w:rsidRDefault="00274A09" w:rsidP="003B522D">
      <w:pPr>
        <w:tabs>
          <w:tab w:val="left" w:pos="1215"/>
        </w:tabs>
        <w:spacing w:after="0" w:line="240" w:lineRule="auto"/>
        <w:jc w:val="both"/>
        <w:rPr>
          <w:rFonts w:ascii="Times New Roman" w:eastAsiaTheme="minorEastAsia" w:hAnsi="Times New Roman" w:cs="Times New Roman"/>
          <w:kern w:val="24"/>
          <w:sz w:val="28"/>
          <w:szCs w:val="48"/>
          <w:lang w:eastAsia="ru-RU"/>
        </w:rPr>
      </w:pPr>
    </w:p>
    <w:p w:rsidR="00274A09" w:rsidRDefault="00274A09" w:rsidP="003B522D">
      <w:pPr>
        <w:tabs>
          <w:tab w:val="left" w:pos="1215"/>
        </w:tabs>
        <w:spacing w:after="0" w:line="240" w:lineRule="auto"/>
        <w:jc w:val="both"/>
        <w:rPr>
          <w:rFonts w:ascii="Times New Roman" w:eastAsiaTheme="minorEastAsia" w:hAnsi="Times New Roman" w:cs="Times New Roman"/>
          <w:kern w:val="24"/>
          <w:sz w:val="28"/>
          <w:szCs w:val="48"/>
          <w:lang w:eastAsia="ru-RU"/>
        </w:rPr>
      </w:pPr>
      <w:r w:rsidRPr="003B522D">
        <w:rPr>
          <w:noProof/>
          <w:lang w:eastAsia="ru-RU"/>
        </w:rPr>
        <mc:AlternateContent>
          <mc:Choice Requires="wps">
            <w:drawing>
              <wp:anchor distT="0" distB="0" distL="114300" distR="114300" simplePos="0" relativeHeight="251671552" behindDoc="1" locked="0" layoutInCell="1" allowOverlap="1" wp14:anchorId="6C97BD7E" wp14:editId="144D7C25">
                <wp:simplePos x="0" y="0"/>
                <wp:positionH relativeFrom="column">
                  <wp:posOffset>-835660</wp:posOffset>
                </wp:positionH>
                <wp:positionV relativeFrom="paragraph">
                  <wp:posOffset>185420</wp:posOffset>
                </wp:positionV>
                <wp:extent cx="1104900" cy="552450"/>
                <wp:effectExtent l="76200" t="38100" r="95250" b="114300"/>
                <wp:wrapThrough wrapText="bothSides">
                  <wp:wrapPolygon edited="0">
                    <wp:start x="372" y="-1490"/>
                    <wp:lineTo x="-1490" y="0"/>
                    <wp:lineTo x="-1490" y="22345"/>
                    <wp:lineTo x="-372" y="25324"/>
                    <wp:lineTo x="21972" y="25324"/>
                    <wp:lineTo x="21972" y="23834"/>
                    <wp:lineTo x="23090" y="12662"/>
                    <wp:lineTo x="23090" y="11917"/>
                    <wp:lineTo x="21600" y="745"/>
                    <wp:lineTo x="21600" y="-1490"/>
                    <wp:lineTo x="372" y="-1490"/>
                  </wp:wrapPolygon>
                </wp:wrapThrough>
                <wp:docPr id="8" name="Скругленный прямоугольник 7">
                  <a:hlinkClick xmlns:a="http://schemas.openxmlformats.org/drawingml/2006/main" r:id="" action="ppaction://hlinksldjump?num=16"/>
                </wp:docPr>
                <wp:cNvGraphicFramePr/>
                <a:graphic xmlns:a="http://schemas.openxmlformats.org/drawingml/2006/main">
                  <a:graphicData uri="http://schemas.microsoft.com/office/word/2010/wordprocessingShape">
                    <wps:wsp>
                      <wps:cNvSpPr/>
                      <wps:spPr>
                        <a:xfrm>
                          <a:off x="0" y="0"/>
                          <a:ext cx="1104900" cy="552450"/>
                        </a:xfrm>
                        <a:prstGeom prst="roundRect">
                          <a:avLst/>
                        </a:prstGeom>
                      </wps:spPr>
                      <wps:style>
                        <a:lnRef idx="0">
                          <a:schemeClr val="accent1"/>
                        </a:lnRef>
                        <a:fillRef idx="3">
                          <a:schemeClr val="accent1"/>
                        </a:fillRef>
                        <a:effectRef idx="3">
                          <a:schemeClr val="accent1"/>
                        </a:effectRef>
                        <a:fontRef idx="minor">
                          <a:schemeClr val="lt1"/>
                        </a:fontRef>
                      </wps:style>
                      <wps:txbx>
                        <w:txbxContent>
                          <w:p w:rsidR="003B522D" w:rsidRPr="00274A09" w:rsidRDefault="003B522D" w:rsidP="003B522D">
                            <w:pPr>
                              <w:pStyle w:val="a3"/>
                              <w:spacing w:before="0" w:beforeAutospacing="0" w:after="0" w:afterAutospacing="0"/>
                              <w:jc w:val="center"/>
                              <w:rPr>
                                <w:sz w:val="12"/>
                              </w:rPr>
                            </w:pPr>
                            <w:r w:rsidRPr="00274A09">
                              <w:rPr>
                                <w:b/>
                                <w:bCs/>
                                <w:color w:val="FFFFFF" w:themeColor="light1"/>
                                <w:kern w:val="24"/>
                                <w:sz w:val="32"/>
                                <w:szCs w:val="56"/>
                              </w:rPr>
                              <w:t>ОТВЕТ</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7" o:spid="_x0000_s1027" href="" style="position:absolute;left:0;text-align:left;margin-left:-65.8pt;margin-top:14.6pt;width:87pt;height:43.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kwAXQIAANYEAAAOAAAAZHJzL2Uyb0RvYy54bWysVEtuFDEQ3SNxB8t70jNDEqCVngglgg2C&#10;KIEDeNx22sQ/bPd8dkgsicQZOANCgoSEK3huRNnd6UGAQCA2bru+r6pe9d7+Ukk0Z84Loys83hph&#10;xDQ1tdCnFX7x/NGd+xj5QHRNpNGswivm8f709q29hS3ZxDRG1swhCKJ9ubAVbkKwZVF42jBF/Jax&#10;TIOSG6dIgKc7LWpHFhBdyWIyGu0WC+Nq6wxl3oP0sFPiaY7POaPhGeeeBSQrDNhCPl0+Z+kspnuk&#10;PHXENoL2MMg/oFBEaEg6hDokgaDWiZ9CKUGd8YaHLWpUYTgXlOUaoJrx6IdqThpiWa4FmuPt0Cb/&#10;/8LSp/Mjh0RdYRiUJgpGFN/Hi/Xr9Zv4IV7Gj/EqXq3fxs8ofgXhu/glXmfVdbxcn4PyU7xA93Lp&#10;jRT67EAKetYDhTb/eZxdCw4NbRXToZupY5IEIJRvhPUYuTLhw4jQJKywtd0NeJJzelm/bJXd162q&#10;xrtppMXC+jKXloiQryf2yIEmvTxc06yW3Kn0BQhomSmxGijBlgFREI7Ho+0HI2AOBd3OzmR7J3Om&#10;2Hhb58NjZhRKlwo70+r6GHiXe0LmT3xIgEh5Y9ej60BkOGElWcIh9THjMIuMJQnyFrAD6dCcAH8J&#10;pdCicS6wt05WXEg5ON7NaX/r2NsnV5Y35G+cB4+c2egwOCuhjftVdjlA5p39TQe6ulMLwnK2zCTM&#10;xSXJzNQrIOYCNrPC/lVLHAMiBHlgukUmmjYGCEZDl1Obh20wXORmbwL0qWB58gz6RU/b+f07W21+&#10;R9NvAAAA//8DAFBLAwQUAAYACAAAACEAPDYp2uAAAAAKAQAADwAAAGRycy9kb3ducmV2LnhtbEyP&#10;y07DMBBF90j8gzVI7FonaRRBiFOhIFYsKKFILN148hDxOIrdNvD1DCu6HN2je88U28WO4oSzHxwp&#10;iNcRCKTGmYE6Bfv359UdCB80GT06QgXf6GFbXl8VOjfuTG94qkMnuIR8rhX0IUy5lL7p0Wq/dhMS&#10;Z62brQ58zp00sz5zuR1lEkWZtHogXuj1hFWPzVd9tAqa9qP9fNmlm9pUr7uqa39wj09K3d4sjw8g&#10;Ai7hH4Y/fVaHkp0O7kjGi1HBKt7EGbMKkvsEBBNpkoI4MBlnCciykJcvlL8AAAD//wMAUEsBAi0A&#10;FAAGAAgAAAAhALaDOJL+AAAA4QEAABMAAAAAAAAAAAAAAAAAAAAAAFtDb250ZW50X1R5cGVzXS54&#10;bWxQSwECLQAUAAYACAAAACEAOP0h/9YAAACUAQAACwAAAAAAAAAAAAAAAAAvAQAAX3JlbHMvLnJl&#10;bHNQSwECLQAUAAYACAAAACEA8ppMAF0CAADWBAAADgAAAAAAAAAAAAAAAAAuAgAAZHJzL2Uyb0Rv&#10;Yy54bWxQSwECLQAUAAYACAAAACEAPDYp2uAAAAAKAQAADwAAAAAAAAAAAAAAAAC3BAAAZHJzL2Rv&#10;d25yZXYueG1sUEsFBgAAAAAEAAQA8wAAAMQFAAAAAA==&#10;" o:button="t" fillcolor="#254163 [1636]" stroked="f">
                <v:fill color2="#4477b6 [3012]" rotate="t" o:detectmouseclick="t" angle="180" colors="0 #2c5d98;52429f #3c7bc7;1 #3a7ccb" focus="100%" type="gradient">
                  <o:fill v:ext="view" type="gradientUnscaled"/>
                </v:fill>
                <v:shadow on="t" color="black" opacity="22937f" origin=",.5" offset="0,.63889mm"/>
                <v:textbox>
                  <w:txbxContent>
                    <w:p w:rsidR="003B522D" w:rsidRPr="00274A09" w:rsidRDefault="003B522D" w:rsidP="003B522D">
                      <w:pPr>
                        <w:pStyle w:val="a3"/>
                        <w:spacing w:before="0" w:beforeAutospacing="0" w:after="0" w:afterAutospacing="0"/>
                        <w:jc w:val="center"/>
                        <w:rPr>
                          <w:sz w:val="12"/>
                        </w:rPr>
                      </w:pPr>
                      <w:r w:rsidRPr="00274A09">
                        <w:rPr>
                          <w:b/>
                          <w:bCs/>
                          <w:color w:val="FFFFFF" w:themeColor="light1"/>
                          <w:kern w:val="24"/>
                          <w:sz w:val="32"/>
                          <w:szCs w:val="56"/>
                        </w:rPr>
                        <w:t>ОТВЕТ</w:t>
                      </w:r>
                    </w:p>
                  </w:txbxContent>
                </v:textbox>
                <w10:wrap type="through"/>
              </v:roundrect>
            </w:pict>
          </mc:Fallback>
        </mc:AlternateContent>
      </w:r>
    </w:p>
    <w:p w:rsidR="003B522D" w:rsidRDefault="00274A09" w:rsidP="003B522D">
      <w:pPr>
        <w:tabs>
          <w:tab w:val="left" w:pos="1215"/>
        </w:tabs>
        <w:spacing w:after="0" w:line="240" w:lineRule="auto"/>
        <w:jc w:val="both"/>
        <w:rPr>
          <w:rFonts w:ascii="Times New Roman" w:eastAsiaTheme="minorEastAsia" w:hAnsi="Times New Roman" w:cs="Times New Roman"/>
          <w:kern w:val="24"/>
          <w:sz w:val="28"/>
          <w:szCs w:val="48"/>
          <w:lang w:eastAsia="ru-RU"/>
        </w:rPr>
      </w:pPr>
      <w:r>
        <w:rPr>
          <w:rFonts w:ascii="Times New Roman" w:eastAsiaTheme="minorEastAsia" w:hAnsi="Times New Roman" w:cs="Times New Roman"/>
          <w:kern w:val="24"/>
          <w:sz w:val="28"/>
          <w:szCs w:val="48"/>
          <w:lang w:eastAsia="ru-RU"/>
        </w:rPr>
        <w:t>н</w:t>
      </w:r>
      <w:r w:rsidR="003B522D">
        <w:rPr>
          <w:rFonts w:ascii="Times New Roman" w:eastAsiaTheme="minorEastAsia" w:hAnsi="Times New Roman" w:cs="Times New Roman"/>
          <w:kern w:val="24"/>
          <w:sz w:val="28"/>
          <w:szCs w:val="48"/>
          <w:lang w:eastAsia="ru-RU"/>
        </w:rPr>
        <w:t>ажав на кнопку «Ответ», игрок может узнать, правильно ли он ответил на данный вопрос</w:t>
      </w:r>
      <w:r>
        <w:rPr>
          <w:rFonts w:ascii="Times New Roman" w:eastAsiaTheme="minorEastAsia" w:hAnsi="Times New Roman" w:cs="Times New Roman"/>
          <w:kern w:val="24"/>
          <w:sz w:val="28"/>
          <w:szCs w:val="48"/>
          <w:lang w:eastAsia="ru-RU"/>
        </w:rPr>
        <w:t>.</w:t>
      </w:r>
    </w:p>
    <w:p w:rsidR="003B522D" w:rsidRPr="001139FF" w:rsidRDefault="003B522D" w:rsidP="003B522D">
      <w:pPr>
        <w:tabs>
          <w:tab w:val="left" w:pos="1215"/>
        </w:tabs>
        <w:spacing w:after="0" w:line="240" w:lineRule="auto"/>
        <w:jc w:val="both"/>
        <w:rPr>
          <w:rFonts w:ascii="Times New Roman" w:eastAsiaTheme="minorEastAsia" w:hAnsi="Times New Roman" w:cs="Times New Roman"/>
          <w:kern w:val="24"/>
          <w:sz w:val="28"/>
          <w:szCs w:val="48"/>
          <w:lang w:eastAsia="ru-RU"/>
        </w:rPr>
      </w:pPr>
    </w:p>
    <w:p w:rsidR="001139FF" w:rsidRDefault="001139FF" w:rsidP="001139FF">
      <w:pPr>
        <w:spacing w:after="0" w:line="240" w:lineRule="auto"/>
        <w:ind w:firstLine="567"/>
        <w:jc w:val="both"/>
        <w:rPr>
          <w:rFonts w:ascii="Times New Roman" w:eastAsiaTheme="minorEastAsia" w:hAnsi="Times New Roman" w:cs="Times New Roman"/>
          <w:kern w:val="24"/>
          <w:sz w:val="28"/>
          <w:szCs w:val="48"/>
          <w:lang w:eastAsia="ru-RU"/>
        </w:rPr>
      </w:pPr>
    </w:p>
    <w:p w:rsidR="001139FF" w:rsidRDefault="00274A09" w:rsidP="001139FF">
      <w:pPr>
        <w:spacing w:after="0" w:line="240" w:lineRule="auto"/>
        <w:ind w:firstLine="567"/>
        <w:jc w:val="both"/>
        <w:rPr>
          <w:rFonts w:ascii="Times New Roman" w:eastAsiaTheme="minorEastAsia" w:hAnsi="Times New Roman" w:cs="Times New Roman"/>
          <w:kern w:val="24"/>
          <w:sz w:val="28"/>
          <w:szCs w:val="48"/>
          <w:lang w:eastAsia="ru-RU"/>
        </w:rPr>
      </w:pPr>
      <w:r>
        <w:rPr>
          <w:noProof/>
          <w:lang w:eastAsia="ru-RU"/>
        </w:rPr>
        <w:drawing>
          <wp:anchor distT="0" distB="0" distL="114300" distR="114300" simplePos="0" relativeHeight="251673600" behindDoc="1" locked="0" layoutInCell="1" allowOverlap="1" wp14:anchorId="46563B60" wp14:editId="7530A485">
            <wp:simplePos x="0" y="0"/>
            <wp:positionH relativeFrom="column">
              <wp:posOffset>-51435</wp:posOffset>
            </wp:positionH>
            <wp:positionV relativeFrom="paragraph">
              <wp:posOffset>1735455</wp:posOffset>
            </wp:positionV>
            <wp:extent cx="2714625" cy="1981200"/>
            <wp:effectExtent l="0" t="0" r="9525" b="0"/>
            <wp:wrapThrough wrapText="bothSides">
              <wp:wrapPolygon edited="0">
                <wp:start x="0" y="0"/>
                <wp:lineTo x="0" y="21392"/>
                <wp:lineTo x="21524" y="21392"/>
                <wp:lineTo x="21524" y="0"/>
                <wp:lineTo x="0" y="0"/>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extLst>
                        <a:ext uri="{28A0092B-C50C-407E-A947-70E740481C1C}">
                          <a14:useLocalDpi xmlns:a14="http://schemas.microsoft.com/office/drawing/2010/main" val="0"/>
                        </a:ext>
                      </a:extLst>
                    </a:blip>
                    <a:srcRect l="34455" t="22810" r="19872" b="17886"/>
                    <a:stretch/>
                  </pic:blipFill>
                  <pic:spPr bwMode="auto">
                    <a:xfrm>
                      <a:off x="0" y="0"/>
                      <a:ext cx="2714625" cy="1981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72576" behindDoc="1" locked="0" layoutInCell="1" allowOverlap="1" wp14:anchorId="6153F9D3" wp14:editId="6DA3F761">
            <wp:simplePos x="0" y="0"/>
            <wp:positionH relativeFrom="column">
              <wp:posOffset>3573780</wp:posOffset>
            </wp:positionH>
            <wp:positionV relativeFrom="paragraph">
              <wp:posOffset>62865</wp:posOffset>
            </wp:positionV>
            <wp:extent cx="2705100" cy="2038350"/>
            <wp:effectExtent l="0" t="0" r="0" b="0"/>
            <wp:wrapThrough wrapText="bothSides">
              <wp:wrapPolygon edited="0">
                <wp:start x="0" y="0"/>
                <wp:lineTo x="0" y="21398"/>
                <wp:lineTo x="21448" y="21398"/>
                <wp:lineTo x="21448" y="0"/>
                <wp:lineTo x="0" y="0"/>
              </wp:wrapPolygon>
            </wp:wrapThrough>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34616" t="21955" r="19872" b="17031"/>
                    <a:stretch/>
                  </pic:blipFill>
                  <pic:spPr bwMode="auto">
                    <a:xfrm>
                      <a:off x="0" y="0"/>
                      <a:ext cx="2705100" cy="2038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82A97">
        <w:rPr>
          <w:rFonts w:ascii="Times New Roman" w:eastAsiaTheme="minorEastAsia" w:hAnsi="Times New Roman" w:cs="Times New Roman"/>
          <w:kern w:val="24"/>
          <w:sz w:val="28"/>
          <w:szCs w:val="48"/>
          <w:lang w:eastAsia="ru-RU"/>
        </w:rPr>
        <w:t>Если в задании предлагают выбрать верное утверждение, то игрок должен выбрать одно из трех предложенных утверждений. Если игрок ответил неправильно, то он услышит звуковой сигнал «Неправильный ответ». Если же игрок ответил правильно, то он услышит звуковой сигнал «Правильный ответ»</w:t>
      </w:r>
      <w:r>
        <w:rPr>
          <w:rFonts w:ascii="Times New Roman" w:eastAsiaTheme="minorEastAsia" w:hAnsi="Times New Roman" w:cs="Times New Roman"/>
          <w:kern w:val="24"/>
          <w:sz w:val="28"/>
          <w:szCs w:val="48"/>
          <w:lang w:eastAsia="ru-RU"/>
        </w:rPr>
        <w:t>.</w:t>
      </w:r>
    </w:p>
    <w:p w:rsidR="00100830" w:rsidRDefault="00100830" w:rsidP="001139FF">
      <w:pPr>
        <w:spacing w:after="0" w:line="240" w:lineRule="auto"/>
        <w:ind w:firstLine="567"/>
        <w:jc w:val="both"/>
        <w:rPr>
          <w:rFonts w:ascii="Times New Roman" w:eastAsiaTheme="minorEastAsia" w:hAnsi="Times New Roman" w:cs="Times New Roman"/>
          <w:kern w:val="24"/>
          <w:sz w:val="28"/>
          <w:szCs w:val="48"/>
          <w:lang w:eastAsia="ru-RU"/>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Pr="002149B5" w:rsidRDefault="001139FF" w:rsidP="001139FF">
      <w:pPr>
        <w:spacing w:after="0" w:line="240" w:lineRule="auto"/>
        <w:jc w:val="both"/>
        <w:rPr>
          <w:rFonts w:ascii="Times New Roman" w:eastAsia="Times New Roman" w:hAnsi="Times New Roman" w:cs="Times New Roman"/>
          <w:snapToGrid w:val="0"/>
          <w:color w:val="000000"/>
          <w:w w:val="0"/>
          <w:sz w:val="28"/>
          <w:szCs w:val="28"/>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Pr="002149B5" w:rsidRDefault="001139FF" w:rsidP="001139FF">
      <w:pPr>
        <w:spacing w:after="0" w:line="240" w:lineRule="auto"/>
        <w:ind w:firstLine="567"/>
        <w:jc w:val="both"/>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p>
    <w:p w:rsidR="001139FF" w:rsidRDefault="001139FF" w:rsidP="001139FF">
      <w:pPr>
        <w:spacing w:after="0" w:line="240" w:lineRule="atLeast"/>
        <w:ind w:firstLine="567"/>
        <w:jc w:val="both"/>
        <w:rPr>
          <w:sz w:val="16"/>
          <w:szCs w:val="28"/>
        </w:rPr>
      </w:pPr>
    </w:p>
    <w:p w:rsidR="001139FF" w:rsidRDefault="001139FF" w:rsidP="001139FF">
      <w:pPr>
        <w:spacing w:after="0" w:line="240" w:lineRule="atLeast"/>
        <w:ind w:firstLine="567"/>
        <w:jc w:val="both"/>
        <w:rPr>
          <w:sz w:val="16"/>
          <w:szCs w:val="28"/>
        </w:rPr>
      </w:pPr>
    </w:p>
    <w:p w:rsidR="001139FF" w:rsidRDefault="001139FF" w:rsidP="001139FF">
      <w:pPr>
        <w:spacing w:after="0" w:line="240" w:lineRule="atLeast"/>
        <w:ind w:firstLine="567"/>
        <w:jc w:val="both"/>
        <w:rPr>
          <w:sz w:val="16"/>
          <w:szCs w:val="28"/>
        </w:rPr>
      </w:pPr>
    </w:p>
    <w:p w:rsidR="001139FF" w:rsidRDefault="001139FF" w:rsidP="001139FF">
      <w:pPr>
        <w:spacing w:after="0" w:line="240" w:lineRule="atLeast"/>
        <w:ind w:firstLine="567"/>
        <w:jc w:val="both"/>
        <w:rPr>
          <w:sz w:val="16"/>
          <w:szCs w:val="28"/>
        </w:rPr>
      </w:pPr>
    </w:p>
    <w:p w:rsidR="001139FF" w:rsidRDefault="001139FF" w:rsidP="001139FF">
      <w:pPr>
        <w:spacing w:after="0" w:line="240" w:lineRule="atLeast"/>
        <w:ind w:firstLine="567"/>
        <w:jc w:val="both"/>
        <w:rPr>
          <w:sz w:val="16"/>
          <w:szCs w:val="28"/>
        </w:rPr>
      </w:pPr>
    </w:p>
    <w:p w:rsidR="001139FF" w:rsidRDefault="001139FF" w:rsidP="001139FF">
      <w:pPr>
        <w:spacing w:after="0" w:line="240" w:lineRule="atLeast"/>
        <w:ind w:firstLine="567"/>
        <w:jc w:val="both"/>
        <w:rPr>
          <w:sz w:val="16"/>
          <w:szCs w:val="28"/>
        </w:rPr>
      </w:pPr>
    </w:p>
    <w:p w:rsidR="001139FF" w:rsidRDefault="001139FF" w:rsidP="001139FF">
      <w:pPr>
        <w:spacing w:after="0" w:line="240" w:lineRule="atLeast"/>
        <w:ind w:firstLine="567"/>
        <w:jc w:val="both"/>
        <w:rPr>
          <w:sz w:val="16"/>
          <w:szCs w:val="28"/>
        </w:rPr>
      </w:pPr>
    </w:p>
    <w:p w:rsidR="001139FF" w:rsidRDefault="001139FF" w:rsidP="001139FF">
      <w:pPr>
        <w:spacing w:after="0" w:line="240" w:lineRule="atLeast"/>
        <w:ind w:firstLine="567"/>
        <w:jc w:val="both"/>
        <w:rPr>
          <w:sz w:val="16"/>
          <w:szCs w:val="28"/>
        </w:rPr>
      </w:pPr>
    </w:p>
    <w:p w:rsidR="001139FF" w:rsidRPr="008B6A3D" w:rsidRDefault="001139FF" w:rsidP="001139FF">
      <w:pPr>
        <w:rPr>
          <w:rFonts w:ascii="Times New Roman" w:hAnsi="Times New Roman" w:cs="Times New Roman"/>
          <w:sz w:val="28"/>
          <w:szCs w:val="28"/>
        </w:rPr>
      </w:pPr>
    </w:p>
    <w:p w:rsidR="001139FF" w:rsidRDefault="001139FF" w:rsidP="001139FF">
      <w:pPr>
        <w:rPr>
          <w:rFonts w:ascii="Times New Roman" w:hAnsi="Times New Roman" w:cs="Times New Roman"/>
          <w:sz w:val="28"/>
          <w:szCs w:val="28"/>
        </w:rPr>
      </w:pPr>
    </w:p>
    <w:p w:rsidR="001139FF" w:rsidRPr="008B6A3D" w:rsidRDefault="001139FF" w:rsidP="001139FF">
      <w:pPr>
        <w:ind w:firstLine="567"/>
        <w:rPr>
          <w:rFonts w:ascii="Times New Roman" w:hAnsi="Times New Roman" w:cs="Times New Roman"/>
          <w:sz w:val="28"/>
          <w:szCs w:val="28"/>
        </w:rPr>
      </w:pPr>
      <w:r>
        <w:rPr>
          <w:rFonts w:ascii="Times New Roman" w:hAnsi="Times New Roman" w:cs="Times New Roman"/>
          <w:sz w:val="28"/>
          <w:szCs w:val="28"/>
        </w:rPr>
        <w:t>Игра заканчивается, когда игроки ответят на все вопросы и выполнят все задания.</w:t>
      </w:r>
    </w:p>
    <w:p w:rsidR="00867632" w:rsidRDefault="00867632"/>
    <w:sectPr w:rsidR="00867632" w:rsidSect="00F73A4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5347" w:rsidRDefault="007E5347" w:rsidP="003B522D">
      <w:pPr>
        <w:spacing w:after="0" w:line="240" w:lineRule="auto"/>
      </w:pPr>
      <w:r>
        <w:separator/>
      </w:r>
    </w:p>
  </w:endnote>
  <w:endnote w:type="continuationSeparator" w:id="0">
    <w:p w:rsidR="007E5347" w:rsidRDefault="007E5347" w:rsidP="003B52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mn-ea">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5347" w:rsidRDefault="007E5347" w:rsidP="003B522D">
      <w:pPr>
        <w:spacing w:after="0" w:line="240" w:lineRule="auto"/>
      </w:pPr>
      <w:r>
        <w:separator/>
      </w:r>
    </w:p>
  </w:footnote>
  <w:footnote w:type="continuationSeparator" w:id="0">
    <w:p w:rsidR="007E5347" w:rsidRDefault="007E5347" w:rsidP="003B522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5086DB7"/>
    <w:multiLevelType w:val="hybridMultilevel"/>
    <w:tmpl w:val="B7C6A7F2"/>
    <w:lvl w:ilvl="0" w:tplc="CCC2D1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39FF"/>
    <w:rsid w:val="00100830"/>
    <w:rsid w:val="001139FF"/>
    <w:rsid w:val="00274A09"/>
    <w:rsid w:val="003B522D"/>
    <w:rsid w:val="007A6D81"/>
    <w:rsid w:val="007D2E0D"/>
    <w:rsid w:val="007E5347"/>
    <w:rsid w:val="00867632"/>
    <w:rsid w:val="009E2DD4"/>
    <w:rsid w:val="00BD2495"/>
    <w:rsid w:val="00E82A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39F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139F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1139FF"/>
    <w:pPr>
      <w:spacing w:after="0" w:line="240" w:lineRule="auto"/>
      <w:ind w:left="720"/>
      <w:contextualSpacing/>
    </w:pPr>
    <w:rPr>
      <w:rFonts w:ascii="Times New Roman" w:eastAsia="Times New Roman" w:hAnsi="Times New Roman" w:cs="Times New Roman"/>
      <w:sz w:val="24"/>
      <w:szCs w:val="24"/>
      <w:lang w:eastAsia="ru-RU"/>
    </w:rPr>
  </w:style>
  <w:style w:type="character" w:styleId="a5">
    <w:name w:val="Hyperlink"/>
    <w:basedOn w:val="a0"/>
    <w:uiPriority w:val="99"/>
    <w:semiHidden/>
    <w:unhideWhenUsed/>
    <w:rsid w:val="001139FF"/>
    <w:rPr>
      <w:color w:val="0000FF"/>
      <w:u w:val="single"/>
    </w:rPr>
  </w:style>
  <w:style w:type="paragraph" w:styleId="a6">
    <w:name w:val="Balloon Text"/>
    <w:basedOn w:val="a"/>
    <w:link w:val="a7"/>
    <w:uiPriority w:val="99"/>
    <w:semiHidden/>
    <w:unhideWhenUsed/>
    <w:rsid w:val="001139F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139FF"/>
    <w:rPr>
      <w:rFonts w:ascii="Tahoma" w:hAnsi="Tahoma" w:cs="Tahoma"/>
      <w:sz w:val="16"/>
      <w:szCs w:val="16"/>
    </w:rPr>
  </w:style>
  <w:style w:type="paragraph" w:styleId="a8">
    <w:name w:val="header"/>
    <w:basedOn w:val="a"/>
    <w:link w:val="a9"/>
    <w:uiPriority w:val="99"/>
    <w:unhideWhenUsed/>
    <w:rsid w:val="003B522D"/>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B522D"/>
  </w:style>
  <w:style w:type="paragraph" w:styleId="aa">
    <w:name w:val="footer"/>
    <w:basedOn w:val="a"/>
    <w:link w:val="ab"/>
    <w:uiPriority w:val="99"/>
    <w:unhideWhenUsed/>
    <w:rsid w:val="003B522D"/>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B522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39F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139F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1139FF"/>
    <w:pPr>
      <w:spacing w:after="0" w:line="240" w:lineRule="auto"/>
      <w:ind w:left="720"/>
      <w:contextualSpacing/>
    </w:pPr>
    <w:rPr>
      <w:rFonts w:ascii="Times New Roman" w:eastAsia="Times New Roman" w:hAnsi="Times New Roman" w:cs="Times New Roman"/>
      <w:sz w:val="24"/>
      <w:szCs w:val="24"/>
      <w:lang w:eastAsia="ru-RU"/>
    </w:rPr>
  </w:style>
  <w:style w:type="character" w:styleId="a5">
    <w:name w:val="Hyperlink"/>
    <w:basedOn w:val="a0"/>
    <w:uiPriority w:val="99"/>
    <w:semiHidden/>
    <w:unhideWhenUsed/>
    <w:rsid w:val="001139FF"/>
    <w:rPr>
      <w:color w:val="0000FF"/>
      <w:u w:val="single"/>
    </w:rPr>
  </w:style>
  <w:style w:type="paragraph" w:styleId="a6">
    <w:name w:val="Balloon Text"/>
    <w:basedOn w:val="a"/>
    <w:link w:val="a7"/>
    <w:uiPriority w:val="99"/>
    <w:semiHidden/>
    <w:unhideWhenUsed/>
    <w:rsid w:val="001139F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139FF"/>
    <w:rPr>
      <w:rFonts w:ascii="Tahoma" w:hAnsi="Tahoma" w:cs="Tahoma"/>
      <w:sz w:val="16"/>
      <w:szCs w:val="16"/>
    </w:rPr>
  </w:style>
  <w:style w:type="paragraph" w:styleId="a8">
    <w:name w:val="header"/>
    <w:basedOn w:val="a"/>
    <w:link w:val="a9"/>
    <w:uiPriority w:val="99"/>
    <w:unhideWhenUsed/>
    <w:rsid w:val="003B522D"/>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3B522D"/>
  </w:style>
  <w:style w:type="paragraph" w:styleId="aa">
    <w:name w:val="footer"/>
    <w:basedOn w:val="a"/>
    <w:link w:val="ab"/>
    <w:uiPriority w:val="99"/>
    <w:unhideWhenUsed/>
    <w:rsid w:val="003B522D"/>
    <w:pPr>
      <w:tabs>
        <w:tab w:val="center" w:pos="4677"/>
        <w:tab w:val="right" w:pos="9355"/>
      </w:tabs>
      <w:spacing w:after="0" w:line="240" w:lineRule="auto"/>
    </w:pPr>
  </w:style>
  <w:style w:type="character" w:customStyle="1" w:styleId="ab">
    <w:name w:val="Нижний колонтитул Знак"/>
    <w:basedOn w:val="a0"/>
    <w:link w:val="aa"/>
    <w:uiPriority w:val="99"/>
    <w:rsid w:val="003B522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s50@kopeysk-uo.ru" TargetMode="Externa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mailto:ds50@kopeysk-uo.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TotalTime>
  <Pages>1</Pages>
  <Words>391</Words>
  <Characters>2229</Characters>
  <Application>Microsoft Office Word</Application>
  <DocSecurity>0</DocSecurity>
  <Lines>18</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8</cp:revision>
  <dcterms:created xsi:type="dcterms:W3CDTF">2021-11-15T09:21:00Z</dcterms:created>
  <dcterms:modified xsi:type="dcterms:W3CDTF">2021-11-18T03:55:00Z</dcterms:modified>
</cp:coreProperties>
</file>