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1258" w:rsidRPr="00724DDB" w:rsidRDefault="006C1258" w:rsidP="006C1258">
      <w:pPr>
        <w:spacing w:after="0" w:line="360" w:lineRule="auto"/>
        <w:jc w:val="center"/>
        <w:rPr>
          <w:rFonts w:ascii="Times New Roman" w:hAnsi="Times New Roman"/>
          <w:sz w:val="28"/>
          <w:szCs w:val="24"/>
        </w:rPr>
      </w:pPr>
      <w:r w:rsidRPr="00724DDB">
        <w:rPr>
          <w:rFonts w:ascii="Times New Roman" w:hAnsi="Times New Roman"/>
          <w:sz w:val="28"/>
          <w:szCs w:val="24"/>
        </w:rPr>
        <w:t xml:space="preserve">Государственное бюджетное общеобразовательное учреждение Самарской области «Школа-интернат для </w:t>
      </w:r>
      <w:proofErr w:type="gramStart"/>
      <w:r w:rsidRPr="00724DDB">
        <w:rPr>
          <w:rFonts w:ascii="Times New Roman" w:hAnsi="Times New Roman"/>
          <w:sz w:val="28"/>
          <w:szCs w:val="24"/>
        </w:rPr>
        <w:t>обучающихся</w:t>
      </w:r>
      <w:proofErr w:type="gramEnd"/>
      <w:r w:rsidRPr="00724DDB">
        <w:rPr>
          <w:rFonts w:ascii="Times New Roman" w:hAnsi="Times New Roman"/>
          <w:sz w:val="28"/>
          <w:szCs w:val="24"/>
        </w:rPr>
        <w:t xml:space="preserve"> с ограниченными возможностями здоровья с. Обшаровка Приволжского района Самарской области»</w:t>
      </w:r>
    </w:p>
    <w:p w:rsidR="006C1258" w:rsidRDefault="006C1258" w:rsidP="00613AE7">
      <w:pPr>
        <w:pStyle w:val="c0"/>
        <w:shd w:val="clear" w:color="auto" w:fill="FFFFFF"/>
        <w:spacing w:before="0" w:beforeAutospacing="0" w:after="0" w:afterAutospacing="0" w:line="360" w:lineRule="auto"/>
        <w:jc w:val="center"/>
        <w:rPr>
          <w:rStyle w:val="c1"/>
          <w:b/>
          <w:color w:val="000000"/>
          <w:sz w:val="40"/>
          <w:szCs w:val="28"/>
        </w:rPr>
      </w:pPr>
    </w:p>
    <w:p w:rsidR="006C1258" w:rsidRDefault="006C1258" w:rsidP="00613AE7">
      <w:pPr>
        <w:pStyle w:val="c0"/>
        <w:shd w:val="clear" w:color="auto" w:fill="FFFFFF"/>
        <w:spacing w:before="0" w:beforeAutospacing="0" w:after="0" w:afterAutospacing="0" w:line="360" w:lineRule="auto"/>
        <w:jc w:val="center"/>
        <w:rPr>
          <w:rStyle w:val="c1"/>
          <w:b/>
          <w:color w:val="000000"/>
          <w:sz w:val="40"/>
          <w:szCs w:val="28"/>
        </w:rPr>
      </w:pPr>
    </w:p>
    <w:p w:rsidR="006C1258" w:rsidRDefault="006C1258" w:rsidP="00613AE7">
      <w:pPr>
        <w:pStyle w:val="c0"/>
        <w:shd w:val="clear" w:color="auto" w:fill="FFFFFF"/>
        <w:spacing w:before="0" w:beforeAutospacing="0" w:after="0" w:afterAutospacing="0" w:line="360" w:lineRule="auto"/>
        <w:jc w:val="center"/>
        <w:rPr>
          <w:rStyle w:val="c1"/>
          <w:b/>
          <w:color w:val="000000"/>
          <w:sz w:val="40"/>
          <w:szCs w:val="28"/>
        </w:rPr>
      </w:pPr>
    </w:p>
    <w:p w:rsidR="006C1258" w:rsidRDefault="006C1258" w:rsidP="00613AE7">
      <w:pPr>
        <w:pStyle w:val="c0"/>
        <w:shd w:val="clear" w:color="auto" w:fill="FFFFFF"/>
        <w:spacing w:before="0" w:beforeAutospacing="0" w:after="0" w:afterAutospacing="0" w:line="360" w:lineRule="auto"/>
        <w:jc w:val="center"/>
        <w:rPr>
          <w:rStyle w:val="c1"/>
          <w:b/>
          <w:color w:val="000000"/>
          <w:sz w:val="40"/>
          <w:szCs w:val="28"/>
        </w:rPr>
      </w:pPr>
    </w:p>
    <w:p w:rsidR="006C1258" w:rsidRDefault="006C1258" w:rsidP="00613AE7">
      <w:pPr>
        <w:pStyle w:val="c0"/>
        <w:shd w:val="clear" w:color="auto" w:fill="FFFFFF"/>
        <w:spacing w:before="0" w:beforeAutospacing="0" w:after="0" w:afterAutospacing="0" w:line="360" w:lineRule="auto"/>
        <w:jc w:val="center"/>
        <w:rPr>
          <w:rStyle w:val="c1"/>
          <w:b/>
          <w:color w:val="000000"/>
          <w:sz w:val="40"/>
          <w:szCs w:val="28"/>
        </w:rPr>
      </w:pPr>
    </w:p>
    <w:p w:rsidR="00613AE7" w:rsidRDefault="00B2289D" w:rsidP="00613AE7">
      <w:pPr>
        <w:pStyle w:val="c0"/>
        <w:shd w:val="clear" w:color="auto" w:fill="FFFFFF"/>
        <w:spacing w:before="0" w:beforeAutospacing="0" w:after="0" w:afterAutospacing="0" w:line="360" w:lineRule="auto"/>
        <w:jc w:val="center"/>
        <w:rPr>
          <w:rStyle w:val="c1"/>
          <w:b/>
          <w:color w:val="000000"/>
          <w:sz w:val="40"/>
          <w:szCs w:val="28"/>
        </w:rPr>
      </w:pPr>
      <w:r>
        <w:rPr>
          <w:rStyle w:val="c1"/>
          <w:b/>
          <w:color w:val="000000"/>
          <w:sz w:val="40"/>
          <w:szCs w:val="28"/>
        </w:rPr>
        <w:t>Лекторий для родителей</w:t>
      </w:r>
    </w:p>
    <w:p w:rsidR="006C1258" w:rsidRDefault="006C1258" w:rsidP="00613AE7">
      <w:pPr>
        <w:pStyle w:val="c0"/>
        <w:shd w:val="clear" w:color="auto" w:fill="FFFFFF"/>
        <w:spacing w:before="0" w:beforeAutospacing="0" w:after="0" w:afterAutospacing="0" w:line="360" w:lineRule="auto"/>
        <w:jc w:val="center"/>
        <w:rPr>
          <w:rStyle w:val="c1"/>
          <w:b/>
          <w:color w:val="000000"/>
          <w:sz w:val="40"/>
          <w:szCs w:val="28"/>
        </w:rPr>
      </w:pPr>
      <w:r>
        <w:rPr>
          <w:rStyle w:val="c1"/>
          <w:b/>
          <w:color w:val="000000"/>
          <w:sz w:val="40"/>
          <w:szCs w:val="28"/>
        </w:rPr>
        <w:t>на тему:</w:t>
      </w:r>
    </w:p>
    <w:p w:rsidR="00613AE7" w:rsidRDefault="00613AE7" w:rsidP="00613AE7">
      <w:pPr>
        <w:pStyle w:val="c0"/>
        <w:shd w:val="clear" w:color="auto" w:fill="FFFFFF"/>
        <w:spacing w:before="0" w:beforeAutospacing="0" w:after="0" w:afterAutospacing="0" w:line="360" w:lineRule="auto"/>
        <w:jc w:val="center"/>
        <w:rPr>
          <w:rStyle w:val="c1"/>
          <w:b/>
          <w:color w:val="000000"/>
          <w:sz w:val="40"/>
          <w:szCs w:val="28"/>
        </w:rPr>
      </w:pPr>
      <w:r w:rsidRPr="00613AE7">
        <w:rPr>
          <w:rStyle w:val="c1"/>
          <w:b/>
          <w:color w:val="000000"/>
          <w:sz w:val="40"/>
          <w:szCs w:val="28"/>
        </w:rPr>
        <w:t>«Воспитание уважения к старшим»</w:t>
      </w:r>
    </w:p>
    <w:p w:rsidR="006C1258" w:rsidRDefault="006C1258" w:rsidP="00613AE7">
      <w:pPr>
        <w:pStyle w:val="c0"/>
        <w:shd w:val="clear" w:color="auto" w:fill="FFFFFF"/>
        <w:spacing w:before="0" w:beforeAutospacing="0" w:after="0" w:afterAutospacing="0" w:line="360" w:lineRule="auto"/>
        <w:jc w:val="center"/>
        <w:rPr>
          <w:rStyle w:val="c1"/>
          <w:b/>
          <w:color w:val="000000"/>
          <w:sz w:val="40"/>
          <w:szCs w:val="28"/>
        </w:rPr>
      </w:pPr>
    </w:p>
    <w:p w:rsidR="006C1258" w:rsidRDefault="006C1258" w:rsidP="00613AE7">
      <w:pPr>
        <w:pStyle w:val="c0"/>
        <w:shd w:val="clear" w:color="auto" w:fill="FFFFFF"/>
        <w:spacing w:before="0" w:beforeAutospacing="0" w:after="0" w:afterAutospacing="0" w:line="360" w:lineRule="auto"/>
        <w:jc w:val="center"/>
        <w:rPr>
          <w:rStyle w:val="c1"/>
          <w:b/>
          <w:color w:val="000000"/>
          <w:sz w:val="40"/>
          <w:szCs w:val="28"/>
        </w:rPr>
      </w:pPr>
    </w:p>
    <w:p w:rsidR="006C1258" w:rsidRDefault="006C1258" w:rsidP="00613AE7">
      <w:pPr>
        <w:pStyle w:val="c0"/>
        <w:shd w:val="clear" w:color="auto" w:fill="FFFFFF"/>
        <w:spacing w:before="0" w:beforeAutospacing="0" w:after="0" w:afterAutospacing="0" w:line="360" w:lineRule="auto"/>
        <w:jc w:val="center"/>
        <w:rPr>
          <w:rStyle w:val="c1"/>
          <w:b/>
          <w:color w:val="000000"/>
          <w:sz w:val="40"/>
          <w:szCs w:val="28"/>
        </w:rPr>
      </w:pPr>
    </w:p>
    <w:p w:rsidR="006C1258" w:rsidRDefault="006C1258" w:rsidP="00613AE7">
      <w:pPr>
        <w:pStyle w:val="c0"/>
        <w:shd w:val="clear" w:color="auto" w:fill="FFFFFF"/>
        <w:spacing w:before="0" w:beforeAutospacing="0" w:after="0" w:afterAutospacing="0" w:line="360" w:lineRule="auto"/>
        <w:jc w:val="center"/>
        <w:rPr>
          <w:rStyle w:val="c1"/>
          <w:b/>
          <w:color w:val="000000"/>
          <w:sz w:val="40"/>
          <w:szCs w:val="28"/>
        </w:rPr>
      </w:pPr>
      <w:bookmarkStart w:id="0" w:name="_GoBack"/>
      <w:bookmarkEnd w:id="0"/>
    </w:p>
    <w:p w:rsidR="006C1258" w:rsidRDefault="006C1258" w:rsidP="00613AE7">
      <w:pPr>
        <w:pStyle w:val="c0"/>
        <w:shd w:val="clear" w:color="auto" w:fill="FFFFFF"/>
        <w:spacing w:before="0" w:beforeAutospacing="0" w:after="0" w:afterAutospacing="0" w:line="360" w:lineRule="auto"/>
        <w:jc w:val="center"/>
        <w:rPr>
          <w:rStyle w:val="c1"/>
          <w:b/>
          <w:color w:val="000000"/>
          <w:sz w:val="40"/>
          <w:szCs w:val="28"/>
        </w:rPr>
      </w:pPr>
    </w:p>
    <w:p w:rsidR="006C1258" w:rsidRDefault="006C1258" w:rsidP="00613AE7">
      <w:pPr>
        <w:pStyle w:val="c0"/>
        <w:shd w:val="clear" w:color="auto" w:fill="FFFFFF"/>
        <w:spacing w:before="0" w:beforeAutospacing="0" w:after="0" w:afterAutospacing="0" w:line="360" w:lineRule="auto"/>
        <w:jc w:val="center"/>
        <w:rPr>
          <w:rStyle w:val="c1"/>
          <w:b/>
          <w:color w:val="000000"/>
          <w:sz w:val="40"/>
          <w:szCs w:val="28"/>
        </w:rPr>
      </w:pPr>
    </w:p>
    <w:p w:rsidR="006C1258" w:rsidRPr="00724DDB" w:rsidRDefault="006C1258" w:rsidP="006C1258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color w:val="181818"/>
          <w:sz w:val="28"/>
          <w:szCs w:val="32"/>
          <w:lang w:eastAsia="ru-RU"/>
        </w:rPr>
      </w:pPr>
      <w:r w:rsidRPr="00724DDB">
        <w:rPr>
          <w:rFonts w:ascii="Times New Roman" w:eastAsia="Times New Roman" w:hAnsi="Times New Roman" w:cs="Times New Roman"/>
          <w:bCs/>
          <w:color w:val="181818"/>
          <w:sz w:val="28"/>
          <w:szCs w:val="32"/>
          <w:lang w:eastAsia="ru-RU"/>
        </w:rPr>
        <w:t>Разработал старший воспитатель Л.Н.Четверикова</w:t>
      </w:r>
    </w:p>
    <w:p w:rsidR="006C1258" w:rsidRDefault="006C1258" w:rsidP="006C1258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32"/>
          <w:lang w:eastAsia="ru-RU"/>
        </w:rPr>
      </w:pPr>
    </w:p>
    <w:p w:rsidR="006C1258" w:rsidRDefault="006C1258" w:rsidP="006C1258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32"/>
          <w:lang w:eastAsia="ru-RU"/>
        </w:rPr>
      </w:pPr>
    </w:p>
    <w:p w:rsidR="006C1258" w:rsidRDefault="006C1258" w:rsidP="006C1258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32"/>
          <w:lang w:eastAsia="ru-RU"/>
        </w:rPr>
      </w:pPr>
    </w:p>
    <w:p w:rsidR="006C1258" w:rsidRDefault="006C1258" w:rsidP="006C1258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32"/>
          <w:lang w:eastAsia="ru-RU"/>
        </w:rPr>
      </w:pPr>
    </w:p>
    <w:p w:rsidR="006C1258" w:rsidRDefault="006C1258" w:rsidP="006C1258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181818"/>
          <w:sz w:val="18"/>
          <w:szCs w:val="21"/>
          <w:lang w:eastAsia="ru-RU"/>
        </w:rPr>
      </w:pPr>
    </w:p>
    <w:p w:rsidR="006C1258" w:rsidRPr="006C1258" w:rsidRDefault="006C1258" w:rsidP="006C1258">
      <w:pPr>
        <w:jc w:val="center"/>
        <w:rPr>
          <w:rStyle w:val="c1"/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488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Обшаровка, 2022</w:t>
      </w:r>
    </w:p>
    <w:p w:rsidR="001C6F9A" w:rsidRDefault="00B2289D" w:rsidP="001C6F9A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Fonts w:ascii="Verdana" w:hAnsi="Verdana"/>
          <w:b/>
          <w:bCs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lastRenderedPageBreak/>
        <w:t xml:space="preserve">     </w:t>
      </w:r>
      <w:r w:rsidR="001C6F9A">
        <w:rPr>
          <w:rStyle w:val="c1"/>
          <w:color w:val="000000"/>
          <w:sz w:val="28"/>
          <w:szCs w:val="28"/>
        </w:rPr>
        <w:t xml:space="preserve">У многих народов мира всегда было принято почитать старших. Пожилых людей окружали заботой и вниманием, к ним прислушивались, недаром и пословица сложилась: «От совета </w:t>
      </w:r>
      <w:proofErr w:type="gramStart"/>
      <w:r w:rsidR="001C6F9A">
        <w:rPr>
          <w:rStyle w:val="c1"/>
          <w:color w:val="000000"/>
          <w:sz w:val="28"/>
          <w:szCs w:val="28"/>
        </w:rPr>
        <w:t>старых</w:t>
      </w:r>
      <w:proofErr w:type="gramEnd"/>
      <w:r w:rsidR="001C6F9A">
        <w:rPr>
          <w:rStyle w:val="c1"/>
          <w:color w:val="000000"/>
          <w:sz w:val="28"/>
          <w:szCs w:val="28"/>
        </w:rPr>
        <w:t xml:space="preserve"> – голова не болит». Однако сейчас мы частенько наблюдаем острейший разрыв «через поколение»: наши собственные дети ни во что не ставят наших же родителей – то есть, своих родных бабушек и дедушек.</w:t>
      </w:r>
    </w:p>
    <w:p w:rsidR="001C6F9A" w:rsidRDefault="001C6F9A" w:rsidP="001C6F9A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    В самой миролюбивой религии – буддизме – говорится примерно следующее: «Общество, в котором не уважают старших, в котором не заботятся о женщинах и детях, а также о духовных людях, это общество обречено на страдания».</w:t>
      </w:r>
    </w:p>
    <w:p w:rsidR="001C6F9A" w:rsidRDefault="001C6F9A" w:rsidP="001C6F9A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Fonts w:ascii="Verdana" w:hAnsi="Verdana"/>
          <w:b/>
          <w:bCs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     Кстати, в нищей, по сравнению с Россией, Индии практически отсутствует система государственных пенсий. Но вот парадокс – сдать старика в дом </w:t>
      </w:r>
      <w:proofErr w:type="gramStart"/>
      <w:r>
        <w:rPr>
          <w:rStyle w:val="c1"/>
          <w:color w:val="000000"/>
          <w:sz w:val="28"/>
          <w:szCs w:val="28"/>
        </w:rPr>
        <w:t>престарелых</w:t>
      </w:r>
      <w:proofErr w:type="gramEnd"/>
      <w:r>
        <w:rPr>
          <w:rStyle w:val="c1"/>
          <w:color w:val="000000"/>
          <w:sz w:val="28"/>
          <w:szCs w:val="28"/>
        </w:rPr>
        <w:t>, или просто бросить его на произвол судьбы считается тяжелейшим позором. Взрослые дети сами содержат пожилых родителей, и ни в чём им не отказывают – по мере возможностей, разумеется. С таким же почтением они учат относиться к бабушкам и дедушкам собственных детей. Что же у нас пошло не так? Той же монетой?</w:t>
      </w:r>
    </w:p>
    <w:p w:rsidR="001C6F9A" w:rsidRDefault="001C6F9A" w:rsidP="001C6F9A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Fonts w:ascii="Verdana" w:hAnsi="Verdana"/>
          <w:b/>
          <w:bCs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    Заметив подобную проблему в собственной семье и решив отмахнуться от неё, вы забываете об одном простом, но безотказном правиле – «правиле бумеранга». Ещё проще – </w:t>
      </w:r>
      <w:r w:rsidRPr="001C6F9A">
        <w:rPr>
          <w:rStyle w:val="c1"/>
          <w:b/>
          <w:color w:val="000000"/>
          <w:sz w:val="28"/>
          <w:szCs w:val="28"/>
        </w:rPr>
        <w:t>«как аукнется, так и откликнется»</w:t>
      </w:r>
      <w:r>
        <w:rPr>
          <w:rStyle w:val="c1"/>
          <w:color w:val="000000"/>
          <w:sz w:val="28"/>
          <w:szCs w:val="28"/>
        </w:rPr>
        <w:t>. Если сейчас вы позволяете своим детям пренебрежительно относиться к пожилым родственникам, то никто не сможет поручиться за то, что вы сами в старости окажетесь никому не нужными.</w:t>
      </w:r>
    </w:p>
    <w:p w:rsidR="001C6F9A" w:rsidRDefault="001C6F9A" w:rsidP="001C6F9A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    Пока ещё не поздно, начинайте ориентировать своих детей на уважение к старости. Причём не важно, «свои» это старики или «чужие»: дети должны понимать, что относиться к пожилым людям следует по-особенному. С чего начать?</w:t>
      </w:r>
    </w:p>
    <w:p w:rsidR="001C6F9A" w:rsidRDefault="001C6F9A" w:rsidP="001C6F9A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Fonts w:ascii="Verdana" w:hAnsi="Verdana"/>
          <w:b/>
          <w:bCs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    Да с самых простых вещей, которым нас самих когда-то учили в детстве: уступить место старику в транспорте, или помочь старушке донести до дома сумку с продуктами.</w:t>
      </w:r>
    </w:p>
    <w:p w:rsidR="001C6F9A" w:rsidRDefault="001C6F9A" w:rsidP="001C6F9A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Fonts w:ascii="Verdana" w:hAnsi="Verdana"/>
          <w:b/>
          <w:bCs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    Понаблюдайте, как ваш ребёнок общается со «случайными» взрослыми, вроде старушки у подъезда или продавца в магазине. Это скажет вам о многом: если </w:t>
      </w:r>
      <w:r>
        <w:rPr>
          <w:rStyle w:val="c1"/>
          <w:color w:val="000000"/>
          <w:sz w:val="28"/>
          <w:szCs w:val="28"/>
        </w:rPr>
        <w:lastRenderedPageBreak/>
        <w:t xml:space="preserve">трёхлетке ещё допустимо не здороваться первым </w:t>
      </w:r>
      <w:proofErr w:type="gramStart"/>
      <w:r>
        <w:rPr>
          <w:rStyle w:val="c1"/>
          <w:color w:val="000000"/>
          <w:sz w:val="28"/>
          <w:szCs w:val="28"/>
        </w:rPr>
        <w:t>со</w:t>
      </w:r>
      <w:proofErr w:type="gramEnd"/>
      <w:r>
        <w:rPr>
          <w:rStyle w:val="c1"/>
          <w:color w:val="000000"/>
          <w:sz w:val="28"/>
          <w:szCs w:val="28"/>
        </w:rPr>
        <w:t xml:space="preserve"> взрослыми людьми и «тыкать» им, то младший школьник уже совершенно чётко должен соблюдать правила приличия. Однако учтите – все ваши правильные и мудрые слова об уважении к старости так и останутся просто словами, если вы сами позволяете себе в отношениях с пожилыми людьми недопустимые вещи.</w:t>
      </w:r>
    </w:p>
    <w:p w:rsidR="001C6F9A" w:rsidRPr="001C6F9A" w:rsidRDefault="001C6F9A" w:rsidP="001C6F9A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Fonts w:ascii="Verdana" w:hAnsi="Verdana"/>
          <w:b/>
          <w:bCs/>
          <w:color w:val="000000"/>
          <w:sz w:val="28"/>
          <w:szCs w:val="28"/>
        </w:rPr>
      </w:pPr>
      <w:r w:rsidRPr="001C6F9A">
        <w:rPr>
          <w:rStyle w:val="c1"/>
          <w:b/>
          <w:color w:val="000000"/>
          <w:sz w:val="28"/>
          <w:szCs w:val="28"/>
        </w:rPr>
        <w:t>«Учись мудрости у того, кто прежде тебя износил рубашку»</w:t>
      </w:r>
    </w:p>
    <w:p w:rsidR="001C6F9A" w:rsidRDefault="001C6F9A" w:rsidP="001C6F9A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Fonts w:ascii="Verdana" w:hAnsi="Verdana"/>
          <w:b/>
          <w:bCs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    Ни для кого не секрет, что ребёнок всегда копирует родительские привычки и поведение. И потому задумайтесь, как часто вы сами (тем более – в присутствии детей), выясняете отношения со старшими родственниками на повышенных тонах: с раздражением реагируете на их замечания и поучения, на то, что родители всё чаще стали что-то забывать или жаловаться на недомогание и усталость? Не обвиняете ли вы их при случае в том, что они что-то вам «недодали» или «</w:t>
      </w:r>
      <w:proofErr w:type="spellStart"/>
      <w:r>
        <w:rPr>
          <w:rStyle w:val="c1"/>
          <w:color w:val="000000"/>
          <w:sz w:val="28"/>
          <w:szCs w:val="28"/>
        </w:rPr>
        <w:t>недолюбили</w:t>
      </w:r>
      <w:proofErr w:type="spellEnd"/>
      <w:r>
        <w:rPr>
          <w:rStyle w:val="c1"/>
          <w:color w:val="000000"/>
          <w:sz w:val="28"/>
          <w:szCs w:val="28"/>
        </w:rPr>
        <w:t>»?</w:t>
      </w:r>
    </w:p>
    <w:p w:rsidR="001C6F9A" w:rsidRDefault="001C6F9A" w:rsidP="001C6F9A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Fonts w:ascii="Verdana" w:hAnsi="Verdana"/>
          <w:b/>
          <w:bCs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    Если всё это происходит регулярно, тем более на глазах у ребёнка, тогда не стоит удивляться тому, что и он начнёт так же относиться к бабушкам и дедушкам. Более того – вы сами, своим собственным поведением, программируете для себя несчастную старость, без тепла и заботы со стороны родных детей. Конечно, солидный возраст ещё не является волшебным ключиком, который обязан открывать все сердца. Вполне возможно, что у вас по вполне веским причинам не сложились отношения с собственными родителями или с родителями супруга. Но ведь это именно те люди, лишь благодаря которым вы, ваша половинка, да и ваши дети тоже, появились на свет. Поэтому необходимо вместе с ребёнком пройти по простой схеме, цель которой – достойные отношения в семье.</w:t>
      </w:r>
    </w:p>
    <w:p w:rsidR="001C6F9A" w:rsidRPr="001C6F9A" w:rsidRDefault="001C6F9A" w:rsidP="001C6F9A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Fonts w:ascii="Verdana" w:hAnsi="Verdana"/>
          <w:b/>
          <w:bCs/>
          <w:color w:val="000000"/>
          <w:sz w:val="28"/>
          <w:szCs w:val="28"/>
        </w:rPr>
      </w:pPr>
      <w:r w:rsidRPr="001C6F9A">
        <w:rPr>
          <w:rStyle w:val="c1"/>
          <w:b/>
          <w:color w:val="000000"/>
          <w:sz w:val="28"/>
          <w:szCs w:val="28"/>
        </w:rPr>
        <w:t xml:space="preserve">«Если внуки веселы – бабушка подавно: </w:t>
      </w:r>
      <w:proofErr w:type="gramStart"/>
      <w:r w:rsidRPr="001C6F9A">
        <w:rPr>
          <w:rStyle w:val="c1"/>
          <w:b/>
          <w:color w:val="000000"/>
          <w:sz w:val="28"/>
          <w:szCs w:val="28"/>
        </w:rPr>
        <w:t>ишь</w:t>
      </w:r>
      <w:proofErr w:type="gramEnd"/>
      <w:r w:rsidRPr="001C6F9A">
        <w:rPr>
          <w:rStyle w:val="c1"/>
          <w:b/>
          <w:color w:val="000000"/>
          <w:sz w:val="28"/>
          <w:szCs w:val="28"/>
        </w:rPr>
        <w:t xml:space="preserve"> распелись, как щеглы, до чего же славно!»</w:t>
      </w:r>
    </w:p>
    <w:p w:rsidR="001C6F9A" w:rsidRDefault="001C6F9A" w:rsidP="001C6F9A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Fonts w:ascii="Verdana" w:hAnsi="Verdana"/>
          <w:b/>
          <w:bCs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1. Вспомните, какую длинную и, наверняка, нелёгкую жизнь прожили бабушки и дедушки. Расскажите ребёнку (а заодно напомните и себе), сколько всего им пришлось пережить. А потом представьте, как это сложно – вступать в пожилой возраст, с сопутствующими ему болезнями, </w:t>
      </w:r>
      <w:proofErr w:type="gramStart"/>
      <w:r>
        <w:rPr>
          <w:rStyle w:val="c1"/>
          <w:color w:val="000000"/>
          <w:sz w:val="28"/>
          <w:szCs w:val="28"/>
        </w:rPr>
        <w:t>хворями</w:t>
      </w:r>
      <w:proofErr w:type="gramEnd"/>
      <w:r>
        <w:rPr>
          <w:rStyle w:val="c1"/>
          <w:color w:val="000000"/>
          <w:sz w:val="28"/>
          <w:szCs w:val="28"/>
        </w:rPr>
        <w:t xml:space="preserve">, маленькой пенсией. </w:t>
      </w:r>
      <w:r>
        <w:rPr>
          <w:rStyle w:val="c1"/>
          <w:color w:val="000000"/>
          <w:sz w:val="28"/>
          <w:szCs w:val="28"/>
        </w:rPr>
        <w:lastRenderedPageBreak/>
        <w:t>Поставьте себя на их место. Вам стало их хоть немного жалко? Тогда приступаем к следующему этапу.</w:t>
      </w:r>
    </w:p>
    <w:p w:rsidR="001C6F9A" w:rsidRDefault="001C6F9A" w:rsidP="001C6F9A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Fonts w:ascii="Verdana" w:hAnsi="Verdana"/>
          <w:b/>
          <w:bCs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2. Достаньте семейные фотографии, расскажите ребёнку историю ваших родителей. Наверняка в их биографии найдётся, чем гордиться. Просто посмотрите непредвзято, со стороны, как будто речь идёт о посторонних людях. А ещё вспомните своё детство: наверняка ваша мама недосыпала ночами, чтобы ваша школьная форма всегда была идеально отглажена, а папа брал бесконечные подработки, чтобы содержать семью. Вы почувствовали уважение? Тогда переходим к самому главному – к любви.</w:t>
      </w:r>
    </w:p>
    <w:p w:rsidR="001C6F9A" w:rsidRDefault="001C6F9A" w:rsidP="001C6F9A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Fonts w:ascii="Verdana" w:hAnsi="Verdana"/>
          <w:b/>
          <w:bCs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3. Не стесняйтесь проявлять свои чувства по отношению к родителям. Искренне сказав: «мама, я тебя обожаю» или «папа, что бы мы без тебя делали», вы не только сделаете приятно пожилому человеку, но и подадите пример собственному малышу в открытом проявлении привязанности. Будьте корректны по отношению к старшим родственникам, никогда не злословьте </w:t>
      </w:r>
      <w:r w:rsidR="004C5B06">
        <w:rPr>
          <w:rStyle w:val="c1"/>
          <w:color w:val="000000"/>
          <w:sz w:val="28"/>
          <w:szCs w:val="28"/>
        </w:rPr>
        <w:t>за их спиной. Даже если они в чё</w:t>
      </w:r>
      <w:r>
        <w:rPr>
          <w:rStyle w:val="c1"/>
          <w:color w:val="000000"/>
          <w:sz w:val="28"/>
          <w:szCs w:val="28"/>
        </w:rPr>
        <w:t>м-то неправы, старайтесь быть терпимее, и тогда появится больше шансов на то, что ваши собственные дети спустя многие годы сделают поправку уже на ваш возраст.</w:t>
      </w:r>
    </w:p>
    <w:p w:rsidR="001C6F9A" w:rsidRDefault="001C6F9A" w:rsidP="001C6F9A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Fonts w:ascii="Verdana" w:hAnsi="Verdana"/>
          <w:b/>
          <w:bCs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    </w:t>
      </w:r>
      <w:r w:rsidR="004C5B06">
        <w:rPr>
          <w:rStyle w:val="c1"/>
          <w:color w:val="000000"/>
          <w:sz w:val="28"/>
          <w:szCs w:val="28"/>
        </w:rPr>
        <w:t>И помните ещё</w:t>
      </w:r>
      <w:r>
        <w:rPr>
          <w:rStyle w:val="c1"/>
          <w:color w:val="000000"/>
          <w:sz w:val="28"/>
          <w:szCs w:val="28"/>
        </w:rPr>
        <w:t xml:space="preserve"> одно важное правило: ник</w:t>
      </w:r>
      <w:r w:rsidR="004C5B06">
        <w:rPr>
          <w:rStyle w:val="c1"/>
          <w:color w:val="000000"/>
          <w:sz w:val="28"/>
          <w:szCs w:val="28"/>
        </w:rPr>
        <w:t>огда не рано начинать учить ребё</w:t>
      </w:r>
      <w:r>
        <w:rPr>
          <w:rStyle w:val="c1"/>
          <w:color w:val="000000"/>
          <w:sz w:val="28"/>
          <w:szCs w:val="28"/>
        </w:rPr>
        <w:t>нка заботиться о других членах семьи. Даже детсадо</w:t>
      </w:r>
      <w:r w:rsidR="004C5B06">
        <w:rPr>
          <w:rStyle w:val="c1"/>
          <w:color w:val="000000"/>
          <w:sz w:val="28"/>
          <w:szCs w:val="28"/>
        </w:rPr>
        <w:t>вец способен принести бабушке тё</w:t>
      </w:r>
      <w:r>
        <w:rPr>
          <w:rStyle w:val="c1"/>
          <w:color w:val="000000"/>
          <w:sz w:val="28"/>
          <w:szCs w:val="28"/>
        </w:rPr>
        <w:t>плую кофту, или подать ч</w:t>
      </w:r>
      <w:r w:rsidR="004C5B06">
        <w:rPr>
          <w:rStyle w:val="c1"/>
          <w:color w:val="000000"/>
          <w:sz w:val="28"/>
          <w:szCs w:val="28"/>
        </w:rPr>
        <w:t>ашку чая, или просто спросить её</w:t>
      </w:r>
      <w:r>
        <w:rPr>
          <w:rStyle w:val="c1"/>
          <w:color w:val="000000"/>
          <w:sz w:val="28"/>
          <w:szCs w:val="28"/>
        </w:rPr>
        <w:t>, как она себя сегодня чувствует.</w:t>
      </w:r>
    </w:p>
    <w:p w:rsidR="00215F72" w:rsidRPr="004C5B06" w:rsidRDefault="001C6F9A" w:rsidP="004C5B06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Fonts w:ascii="Verdana" w:hAnsi="Verdana"/>
          <w:b/>
          <w:bCs/>
          <w:color w:val="000000"/>
          <w:sz w:val="32"/>
          <w:szCs w:val="28"/>
        </w:rPr>
      </w:pPr>
      <w:r>
        <w:rPr>
          <w:rStyle w:val="c5"/>
          <w:color w:val="000000"/>
          <w:sz w:val="28"/>
          <w:szCs w:val="28"/>
        </w:rPr>
        <w:t xml:space="preserve">      </w:t>
      </w:r>
      <w:r w:rsidRPr="004C5B06">
        <w:rPr>
          <w:rStyle w:val="c3"/>
          <w:b/>
          <w:bCs/>
          <w:color w:val="000000"/>
          <w:sz w:val="32"/>
          <w:szCs w:val="28"/>
        </w:rPr>
        <w:t>Чем раньше малыш осознает, что он тоже может о ком-то заботиться и приносить реальную пользу, тем меньше вероятно</w:t>
      </w:r>
      <w:r w:rsidR="004C5B06" w:rsidRPr="004C5B06">
        <w:rPr>
          <w:rStyle w:val="c3"/>
          <w:b/>
          <w:bCs/>
          <w:color w:val="000000"/>
          <w:sz w:val="32"/>
          <w:szCs w:val="28"/>
        </w:rPr>
        <w:t>сть того, что он вырастет жё</w:t>
      </w:r>
      <w:r w:rsidRPr="004C5B06">
        <w:rPr>
          <w:rStyle w:val="c3"/>
          <w:b/>
          <w:bCs/>
          <w:color w:val="000000"/>
          <w:sz w:val="32"/>
          <w:szCs w:val="28"/>
        </w:rPr>
        <w:t>стким и бессердечным человеком.</w:t>
      </w:r>
    </w:p>
    <w:sectPr w:rsidR="00215F72" w:rsidRPr="004C5B06" w:rsidSect="00F65D37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F9A"/>
    <w:rsid w:val="001C6F9A"/>
    <w:rsid w:val="00215F72"/>
    <w:rsid w:val="004C5B06"/>
    <w:rsid w:val="00613AE7"/>
    <w:rsid w:val="006C1258"/>
    <w:rsid w:val="00B2289D"/>
    <w:rsid w:val="00F65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1C6F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1C6F9A"/>
  </w:style>
  <w:style w:type="character" w:customStyle="1" w:styleId="c5">
    <w:name w:val="c5"/>
    <w:basedOn w:val="a0"/>
    <w:rsid w:val="001C6F9A"/>
  </w:style>
  <w:style w:type="character" w:customStyle="1" w:styleId="c3">
    <w:name w:val="c3"/>
    <w:basedOn w:val="a0"/>
    <w:rsid w:val="001C6F9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1C6F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1C6F9A"/>
  </w:style>
  <w:style w:type="character" w:customStyle="1" w:styleId="c5">
    <w:name w:val="c5"/>
    <w:basedOn w:val="a0"/>
    <w:rsid w:val="001C6F9A"/>
  </w:style>
  <w:style w:type="character" w:customStyle="1" w:styleId="c3">
    <w:name w:val="c3"/>
    <w:basedOn w:val="a0"/>
    <w:rsid w:val="001C6F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481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2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4</Pages>
  <Words>875</Words>
  <Characters>4989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Людмила</cp:lastModifiedBy>
  <cp:revision>9</cp:revision>
  <dcterms:created xsi:type="dcterms:W3CDTF">2022-11-08T14:27:00Z</dcterms:created>
  <dcterms:modified xsi:type="dcterms:W3CDTF">2022-11-16T14:23:00Z</dcterms:modified>
</cp:coreProperties>
</file>