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9DA" w:rsidRPr="00F309DA" w:rsidRDefault="00F309DA" w:rsidP="00F309DA">
      <w:pPr>
        <w:spacing w:line="240" w:lineRule="auto"/>
        <w:contextualSpacing/>
        <w:jc w:val="center"/>
        <w:rPr>
          <w:rFonts w:eastAsia="Times New Roman"/>
          <w:caps/>
          <w:szCs w:val="22"/>
          <w:lang w:eastAsia="ru-RU"/>
        </w:rPr>
      </w:pPr>
      <w:r>
        <w:rPr>
          <w:rFonts w:eastAsia="Times New Roman"/>
          <w:caps/>
          <w:noProof/>
          <w:szCs w:val="22"/>
          <w:lang w:eastAsia="ru-RU"/>
        </w:rPr>
        <mc:AlternateContent>
          <mc:Choice Requires="wps">
            <w:drawing>
              <wp:anchor distT="0" distB="0" distL="114300" distR="114300" simplePos="0" relativeHeight="251659264" behindDoc="0" locked="0" layoutInCell="1" allowOverlap="1">
                <wp:simplePos x="0" y="0"/>
                <wp:positionH relativeFrom="column">
                  <wp:posOffset>2872740</wp:posOffset>
                </wp:positionH>
                <wp:positionV relativeFrom="paragraph">
                  <wp:posOffset>-525145</wp:posOffset>
                </wp:positionV>
                <wp:extent cx="476250" cy="361950"/>
                <wp:effectExtent l="0" t="0" r="3810" b="12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226.2pt;margin-top:-41.35pt;width:37.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" stroked="f"/>
            </w:pict>
          </mc:Fallback>
        </mc:AlternateContent>
      </w:r>
      <w:r w:rsidRPr="00F309DA">
        <w:rPr>
          <w:rFonts w:eastAsia="Times New Roman"/>
          <w:caps/>
          <w:szCs w:val="22"/>
          <w:lang w:eastAsia="ru-RU"/>
        </w:rPr>
        <w:t>ГОСУдарственное бюджетное образовательное учреждение</w:t>
      </w:r>
    </w:p>
    <w:p w:rsidR="00F309DA" w:rsidRPr="00F309DA" w:rsidRDefault="00F309DA" w:rsidP="00F309DA">
      <w:pPr>
        <w:spacing w:line="240" w:lineRule="auto"/>
        <w:contextualSpacing/>
        <w:jc w:val="center"/>
        <w:rPr>
          <w:rFonts w:eastAsia="Times New Roman"/>
          <w:caps/>
          <w:szCs w:val="22"/>
          <w:lang w:eastAsia="ru-RU"/>
        </w:rPr>
      </w:pPr>
      <w:r w:rsidRPr="00F309DA">
        <w:rPr>
          <w:rFonts w:eastAsia="Times New Roman"/>
          <w:caps/>
          <w:szCs w:val="22"/>
          <w:lang w:eastAsia="ru-RU"/>
        </w:rPr>
        <w:t>ДОПОЛНИТЕЛЬНОГО ОБРАЗОВАНИЯ</w:t>
      </w:r>
    </w:p>
    <w:p w:rsidR="00F309DA" w:rsidRPr="00F309DA" w:rsidRDefault="00F309DA" w:rsidP="00F309DA">
      <w:pPr>
        <w:spacing w:line="240" w:lineRule="auto"/>
        <w:contextualSpacing/>
        <w:jc w:val="center"/>
        <w:rPr>
          <w:rFonts w:eastAsia="Times New Roman"/>
          <w:caps/>
          <w:szCs w:val="22"/>
          <w:lang w:eastAsia="ru-RU"/>
        </w:rPr>
      </w:pPr>
      <w:r w:rsidRPr="00F309DA">
        <w:rPr>
          <w:rFonts w:eastAsia="Times New Roman"/>
          <w:caps/>
          <w:szCs w:val="22"/>
          <w:lang w:eastAsia="ru-RU"/>
        </w:rPr>
        <w:t>Луганской народной республики</w:t>
      </w:r>
    </w:p>
    <w:p w:rsidR="00F309DA" w:rsidRPr="00F309DA" w:rsidRDefault="00F309DA" w:rsidP="00F309DA">
      <w:pPr>
        <w:spacing w:line="240" w:lineRule="auto"/>
        <w:contextualSpacing/>
        <w:jc w:val="center"/>
        <w:rPr>
          <w:rFonts w:eastAsia="Times New Roman"/>
          <w:caps/>
          <w:szCs w:val="22"/>
          <w:lang w:eastAsia="ru-RU"/>
        </w:rPr>
      </w:pPr>
      <w:r w:rsidRPr="00F309DA">
        <w:rPr>
          <w:rFonts w:eastAsia="Times New Roman"/>
          <w:caps/>
          <w:szCs w:val="22"/>
          <w:lang w:eastAsia="ru-RU"/>
        </w:rPr>
        <w:t>«антрацитовская станция юных техников»</w:t>
      </w:r>
    </w:p>
    <w:p w:rsidR="00F309DA" w:rsidRPr="00F309DA" w:rsidRDefault="00F309DA" w:rsidP="00F309DA">
      <w:pPr>
        <w:spacing w:line="240" w:lineRule="auto"/>
        <w:ind w:firstLine="720"/>
        <w:contextualSpacing/>
        <w:jc w:val="center"/>
        <w:rPr>
          <w:rFonts w:eastAsia="Times New Roman"/>
          <w:szCs w:val="22"/>
          <w:lang w:eastAsia="ru-RU"/>
        </w:rPr>
      </w:pPr>
    </w:p>
    <w:p w:rsidR="00F309DA" w:rsidRPr="00F309DA" w:rsidRDefault="00F309DA" w:rsidP="00F309DA">
      <w:pPr>
        <w:spacing w:line="240" w:lineRule="auto"/>
        <w:ind w:firstLine="720"/>
        <w:contextualSpacing/>
        <w:jc w:val="center"/>
        <w:rPr>
          <w:rFonts w:eastAsia="Times New Roman"/>
          <w:szCs w:val="22"/>
          <w:lang w:eastAsia="ru-RU"/>
        </w:rPr>
      </w:pPr>
    </w:p>
    <w:p w:rsidR="00F309DA" w:rsidRPr="00F309DA" w:rsidRDefault="00F309DA" w:rsidP="00F309DA">
      <w:pPr>
        <w:spacing w:line="240" w:lineRule="auto"/>
        <w:ind w:firstLine="720"/>
        <w:contextualSpacing/>
        <w:jc w:val="center"/>
        <w:rPr>
          <w:rFonts w:eastAsia="Times New Roman"/>
          <w:szCs w:val="22"/>
          <w:lang w:eastAsia="ru-RU"/>
        </w:rPr>
      </w:pPr>
    </w:p>
    <w:p w:rsidR="00F309DA" w:rsidRPr="00F309DA" w:rsidRDefault="00F309DA" w:rsidP="00F309DA">
      <w:pPr>
        <w:spacing w:line="240" w:lineRule="auto"/>
        <w:ind w:firstLine="720"/>
        <w:contextualSpacing/>
        <w:jc w:val="center"/>
        <w:rPr>
          <w:rFonts w:eastAsia="Times New Roman"/>
          <w:szCs w:val="22"/>
          <w:lang w:eastAsia="ru-RU"/>
        </w:rPr>
      </w:pPr>
    </w:p>
    <w:p w:rsidR="00F309DA" w:rsidRPr="00F309DA" w:rsidRDefault="00F309DA" w:rsidP="00F309DA">
      <w:pPr>
        <w:spacing w:line="240" w:lineRule="auto"/>
        <w:ind w:firstLine="720"/>
        <w:contextualSpacing/>
        <w:jc w:val="center"/>
        <w:rPr>
          <w:rFonts w:eastAsia="Times New Roman"/>
          <w:szCs w:val="22"/>
          <w:lang w:eastAsia="ru-RU"/>
        </w:rPr>
      </w:pPr>
    </w:p>
    <w:p w:rsidR="00F309DA" w:rsidRPr="00F309DA" w:rsidRDefault="00F309DA" w:rsidP="00F309DA">
      <w:pPr>
        <w:spacing w:line="240" w:lineRule="auto"/>
        <w:contextualSpacing/>
        <w:jc w:val="center"/>
        <w:rPr>
          <w:rFonts w:eastAsia="Times New Roman"/>
          <w:b/>
          <w:color w:val="00589A"/>
          <w:sz w:val="40"/>
          <w:szCs w:val="40"/>
          <w:lang w:eastAsia="ru-RU"/>
        </w:rPr>
      </w:pPr>
    </w:p>
    <w:p w:rsidR="00F309DA" w:rsidRPr="00F309DA" w:rsidRDefault="00F309DA" w:rsidP="00F309DA">
      <w:pPr>
        <w:spacing w:line="240" w:lineRule="auto"/>
        <w:contextualSpacing/>
        <w:jc w:val="center"/>
        <w:rPr>
          <w:rFonts w:eastAsia="Times New Roman"/>
          <w:b/>
          <w:color w:val="00589A"/>
          <w:sz w:val="40"/>
          <w:szCs w:val="40"/>
          <w:lang w:eastAsia="ru-RU"/>
        </w:rPr>
      </w:pPr>
      <w:r w:rsidRPr="00F309DA">
        <w:rPr>
          <w:rFonts w:eastAsia="Times New Roman"/>
          <w:b/>
          <w:color w:val="00589A"/>
          <w:sz w:val="40"/>
          <w:szCs w:val="40"/>
          <w:lang w:eastAsia="ru-RU"/>
        </w:rPr>
        <w:t>«Изготовление планера «Орленок»</w:t>
      </w:r>
    </w:p>
    <w:p w:rsidR="00F309DA" w:rsidRPr="00F309DA" w:rsidRDefault="00F309DA" w:rsidP="00F309DA">
      <w:pPr>
        <w:spacing w:line="240" w:lineRule="auto"/>
        <w:contextualSpacing/>
        <w:jc w:val="both"/>
        <w:rPr>
          <w:rFonts w:eastAsia="Times New Roman"/>
          <w:b/>
          <w:lang w:eastAsia="ru-RU"/>
        </w:rPr>
      </w:pPr>
    </w:p>
    <w:p w:rsidR="00F309DA" w:rsidRPr="00F309DA" w:rsidRDefault="00F309DA" w:rsidP="00F309DA">
      <w:pPr>
        <w:spacing w:line="240" w:lineRule="auto"/>
        <w:contextualSpacing/>
        <w:jc w:val="center"/>
        <w:rPr>
          <w:rFonts w:eastAsia="Times New Roman"/>
          <w:b/>
          <w:lang w:eastAsia="ru-RU"/>
        </w:rPr>
      </w:pPr>
      <w:r>
        <w:rPr>
          <w:rFonts w:eastAsia="Times New Roman"/>
          <w:b/>
          <w:noProof/>
          <w:lang w:eastAsia="ru-RU"/>
        </w:rPr>
        <w:drawing>
          <wp:inline distT="0" distB="0" distL="0" distR="0">
            <wp:extent cx="4949402" cy="3712308"/>
            <wp:effectExtent l="0" t="0" r="381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9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48717" cy="3711795"/>
                    </a:xfrm>
                    <a:prstGeom prst="rect">
                      <a:avLst/>
                    </a:prstGeom>
                  </pic:spPr>
                </pic:pic>
              </a:graphicData>
            </a:graphic>
          </wp:inline>
        </w:drawing>
      </w:r>
    </w:p>
    <w:p w:rsidR="00F309DA" w:rsidRDefault="00F309DA" w:rsidP="00F309DA">
      <w:pPr>
        <w:spacing w:line="240" w:lineRule="auto"/>
        <w:contextualSpacing/>
        <w:jc w:val="right"/>
        <w:rPr>
          <w:rFonts w:eastAsia="Times New Roman"/>
          <w:lang w:eastAsia="ru-RU"/>
        </w:rPr>
      </w:pPr>
    </w:p>
    <w:p w:rsidR="00F309DA" w:rsidRDefault="00F309DA" w:rsidP="00F309DA">
      <w:pPr>
        <w:spacing w:line="240" w:lineRule="auto"/>
        <w:contextualSpacing/>
        <w:jc w:val="right"/>
        <w:rPr>
          <w:rFonts w:eastAsia="Times New Roman"/>
          <w:lang w:eastAsia="ru-RU"/>
        </w:rPr>
      </w:pPr>
    </w:p>
    <w:p w:rsidR="00F309DA" w:rsidRDefault="00F309DA" w:rsidP="00F309DA">
      <w:pPr>
        <w:spacing w:line="240" w:lineRule="auto"/>
        <w:contextualSpacing/>
        <w:jc w:val="right"/>
        <w:rPr>
          <w:rFonts w:eastAsia="Times New Roman"/>
          <w:lang w:eastAsia="ru-RU"/>
        </w:rPr>
      </w:pPr>
    </w:p>
    <w:p w:rsidR="00F309DA" w:rsidRPr="00F309DA" w:rsidRDefault="003D529E" w:rsidP="003D529E">
      <w:pPr>
        <w:spacing w:line="240" w:lineRule="auto"/>
        <w:ind w:firstLine="5954"/>
        <w:contextualSpacing/>
        <w:rPr>
          <w:rFonts w:eastAsia="Times New Roman"/>
          <w:lang w:eastAsia="ru-RU"/>
        </w:rPr>
      </w:pPr>
      <w:r>
        <w:rPr>
          <w:rFonts w:eastAsia="Times New Roman"/>
          <w:lang w:eastAsia="ru-RU"/>
        </w:rPr>
        <w:t>Подготовил:</w:t>
      </w:r>
    </w:p>
    <w:p w:rsidR="003D529E" w:rsidRDefault="003D529E" w:rsidP="003D529E">
      <w:pPr>
        <w:spacing w:line="240" w:lineRule="auto"/>
        <w:ind w:firstLine="5954"/>
        <w:contextualSpacing/>
        <w:rPr>
          <w:rFonts w:eastAsia="Times New Roman"/>
          <w:lang w:eastAsia="ru-RU"/>
        </w:rPr>
      </w:pPr>
      <w:r>
        <w:rPr>
          <w:rFonts w:eastAsia="Times New Roman"/>
          <w:lang w:eastAsia="ru-RU"/>
        </w:rPr>
        <w:t>руководитель кружка</w:t>
      </w:r>
    </w:p>
    <w:p w:rsidR="00F309DA" w:rsidRDefault="003D529E" w:rsidP="003D529E">
      <w:pPr>
        <w:spacing w:line="240" w:lineRule="auto"/>
        <w:ind w:firstLine="5954"/>
        <w:contextualSpacing/>
        <w:rPr>
          <w:rFonts w:eastAsia="Times New Roman"/>
          <w:lang w:eastAsia="ru-RU"/>
        </w:rPr>
      </w:pPr>
      <w:r>
        <w:rPr>
          <w:rFonts w:eastAsia="Times New Roman"/>
          <w:lang w:eastAsia="ru-RU"/>
        </w:rPr>
        <w:t>ГБОУ ДО ЛНР «АСЮТ</w:t>
      </w:r>
      <w:r>
        <w:rPr>
          <w:rFonts w:eastAsia="Times New Roman"/>
          <w:lang w:eastAsia="ru-RU"/>
        </w:rPr>
        <w:t>»</w:t>
      </w:r>
    </w:p>
    <w:p w:rsidR="003D529E" w:rsidRPr="00F309DA" w:rsidRDefault="003D529E" w:rsidP="003D529E">
      <w:pPr>
        <w:spacing w:line="240" w:lineRule="auto"/>
        <w:ind w:firstLine="5954"/>
        <w:contextualSpacing/>
        <w:rPr>
          <w:rFonts w:eastAsia="Times New Roman"/>
          <w:lang w:eastAsia="ru-RU"/>
        </w:rPr>
      </w:pPr>
      <w:r>
        <w:rPr>
          <w:rFonts w:eastAsia="Times New Roman"/>
          <w:lang w:eastAsia="ru-RU"/>
        </w:rPr>
        <w:t>Макаренко Виктор Иванович</w:t>
      </w:r>
    </w:p>
    <w:p w:rsidR="00F309DA" w:rsidRPr="00F309DA" w:rsidRDefault="00F309DA" w:rsidP="003D529E">
      <w:pPr>
        <w:spacing w:line="240" w:lineRule="auto"/>
        <w:ind w:firstLine="4111"/>
        <w:contextualSpacing/>
        <w:rPr>
          <w:rFonts w:eastAsia="Times New Roman"/>
          <w:lang w:eastAsia="ru-RU"/>
        </w:rPr>
      </w:pPr>
    </w:p>
    <w:p w:rsidR="00F309DA" w:rsidRPr="00F309DA" w:rsidRDefault="00F309DA" w:rsidP="00F309DA">
      <w:pPr>
        <w:spacing w:line="240" w:lineRule="auto"/>
        <w:ind w:firstLine="720"/>
        <w:contextualSpacing/>
        <w:jc w:val="both"/>
        <w:rPr>
          <w:rFonts w:eastAsia="Times New Roman"/>
          <w:lang w:eastAsia="ru-RU"/>
        </w:rPr>
      </w:pPr>
    </w:p>
    <w:p w:rsidR="00F309DA" w:rsidRDefault="00F309DA" w:rsidP="00F309DA">
      <w:pPr>
        <w:spacing w:line="240" w:lineRule="auto"/>
        <w:ind w:firstLine="720"/>
        <w:contextualSpacing/>
        <w:jc w:val="both"/>
        <w:rPr>
          <w:rFonts w:eastAsia="Times New Roman"/>
          <w:lang w:eastAsia="ru-RU"/>
        </w:rPr>
      </w:pPr>
    </w:p>
    <w:p w:rsidR="00F309DA" w:rsidRDefault="00F309DA" w:rsidP="00F309DA">
      <w:pPr>
        <w:spacing w:line="240" w:lineRule="auto"/>
        <w:ind w:firstLine="720"/>
        <w:contextualSpacing/>
        <w:jc w:val="both"/>
        <w:rPr>
          <w:rFonts w:eastAsia="Times New Roman"/>
          <w:lang w:eastAsia="ru-RU"/>
        </w:rPr>
      </w:pPr>
    </w:p>
    <w:p w:rsidR="00F309DA" w:rsidRPr="00F309DA" w:rsidRDefault="00F309DA" w:rsidP="00F309DA">
      <w:pPr>
        <w:spacing w:line="240" w:lineRule="auto"/>
        <w:ind w:firstLine="720"/>
        <w:contextualSpacing/>
        <w:jc w:val="center"/>
        <w:rPr>
          <w:rFonts w:eastAsia="Times New Roman"/>
          <w:lang w:eastAsia="ru-RU"/>
        </w:rPr>
      </w:pPr>
      <w:r w:rsidRPr="00F309DA">
        <w:rPr>
          <w:rFonts w:eastAsia="Times New Roman"/>
          <w:lang w:eastAsia="ru-RU"/>
        </w:rPr>
        <w:t>Антрацит</w:t>
      </w:r>
    </w:p>
    <w:p w:rsidR="00F309DA" w:rsidRPr="00F309DA" w:rsidRDefault="00F309DA" w:rsidP="00F309DA">
      <w:pPr>
        <w:spacing w:line="240" w:lineRule="auto"/>
        <w:ind w:firstLine="720"/>
        <w:contextualSpacing/>
        <w:jc w:val="center"/>
        <w:rPr>
          <w:rFonts w:eastAsia="Times New Roman"/>
          <w:lang w:eastAsia="ru-RU"/>
        </w:rPr>
      </w:pPr>
      <w:r w:rsidRPr="00F309DA">
        <w:rPr>
          <w:rFonts w:eastAsia="Times New Roman"/>
          <w:lang w:eastAsia="ru-RU"/>
        </w:rPr>
        <w:t>2022</w:t>
      </w:r>
    </w:p>
    <w:p w:rsidR="00F309DA" w:rsidRPr="00F309DA" w:rsidRDefault="00F309DA" w:rsidP="00F309DA">
      <w:pPr>
        <w:spacing w:line="240" w:lineRule="auto"/>
        <w:ind w:firstLine="851"/>
        <w:contextualSpacing/>
        <w:jc w:val="center"/>
        <w:rPr>
          <w:rFonts w:eastAsia="Times New Roman"/>
          <w:szCs w:val="22"/>
          <w:lang w:eastAsia="ru-RU"/>
        </w:rPr>
      </w:pPr>
      <w:r w:rsidRPr="00F309DA">
        <w:rPr>
          <w:rFonts w:eastAsia="Times New Roman"/>
          <w:szCs w:val="22"/>
          <w:lang w:eastAsia="ru-RU"/>
        </w:rPr>
        <w:lastRenderedPageBreak/>
        <w:t>Содержание</w:t>
      </w:r>
    </w:p>
    <w:p w:rsidR="00F309DA" w:rsidRPr="00F309DA" w:rsidRDefault="00F309DA" w:rsidP="00F309DA">
      <w:pPr>
        <w:spacing w:line="240" w:lineRule="auto"/>
        <w:ind w:firstLine="851"/>
        <w:contextualSpacing/>
        <w:jc w:val="center"/>
        <w:rPr>
          <w:rFonts w:eastAsia="Times New Roman"/>
          <w:b/>
          <w:szCs w:val="22"/>
          <w:lang w:eastAsia="ru-RU"/>
        </w:rPr>
      </w:pPr>
    </w:p>
    <w:p w:rsidR="00F309DA" w:rsidRPr="00F309DA" w:rsidRDefault="00F309DA" w:rsidP="00634307">
      <w:pPr>
        <w:spacing w:after="0" w:line="240" w:lineRule="auto"/>
        <w:ind w:firstLine="709"/>
        <w:contextualSpacing/>
        <w:jc w:val="both"/>
        <w:rPr>
          <w:rFonts w:eastAsia="Times New Roman"/>
          <w:szCs w:val="22"/>
          <w:lang w:eastAsia="ru-RU"/>
        </w:rPr>
      </w:pPr>
      <w:r w:rsidRPr="00F309DA">
        <w:rPr>
          <w:rFonts w:eastAsia="Times New Roman"/>
          <w:szCs w:val="22"/>
          <w:lang w:eastAsia="ru-RU"/>
        </w:rPr>
        <w:t>Пояснительная записка………………………..…………</w:t>
      </w:r>
      <w:r w:rsidR="00E77AC9">
        <w:rPr>
          <w:rFonts w:eastAsia="Times New Roman"/>
          <w:szCs w:val="22"/>
          <w:lang w:eastAsia="ru-RU"/>
        </w:rPr>
        <w:t>.….</w:t>
      </w:r>
      <w:r w:rsidRPr="00F309DA">
        <w:rPr>
          <w:rFonts w:eastAsia="Times New Roman"/>
          <w:szCs w:val="22"/>
          <w:lang w:eastAsia="ru-RU"/>
        </w:rPr>
        <w:t>………..3</w:t>
      </w:r>
    </w:p>
    <w:p w:rsidR="00F309DA" w:rsidRPr="00634307" w:rsidRDefault="00634307" w:rsidP="00634307">
      <w:pPr>
        <w:pStyle w:val="a3"/>
        <w:spacing w:after="0" w:line="240" w:lineRule="auto"/>
        <w:ind w:left="1211" w:hanging="502"/>
        <w:jc w:val="both"/>
        <w:rPr>
          <w:rFonts w:eastAsia="Times New Roman"/>
          <w:szCs w:val="22"/>
          <w:lang w:eastAsia="ru-RU"/>
        </w:rPr>
      </w:pPr>
      <w:r>
        <w:rPr>
          <w:rFonts w:eastAsia="Times New Roman"/>
          <w:szCs w:val="22"/>
          <w:lang w:eastAsia="ru-RU"/>
        </w:rPr>
        <w:t xml:space="preserve">1. </w:t>
      </w:r>
      <w:r w:rsidR="00E77AC9" w:rsidRPr="00634307">
        <w:rPr>
          <w:rFonts w:eastAsia="Times New Roman"/>
          <w:szCs w:val="22"/>
          <w:lang w:eastAsia="ru-RU"/>
        </w:rPr>
        <w:t>Информационный этап</w:t>
      </w:r>
      <w:r w:rsidR="00F309DA" w:rsidRPr="00634307">
        <w:rPr>
          <w:rFonts w:eastAsia="Times New Roman"/>
          <w:szCs w:val="22"/>
          <w:lang w:eastAsia="ru-RU"/>
        </w:rPr>
        <w:t>……………………………...</w:t>
      </w:r>
      <w:r>
        <w:rPr>
          <w:rFonts w:eastAsia="Times New Roman"/>
          <w:szCs w:val="22"/>
          <w:lang w:eastAsia="ru-RU"/>
        </w:rPr>
        <w:t>……………</w:t>
      </w:r>
      <w:r w:rsidR="006E3C55">
        <w:rPr>
          <w:rFonts w:eastAsia="Times New Roman"/>
          <w:szCs w:val="22"/>
          <w:lang w:eastAsia="ru-RU"/>
        </w:rPr>
        <w:t>..</w:t>
      </w:r>
      <w:r>
        <w:rPr>
          <w:rFonts w:eastAsia="Times New Roman"/>
          <w:szCs w:val="22"/>
          <w:lang w:eastAsia="ru-RU"/>
        </w:rPr>
        <w:t>.</w:t>
      </w:r>
      <w:r w:rsidR="00F309DA" w:rsidRPr="00634307">
        <w:rPr>
          <w:rFonts w:eastAsia="Times New Roman"/>
          <w:szCs w:val="22"/>
          <w:lang w:eastAsia="ru-RU"/>
        </w:rPr>
        <w:t>4</w:t>
      </w:r>
    </w:p>
    <w:p w:rsidR="00F309DA" w:rsidRPr="00F309DA" w:rsidRDefault="00634307" w:rsidP="00634307">
      <w:pPr>
        <w:spacing w:after="0" w:line="240" w:lineRule="auto"/>
        <w:ind w:firstLine="709"/>
        <w:contextualSpacing/>
        <w:jc w:val="both"/>
        <w:rPr>
          <w:rFonts w:eastAsia="Times New Roman"/>
          <w:szCs w:val="22"/>
          <w:lang w:eastAsia="ru-RU"/>
        </w:rPr>
      </w:pPr>
      <w:r>
        <w:rPr>
          <w:rFonts w:eastAsia="Times New Roman"/>
          <w:szCs w:val="22"/>
          <w:lang w:eastAsia="ru-RU"/>
        </w:rPr>
        <w:t xml:space="preserve">2. </w:t>
      </w:r>
      <w:r w:rsidR="00E77AC9" w:rsidRPr="00E77AC9">
        <w:rPr>
          <w:rFonts w:eastAsia="Times New Roman"/>
          <w:szCs w:val="22"/>
          <w:lang w:eastAsia="ru-RU"/>
        </w:rPr>
        <w:t>Практический этап</w:t>
      </w:r>
      <w:r w:rsidR="00F309DA" w:rsidRPr="00F309DA">
        <w:rPr>
          <w:rFonts w:eastAsia="Times New Roman"/>
          <w:szCs w:val="22"/>
          <w:lang w:eastAsia="ru-RU"/>
        </w:rPr>
        <w:t>………………………………………</w:t>
      </w:r>
      <w:r w:rsidR="00E77AC9">
        <w:rPr>
          <w:rFonts w:eastAsia="Times New Roman"/>
          <w:szCs w:val="22"/>
          <w:lang w:eastAsia="ru-RU"/>
        </w:rPr>
        <w:t>…………</w:t>
      </w:r>
      <w:r w:rsidR="006E3C55">
        <w:rPr>
          <w:rFonts w:eastAsia="Times New Roman"/>
          <w:szCs w:val="22"/>
          <w:lang w:eastAsia="ru-RU"/>
        </w:rPr>
        <w:t>.</w:t>
      </w:r>
      <w:r w:rsidR="00F309DA" w:rsidRPr="00F309DA">
        <w:rPr>
          <w:rFonts w:eastAsia="Times New Roman"/>
          <w:szCs w:val="22"/>
          <w:lang w:eastAsia="ru-RU"/>
        </w:rPr>
        <w:t>.4</w:t>
      </w:r>
    </w:p>
    <w:p w:rsidR="00F309DA" w:rsidRPr="00F309DA" w:rsidRDefault="00F309DA" w:rsidP="00634307">
      <w:pPr>
        <w:spacing w:after="0" w:line="240" w:lineRule="auto"/>
        <w:ind w:firstLine="709"/>
        <w:contextualSpacing/>
        <w:jc w:val="both"/>
        <w:rPr>
          <w:rFonts w:eastAsia="Times New Roman"/>
          <w:szCs w:val="22"/>
          <w:lang w:eastAsia="ru-RU"/>
        </w:rPr>
      </w:pPr>
      <w:r w:rsidRPr="00F309DA">
        <w:rPr>
          <w:rFonts w:eastAsia="Times New Roman"/>
          <w:szCs w:val="22"/>
          <w:lang w:eastAsia="ru-RU"/>
        </w:rPr>
        <w:t xml:space="preserve">2.1. </w:t>
      </w:r>
      <w:r w:rsidR="00634307" w:rsidRPr="00634307">
        <w:rPr>
          <w:rFonts w:eastAsia="Times New Roman"/>
          <w:szCs w:val="22"/>
          <w:lang w:eastAsia="ru-RU"/>
        </w:rPr>
        <w:t xml:space="preserve">Изготовление шаблонов </w:t>
      </w:r>
      <w:r w:rsidRPr="00F309DA">
        <w:rPr>
          <w:rFonts w:eastAsia="Times New Roman"/>
          <w:szCs w:val="22"/>
          <w:lang w:eastAsia="ru-RU"/>
        </w:rPr>
        <w:t>…….……….………………</w:t>
      </w:r>
      <w:r w:rsidR="00634307">
        <w:rPr>
          <w:rFonts w:eastAsia="Times New Roman"/>
          <w:szCs w:val="22"/>
          <w:lang w:eastAsia="ru-RU"/>
        </w:rPr>
        <w:t>……</w:t>
      </w:r>
      <w:r w:rsidR="006E3C55">
        <w:rPr>
          <w:rFonts w:eastAsia="Times New Roman"/>
          <w:szCs w:val="22"/>
          <w:lang w:eastAsia="ru-RU"/>
        </w:rPr>
        <w:t>….</w:t>
      </w:r>
      <w:r w:rsidRPr="00F309DA">
        <w:rPr>
          <w:rFonts w:eastAsia="Times New Roman"/>
          <w:szCs w:val="22"/>
          <w:lang w:eastAsia="ru-RU"/>
        </w:rPr>
        <w:t>….5</w:t>
      </w:r>
    </w:p>
    <w:p w:rsidR="00F309DA" w:rsidRPr="00F309DA" w:rsidRDefault="00F309DA" w:rsidP="00634307">
      <w:pPr>
        <w:spacing w:after="0" w:line="240" w:lineRule="auto"/>
        <w:ind w:firstLine="709"/>
        <w:contextualSpacing/>
        <w:jc w:val="both"/>
        <w:rPr>
          <w:rFonts w:eastAsia="Times New Roman"/>
          <w:szCs w:val="22"/>
          <w:lang w:eastAsia="ru-RU"/>
        </w:rPr>
      </w:pPr>
      <w:r w:rsidRPr="00F309DA">
        <w:rPr>
          <w:rFonts w:eastAsia="Times New Roman"/>
          <w:szCs w:val="22"/>
          <w:lang w:eastAsia="ru-RU"/>
        </w:rPr>
        <w:t>2.2</w:t>
      </w:r>
      <w:r w:rsidR="00634307" w:rsidRPr="00634307">
        <w:t xml:space="preserve"> </w:t>
      </w:r>
      <w:r w:rsidR="00634307" w:rsidRPr="00634307">
        <w:rPr>
          <w:rFonts w:eastAsia="Times New Roman"/>
          <w:szCs w:val="22"/>
          <w:lang w:eastAsia="ru-RU"/>
        </w:rPr>
        <w:t>Перенос шаблонов на потолочную плитку</w:t>
      </w:r>
      <w:r w:rsidRPr="00F309DA">
        <w:rPr>
          <w:rFonts w:eastAsia="Times New Roman"/>
          <w:szCs w:val="22"/>
          <w:lang w:eastAsia="ru-RU"/>
        </w:rPr>
        <w:t>………..</w:t>
      </w:r>
      <w:r w:rsidR="006E3C55">
        <w:rPr>
          <w:rFonts w:eastAsia="Times New Roman"/>
          <w:szCs w:val="22"/>
          <w:lang w:eastAsia="ru-RU"/>
        </w:rPr>
        <w:t>…………</w:t>
      </w:r>
      <w:r w:rsidR="00FD78DE">
        <w:rPr>
          <w:rFonts w:eastAsia="Times New Roman"/>
          <w:szCs w:val="22"/>
          <w:lang w:eastAsia="ru-RU"/>
        </w:rPr>
        <w:t>….</w:t>
      </w:r>
      <w:r w:rsidRPr="00F309DA">
        <w:rPr>
          <w:rFonts w:eastAsia="Times New Roman"/>
          <w:szCs w:val="22"/>
          <w:lang w:eastAsia="ru-RU"/>
        </w:rPr>
        <w:t>5</w:t>
      </w:r>
    </w:p>
    <w:p w:rsidR="00F309DA" w:rsidRPr="00F309DA" w:rsidRDefault="00F309DA" w:rsidP="00634307">
      <w:pPr>
        <w:spacing w:after="0" w:line="240" w:lineRule="auto"/>
        <w:ind w:firstLine="709"/>
        <w:contextualSpacing/>
        <w:jc w:val="both"/>
        <w:rPr>
          <w:rFonts w:eastAsia="Times New Roman"/>
          <w:szCs w:val="22"/>
          <w:lang w:eastAsia="ru-RU"/>
        </w:rPr>
      </w:pPr>
      <w:r w:rsidRPr="00F309DA">
        <w:rPr>
          <w:rFonts w:eastAsia="Times New Roman"/>
          <w:szCs w:val="22"/>
          <w:lang w:eastAsia="ru-RU"/>
        </w:rPr>
        <w:t xml:space="preserve">2.3. </w:t>
      </w:r>
      <w:r w:rsidR="00634307" w:rsidRPr="00634307">
        <w:rPr>
          <w:rFonts w:eastAsia="Times New Roman"/>
          <w:szCs w:val="22"/>
          <w:lang w:eastAsia="ru-RU"/>
        </w:rPr>
        <w:t>Сборка модели</w:t>
      </w:r>
      <w:r w:rsidRPr="00F309DA">
        <w:rPr>
          <w:rFonts w:eastAsia="Times New Roman"/>
          <w:szCs w:val="22"/>
          <w:lang w:eastAsia="ru-RU"/>
        </w:rPr>
        <w:t>…………</w:t>
      </w:r>
      <w:r w:rsidR="00634307">
        <w:rPr>
          <w:rFonts w:eastAsia="Times New Roman"/>
          <w:szCs w:val="22"/>
          <w:lang w:eastAsia="ru-RU"/>
        </w:rPr>
        <w:t>……………….</w:t>
      </w:r>
      <w:r w:rsidR="006E3C55">
        <w:rPr>
          <w:rFonts w:eastAsia="Times New Roman"/>
          <w:szCs w:val="22"/>
          <w:lang w:eastAsia="ru-RU"/>
        </w:rPr>
        <w:t>……………………….</w:t>
      </w:r>
      <w:r w:rsidRPr="00F309DA">
        <w:rPr>
          <w:rFonts w:eastAsia="Times New Roman"/>
          <w:szCs w:val="22"/>
          <w:lang w:eastAsia="ru-RU"/>
        </w:rPr>
        <w:t>…</w:t>
      </w:r>
      <w:r w:rsidR="006E3C55">
        <w:rPr>
          <w:rFonts w:eastAsia="Times New Roman"/>
          <w:szCs w:val="22"/>
          <w:lang w:eastAsia="ru-RU"/>
        </w:rPr>
        <w:t>5</w:t>
      </w:r>
    </w:p>
    <w:p w:rsidR="00F309DA" w:rsidRPr="00F309DA" w:rsidRDefault="006E3C55" w:rsidP="00634307">
      <w:pPr>
        <w:spacing w:after="0" w:line="240" w:lineRule="auto"/>
        <w:ind w:firstLine="709"/>
        <w:contextualSpacing/>
        <w:jc w:val="both"/>
        <w:rPr>
          <w:rFonts w:eastAsia="Times New Roman"/>
          <w:szCs w:val="22"/>
          <w:lang w:eastAsia="ru-RU"/>
        </w:rPr>
      </w:pPr>
      <w:r>
        <w:rPr>
          <w:rFonts w:eastAsia="Times New Roman"/>
          <w:szCs w:val="22"/>
          <w:lang w:eastAsia="ru-RU"/>
        </w:rPr>
        <w:t>2.</w:t>
      </w:r>
      <w:r w:rsidR="00F309DA" w:rsidRPr="00F309DA">
        <w:rPr>
          <w:rFonts w:eastAsia="Times New Roman"/>
          <w:szCs w:val="22"/>
          <w:lang w:eastAsia="ru-RU"/>
        </w:rPr>
        <w:t xml:space="preserve">4. </w:t>
      </w:r>
      <w:r w:rsidR="003006BA" w:rsidRPr="003006BA">
        <w:rPr>
          <w:rFonts w:eastAsia="Times New Roman"/>
          <w:szCs w:val="22"/>
          <w:lang w:eastAsia="ru-RU"/>
        </w:rPr>
        <w:t>Регулировка, настройка и полеты модели</w:t>
      </w:r>
      <w:r w:rsidR="00F309DA" w:rsidRPr="00F309DA">
        <w:rPr>
          <w:rFonts w:eastAsia="Times New Roman"/>
          <w:szCs w:val="22"/>
          <w:lang w:eastAsia="ru-RU"/>
        </w:rPr>
        <w:t>……………………</w:t>
      </w:r>
      <w:r>
        <w:rPr>
          <w:rFonts w:eastAsia="Times New Roman"/>
          <w:szCs w:val="22"/>
          <w:lang w:eastAsia="ru-RU"/>
        </w:rPr>
        <w:t>...</w:t>
      </w:r>
      <w:r w:rsidR="00FD78DE">
        <w:rPr>
          <w:rFonts w:eastAsia="Times New Roman"/>
          <w:szCs w:val="22"/>
          <w:lang w:eastAsia="ru-RU"/>
        </w:rPr>
        <w:t>.</w:t>
      </w:r>
      <w:r>
        <w:rPr>
          <w:rFonts w:eastAsia="Times New Roman"/>
          <w:szCs w:val="22"/>
          <w:lang w:eastAsia="ru-RU"/>
        </w:rPr>
        <w:t>8</w:t>
      </w:r>
    </w:p>
    <w:p w:rsidR="00F309DA" w:rsidRPr="00F309DA" w:rsidRDefault="00F309DA" w:rsidP="00634307">
      <w:pPr>
        <w:spacing w:after="0" w:line="240" w:lineRule="auto"/>
        <w:ind w:firstLine="709"/>
        <w:contextualSpacing/>
        <w:jc w:val="both"/>
        <w:rPr>
          <w:rFonts w:eastAsia="Times New Roman"/>
          <w:szCs w:val="22"/>
          <w:lang w:eastAsia="ru-RU"/>
        </w:rPr>
      </w:pPr>
      <w:r w:rsidRPr="00F309DA">
        <w:rPr>
          <w:rFonts w:eastAsia="Times New Roman"/>
          <w:szCs w:val="22"/>
          <w:lang w:eastAsia="ru-RU"/>
        </w:rPr>
        <w:t>Выводы………………………………….…………………………</w:t>
      </w:r>
      <w:r w:rsidR="006E3C55">
        <w:rPr>
          <w:rFonts w:eastAsia="Times New Roman"/>
          <w:szCs w:val="22"/>
          <w:lang w:eastAsia="ru-RU"/>
        </w:rPr>
        <w:t>…...</w:t>
      </w:r>
      <w:r w:rsidRPr="00F309DA">
        <w:rPr>
          <w:rFonts w:eastAsia="Times New Roman"/>
          <w:szCs w:val="22"/>
          <w:lang w:eastAsia="ru-RU"/>
        </w:rPr>
        <w:t>.</w:t>
      </w:r>
      <w:r w:rsidR="006E3C55">
        <w:rPr>
          <w:rFonts w:eastAsia="Times New Roman"/>
          <w:szCs w:val="22"/>
          <w:lang w:eastAsia="ru-RU"/>
        </w:rPr>
        <w:t>8</w:t>
      </w:r>
    </w:p>
    <w:p w:rsidR="00F309DA" w:rsidRPr="00F309DA" w:rsidRDefault="00F309DA" w:rsidP="00634307">
      <w:pPr>
        <w:spacing w:after="0" w:line="240" w:lineRule="auto"/>
        <w:ind w:firstLine="709"/>
        <w:contextualSpacing/>
        <w:jc w:val="both"/>
        <w:rPr>
          <w:rFonts w:eastAsia="Times New Roman"/>
          <w:b/>
          <w:szCs w:val="22"/>
          <w:lang w:eastAsia="ru-RU"/>
        </w:rPr>
      </w:pPr>
    </w:p>
    <w:p w:rsidR="00F309DA" w:rsidRPr="00F309DA" w:rsidRDefault="00F309DA" w:rsidP="00F309DA">
      <w:pPr>
        <w:spacing w:line="240" w:lineRule="auto"/>
        <w:ind w:firstLine="851"/>
        <w:contextualSpacing/>
        <w:jc w:val="both"/>
        <w:rPr>
          <w:rFonts w:eastAsia="Times New Roman"/>
          <w:b/>
          <w:szCs w:val="22"/>
          <w:lang w:eastAsia="ru-RU"/>
        </w:rPr>
      </w:pPr>
    </w:p>
    <w:p w:rsidR="00E77AC9" w:rsidRDefault="00E77AC9">
      <w:pPr>
        <w:rPr>
          <w:b/>
        </w:rPr>
      </w:pPr>
      <w:r>
        <w:rPr>
          <w:b/>
        </w:rPr>
        <w:br w:type="page"/>
      </w:r>
    </w:p>
    <w:p w:rsidR="00E77AC9" w:rsidRPr="00E77AC9" w:rsidRDefault="00E77AC9" w:rsidP="00CD0F9B">
      <w:pPr>
        <w:spacing w:after="0" w:line="240" w:lineRule="auto"/>
        <w:ind w:firstLine="709"/>
        <w:jc w:val="both"/>
        <w:rPr>
          <w:b/>
        </w:rPr>
      </w:pPr>
      <w:r w:rsidRPr="00F309DA">
        <w:rPr>
          <w:rFonts w:eastAsia="Times New Roman"/>
          <w:b/>
          <w:szCs w:val="22"/>
          <w:lang w:eastAsia="ru-RU"/>
        </w:rPr>
        <w:lastRenderedPageBreak/>
        <w:t>Пояснительная записка</w:t>
      </w:r>
      <w:r w:rsidRPr="00E77AC9">
        <w:rPr>
          <w:b/>
        </w:rPr>
        <w:t xml:space="preserve"> </w:t>
      </w:r>
    </w:p>
    <w:p w:rsidR="00856602" w:rsidRPr="00856602" w:rsidRDefault="00856602" w:rsidP="00CD0F9B">
      <w:pPr>
        <w:spacing w:after="0" w:line="240" w:lineRule="auto"/>
        <w:ind w:firstLine="709"/>
        <w:jc w:val="both"/>
      </w:pPr>
      <w:r w:rsidRPr="00856602">
        <w:t>Изготовление моделей</w:t>
      </w:r>
      <w:r w:rsidR="001608C6" w:rsidRPr="001608C6">
        <w:t xml:space="preserve"> </w:t>
      </w:r>
      <w:r w:rsidR="001608C6">
        <w:t>(</w:t>
      </w:r>
      <w:r w:rsidR="005A3155">
        <w:t xml:space="preserve">модель – </w:t>
      </w:r>
      <w:r w:rsidR="001608C6" w:rsidRPr="001608C6">
        <w:t>упрощённое представление реального устройства</w:t>
      </w:r>
      <w:r w:rsidR="005A3155">
        <w:t xml:space="preserve">) </w:t>
      </w:r>
      <w:r w:rsidRPr="00856602">
        <w:t xml:space="preserve"> на занятиях является одним из наиболее распространенных видов приобщения учащихся к творческой деятельности в области техники. А для многих это прикладной технический вид спорта. </w:t>
      </w:r>
    </w:p>
    <w:p w:rsidR="00856602" w:rsidRDefault="00856602" w:rsidP="00CD0F9B">
      <w:pPr>
        <w:shd w:val="clear" w:color="auto" w:fill="FFFFFF"/>
        <w:spacing w:after="0" w:line="240" w:lineRule="auto"/>
        <w:ind w:firstLine="709"/>
        <w:jc w:val="both"/>
        <w:rPr>
          <w:rFonts w:eastAsia="Times New Roman"/>
          <w:color w:val="000000"/>
          <w:lang w:eastAsia="ru-RU"/>
        </w:rPr>
      </w:pPr>
      <w:r w:rsidRPr="008A631B">
        <w:rPr>
          <w:rFonts w:eastAsia="Times New Roman"/>
          <w:color w:val="000000"/>
          <w:lang w:eastAsia="ru-RU"/>
        </w:rPr>
        <w:t xml:space="preserve">Маленькие легкие планера относятся к разряду простейших развлекательных моделей, и могут быть изготовлены за одно занятие. Метательные модели очень популярны у начинающих авиамоделистов, так как при простоте изготовления они обладают хорошими летными качествами. </w:t>
      </w:r>
      <w:proofErr w:type="gramStart"/>
      <w:r w:rsidRPr="008A631B">
        <w:rPr>
          <w:rFonts w:eastAsia="Times New Roman"/>
          <w:color w:val="000000"/>
          <w:lang w:eastAsia="ru-RU"/>
        </w:rPr>
        <w:t>При запуске броском, способны набрать хорошую высоту и улетают достаточно далеко от места запуска.</w:t>
      </w:r>
      <w:proofErr w:type="gramEnd"/>
      <w:r w:rsidRPr="008A631B">
        <w:rPr>
          <w:rFonts w:eastAsia="Times New Roman"/>
          <w:color w:val="000000"/>
          <w:lang w:eastAsia="ru-RU"/>
        </w:rPr>
        <w:t xml:space="preserve"> Данные модели запускают в спортивном зале с руки или в безветренную погоду на спортивной площадке.</w:t>
      </w:r>
    </w:p>
    <w:p w:rsidR="00856602" w:rsidRDefault="00856602" w:rsidP="00CD0F9B">
      <w:pPr>
        <w:shd w:val="clear" w:color="auto" w:fill="FFFFFF"/>
        <w:spacing w:after="0" w:line="240" w:lineRule="auto"/>
        <w:ind w:firstLine="709"/>
        <w:jc w:val="both"/>
        <w:rPr>
          <w:rFonts w:eastAsia="Times New Roman"/>
          <w:color w:val="000000"/>
          <w:lang w:eastAsia="ru-RU"/>
        </w:rPr>
      </w:pPr>
      <w:r>
        <w:rPr>
          <w:rFonts w:eastAsia="Times New Roman"/>
          <w:color w:val="000000"/>
          <w:lang w:eastAsia="ru-RU"/>
        </w:rPr>
        <w:t xml:space="preserve">В настоящее время в интернете </w:t>
      </w:r>
      <w:r w:rsidR="00B04AEB">
        <w:rPr>
          <w:rFonts w:eastAsia="Times New Roman"/>
          <w:color w:val="000000"/>
          <w:lang w:eastAsia="ru-RU"/>
        </w:rPr>
        <w:t xml:space="preserve">предлагается </w:t>
      </w:r>
      <w:r>
        <w:rPr>
          <w:rFonts w:eastAsia="Times New Roman"/>
          <w:color w:val="000000"/>
          <w:lang w:eastAsia="ru-RU"/>
        </w:rPr>
        <w:t xml:space="preserve"> много</w:t>
      </w:r>
      <w:r w:rsidR="00B04AEB">
        <w:rPr>
          <w:rFonts w:eastAsia="Times New Roman"/>
          <w:color w:val="000000"/>
          <w:lang w:eastAsia="ru-RU"/>
        </w:rPr>
        <w:t xml:space="preserve"> разных моделей планеров. </w:t>
      </w:r>
      <w:r w:rsidR="00CD0923">
        <w:rPr>
          <w:rFonts w:eastAsia="Times New Roman"/>
          <w:color w:val="000000"/>
          <w:lang w:eastAsia="ru-RU"/>
        </w:rPr>
        <w:t>М</w:t>
      </w:r>
      <w:r w:rsidR="004973DE" w:rsidRPr="004973DE">
        <w:rPr>
          <w:rFonts w:eastAsia="Times New Roman"/>
          <w:color w:val="000000"/>
          <w:lang w:eastAsia="ru-RU"/>
        </w:rPr>
        <w:t xml:space="preserve">одели выполнены из </w:t>
      </w:r>
      <w:r w:rsidR="00CD0923">
        <w:rPr>
          <w:rFonts w:eastAsia="Times New Roman"/>
          <w:color w:val="000000"/>
          <w:lang w:eastAsia="ru-RU"/>
        </w:rPr>
        <w:t>п</w:t>
      </w:r>
      <w:r w:rsidR="00CD0923" w:rsidRPr="00CD0923">
        <w:rPr>
          <w:rFonts w:eastAsia="Times New Roman"/>
          <w:color w:val="000000"/>
          <w:lang w:eastAsia="ru-RU"/>
        </w:rPr>
        <w:t>отолочн</w:t>
      </w:r>
      <w:r w:rsidR="00682682">
        <w:rPr>
          <w:rFonts w:eastAsia="Times New Roman"/>
          <w:color w:val="000000"/>
          <w:lang w:eastAsia="ru-RU"/>
        </w:rPr>
        <w:t>ой</w:t>
      </w:r>
      <w:r w:rsidR="00CD0923" w:rsidRPr="004973DE">
        <w:rPr>
          <w:rFonts w:eastAsia="Times New Roman"/>
          <w:color w:val="000000"/>
          <w:lang w:eastAsia="ru-RU"/>
        </w:rPr>
        <w:t xml:space="preserve"> </w:t>
      </w:r>
      <w:r w:rsidR="004973DE" w:rsidRPr="004973DE">
        <w:rPr>
          <w:rFonts w:eastAsia="Times New Roman"/>
          <w:color w:val="000000"/>
          <w:lang w:eastAsia="ru-RU"/>
        </w:rPr>
        <w:t>плит</w:t>
      </w:r>
      <w:r w:rsidR="00682682">
        <w:rPr>
          <w:rFonts w:eastAsia="Times New Roman"/>
          <w:color w:val="000000"/>
          <w:lang w:eastAsia="ru-RU"/>
        </w:rPr>
        <w:t>ки</w:t>
      </w:r>
      <w:r w:rsidR="00CD0923" w:rsidRPr="00CD0923">
        <w:t xml:space="preserve"> </w:t>
      </w:r>
      <w:r w:rsidR="00CD0923" w:rsidRPr="00CD0923">
        <w:rPr>
          <w:rFonts w:eastAsia="Times New Roman"/>
          <w:color w:val="000000"/>
          <w:lang w:eastAsia="ru-RU"/>
        </w:rPr>
        <w:t>(пенополистирольные листы толщиной приблизительно 5 мм</w:t>
      </w:r>
      <w:r w:rsidR="00682682">
        <w:rPr>
          <w:rFonts w:eastAsia="Times New Roman"/>
          <w:color w:val="000000"/>
          <w:lang w:eastAsia="ru-RU"/>
        </w:rPr>
        <w:t>)</w:t>
      </w:r>
      <w:r w:rsidR="004973DE" w:rsidRPr="004973DE">
        <w:rPr>
          <w:rFonts w:eastAsia="Times New Roman"/>
          <w:color w:val="000000"/>
          <w:lang w:eastAsia="ru-RU"/>
        </w:rPr>
        <w:t>, но отличаются друг от друга размерами, пропорциями, массой, летными характеристиками.</w:t>
      </w:r>
    </w:p>
    <w:p w:rsidR="00856602" w:rsidRDefault="004973DE" w:rsidP="00CD0F9B">
      <w:pPr>
        <w:shd w:val="clear" w:color="auto" w:fill="FFFFFF"/>
        <w:spacing w:after="0" w:line="240" w:lineRule="auto"/>
        <w:ind w:firstLine="709"/>
        <w:jc w:val="both"/>
        <w:rPr>
          <w:color w:val="111111"/>
          <w:shd w:val="clear" w:color="auto" w:fill="FFFFFF"/>
        </w:rPr>
      </w:pPr>
      <w:r>
        <w:rPr>
          <w:rFonts w:eastAsia="Times New Roman"/>
          <w:color w:val="000000"/>
          <w:lang w:eastAsia="ru-RU"/>
        </w:rPr>
        <w:t>Я</w:t>
      </w:r>
      <w:r w:rsidR="00856602">
        <w:rPr>
          <w:rFonts w:eastAsia="Times New Roman"/>
          <w:color w:val="000000"/>
          <w:lang w:eastAsia="ru-RU"/>
        </w:rPr>
        <w:t xml:space="preserve"> </w:t>
      </w:r>
      <w:r w:rsidR="00856602" w:rsidRPr="00856602">
        <w:rPr>
          <w:rFonts w:eastAsia="Times New Roman"/>
          <w:color w:val="000000"/>
          <w:lang w:eastAsia="ru-RU"/>
        </w:rPr>
        <w:t xml:space="preserve">же </w:t>
      </w:r>
      <w:r w:rsidR="00856602" w:rsidRPr="00856602">
        <w:rPr>
          <w:color w:val="111111"/>
          <w:shd w:val="clear" w:color="auto" w:fill="FFFFFF"/>
        </w:rPr>
        <w:t xml:space="preserve"> раскрою секрет изготовления своими руками метательного планера свободного полета, который лично </w:t>
      </w:r>
      <w:r w:rsidRPr="00856602">
        <w:rPr>
          <w:color w:val="111111"/>
          <w:shd w:val="clear" w:color="auto" w:fill="FFFFFF"/>
        </w:rPr>
        <w:t>спроекти</w:t>
      </w:r>
      <w:r>
        <w:rPr>
          <w:color w:val="111111"/>
          <w:shd w:val="clear" w:color="auto" w:fill="FFFFFF"/>
        </w:rPr>
        <w:t xml:space="preserve">ровал </w:t>
      </w:r>
      <w:r w:rsidR="00856602">
        <w:rPr>
          <w:color w:val="111111"/>
          <w:shd w:val="clear" w:color="auto" w:fill="FFFFFF"/>
        </w:rPr>
        <w:t>для начинающих моделистов</w:t>
      </w:r>
      <w:r>
        <w:rPr>
          <w:color w:val="111111"/>
          <w:shd w:val="clear" w:color="auto" w:fill="FFFFFF"/>
        </w:rPr>
        <w:t>,</w:t>
      </w:r>
      <w:r w:rsidR="00856602">
        <w:rPr>
          <w:color w:val="111111"/>
          <w:shd w:val="clear" w:color="auto" w:fill="FFFFFF"/>
        </w:rPr>
        <w:t xml:space="preserve"> остановлюсь на </w:t>
      </w:r>
      <w:r w:rsidR="00856602" w:rsidRPr="00856602">
        <w:rPr>
          <w:color w:val="111111"/>
          <w:shd w:val="clear" w:color="auto" w:fill="FFFFFF"/>
        </w:rPr>
        <w:t xml:space="preserve"> </w:t>
      </w:r>
      <w:r w:rsidR="00856602">
        <w:rPr>
          <w:color w:val="111111"/>
          <w:shd w:val="clear" w:color="auto" w:fill="FFFFFF"/>
        </w:rPr>
        <w:t>с</w:t>
      </w:r>
      <w:r w:rsidR="00856602" w:rsidRPr="00856602">
        <w:rPr>
          <w:color w:val="111111"/>
          <w:shd w:val="clear" w:color="auto" w:fill="FFFFFF"/>
        </w:rPr>
        <w:t>екрет</w:t>
      </w:r>
      <w:r w:rsidR="00856602">
        <w:rPr>
          <w:color w:val="111111"/>
          <w:shd w:val="clear" w:color="auto" w:fill="FFFFFF"/>
        </w:rPr>
        <w:t>ах</w:t>
      </w:r>
      <w:r w:rsidR="00856602" w:rsidRPr="00856602">
        <w:rPr>
          <w:color w:val="111111"/>
          <w:shd w:val="clear" w:color="auto" w:fill="FFFFFF"/>
        </w:rPr>
        <w:t xml:space="preserve"> понимания и умения в регулировке и запуске модели планера</w:t>
      </w:r>
      <w:proofErr w:type="gramStart"/>
      <w:r>
        <w:rPr>
          <w:color w:val="111111"/>
          <w:shd w:val="clear" w:color="auto" w:fill="FFFFFF"/>
        </w:rPr>
        <w:t>.</w:t>
      </w:r>
      <w:proofErr w:type="gramEnd"/>
      <w:r w:rsidR="003D529E">
        <w:rPr>
          <w:color w:val="111111"/>
          <w:shd w:val="clear" w:color="auto" w:fill="FFFFFF"/>
        </w:rPr>
        <w:t xml:space="preserve"> Во время проектирования данной модели я решал несколько задач:</w:t>
      </w:r>
    </w:p>
    <w:p w:rsidR="003D529E" w:rsidRDefault="003D529E" w:rsidP="00CD0F9B">
      <w:pPr>
        <w:shd w:val="clear" w:color="auto" w:fill="FFFFFF"/>
        <w:spacing w:after="0" w:line="240" w:lineRule="auto"/>
        <w:ind w:firstLine="709"/>
        <w:jc w:val="both"/>
        <w:rPr>
          <w:color w:val="111111"/>
          <w:shd w:val="clear" w:color="auto" w:fill="FFFFFF"/>
        </w:rPr>
      </w:pPr>
      <w:r>
        <w:rPr>
          <w:color w:val="111111"/>
          <w:shd w:val="clear" w:color="auto" w:fill="FFFFFF"/>
        </w:rPr>
        <w:t>– модель должна быть максимально легкой, что необходимо для запуска модели с рук;</w:t>
      </w:r>
    </w:p>
    <w:p w:rsidR="003D529E" w:rsidRDefault="003D529E" w:rsidP="00CD0F9B">
      <w:pPr>
        <w:shd w:val="clear" w:color="auto" w:fill="FFFFFF"/>
        <w:spacing w:after="0" w:line="240" w:lineRule="auto"/>
        <w:ind w:firstLine="709"/>
        <w:jc w:val="both"/>
        <w:rPr>
          <w:color w:val="111111"/>
          <w:shd w:val="clear" w:color="auto" w:fill="FFFFFF"/>
        </w:rPr>
      </w:pPr>
      <w:r>
        <w:rPr>
          <w:color w:val="111111"/>
          <w:shd w:val="clear" w:color="auto" w:fill="FFFFFF"/>
        </w:rPr>
        <w:t>- должна быть простой в изготовлении и иметь низкую стоимость</w:t>
      </w:r>
      <w:r w:rsidR="008305B0">
        <w:rPr>
          <w:color w:val="111111"/>
          <w:shd w:val="clear" w:color="auto" w:fill="FFFFFF"/>
        </w:rPr>
        <w:t xml:space="preserve"> используемых материалов;</w:t>
      </w:r>
    </w:p>
    <w:p w:rsidR="008305B0" w:rsidRDefault="008305B0" w:rsidP="00CD0F9B">
      <w:pPr>
        <w:shd w:val="clear" w:color="auto" w:fill="FFFFFF"/>
        <w:spacing w:after="0" w:line="240" w:lineRule="auto"/>
        <w:ind w:firstLine="709"/>
        <w:jc w:val="both"/>
        <w:rPr>
          <w:color w:val="111111"/>
          <w:shd w:val="clear" w:color="auto" w:fill="FFFFFF"/>
        </w:rPr>
      </w:pPr>
      <w:r>
        <w:rPr>
          <w:color w:val="111111"/>
          <w:shd w:val="clear" w:color="auto" w:fill="FFFFFF"/>
        </w:rPr>
        <w:t>– хорошо и легко управлялась при небольших навыках пилотирования.</w:t>
      </w:r>
    </w:p>
    <w:p w:rsidR="008305B0" w:rsidRDefault="008305B0" w:rsidP="00CD0F9B">
      <w:pPr>
        <w:shd w:val="clear" w:color="auto" w:fill="FFFFFF"/>
        <w:spacing w:after="0" w:line="240" w:lineRule="auto"/>
        <w:ind w:firstLine="709"/>
        <w:jc w:val="both"/>
        <w:rPr>
          <w:color w:val="111111"/>
          <w:shd w:val="clear" w:color="auto" w:fill="FFFFFF"/>
        </w:rPr>
      </w:pPr>
      <w:bookmarkStart w:id="0" w:name="_GoBack"/>
      <w:bookmarkEnd w:id="0"/>
    </w:p>
    <w:p w:rsidR="00856602" w:rsidRPr="00031385" w:rsidRDefault="00856602" w:rsidP="00CD0F9B">
      <w:pPr>
        <w:spacing w:after="0" w:line="240" w:lineRule="auto"/>
        <w:ind w:firstLine="709"/>
        <w:jc w:val="both"/>
        <w:rPr>
          <w:b/>
        </w:rPr>
      </w:pPr>
      <w:r w:rsidRPr="00031385">
        <w:rPr>
          <w:b/>
        </w:rPr>
        <w:t xml:space="preserve">Цель: </w:t>
      </w:r>
    </w:p>
    <w:p w:rsidR="00856602" w:rsidRPr="00031385" w:rsidRDefault="00856602" w:rsidP="00CD0F9B">
      <w:pPr>
        <w:spacing w:after="0" w:line="240" w:lineRule="auto"/>
        <w:ind w:firstLine="709"/>
        <w:jc w:val="both"/>
      </w:pPr>
      <w:r w:rsidRPr="00031385">
        <w:t>передача личного педагогического опыта, демонстрация «инновационного продукта» – авторского планера, полученного в результате творческой, экспериментальной деятельности.</w:t>
      </w:r>
    </w:p>
    <w:p w:rsidR="00856602" w:rsidRPr="00031385" w:rsidRDefault="00856602" w:rsidP="00CD0F9B">
      <w:pPr>
        <w:spacing w:after="0" w:line="240" w:lineRule="auto"/>
        <w:ind w:firstLine="709"/>
        <w:jc w:val="both"/>
      </w:pPr>
      <w:r w:rsidRPr="00031385">
        <w:rPr>
          <w:b/>
        </w:rPr>
        <w:t>Задачи:</w:t>
      </w:r>
      <w:r w:rsidRPr="00031385">
        <w:t xml:space="preserve">  создать условия для творческого развития педагогов;</w:t>
      </w:r>
    </w:p>
    <w:p w:rsidR="00856602" w:rsidRPr="00031385" w:rsidRDefault="00856602" w:rsidP="00CD0F9B">
      <w:pPr>
        <w:spacing w:after="0" w:line="240" w:lineRule="auto"/>
        <w:ind w:firstLine="709"/>
        <w:jc w:val="both"/>
      </w:pPr>
      <w:r w:rsidRPr="00031385">
        <w:t xml:space="preserve"> познакомить педагогов с основными этапами изготовления </w:t>
      </w:r>
      <w:r w:rsidRPr="00B04AEB">
        <w:t>планера</w:t>
      </w:r>
      <w:r w:rsidR="00B04AEB" w:rsidRPr="00B04AEB">
        <w:t xml:space="preserve"> «Орленок</w:t>
      </w:r>
      <w:r w:rsidRPr="00B04AEB">
        <w:t>»;</w:t>
      </w:r>
    </w:p>
    <w:p w:rsidR="00856602" w:rsidRPr="00031385" w:rsidRDefault="00856602" w:rsidP="00CD0F9B">
      <w:pPr>
        <w:spacing w:after="0" w:line="240" w:lineRule="auto"/>
        <w:ind w:firstLine="709"/>
        <w:jc w:val="both"/>
      </w:pPr>
      <w:r w:rsidRPr="00031385">
        <w:t>совершенствовать практические умения педагогов выполнять авиамодели.</w:t>
      </w:r>
    </w:p>
    <w:p w:rsidR="00856602" w:rsidRPr="007270FE" w:rsidRDefault="00856602" w:rsidP="00CD0F9B">
      <w:pPr>
        <w:shd w:val="clear" w:color="auto" w:fill="FFFFFF"/>
        <w:spacing w:after="0" w:line="240" w:lineRule="auto"/>
        <w:ind w:firstLine="709"/>
        <w:rPr>
          <w:rFonts w:eastAsia="Times New Roman"/>
          <w:b/>
          <w:color w:val="000000"/>
          <w:lang w:eastAsia="ru-RU"/>
        </w:rPr>
      </w:pPr>
      <w:r w:rsidRPr="007270FE">
        <w:rPr>
          <w:rFonts w:eastAsia="Times New Roman"/>
          <w:b/>
          <w:color w:val="000000"/>
          <w:lang w:eastAsia="ru-RU"/>
        </w:rPr>
        <w:t>Новизна:</w:t>
      </w:r>
    </w:p>
    <w:p w:rsidR="00856602" w:rsidRPr="00F11973" w:rsidRDefault="00856602" w:rsidP="00CD0F9B">
      <w:pPr>
        <w:shd w:val="clear" w:color="auto" w:fill="FFFFFF"/>
        <w:spacing w:after="0" w:line="240" w:lineRule="auto"/>
        <w:ind w:firstLine="709"/>
        <w:jc w:val="both"/>
        <w:rPr>
          <w:rFonts w:eastAsia="Times New Roman"/>
          <w:color w:val="000000"/>
          <w:lang w:eastAsia="ru-RU"/>
        </w:rPr>
      </w:pPr>
      <w:r>
        <w:rPr>
          <w:rFonts w:eastAsia="Times New Roman"/>
          <w:color w:val="000000"/>
          <w:lang w:eastAsia="ru-RU"/>
        </w:rPr>
        <w:t xml:space="preserve">Изготовление авторской модели планера </w:t>
      </w:r>
      <w:r w:rsidRPr="007270FE">
        <w:rPr>
          <w:rFonts w:eastAsia="Times New Roman"/>
          <w:color w:val="000000"/>
          <w:lang w:eastAsia="ru-RU"/>
        </w:rPr>
        <w:t>прост</w:t>
      </w:r>
      <w:r>
        <w:rPr>
          <w:rFonts w:eastAsia="Times New Roman"/>
          <w:color w:val="000000"/>
          <w:lang w:eastAsia="ru-RU"/>
        </w:rPr>
        <w:t>ого</w:t>
      </w:r>
      <w:r w:rsidRPr="007270FE">
        <w:rPr>
          <w:rFonts w:eastAsia="Times New Roman"/>
          <w:color w:val="000000"/>
          <w:lang w:eastAsia="ru-RU"/>
        </w:rPr>
        <w:t xml:space="preserve"> в изготовлении</w:t>
      </w:r>
      <w:r>
        <w:rPr>
          <w:rFonts w:eastAsia="Times New Roman"/>
          <w:color w:val="000000"/>
          <w:lang w:eastAsia="ru-RU"/>
        </w:rPr>
        <w:t xml:space="preserve"> из доступных материалов</w:t>
      </w:r>
      <w:r w:rsidRPr="007270FE">
        <w:rPr>
          <w:rFonts w:eastAsia="Times New Roman"/>
          <w:color w:val="000000"/>
          <w:lang w:eastAsia="ru-RU"/>
        </w:rPr>
        <w:t>.</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b/>
          <w:bCs/>
          <w:color w:val="000000"/>
          <w:lang w:eastAsia="ru-RU"/>
        </w:rPr>
        <w:t>Оборудование и материалы:</w:t>
      </w:r>
      <w:r w:rsidRPr="00031385">
        <w:rPr>
          <w:rFonts w:eastAsia="Times New Roman"/>
          <w:color w:val="000000"/>
          <w:lang w:eastAsia="ru-RU"/>
        </w:rPr>
        <w:t xml:space="preserve"> </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t xml:space="preserve">образец модели планера, </w:t>
      </w:r>
    </w:p>
    <w:p w:rsidR="00D54A0D" w:rsidRDefault="00856602" w:rsidP="00CD0F9B">
      <w:pPr>
        <w:shd w:val="clear" w:color="auto" w:fill="FFFFFF"/>
        <w:spacing w:after="0" w:line="240" w:lineRule="auto"/>
        <w:ind w:firstLine="709"/>
        <w:jc w:val="both"/>
        <w:rPr>
          <w:rFonts w:eastAsia="Times New Roman"/>
          <w:color w:val="000000"/>
          <w:lang w:eastAsia="ru-RU"/>
        </w:rPr>
      </w:pPr>
      <w:r w:rsidRPr="00031385">
        <w:rPr>
          <w:rFonts w:eastAsia="Times New Roman"/>
          <w:color w:val="000000"/>
          <w:lang w:eastAsia="ru-RU"/>
        </w:rPr>
        <w:t>чертеж планера,</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t>шаблоны,</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lastRenderedPageBreak/>
        <w:t>потолочная плитка</w:t>
      </w:r>
      <w:r w:rsidR="00D54A0D" w:rsidRPr="00D54A0D">
        <w:t xml:space="preserve"> </w:t>
      </w:r>
      <w:r w:rsidR="00D54A0D">
        <w:rPr>
          <w:rFonts w:eastAsia="Times New Roman"/>
          <w:color w:val="000000"/>
          <w:lang w:eastAsia="ru-RU"/>
        </w:rPr>
        <w:t>ровная</w:t>
      </w:r>
      <w:r w:rsidR="00D54A0D" w:rsidRPr="00D54A0D">
        <w:rPr>
          <w:rFonts w:eastAsia="Times New Roman"/>
          <w:color w:val="000000"/>
          <w:lang w:eastAsia="ru-RU"/>
        </w:rPr>
        <w:t>, с рисунком или без, но без выпуклостей,</w:t>
      </w:r>
      <w:r>
        <w:rPr>
          <w:rFonts w:eastAsia="Times New Roman"/>
          <w:color w:val="000000"/>
          <w:lang w:eastAsia="ru-RU"/>
        </w:rPr>
        <w:t xml:space="preserve"> </w:t>
      </w:r>
      <w:r w:rsidRPr="006E0982">
        <w:rPr>
          <w:color w:val="111111"/>
          <w:shd w:val="clear" w:color="auto" w:fill="FFFFFF"/>
        </w:rPr>
        <w:t>500 x 500 x 4 мм</w:t>
      </w:r>
      <w:r w:rsidRPr="00F11973">
        <w:rPr>
          <w:rFonts w:eastAsia="Times New Roman"/>
          <w:color w:val="000000"/>
          <w:lang w:eastAsia="ru-RU"/>
        </w:rPr>
        <w:t xml:space="preserve">, </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t xml:space="preserve">карандаш, </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t>линейка,</w:t>
      </w:r>
    </w:p>
    <w:p w:rsidR="00D54A0D" w:rsidRDefault="00856602" w:rsidP="00CD0F9B">
      <w:pPr>
        <w:shd w:val="clear" w:color="auto" w:fill="FFFFFF"/>
        <w:spacing w:after="0" w:line="240" w:lineRule="auto"/>
        <w:ind w:firstLine="709"/>
        <w:jc w:val="both"/>
        <w:rPr>
          <w:rFonts w:eastAsia="Times New Roman"/>
          <w:color w:val="000000"/>
          <w:lang w:eastAsia="ru-RU"/>
        </w:rPr>
      </w:pPr>
      <w:r w:rsidRPr="00F11973">
        <w:rPr>
          <w:rFonts w:eastAsia="Times New Roman"/>
          <w:color w:val="000000"/>
          <w:lang w:eastAsia="ru-RU"/>
        </w:rPr>
        <w:t>канцелярский нож,</w:t>
      </w:r>
    </w:p>
    <w:p w:rsidR="00856602" w:rsidRPr="00F11973" w:rsidRDefault="00856602" w:rsidP="00CD0F9B">
      <w:pPr>
        <w:shd w:val="clear" w:color="auto" w:fill="FFFFFF"/>
        <w:spacing w:after="0" w:line="240" w:lineRule="auto"/>
        <w:ind w:firstLine="709"/>
        <w:jc w:val="both"/>
        <w:rPr>
          <w:rFonts w:eastAsia="Times New Roman"/>
          <w:color w:val="000000"/>
          <w:lang w:eastAsia="ru-RU"/>
        </w:rPr>
      </w:pPr>
      <w:proofErr w:type="gramStart"/>
      <w:r w:rsidRPr="00F11973">
        <w:rPr>
          <w:rFonts w:eastAsia="Times New Roman"/>
          <w:color w:val="000000"/>
          <w:lang w:eastAsia="ru-RU"/>
        </w:rPr>
        <w:t xml:space="preserve">клей </w:t>
      </w:r>
      <w:r w:rsidR="00B04AEB" w:rsidRPr="00B04AEB">
        <w:rPr>
          <w:rFonts w:eastAsia="Times New Roman"/>
          <w:color w:val="000000"/>
          <w:lang w:eastAsia="ru-RU"/>
        </w:rPr>
        <w:t>Т</w:t>
      </w:r>
      <w:r w:rsidRPr="00B04AEB">
        <w:rPr>
          <w:rFonts w:eastAsia="Times New Roman"/>
          <w:color w:val="000000"/>
          <w:lang w:eastAsia="ru-RU"/>
        </w:rPr>
        <w:t>итан</w:t>
      </w:r>
      <w:r w:rsidR="00D54A0D" w:rsidRPr="00D54A0D">
        <w:t xml:space="preserve"> </w:t>
      </w:r>
      <w:r w:rsidR="00D54A0D" w:rsidRPr="00D54A0D">
        <w:rPr>
          <w:rFonts w:eastAsia="Times New Roman"/>
          <w:color w:val="000000"/>
          <w:lang w:eastAsia="ru-RU"/>
        </w:rPr>
        <w:t>(Титан самый годный и быстрый.</w:t>
      </w:r>
      <w:proofErr w:type="gramEnd"/>
      <w:r w:rsidR="00D54A0D" w:rsidRPr="00D54A0D">
        <w:rPr>
          <w:rFonts w:eastAsia="Times New Roman"/>
          <w:color w:val="000000"/>
          <w:lang w:eastAsia="ru-RU"/>
        </w:rPr>
        <w:t xml:space="preserve"> </w:t>
      </w:r>
      <w:proofErr w:type="gramStart"/>
      <w:r w:rsidR="00D54A0D" w:rsidRPr="00D54A0D">
        <w:rPr>
          <w:rFonts w:eastAsia="Times New Roman"/>
          <w:color w:val="000000"/>
          <w:lang w:eastAsia="ru-RU"/>
        </w:rPr>
        <w:t>Суперклей разъедает плитку)</w:t>
      </w:r>
      <w:r w:rsidRPr="00B04AEB">
        <w:rPr>
          <w:rFonts w:eastAsia="Times New Roman"/>
          <w:color w:val="000000"/>
          <w:lang w:eastAsia="ru-RU"/>
        </w:rPr>
        <w:t>.</w:t>
      </w:r>
      <w:r w:rsidRPr="006E0982">
        <w:rPr>
          <w:color w:val="111111"/>
          <w:highlight w:val="yellow"/>
          <w:shd w:val="clear" w:color="auto" w:fill="FFFFFF"/>
        </w:rPr>
        <w:t xml:space="preserve"> </w:t>
      </w:r>
      <w:proofErr w:type="gramEnd"/>
    </w:p>
    <w:p w:rsidR="00856602" w:rsidRPr="00F11973" w:rsidRDefault="00856602" w:rsidP="00CD0F9B">
      <w:pPr>
        <w:shd w:val="clear" w:color="auto" w:fill="FFFFFF"/>
        <w:spacing w:after="0" w:line="240" w:lineRule="auto"/>
        <w:ind w:firstLine="709"/>
        <w:rPr>
          <w:rFonts w:eastAsia="Times New Roman"/>
          <w:color w:val="000000"/>
          <w:lang w:eastAsia="ru-RU"/>
        </w:rPr>
      </w:pPr>
      <w:r w:rsidRPr="00F11973">
        <w:rPr>
          <w:rFonts w:eastAsia="Times New Roman"/>
          <w:b/>
          <w:bCs/>
          <w:color w:val="000000"/>
          <w:lang w:eastAsia="ru-RU"/>
        </w:rPr>
        <w:t>Ожидаемые результаты:</w:t>
      </w:r>
    </w:p>
    <w:p w:rsidR="00856602" w:rsidRPr="00F11973" w:rsidRDefault="00856602" w:rsidP="00CD0F9B">
      <w:pPr>
        <w:shd w:val="clear" w:color="auto" w:fill="FFFFFF"/>
        <w:spacing w:after="0" w:line="240" w:lineRule="auto"/>
        <w:ind w:firstLine="709"/>
        <w:jc w:val="both"/>
        <w:rPr>
          <w:rFonts w:eastAsia="Times New Roman"/>
          <w:color w:val="000000"/>
          <w:lang w:eastAsia="ru-RU"/>
        </w:rPr>
      </w:pPr>
      <w:r w:rsidRPr="00031385">
        <w:rPr>
          <w:rFonts w:eastAsia="Times New Roman"/>
          <w:color w:val="000000"/>
          <w:lang w:eastAsia="ru-RU"/>
        </w:rPr>
        <w:t>п</w:t>
      </w:r>
      <w:r w:rsidRPr="00F11973">
        <w:rPr>
          <w:rFonts w:eastAsia="Times New Roman"/>
          <w:color w:val="000000"/>
          <w:lang w:eastAsia="ru-RU"/>
        </w:rPr>
        <w:t xml:space="preserve">рактическое освоение методов и приемов в моделировании </w:t>
      </w:r>
      <w:r w:rsidRPr="00031385">
        <w:rPr>
          <w:rFonts w:eastAsia="Times New Roman"/>
          <w:color w:val="000000"/>
          <w:lang w:eastAsia="ru-RU"/>
        </w:rPr>
        <w:t>планера</w:t>
      </w:r>
      <w:r w:rsidRPr="00F11973">
        <w:rPr>
          <w:rFonts w:eastAsia="Times New Roman"/>
          <w:color w:val="000000"/>
          <w:lang w:eastAsia="ru-RU"/>
        </w:rPr>
        <w:t xml:space="preserve">, направленных </w:t>
      </w:r>
      <w:r w:rsidRPr="00031385">
        <w:rPr>
          <w:rFonts w:eastAsia="Times New Roman"/>
          <w:color w:val="000000"/>
          <w:lang w:eastAsia="ru-RU"/>
        </w:rPr>
        <w:t>на развитие технических навыков;</w:t>
      </w:r>
    </w:p>
    <w:p w:rsidR="00856602" w:rsidRPr="00F11973" w:rsidRDefault="00856602" w:rsidP="00CD0F9B">
      <w:pPr>
        <w:shd w:val="clear" w:color="auto" w:fill="FFFFFF"/>
        <w:spacing w:after="0" w:line="240" w:lineRule="auto"/>
        <w:ind w:firstLine="709"/>
        <w:jc w:val="both"/>
        <w:rPr>
          <w:rFonts w:eastAsia="Times New Roman"/>
          <w:color w:val="000000"/>
          <w:lang w:eastAsia="ru-RU"/>
        </w:rPr>
      </w:pPr>
      <w:r w:rsidRPr="00031385">
        <w:rPr>
          <w:rFonts w:eastAsia="Times New Roman"/>
          <w:color w:val="000000"/>
          <w:lang w:eastAsia="ru-RU"/>
        </w:rPr>
        <w:t>п</w:t>
      </w:r>
      <w:r w:rsidRPr="00F11973">
        <w:rPr>
          <w:rFonts w:eastAsia="Times New Roman"/>
          <w:color w:val="000000"/>
          <w:lang w:eastAsia="ru-RU"/>
        </w:rPr>
        <w:t>риобщение к творчеству, раскрытие личног</w:t>
      </w:r>
      <w:r w:rsidRPr="00031385">
        <w:rPr>
          <w:rFonts w:eastAsia="Times New Roman"/>
          <w:color w:val="000000"/>
          <w:lang w:eastAsia="ru-RU"/>
        </w:rPr>
        <w:t>о потенциала и роста мастерства;</w:t>
      </w:r>
    </w:p>
    <w:p w:rsidR="00856602" w:rsidRDefault="00856602" w:rsidP="00CD0F9B">
      <w:pPr>
        <w:shd w:val="clear" w:color="auto" w:fill="FFFFFF"/>
        <w:spacing w:after="0" w:line="240" w:lineRule="auto"/>
        <w:ind w:firstLine="709"/>
        <w:jc w:val="both"/>
        <w:rPr>
          <w:rFonts w:eastAsia="Times New Roman"/>
          <w:color w:val="000000"/>
          <w:lang w:eastAsia="ru-RU"/>
        </w:rPr>
      </w:pPr>
      <w:r w:rsidRPr="00031385">
        <w:rPr>
          <w:rFonts w:eastAsia="Times New Roman"/>
          <w:color w:val="000000"/>
          <w:lang w:eastAsia="ru-RU"/>
        </w:rPr>
        <w:t>п</w:t>
      </w:r>
      <w:r w:rsidRPr="00F11973">
        <w:rPr>
          <w:rFonts w:eastAsia="Times New Roman"/>
          <w:color w:val="000000"/>
          <w:lang w:eastAsia="ru-RU"/>
        </w:rPr>
        <w:t>овышение уровня профессиональной компетентности.</w:t>
      </w:r>
    </w:p>
    <w:p w:rsidR="003D529E" w:rsidRPr="00F11973" w:rsidRDefault="003D529E" w:rsidP="00CD0F9B">
      <w:pPr>
        <w:shd w:val="clear" w:color="auto" w:fill="FFFFFF"/>
        <w:spacing w:after="0" w:line="240" w:lineRule="auto"/>
        <w:ind w:firstLine="709"/>
        <w:jc w:val="both"/>
        <w:rPr>
          <w:rFonts w:eastAsia="Times New Roman"/>
          <w:color w:val="000000"/>
          <w:lang w:eastAsia="ru-RU"/>
        </w:rPr>
      </w:pPr>
    </w:p>
    <w:p w:rsidR="00856602" w:rsidRDefault="00856602" w:rsidP="00E77AC9">
      <w:pPr>
        <w:pStyle w:val="a3"/>
        <w:numPr>
          <w:ilvl w:val="0"/>
          <w:numId w:val="8"/>
        </w:numPr>
        <w:shd w:val="clear" w:color="auto" w:fill="FFFFFF"/>
        <w:spacing w:after="0" w:line="240" w:lineRule="auto"/>
        <w:rPr>
          <w:rFonts w:eastAsia="Times New Roman"/>
          <w:b/>
          <w:color w:val="000000"/>
          <w:lang w:eastAsia="ru-RU"/>
        </w:rPr>
      </w:pPr>
      <w:r w:rsidRPr="00E77AC9">
        <w:rPr>
          <w:rFonts w:eastAsia="Times New Roman"/>
          <w:b/>
          <w:color w:val="000000"/>
          <w:lang w:eastAsia="ru-RU"/>
        </w:rPr>
        <w:t>Информационн</w:t>
      </w:r>
      <w:r w:rsidR="00231802" w:rsidRPr="00E77AC9">
        <w:rPr>
          <w:rFonts w:eastAsia="Times New Roman"/>
          <w:b/>
          <w:color w:val="000000"/>
          <w:lang w:eastAsia="ru-RU"/>
        </w:rPr>
        <w:t>ый</w:t>
      </w:r>
      <w:r w:rsidRPr="00E77AC9">
        <w:rPr>
          <w:rFonts w:eastAsia="Times New Roman"/>
          <w:b/>
          <w:color w:val="000000"/>
          <w:lang w:eastAsia="ru-RU"/>
        </w:rPr>
        <w:t xml:space="preserve"> этап</w:t>
      </w:r>
    </w:p>
    <w:p w:rsidR="00856602" w:rsidRPr="00856602" w:rsidRDefault="00856602" w:rsidP="00CD0F9B">
      <w:pPr>
        <w:shd w:val="clear" w:color="auto" w:fill="FFFFFF"/>
        <w:spacing w:after="0" w:line="240" w:lineRule="auto"/>
        <w:ind w:firstLine="709"/>
        <w:jc w:val="both"/>
        <w:rPr>
          <w:rFonts w:eastAsia="Times New Roman"/>
          <w:lang w:eastAsia="ru-RU"/>
        </w:rPr>
      </w:pPr>
      <w:r w:rsidRPr="00856602">
        <w:rPr>
          <w:rFonts w:eastAsia="Times New Roman"/>
          <w:lang w:eastAsia="ru-RU"/>
        </w:rPr>
        <w:t>Прежде чем приступить, непосредственно, к изготовлению модели, хотелось бы вспомнить, что такое планер?</w:t>
      </w:r>
    </w:p>
    <w:p w:rsidR="00856602" w:rsidRPr="00856602" w:rsidRDefault="001608C6" w:rsidP="00CD0F9B">
      <w:pPr>
        <w:shd w:val="clear" w:color="auto" w:fill="FFFFFF"/>
        <w:spacing w:after="0" w:line="240" w:lineRule="auto"/>
        <w:ind w:firstLine="709"/>
        <w:jc w:val="both"/>
        <w:rPr>
          <w:rFonts w:eastAsia="Times New Roman"/>
          <w:lang w:eastAsia="ru-RU"/>
        </w:rPr>
      </w:pPr>
      <w:r w:rsidRPr="001608C6">
        <w:rPr>
          <w:rFonts w:eastAsia="Times New Roman"/>
          <w:lang w:eastAsia="ru-RU"/>
        </w:rPr>
        <w:t xml:space="preserve">Планер </w:t>
      </w:r>
      <w:r>
        <w:rPr>
          <w:rFonts w:eastAsia="Times New Roman"/>
          <w:lang w:eastAsia="ru-RU"/>
        </w:rPr>
        <w:t>–</w:t>
      </w:r>
      <w:r w:rsidRPr="001608C6">
        <w:rPr>
          <w:rFonts w:eastAsia="Times New Roman"/>
          <w:lang w:eastAsia="ru-RU"/>
        </w:rPr>
        <w:t xml:space="preserve"> безмоторный летательный аппарат</w:t>
      </w:r>
      <w:r>
        <w:rPr>
          <w:rFonts w:eastAsia="Times New Roman"/>
          <w:lang w:eastAsia="ru-RU"/>
        </w:rPr>
        <w:t>,</w:t>
      </w:r>
      <w:r w:rsidRPr="001608C6">
        <w:rPr>
          <w:rFonts w:eastAsia="Times New Roman"/>
          <w:lang w:eastAsia="ru-RU"/>
        </w:rPr>
        <w:t xml:space="preserve"> </w:t>
      </w:r>
      <w:r w:rsidRPr="00856602">
        <w:rPr>
          <w:rFonts w:eastAsia="Times New Roman"/>
          <w:lang w:eastAsia="ru-RU"/>
        </w:rPr>
        <w:t xml:space="preserve">вес которого </w:t>
      </w:r>
      <w:r w:rsidRPr="001608C6">
        <w:rPr>
          <w:rFonts w:eastAsia="Times New Roman"/>
          <w:lang w:eastAsia="ru-RU"/>
        </w:rPr>
        <w:t>тяжелее воздуха</w:t>
      </w:r>
      <w:r>
        <w:rPr>
          <w:rFonts w:eastAsia="Times New Roman"/>
          <w:lang w:eastAsia="ru-RU"/>
        </w:rPr>
        <w:t>.</w:t>
      </w:r>
      <w:r w:rsidR="00856602" w:rsidRPr="00856602">
        <w:rPr>
          <w:rFonts w:eastAsia="Times New Roman"/>
          <w:lang w:eastAsia="ru-RU"/>
        </w:rPr>
        <w:t xml:space="preserve"> Движение в нем происходит под воздействием собственного веса. Планер совершает свой полет, используя аэродинамическую силу воздушного потока на своем крыле. Он словно парит в воздухе. Имеются различные модели этого устройства: по количеству посадочных мест — одно-, двух- и многоместные; по назначению — учебные, тренировочные и спортивные. Двигатель планера отсутствует, это наиболее простой летательный аппарат.</w:t>
      </w:r>
    </w:p>
    <w:p w:rsidR="00856602" w:rsidRPr="00E77AC9" w:rsidRDefault="00856602" w:rsidP="00CD0F9B">
      <w:pPr>
        <w:shd w:val="clear" w:color="auto" w:fill="FFFFFF"/>
        <w:spacing w:after="0" w:line="240" w:lineRule="auto"/>
        <w:ind w:firstLine="709"/>
        <w:jc w:val="both"/>
        <w:rPr>
          <w:rFonts w:eastAsia="Times New Roman"/>
          <w:lang w:eastAsia="ru-RU"/>
        </w:rPr>
      </w:pPr>
      <w:r w:rsidRPr="00E77AC9">
        <w:rPr>
          <w:rFonts w:eastAsia="Times New Roman"/>
          <w:lang w:eastAsia="ru-RU"/>
        </w:rPr>
        <w:t>Для взлета применяют самолет-буксировщик, который прикрепляет его к своему борту при помощи троса. После подъема буксировщика в воздух взмывает и планер. Потом они отцепляют трос, аппарат летит в одиночестве. Многие отмечают, что полеты на планере просто великолепны, ведь все происходит в тишине, без надоедливого гула мотора. После того как новичок распознает на практике, что такое планер, ему хочется совершать на нем полеты вновь и вновь.</w:t>
      </w:r>
    </w:p>
    <w:p w:rsidR="00856602" w:rsidRPr="00E77AC9" w:rsidRDefault="00856602" w:rsidP="00CD0F9B">
      <w:pPr>
        <w:shd w:val="clear" w:color="auto" w:fill="FFFFFF"/>
        <w:spacing w:after="0" w:line="240" w:lineRule="auto"/>
        <w:ind w:firstLine="709"/>
        <w:jc w:val="both"/>
        <w:rPr>
          <w:rFonts w:eastAsia="Times New Roman"/>
          <w:lang w:eastAsia="ru-RU"/>
        </w:rPr>
      </w:pPr>
      <w:r w:rsidRPr="00E77AC9">
        <w:rPr>
          <w:rFonts w:eastAsia="Times New Roman"/>
          <w:lang w:eastAsia="ru-RU"/>
        </w:rPr>
        <w:t>Различают два варианта полетов на этом аппарате: парение и планирование. Планирование — это полет планера со снижением, который очень схож по ощущениям со стремительным спуском на санях либо на тележке по крутому склону. Парение предполагает применение подъемной силы, которая создается при помощи воздушного потока и поддерживает летательный аппарат во время движения в воздухе.</w:t>
      </w:r>
    </w:p>
    <w:p w:rsidR="00856602" w:rsidRDefault="00856602" w:rsidP="00CD0F9B">
      <w:pPr>
        <w:shd w:val="clear" w:color="auto" w:fill="FFFFFF"/>
        <w:spacing w:after="0" w:line="240" w:lineRule="auto"/>
        <w:ind w:firstLine="709"/>
        <w:jc w:val="both"/>
        <w:rPr>
          <w:rFonts w:eastAsia="Times New Roman"/>
          <w:lang w:eastAsia="ru-RU"/>
        </w:rPr>
      </w:pPr>
      <w:r w:rsidRPr="00E77AC9">
        <w:rPr>
          <w:rFonts w:eastAsia="Times New Roman"/>
          <w:lang w:eastAsia="ru-RU"/>
        </w:rPr>
        <w:t xml:space="preserve">Традиционная аэродинамическая схема – в настоящее время, в практике самой популярной является схема – с фюзеляжем, хвостовым оперением (вертикальным и горизонтальным) позади крыла и прочими элементами конструкции, ее называют классической. В классической схеме есть фюзеляж крыло хвостовая часть-киль и стабилизатор. Мы же возьмем схему </w:t>
      </w:r>
      <w:proofErr w:type="gramStart"/>
      <w:r w:rsidRPr="00E77AC9">
        <w:rPr>
          <w:rFonts w:eastAsia="Times New Roman"/>
          <w:lang w:eastAsia="ru-RU"/>
        </w:rPr>
        <w:t>летающего</w:t>
      </w:r>
      <w:proofErr w:type="gramEnd"/>
      <w:r w:rsidRPr="00E77AC9">
        <w:rPr>
          <w:rFonts w:eastAsia="Times New Roman"/>
          <w:lang w:eastAsia="ru-RU"/>
        </w:rPr>
        <w:t xml:space="preserve"> </w:t>
      </w:r>
      <w:r w:rsidR="004035B8" w:rsidRPr="00E77AC9">
        <w:rPr>
          <w:rFonts w:eastAsia="Times New Roman"/>
          <w:lang w:eastAsia="ru-RU"/>
        </w:rPr>
        <w:t>дельта-крыла:</w:t>
      </w:r>
      <w:r w:rsidRPr="00E77AC9">
        <w:rPr>
          <w:rFonts w:eastAsia="Times New Roman"/>
          <w:lang w:eastAsia="ru-RU"/>
        </w:rPr>
        <w:t xml:space="preserve"> крыло</w:t>
      </w:r>
      <w:r w:rsidR="004035B8" w:rsidRPr="00E77AC9">
        <w:rPr>
          <w:rFonts w:eastAsia="Times New Roman"/>
          <w:lang w:eastAsia="ru-RU"/>
        </w:rPr>
        <w:t>,</w:t>
      </w:r>
      <w:r w:rsidRPr="00E77AC9">
        <w:rPr>
          <w:rFonts w:eastAsia="Times New Roman"/>
          <w:lang w:eastAsia="ru-RU"/>
        </w:rPr>
        <w:t xml:space="preserve"> киль</w:t>
      </w:r>
      <w:r w:rsidR="004035B8" w:rsidRPr="00E77AC9">
        <w:rPr>
          <w:rFonts w:eastAsia="Times New Roman"/>
          <w:lang w:eastAsia="ru-RU"/>
        </w:rPr>
        <w:t>,</w:t>
      </w:r>
      <w:r w:rsidRPr="00E77AC9">
        <w:rPr>
          <w:rFonts w:eastAsia="Times New Roman"/>
          <w:lang w:eastAsia="ru-RU"/>
        </w:rPr>
        <w:t xml:space="preserve"> носик с грузом.</w:t>
      </w:r>
    </w:p>
    <w:p w:rsidR="00634307" w:rsidRPr="00E77AC9" w:rsidRDefault="00634307" w:rsidP="00CD0F9B">
      <w:pPr>
        <w:shd w:val="clear" w:color="auto" w:fill="FFFFFF"/>
        <w:spacing w:after="0" w:line="240" w:lineRule="auto"/>
        <w:ind w:firstLine="709"/>
        <w:jc w:val="both"/>
        <w:rPr>
          <w:rFonts w:eastAsia="Times New Roman"/>
          <w:lang w:eastAsia="ru-RU"/>
        </w:rPr>
      </w:pPr>
    </w:p>
    <w:p w:rsidR="00856602" w:rsidRPr="00634307" w:rsidRDefault="00231802" w:rsidP="00634307">
      <w:pPr>
        <w:pStyle w:val="a3"/>
        <w:numPr>
          <w:ilvl w:val="0"/>
          <w:numId w:val="8"/>
        </w:numPr>
        <w:shd w:val="clear" w:color="auto" w:fill="FFFFFF"/>
        <w:spacing w:after="0" w:line="240" w:lineRule="auto"/>
        <w:jc w:val="both"/>
        <w:rPr>
          <w:rFonts w:eastAsia="Times New Roman"/>
          <w:b/>
          <w:lang w:eastAsia="ru-RU"/>
        </w:rPr>
      </w:pPr>
      <w:r w:rsidRPr="00634307">
        <w:rPr>
          <w:rFonts w:eastAsia="Times New Roman"/>
          <w:b/>
          <w:lang w:eastAsia="ru-RU"/>
        </w:rPr>
        <w:lastRenderedPageBreak/>
        <w:t>Практический этап</w:t>
      </w:r>
    </w:p>
    <w:p w:rsidR="00856602" w:rsidRPr="00DB16CF" w:rsidRDefault="008D438B" w:rsidP="00CD0F9B">
      <w:pPr>
        <w:spacing w:after="0" w:line="240" w:lineRule="auto"/>
        <w:ind w:firstLine="709"/>
        <w:jc w:val="both"/>
        <w:rPr>
          <w:color w:val="111111"/>
          <w:shd w:val="clear" w:color="auto" w:fill="FFFFFF"/>
        </w:rPr>
      </w:pPr>
      <w:r w:rsidRPr="008D438B">
        <w:rPr>
          <w:rFonts w:eastAsia="Times New Roman"/>
          <w:lang w:eastAsia="ru-RU"/>
        </w:rPr>
        <w:t>Практическая</w:t>
      </w:r>
      <w:r w:rsidRPr="008D438B">
        <w:rPr>
          <w:rFonts w:eastAsia="Times New Roman"/>
          <w:color w:val="000000"/>
          <w:lang w:eastAsia="ru-RU"/>
        </w:rPr>
        <w:t xml:space="preserve"> работа над моделью будет содержать в себе несколько этапов:</w:t>
      </w:r>
    </w:p>
    <w:p w:rsidR="001D3F88" w:rsidRPr="00634307" w:rsidRDefault="001D3F88" w:rsidP="00634307">
      <w:pPr>
        <w:pStyle w:val="a3"/>
        <w:numPr>
          <w:ilvl w:val="1"/>
          <w:numId w:val="8"/>
        </w:numPr>
        <w:spacing w:line="240" w:lineRule="auto"/>
        <w:jc w:val="both"/>
        <w:rPr>
          <w:b/>
          <w:color w:val="111111"/>
          <w:shd w:val="clear" w:color="auto" w:fill="FFFFFF"/>
        </w:rPr>
      </w:pPr>
      <w:r w:rsidRPr="00634307">
        <w:rPr>
          <w:b/>
          <w:color w:val="111111"/>
          <w:shd w:val="clear" w:color="auto" w:fill="FFFFFF"/>
        </w:rPr>
        <w:t xml:space="preserve">Изготовление шаблонов </w:t>
      </w:r>
    </w:p>
    <w:p w:rsidR="001D3F88" w:rsidRPr="001D3F88" w:rsidRDefault="00856602" w:rsidP="00634307">
      <w:pPr>
        <w:pStyle w:val="a3"/>
        <w:spacing w:after="0" w:line="240" w:lineRule="auto"/>
        <w:ind w:left="0" w:firstLine="709"/>
        <w:jc w:val="both"/>
        <w:rPr>
          <w:color w:val="111111"/>
          <w:shd w:val="clear" w:color="auto" w:fill="FFFFFF"/>
        </w:rPr>
      </w:pPr>
      <w:r w:rsidRPr="001D3F88">
        <w:rPr>
          <w:color w:val="111111"/>
          <w:shd w:val="clear" w:color="auto" w:fill="FFFFFF"/>
        </w:rPr>
        <w:t xml:space="preserve">По предложенному чертежу </w:t>
      </w:r>
      <w:r w:rsidR="00231802" w:rsidRPr="00CD0F9B">
        <w:rPr>
          <w:i/>
          <w:color w:val="111111"/>
          <w:shd w:val="clear" w:color="auto" w:fill="FFFFFF"/>
        </w:rPr>
        <w:t>(см. приложение №1)</w:t>
      </w:r>
      <w:r w:rsidRPr="001D3F88">
        <w:rPr>
          <w:color w:val="111111"/>
          <w:shd w:val="clear" w:color="auto" w:fill="FFFFFF"/>
        </w:rPr>
        <w:t xml:space="preserve"> </w:t>
      </w:r>
      <w:r w:rsidR="00231802" w:rsidRPr="001D3F88">
        <w:rPr>
          <w:color w:val="111111"/>
          <w:shd w:val="clear" w:color="auto" w:fill="FFFFFF"/>
        </w:rPr>
        <w:t xml:space="preserve">изготавливаем </w:t>
      </w:r>
      <w:r w:rsidRPr="001D3F88">
        <w:rPr>
          <w:color w:val="111111"/>
          <w:shd w:val="clear" w:color="auto" w:fill="FFFFFF"/>
        </w:rPr>
        <w:t xml:space="preserve">шаблоны </w:t>
      </w:r>
      <w:r w:rsidRPr="00CD0F9B">
        <w:rPr>
          <w:color w:val="111111"/>
          <w:shd w:val="clear" w:color="auto" w:fill="FFFFFF"/>
        </w:rPr>
        <w:t xml:space="preserve">крыла </w:t>
      </w:r>
      <w:r w:rsidR="00D12BD4">
        <w:rPr>
          <w:color w:val="111111"/>
          <w:shd w:val="clear" w:color="auto" w:fill="FFFFFF"/>
        </w:rPr>
        <w:t>(</w:t>
      </w:r>
      <w:r w:rsidR="00D12BD4">
        <w:t>крыло – плоскость, служащая для образования подъёмной силы самолёта</w:t>
      </w:r>
      <w:r w:rsidR="00D12BD4">
        <w:rPr>
          <w:color w:val="111111"/>
          <w:shd w:val="clear" w:color="auto" w:fill="FFFFFF"/>
        </w:rPr>
        <w:t>)</w:t>
      </w:r>
      <w:r w:rsidRPr="00CD0F9B">
        <w:rPr>
          <w:color w:val="111111"/>
          <w:shd w:val="clear" w:color="auto" w:fill="FFFFFF"/>
        </w:rPr>
        <w:t>, киля</w:t>
      </w:r>
      <w:r w:rsidR="000111C4" w:rsidRPr="000111C4">
        <w:t xml:space="preserve"> </w:t>
      </w:r>
      <w:r w:rsidR="000111C4">
        <w:t>(к</w:t>
      </w:r>
      <w:r w:rsidR="000111C4" w:rsidRPr="000111C4">
        <w:rPr>
          <w:color w:val="111111"/>
          <w:shd w:val="clear" w:color="auto" w:fill="FFFFFF"/>
        </w:rPr>
        <w:t>иль – часть хвостового оперения летательного аппарата</w:t>
      </w:r>
      <w:r w:rsidR="000111C4">
        <w:rPr>
          <w:color w:val="111111"/>
          <w:shd w:val="clear" w:color="auto" w:fill="FFFFFF"/>
        </w:rPr>
        <w:t>)</w:t>
      </w:r>
      <w:r w:rsidRPr="00CD0F9B">
        <w:rPr>
          <w:color w:val="111111"/>
          <w:shd w:val="clear" w:color="auto" w:fill="FFFFFF"/>
        </w:rPr>
        <w:t xml:space="preserve"> и нос</w:t>
      </w:r>
      <w:r w:rsidRPr="001D3F88">
        <w:rPr>
          <w:color w:val="111111"/>
          <w:shd w:val="clear" w:color="auto" w:fill="FFFFFF"/>
        </w:rPr>
        <w:t>ика с грузами для разметки детал</w:t>
      </w:r>
      <w:r w:rsidR="00CD0F9B">
        <w:rPr>
          <w:color w:val="111111"/>
          <w:shd w:val="clear" w:color="auto" w:fill="FFFFFF"/>
        </w:rPr>
        <w:t>ей модели на потолочной плитке.</w:t>
      </w:r>
    </w:p>
    <w:p w:rsidR="00856602" w:rsidRPr="006E0982" w:rsidRDefault="001D3F88" w:rsidP="00CD0F9B">
      <w:pPr>
        <w:spacing w:line="240" w:lineRule="auto"/>
        <w:ind w:firstLine="1069"/>
        <w:jc w:val="both"/>
        <w:rPr>
          <w:color w:val="111111"/>
          <w:highlight w:val="yellow"/>
          <w:shd w:val="clear" w:color="auto" w:fill="FFFFFF"/>
        </w:rPr>
      </w:pPr>
      <w:r>
        <w:rPr>
          <w:color w:val="111111"/>
          <w:shd w:val="clear" w:color="auto" w:fill="FFFFFF"/>
        </w:rPr>
        <w:t>Или воспользоваться готовыми шаблонами,</w:t>
      </w:r>
      <w:r w:rsidR="00856602" w:rsidRPr="00DB16CF">
        <w:rPr>
          <w:color w:val="111111"/>
          <w:shd w:val="clear" w:color="auto" w:fill="FFFFFF"/>
        </w:rPr>
        <w:t xml:space="preserve"> </w:t>
      </w:r>
      <w:r w:rsidRPr="00DB16CF">
        <w:rPr>
          <w:color w:val="111111"/>
          <w:shd w:val="clear" w:color="auto" w:fill="FFFFFF"/>
        </w:rPr>
        <w:t>представленны</w:t>
      </w:r>
      <w:r>
        <w:rPr>
          <w:color w:val="111111"/>
          <w:shd w:val="clear" w:color="auto" w:fill="FFFFFF"/>
        </w:rPr>
        <w:t>ми</w:t>
      </w:r>
      <w:r w:rsidRPr="00DB16CF">
        <w:rPr>
          <w:color w:val="111111"/>
          <w:shd w:val="clear" w:color="auto" w:fill="FFFFFF"/>
        </w:rPr>
        <w:t xml:space="preserve"> ниже</w:t>
      </w:r>
      <w:r>
        <w:rPr>
          <w:color w:val="111111"/>
          <w:shd w:val="clear" w:color="auto" w:fill="FFFFFF"/>
        </w:rPr>
        <w:t xml:space="preserve"> </w:t>
      </w:r>
      <w:r w:rsidRPr="00CD0F9B">
        <w:rPr>
          <w:i/>
          <w:color w:val="111111"/>
          <w:shd w:val="clear" w:color="auto" w:fill="FFFFFF"/>
        </w:rPr>
        <w:t>(см. приложени</w:t>
      </w:r>
      <w:r w:rsidR="00097323">
        <w:rPr>
          <w:i/>
          <w:color w:val="111111"/>
          <w:shd w:val="clear" w:color="auto" w:fill="FFFFFF"/>
        </w:rPr>
        <w:t>я</w:t>
      </w:r>
      <w:r w:rsidRPr="00CD0F9B">
        <w:rPr>
          <w:i/>
          <w:color w:val="111111"/>
          <w:shd w:val="clear" w:color="auto" w:fill="FFFFFF"/>
        </w:rPr>
        <w:t xml:space="preserve"> №2</w:t>
      </w:r>
      <w:r w:rsidR="00097323">
        <w:rPr>
          <w:i/>
          <w:color w:val="111111"/>
          <w:shd w:val="clear" w:color="auto" w:fill="FFFFFF"/>
        </w:rPr>
        <w:t>,3,4</w:t>
      </w:r>
      <w:r w:rsidRPr="00CD0F9B">
        <w:rPr>
          <w:i/>
          <w:color w:val="111111"/>
          <w:shd w:val="clear" w:color="auto" w:fill="FFFFFF"/>
        </w:rPr>
        <w:t>).</w:t>
      </w:r>
      <w:r w:rsidRPr="00DB16CF">
        <w:rPr>
          <w:color w:val="111111"/>
          <w:shd w:val="clear" w:color="auto" w:fill="FFFFFF"/>
        </w:rPr>
        <w:t xml:space="preserve"> Для</w:t>
      </w:r>
      <w:r>
        <w:rPr>
          <w:color w:val="111111"/>
          <w:shd w:val="clear" w:color="auto" w:fill="FFFFFF"/>
        </w:rPr>
        <w:t xml:space="preserve"> </w:t>
      </w:r>
      <w:r w:rsidR="00856602" w:rsidRPr="00DB16CF">
        <w:rPr>
          <w:color w:val="111111"/>
          <w:shd w:val="clear" w:color="auto" w:fill="FFFFFF"/>
        </w:rPr>
        <w:t>этого необходимо распечатать чертежи</w:t>
      </w:r>
      <w:r>
        <w:rPr>
          <w:color w:val="111111"/>
          <w:shd w:val="clear" w:color="auto" w:fill="FFFFFF"/>
        </w:rPr>
        <w:t xml:space="preserve"> шаблонов</w:t>
      </w:r>
      <w:r w:rsidR="00856602" w:rsidRPr="00DB16CF">
        <w:rPr>
          <w:color w:val="111111"/>
          <w:shd w:val="clear" w:color="auto" w:fill="FFFFFF"/>
        </w:rPr>
        <w:t>, наклеить их на плотный картон клеевым</w:t>
      </w:r>
      <w:r>
        <w:rPr>
          <w:color w:val="111111"/>
          <w:shd w:val="clear" w:color="auto" w:fill="FFFFFF"/>
        </w:rPr>
        <w:t xml:space="preserve"> карандашом и вырезать.</w:t>
      </w:r>
    </w:p>
    <w:p w:rsidR="001D3F88" w:rsidRPr="00634307" w:rsidRDefault="001D3F88" w:rsidP="00634307">
      <w:pPr>
        <w:pStyle w:val="a3"/>
        <w:numPr>
          <w:ilvl w:val="1"/>
          <w:numId w:val="8"/>
        </w:numPr>
        <w:spacing w:line="240" w:lineRule="auto"/>
        <w:jc w:val="both"/>
        <w:rPr>
          <w:b/>
          <w:color w:val="111111"/>
          <w:shd w:val="clear" w:color="auto" w:fill="FFFFFF"/>
        </w:rPr>
      </w:pPr>
      <w:r w:rsidRPr="00634307">
        <w:rPr>
          <w:b/>
          <w:color w:val="111111"/>
          <w:shd w:val="clear" w:color="auto" w:fill="FFFFFF"/>
        </w:rPr>
        <w:t>Перенос шаблонов на потолочную плитку</w:t>
      </w:r>
    </w:p>
    <w:p w:rsidR="00856602" w:rsidRPr="001D3F88" w:rsidRDefault="00856602" w:rsidP="00634307">
      <w:pPr>
        <w:pStyle w:val="a3"/>
        <w:spacing w:after="0" w:line="240" w:lineRule="auto"/>
        <w:ind w:left="0" w:firstLine="709"/>
        <w:jc w:val="both"/>
        <w:rPr>
          <w:color w:val="111111"/>
          <w:shd w:val="clear" w:color="auto" w:fill="FFFFFF"/>
        </w:rPr>
      </w:pPr>
      <w:proofErr w:type="gramStart"/>
      <w:r w:rsidRPr="001D3F88">
        <w:rPr>
          <w:color w:val="111111"/>
          <w:shd w:val="clear" w:color="auto" w:fill="FFFFFF"/>
        </w:rPr>
        <w:t xml:space="preserve">Размещаем </w:t>
      </w:r>
      <w:r w:rsidR="001D3F88">
        <w:rPr>
          <w:color w:val="111111"/>
          <w:shd w:val="clear" w:color="auto" w:fill="FFFFFF"/>
        </w:rPr>
        <w:t>шаблоны (крыло, киль,</w:t>
      </w:r>
      <w:r w:rsidR="00CD0F9B">
        <w:rPr>
          <w:color w:val="111111"/>
          <w:shd w:val="clear" w:color="auto" w:fill="FFFFFF"/>
        </w:rPr>
        <w:t xml:space="preserve"> </w:t>
      </w:r>
      <w:r w:rsidR="00F8643C">
        <w:rPr>
          <w:color w:val="111111"/>
          <w:shd w:val="clear" w:color="auto" w:fill="FFFFFF"/>
        </w:rPr>
        <w:t xml:space="preserve">ребро жесткости с носиком, </w:t>
      </w:r>
      <w:r w:rsidR="00CD0F9B">
        <w:rPr>
          <w:color w:val="111111"/>
          <w:shd w:val="clear" w:color="auto" w:fill="FFFFFF"/>
        </w:rPr>
        <w:t xml:space="preserve"> груз – 2 шт.</w:t>
      </w:r>
      <w:r w:rsidR="001D3F88">
        <w:rPr>
          <w:color w:val="111111"/>
          <w:shd w:val="clear" w:color="auto" w:fill="FFFFFF"/>
        </w:rPr>
        <w:t>)</w:t>
      </w:r>
      <w:r w:rsidRPr="001D3F88">
        <w:rPr>
          <w:color w:val="111111"/>
          <w:shd w:val="clear" w:color="auto" w:fill="FFFFFF"/>
        </w:rPr>
        <w:t xml:space="preserve"> на листе потолочной плитки и обводим их контуры</w:t>
      </w:r>
      <w:r w:rsidR="0018252B" w:rsidRPr="0018252B">
        <w:t xml:space="preserve"> </w:t>
      </w:r>
      <w:r w:rsidR="0018252B">
        <w:t>(к</w:t>
      </w:r>
      <w:r w:rsidR="0018252B" w:rsidRPr="0018252B">
        <w:rPr>
          <w:color w:val="111111"/>
          <w:shd w:val="clear" w:color="auto" w:fill="FFFFFF"/>
        </w:rPr>
        <w:t>онтур – внешнее очертание; линия, обозначающая край</w:t>
      </w:r>
      <w:r w:rsidR="0018252B">
        <w:rPr>
          <w:color w:val="111111"/>
          <w:shd w:val="clear" w:color="auto" w:fill="FFFFFF"/>
        </w:rPr>
        <w:t>)</w:t>
      </w:r>
      <w:r w:rsidRPr="001D3F88">
        <w:rPr>
          <w:color w:val="111111"/>
          <w:shd w:val="clear" w:color="auto" w:fill="FFFFFF"/>
        </w:rPr>
        <w:t xml:space="preserve"> с соблюдением всех размеров.</w:t>
      </w:r>
      <w:proofErr w:type="gramEnd"/>
      <w:r w:rsidRPr="001D3F88">
        <w:rPr>
          <w:color w:val="111111"/>
          <w:shd w:val="clear" w:color="auto" w:fill="FFFFFF"/>
        </w:rPr>
        <w:t xml:space="preserve"> Данную работу нужно выполнить с помощью мягкого карандаша. </w:t>
      </w:r>
    </w:p>
    <w:p w:rsidR="00856602" w:rsidRDefault="00856602" w:rsidP="00CD0F9B">
      <w:pPr>
        <w:spacing w:after="0" w:line="240" w:lineRule="auto"/>
        <w:ind w:firstLine="709"/>
        <w:jc w:val="both"/>
        <w:rPr>
          <w:color w:val="111111"/>
          <w:shd w:val="clear" w:color="auto" w:fill="FFFFFF"/>
        </w:rPr>
      </w:pPr>
      <w:r w:rsidRPr="00CD0F9B">
        <w:rPr>
          <w:color w:val="111111"/>
          <w:shd w:val="clear" w:color="auto" w:fill="FFFFFF"/>
        </w:rPr>
        <w:t>По намеченным контурам вырезаем заготовки с помощью канцелярского ножа и металлической линейки</w:t>
      </w:r>
      <w:r w:rsidR="001D3F88" w:rsidRPr="00CD0F9B">
        <w:rPr>
          <w:color w:val="111111"/>
          <w:shd w:val="clear" w:color="auto" w:fill="FFFFFF"/>
        </w:rPr>
        <w:t xml:space="preserve">. </w:t>
      </w:r>
    </w:p>
    <w:p w:rsidR="00CD0F9B" w:rsidRPr="00CD0F9B" w:rsidRDefault="00CD0F9B" w:rsidP="00634307">
      <w:pPr>
        <w:spacing w:after="0" w:line="240" w:lineRule="auto"/>
        <w:jc w:val="both"/>
        <w:rPr>
          <w:color w:val="111111"/>
          <w:shd w:val="clear" w:color="auto" w:fill="FFFFFF"/>
        </w:rPr>
      </w:pPr>
      <w:r>
        <w:rPr>
          <w:noProof/>
          <w:color w:val="111111"/>
          <w:shd w:val="clear" w:color="auto" w:fill="FFFFFF"/>
          <w:lang w:eastAsia="ru-RU"/>
        </w:rPr>
        <w:drawing>
          <wp:inline distT="0" distB="0" distL="0" distR="0" wp14:anchorId="28882B51" wp14:editId="0AF27B26">
            <wp:extent cx="6067425" cy="4182660"/>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452.jpg"/>
                    <pic:cNvPicPr/>
                  </pic:nvPicPr>
                  <pic:blipFill rotWithShape="1">
                    <a:blip r:embed="rId9" cstate="print">
                      <a:extLst>
                        <a:ext uri="{28A0092B-C50C-407E-A947-70E740481C1C}">
                          <a14:useLocalDpi xmlns:a14="http://schemas.microsoft.com/office/drawing/2010/main" val="0"/>
                        </a:ext>
                      </a:extLst>
                    </a:blip>
                    <a:srcRect t="2074" b="6017"/>
                    <a:stretch/>
                  </pic:blipFill>
                  <pic:spPr bwMode="auto">
                    <a:xfrm>
                      <a:off x="0" y="0"/>
                      <a:ext cx="6082074" cy="4192758"/>
                    </a:xfrm>
                    <a:prstGeom prst="rect">
                      <a:avLst/>
                    </a:prstGeom>
                    <a:ln>
                      <a:noFill/>
                    </a:ln>
                    <a:extLst>
                      <a:ext uri="{53640926-AAD7-44D8-BBD7-CCE9431645EC}">
                        <a14:shadowObscured xmlns:a14="http://schemas.microsoft.com/office/drawing/2010/main"/>
                      </a:ext>
                    </a:extLst>
                  </pic:spPr>
                </pic:pic>
              </a:graphicData>
            </a:graphic>
          </wp:inline>
        </w:drawing>
      </w:r>
    </w:p>
    <w:p w:rsidR="001D3F88" w:rsidRPr="00634307" w:rsidRDefault="001D3F88" w:rsidP="003006BA">
      <w:pPr>
        <w:pStyle w:val="a3"/>
        <w:numPr>
          <w:ilvl w:val="1"/>
          <w:numId w:val="8"/>
        </w:numPr>
        <w:spacing w:before="240" w:after="0" w:line="240" w:lineRule="auto"/>
        <w:jc w:val="both"/>
        <w:rPr>
          <w:b/>
          <w:color w:val="111111"/>
          <w:shd w:val="clear" w:color="auto" w:fill="FFFFFF"/>
        </w:rPr>
      </w:pPr>
      <w:r w:rsidRPr="00634307">
        <w:rPr>
          <w:b/>
          <w:color w:val="111111"/>
          <w:shd w:val="clear" w:color="auto" w:fill="FFFFFF"/>
        </w:rPr>
        <w:t>Сборка модели</w:t>
      </w:r>
    </w:p>
    <w:p w:rsidR="00856602" w:rsidRPr="00CD0F9B" w:rsidRDefault="00634307" w:rsidP="00CD0F9B">
      <w:pPr>
        <w:spacing w:line="240" w:lineRule="auto"/>
        <w:ind w:firstLine="709"/>
        <w:jc w:val="both"/>
        <w:rPr>
          <w:color w:val="111111"/>
          <w:shd w:val="clear" w:color="auto" w:fill="FFFFFF"/>
        </w:rPr>
      </w:pPr>
      <w:r>
        <w:rPr>
          <w:color w:val="111111"/>
          <w:shd w:val="clear" w:color="auto" w:fill="FFFFFF"/>
        </w:rPr>
        <w:t>Сборку планера начинаем с приклеивания киля к крылу, для этого м</w:t>
      </w:r>
      <w:r w:rsidR="00CD0F9B" w:rsidRPr="00CD0F9B">
        <w:rPr>
          <w:color w:val="111111"/>
          <w:shd w:val="clear" w:color="auto" w:fill="FFFFFF"/>
        </w:rPr>
        <w:t xml:space="preserve">есто приклеивания </w:t>
      </w:r>
      <w:r>
        <w:rPr>
          <w:color w:val="111111"/>
          <w:shd w:val="clear" w:color="auto" w:fill="FFFFFF"/>
        </w:rPr>
        <w:t xml:space="preserve">покрываем тонким слоем клея, </w:t>
      </w:r>
      <w:r w:rsidR="00CD0F9B" w:rsidRPr="00CD0F9B">
        <w:rPr>
          <w:color w:val="111111"/>
          <w:shd w:val="clear" w:color="auto" w:fill="FFFFFF"/>
        </w:rPr>
        <w:t>выдерживаем 3-4</w:t>
      </w:r>
      <w:r>
        <w:rPr>
          <w:color w:val="111111"/>
          <w:shd w:val="clear" w:color="auto" w:fill="FFFFFF"/>
        </w:rPr>
        <w:t xml:space="preserve"> </w:t>
      </w:r>
      <w:r w:rsidR="00CD0F9B" w:rsidRPr="00CD0F9B">
        <w:rPr>
          <w:color w:val="111111"/>
          <w:shd w:val="clear" w:color="auto" w:fill="FFFFFF"/>
        </w:rPr>
        <w:t>минуты и приклеиваем киль.</w:t>
      </w:r>
      <w:r w:rsidR="00DC4CE7">
        <w:rPr>
          <w:color w:val="111111"/>
          <w:shd w:val="clear" w:color="auto" w:fill="FFFFFF"/>
        </w:rPr>
        <w:t xml:space="preserve"> </w:t>
      </w:r>
    </w:p>
    <w:p w:rsidR="00856602" w:rsidRPr="006E0982" w:rsidRDefault="00CD0F9B" w:rsidP="00634307">
      <w:pPr>
        <w:spacing w:line="240" w:lineRule="auto"/>
        <w:jc w:val="center"/>
        <w:rPr>
          <w:color w:val="111111"/>
          <w:highlight w:val="yellow"/>
          <w:shd w:val="clear" w:color="auto" w:fill="FFFFFF"/>
        </w:rPr>
      </w:pPr>
      <w:r>
        <w:rPr>
          <w:noProof/>
          <w:color w:val="111111"/>
          <w:shd w:val="clear" w:color="auto" w:fill="FFFFFF"/>
          <w:lang w:eastAsia="ru-RU"/>
        </w:rPr>
        <w:lastRenderedPageBreak/>
        <w:drawing>
          <wp:inline distT="0" distB="0" distL="0" distR="0" wp14:anchorId="2646FCFF" wp14:editId="0C649762">
            <wp:extent cx="5419725" cy="5244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356.jpg"/>
                    <pic:cNvPicPr/>
                  </pic:nvPicPr>
                  <pic:blipFill rotWithShape="1">
                    <a:blip r:embed="rId10" cstate="print">
                      <a:extLst>
                        <a:ext uri="{28A0092B-C50C-407E-A947-70E740481C1C}">
                          <a14:useLocalDpi xmlns:a14="http://schemas.microsoft.com/office/drawing/2010/main" val="0"/>
                        </a:ext>
                      </a:extLst>
                    </a:blip>
                    <a:srcRect t="8634" b="18786"/>
                    <a:stretch/>
                  </pic:blipFill>
                  <pic:spPr bwMode="auto">
                    <a:xfrm>
                      <a:off x="0" y="0"/>
                      <a:ext cx="5429536" cy="5254390"/>
                    </a:xfrm>
                    <a:prstGeom prst="rect">
                      <a:avLst/>
                    </a:prstGeom>
                    <a:ln>
                      <a:noFill/>
                    </a:ln>
                    <a:extLst>
                      <a:ext uri="{53640926-AAD7-44D8-BBD7-CCE9431645EC}">
                        <a14:shadowObscured xmlns:a14="http://schemas.microsoft.com/office/drawing/2010/main"/>
                      </a:ext>
                    </a:extLst>
                  </pic:spPr>
                </pic:pic>
              </a:graphicData>
            </a:graphic>
          </wp:inline>
        </w:drawing>
      </w:r>
    </w:p>
    <w:p w:rsidR="00CD0F9B" w:rsidRPr="001608C6" w:rsidRDefault="00856602" w:rsidP="003006BA">
      <w:pPr>
        <w:spacing w:line="240" w:lineRule="auto"/>
        <w:ind w:firstLine="709"/>
        <w:rPr>
          <w:color w:val="111111"/>
          <w:shd w:val="clear" w:color="auto" w:fill="FFFFFF"/>
        </w:rPr>
      </w:pPr>
      <w:r w:rsidRPr="001608C6">
        <w:rPr>
          <w:color w:val="111111"/>
          <w:shd w:val="clear" w:color="auto" w:fill="FFFFFF"/>
        </w:rPr>
        <w:t>Склейка должна быть симметричной! От этого зависит направление полета!</w:t>
      </w:r>
    </w:p>
    <w:p w:rsidR="00CD0F9B" w:rsidRDefault="00856602" w:rsidP="00DC4CE7">
      <w:pPr>
        <w:spacing w:line="240" w:lineRule="auto"/>
        <w:ind w:firstLine="709"/>
        <w:rPr>
          <w:color w:val="111111"/>
          <w:highlight w:val="yellow"/>
          <w:shd w:val="clear" w:color="auto" w:fill="FFFFFF"/>
        </w:rPr>
      </w:pPr>
      <w:r w:rsidRPr="001608C6">
        <w:rPr>
          <w:color w:val="111111"/>
          <w:shd w:val="clear" w:color="auto" w:fill="FFFFFF"/>
        </w:rPr>
        <w:t>Далее берем носик с</w:t>
      </w:r>
      <w:r w:rsidR="00DC4CE7">
        <w:rPr>
          <w:color w:val="111111"/>
          <w:shd w:val="clear" w:color="auto" w:fill="FFFFFF"/>
        </w:rPr>
        <w:t xml:space="preserve"> ребром жесткости и приклеиваем</w:t>
      </w:r>
      <w:r w:rsidR="00DC4CE7" w:rsidRPr="001608C6">
        <w:rPr>
          <w:color w:val="111111"/>
          <w:shd w:val="clear" w:color="auto" w:fill="FFFFFF"/>
        </w:rPr>
        <w:t xml:space="preserve"> </w:t>
      </w:r>
      <w:r w:rsidR="00DC4CE7" w:rsidRPr="00DC4CE7">
        <w:rPr>
          <w:color w:val="111111"/>
          <w:shd w:val="clear" w:color="auto" w:fill="FFFFFF"/>
        </w:rPr>
        <w:t xml:space="preserve">к передней части носика </w:t>
      </w:r>
      <w:r w:rsidRPr="001608C6">
        <w:rPr>
          <w:color w:val="111111"/>
          <w:shd w:val="clear" w:color="auto" w:fill="FFFFFF"/>
        </w:rPr>
        <w:t xml:space="preserve">по бокам </w:t>
      </w:r>
      <w:r w:rsidR="00DC4CE7" w:rsidRPr="00DC4CE7">
        <w:rPr>
          <w:color w:val="111111"/>
          <w:shd w:val="clear" w:color="auto" w:fill="FFFFFF"/>
        </w:rPr>
        <w:t>с одной и другой стороны грузы</w:t>
      </w:r>
      <w:r w:rsidR="00DC4CE7" w:rsidRPr="001608C6">
        <w:rPr>
          <w:color w:val="111111"/>
          <w:shd w:val="clear" w:color="auto" w:fill="FFFFFF"/>
        </w:rPr>
        <w:t xml:space="preserve"> </w:t>
      </w:r>
      <w:r w:rsidRPr="001608C6">
        <w:rPr>
          <w:color w:val="111111"/>
          <w:shd w:val="clear" w:color="auto" w:fill="FFFFFF"/>
        </w:rPr>
        <w:t>по той же технологии что и киль</w:t>
      </w:r>
      <w:r w:rsidR="00DC4CE7">
        <w:rPr>
          <w:color w:val="111111"/>
          <w:shd w:val="clear" w:color="auto" w:fill="FFFFFF"/>
        </w:rPr>
        <w:t>.</w:t>
      </w:r>
      <w:r w:rsidR="00DC4CE7" w:rsidRPr="00DC4CE7">
        <w:rPr>
          <w:color w:val="111111"/>
          <w:shd w:val="clear" w:color="auto" w:fill="FFFFFF"/>
        </w:rPr>
        <w:t xml:space="preserve"> </w:t>
      </w:r>
      <w:r w:rsidR="00CD0F9B">
        <w:rPr>
          <w:noProof/>
          <w:color w:val="111111"/>
          <w:shd w:val="clear" w:color="auto" w:fill="FFFFFF"/>
          <w:lang w:eastAsia="ru-RU"/>
        </w:rPr>
        <w:drawing>
          <wp:inline distT="0" distB="0" distL="0" distR="0" wp14:anchorId="0A104ECA" wp14:editId="2EAB5A19">
            <wp:extent cx="6120977" cy="2400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528.jpg"/>
                    <pic:cNvPicPr/>
                  </pic:nvPicPr>
                  <pic:blipFill rotWithShape="1">
                    <a:blip r:embed="rId11" cstate="print">
                      <a:extLst>
                        <a:ext uri="{28A0092B-C50C-407E-A947-70E740481C1C}">
                          <a14:useLocalDpi xmlns:a14="http://schemas.microsoft.com/office/drawing/2010/main" val="0"/>
                        </a:ext>
                      </a:extLst>
                    </a:blip>
                    <a:srcRect t="19087" b="28631"/>
                    <a:stretch/>
                  </pic:blipFill>
                  <pic:spPr bwMode="auto">
                    <a:xfrm>
                      <a:off x="0" y="0"/>
                      <a:ext cx="6120130" cy="2399968"/>
                    </a:xfrm>
                    <a:prstGeom prst="rect">
                      <a:avLst/>
                    </a:prstGeom>
                    <a:ln>
                      <a:noFill/>
                    </a:ln>
                    <a:extLst>
                      <a:ext uri="{53640926-AAD7-44D8-BBD7-CCE9431645EC}">
                        <a14:shadowObscured xmlns:a14="http://schemas.microsoft.com/office/drawing/2010/main"/>
                      </a:ext>
                    </a:extLst>
                  </pic:spPr>
                </pic:pic>
              </a:graphicData>
            </a:graphic>
          </wp:inline>
        </w:drawing>
      </w:r>
    </w:p>
    <w:p w:rsidR="00CD0F9B" w:rsidRDefault="00CD0F9B" w:rsidP="00CD0F9B">
      <w:pPr>
        <w:spacing w:line="240" w:lineRule="auto"/>
        <w:rPr>
          <w:color w:val="111111"/>
          <w:highlight w:val="yellow"/>
          <w:shd w:val="clear" w:color="auto" w:fill="FFFFFF"/>
        </w:rPr>
      </w:pPr>
      <w:r>
        <w:rPr>
          <w:noProof/>
          <w:color w:val="111111"/>
          <w:shd w:val="clear" w:color="auto" w:fill="FFFFFF"/>
          <w:lang w:eastAsia="ru-RU"/>
        </w:rPr>
        <w:lastRenderedPageBreak/>
        <w:drawing>
          <wp:inline distT="0" distB="0" distL="0" distR="0" wp14:anchorId="7EAC4C31" wp14:editId="32F3EF35">
            <wp:extent cx="6120978" cy="24193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541.jpg"/>
                    <pic:cNvPicPr/>
                  </pic:nvPicPr>
                  <pic:blipFill rotWithShape="1">
                    <a:blip r:embed="rId12" cstate="print">
                      <a:extLst>
                        <a:ext uri="{28A0092B-C50C-407E-A947-70E740481C1C}">
                          <a14:useLocalDpi xmlns:a14="http://schemas.microsoft.com/office/drawing/2010/main" val="0"/>
                        </a:ext>
                      </a:extLst>
                    </a:blip>
                    <a:srcRect t="20746" b="26557"/>
                    <a:stretch/>
                  </pic:blipFill>
                  <pic:spPr bwMode="auto">
                    <a:xfrm>
                      <a:off x="0" y="0"/>
                      <a:ext cx="6120130" cy="2419015"/>
                    </a:xfrm>
                    <a:prstGeom prst="rect">
                      <a:avLst/>
                    </a:prstGeom>
                    <a:ln>
                      <a:noFill/>
                    </a:ln>
                    <a:extLst>
                      <a:ext uri="{53640926-AAD7-44D8-BBD7-CCE9431645EC}">
                        <a14:shadowObscured xmlns:a14="http://schemas.microsoft.com/office/drawing/2010/main"/>
                      </a:ext>
                    </a:extLst>
                  </pic:spPr>
                </pic:pic>
              </a:graphicData>
            </a:graphic>
          </wp:inline>
        </w:drawing>
      </w:r>
    </w:p>
    <w:p w:rsidR="00777142" w:rsidRPr="003006BA" w:rsidRDefault="00856602" w:rsidP="003006BA">
      <w:pPr>
        <w:spacing w:line="240" w:lineRule="auto"/>
        <w:ind w:firstLine="709"/>
        <w:jc w:val="both"/>
      </w:pPr>
      <w:r w:rsidRPr="008A631B">
        <w:rPr>
          <w:color w:val="111111"/>
          <w:shd w:val="clear" w:color="auto" w:fill="FFFFFF"/>
        </w:rPr>
        <w:t>Промазываем клеем паз в носике и ребро жесткости через 3-4минуты вставляем в паз крыло с килем</w:t>
      </w:r>
      <w:r w:rsidR="008A631B" w:rsidRPr="008A631B">
        <w:rPr>
          <w:color w:val="111111"/>
          <w:shd w:val="clear" w:color="auto" w:fill="FFFFFF"/>
        </w:rPr>
        <w:t>,</w:t>
      </w:r>
      <w:r w:rsidRPr="008A631B">
        <w:rPr>
          <w:color w:val="111111"/>
          <w:shd w:val="clear" w:color="auto" w:fill="FFFFFF"/>
        </w:rPr>
        <w:t xml:space="preserve"> прижимаем ребро жесткости строго по осевой линии так же</w:t>
      </w:r>
      <w:r w:rsidR="003006BA">
        <w:rPr>
          <w:color w:val="111111"/>
          <w:shd w:val="clear" w:color="auto" w:fill="FFFFFF"/>
        </w:rPr>
        <w:t>,</w:t>
      </w:r>
      <w:r w:rsidRPr="008A631B">
        <w:rPr>
          <w:color w:val="111111"/>
          <w:shd w:val="clear" w:color="auto" w:fill="FFFFFF"/>
        </w:rPr>
        <w:t xml:space="preserve"> как расположен киль</w:t>
      </w:r>
      <w:r w:rsidRPr="003006BA">
        <w:rPr>
          <w:shd w:val="clear" w:color="auto" w:fill="FFFFFF"/>
        </w:rPr>
        <w:t>.</w:t>
      </w:r>
      <w:r w:rsidR="00777142" w:rsidRPr="003006BA">
        <w:t xml:space="preserve"> </w:t>
      </w:r>
    </w:p>
    <w:p w:rsidR="001608C6" w:rsidRPr="001608C6" w:rsidRDefault="001608C6" w:rsidP="00CD0F9B">
      <w:pPr>
        <w:spacing w:line="240" w:lineRule="auto"/>
      </w:pPr>
      <w:r>
        <w:rPr>
          <w:noProof/>
          <w:lang w:eastAsia="ru-RU"/>
        </w:rPr>
        <w:drawing>
          <wp:inline distT="0" distB="0" distL="0" distR="0" wp14:anchorId="532CA463" wp14:editId="72AB4586">
            <wp:extent cx="5943600" cy="263595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627.jpg"/>
                    <pic:cNvPicPr/>
                  </pic:nvPicPr>
                  <pic:blipFill rotWithShape="1">
                    <a:blip r:embed="rId13" cstate="print">
                      <a:extLst>
                        <a:ext uri="{28A0092B-C50C-407E-A947-70E740481C1C}">
                          <a14:useLocalDpi xmlns:a14="http://schemas.microsoft.com/office/drawing/2010/main" val="0"/>
                        </a:ext>
                      </a:extLst>
                    </a:blip>
                    <a:srcRect t="9335" b="31536"/>
                    <a:stretch/>
                  </pic:blipFill>
                  <pic:spPr bwMode="auto">
                    <a:xfrm>
                      <a:off x="0" y="0"/>
                      <a:ext cx="5942777" cy="2635594"/>
                    </a:xfrm>
                    <a:prstGeom prst="rect">
                      <a:avLst/>
                    </a:prstGeom>
                    <a:ln>
                      <a:noFill/>
                    </a:ln>
                    <a:extLst>
                      <a:ext uri="{53640926-AAD7-44D8-BBD7-CCE9431645EC}">
                        <a14:shadowObscured xmlns:a14="http://schemas.microsoft.com/office/drawing/2010/main"/>
                      </a:ext>
                    </a:extLst>
                  </pic:spPr>
                </pic:pic>
              </a:graphicData>
            </a:graphic>
          </wp:inline>
        </w:drawing>
      </w:r>
    </w:p>
    <w:p w:rsidR="001608C6" w:rsidRPr="003006BA" w:rsidRDefault="001608C6" w:rsidP="00CD0F9B">
      <w:pPr>
        <w:spacing w:line="240" w:lineRule="auto"/>
        <w:rPr>
          <w:sz w:val="16"/>
          <w:szCs w:val="16"/>
        </w:rPr>
      </w:pPr>
    </w:p>
    <w:p w:rsidR="001608C6" w:rsidRPr="001608C6" w:rsidRDefault="001608C6" w:rsidP="00CD0F9B">
      <w:pPr>
        <w:spacing w:line="240" w:lineRule="auto"/>
      </w:pPr>
      <w:r>
        <w:rPr>
          <w:noProof/>
          <w:lang w:eastAsia="ru-RU"/>
        </w:rPr>
        <w:drawing>
          <wp:inline distT="0" distB="0" distL="0" distR="0" wp14:anchorId="2F972489" wp14:editId="5461632D">
            <wp:extent cx="6000750" cy="2792037"/>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4_131632.jpg"/>
                    <pic:cNvPicPr/>
                  </pic:nvPicPr>
                  <pic:blipFill rotWithShape="1">
                    <a:blip r:embed="rId14" cstate="print">
                      <a:extLst>
                        <a:ext uri="{28A0092B-C50C-407E-A947-70E740481C1C}">
                          <a14:useLocalDpi xmlns:a14="http://schemas.microsoft.com/office/drawing/2010/main" val="0"/>
                        </a:ext>
                      </a:extLst>
                    </a:blip>
                    <a:srcRect t="15352" b="22614"/>
                    <a:stretch/>
                  </pic:blipFill>
                  <pic:spPr bwMode="auto">
                    <a:xfrm>
                      <a:off x="0" y="0"/>
                      <a:ext cx="5999922" cy="2791652"/>
                    </a:xfrm>
                    <a:prstGeom prst="rect">
                      <a:avLst/>
                    </a:prstGeom>
                    <a:ln>
                      <a:noFill/>
                    </a:ln>
                    <a:extLst>
                      <a:ext uri="{53640926-AAD7-44D8-BBD7-CCE9431645EC}">
                        <a14:shadowObscured xmlns:a14="http://schemas.microsoft.com/office/drawing/2010/main"/>
                      </a:ext>
                    </a:extLst>
                  </pic:spPr>
                </pic:pic>
              </a:graphicData>
            </a:graphic>
          </wp:inline>
        </w:drawing>
      </w:r>
    </w:p>
    <w:p w:rsidR="001608C6" w:rsidRPr="001608C6" w:rsidRDefault="00B2561B" w:rsidP="00096BD6">
      <w:pPr>
        <w:spacing w:line="240" w:lineRule="auto"/>
        <w:ind w:firstLine="709"/>
        <w:jc w:val="both"/>
      </w:pPr>
      <w:r>
        <w:rPr>
          <w:noProof/>
          <w:lang w:eastAsia="ru-RU"/>
        </w:rPr>
        <w:lastRenderedPageBreak/>
        <w:drawing>
          <wp:anchor distT="0" distB="0" distL="114300" distR="114300" simplePos="0" relativeHeight="251661312" behindDoc="1" locked="0" layoutInCell="1" allowOverlap="1" wp14:anchorId="291278D1" wp14:editId="44B1A39F">
            <wp:simplePos x="0" y="0"/>
            <wp:positionH relativeFrom="column">
              <wp:posOffset>-3810</wp:posOffset>
            </wp:positionH>
            <wp:positionV relativeFrom="paragraph">
              <wp:posOffset>617220</wp:posOffset>
            </wp:positionV>
            <wp:extent cx="2987675" cy="2240915"/>
            <wp:effectExtent l="0" t="0" r="3175" b="6985"/>
            <wp:wrapTight wrapText="bothSides">
              <wp:wrapPolygon edited="0">
                <wp:start x="0" y="0"/>
                <wp:lineTo x="0" y="21484"/>
                <wp:lineTo x="21485" y="21484"/>
                <wp:lineTo x="21485"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8_12564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87675" cy="224091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1" locked="0" layoutInCell="1" allowOverlap="1" wp14:anchorId="7D89576C" wp14:editId="18EBCC8A">
            <wp:simplePos x="0" y="0"/>
            <wp:positionH relativeFrom="column">
              <wp:posOffset>3139440</wp:posOffset>
            </wp:positionH>
            <wp:positionV relativeFrom="paragraph">
              <wp:posOffset>617220</wp:posOffset>
            </wp:positionV>
            <wp:extent cx="2987675" cy="2240915"/>
            <wp:effectExtent l="0" t="0" r="3175" b="6985"/>
            <wp:wrapTight wrapText="bothSides">
              <wp:wrapPolygon edited="0">
                <wp:start x="0" y="0"/>
                <wp:lineTo x="0" y="21484"/>
                <wp:lineTo x="21485" y="21484"/>
                <wp:lineTo x="21485"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8_12565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87675" cy="2240915"/>
                    </a:xfrm>
                    <a:prstGeom prst="rect">
                      <a:avLst/>
                    </a:prstGeom>
                  </pic:spPr>
                </pic:pic>
              </a:graphicData>
            </a:graphic>
            <wp14:sizeRelH relativeFrom="page">
              <wp14:pctWidth>0</wp14:pctWidth>
            </wp14:sizeRelH>
            <wp14:sizeRelV relativeFrom="page">
              <wp14:pctHeight>0</wp14:pctHeight>
            </wp14:sizeRelV>
          </wp:anchor>
        </w:drawing>
      </w:r>
      <w:r w:rsidR="00096BD6" w:rsidRPr="00096BD6">
        <w:t xml:space="preserve">Сборка завершена. Осталось начертить на крыле рули высоты </w:t>
      </w:r>
      <w:r w:rsidR="00096BD6" w:rsidRPr="00ED1559">
        <w:rPr>
          <w:rFonts w:eastAsia="Times New Roman"/>
          <w:color w:val="111111"/>
          <w:lang w:eastAsia="ru-RU"/>
        </w:rPr>
        <w:t>по 20</w:t>
      </w:r>
      <w:r w:rsidR="00096BD6">
        <w:rPr>
          <w:rFonts w:eastAsia="Times New Roman"/>
          <w:color w:val="111111"/>
          <w:lang w:eastAsia="ru-RU"/>
        </w:rPr>
        <w:t xml:space="preserve"> </w:t>
      </w:r>
      <w:r w:rsidR="00096BD6" w:rsidRPr="00ED1559">
        <w:rPr>
          <w:rFonts w:eastAsia="Times New Roman"/>
          <w:color w:val="111111"/>
          <w:lang w:eastAsia="ru-RU"/>
        </w:rPr>
        <w:t xml:space="preserve">миллиметров  </w:t>
      </w:r>
      <w:r w:rsidR="008A631B">
        <w:t>и прорезать с обе</w:t>
      </w:r>
      <w:r w:rsidR="00096BD6" w:rsidRPr="00096BD6">
        <w:t>их сторон</w:t>
      </w:r>
      <w:r w:rsidR="00096BD6" w:rsidRPr="001608C6">
        <w:rPr>
          <w:rFonts w:eastAsia="Times New Roman"/>
          <w:color w:val="111111"/>
          <w:lang w:eastAsia="ru-RU"/>
        </w:rPr>
        <w:t>.</w:t>
      </w:r>
      <w:r w:rsidR="00DC4CE7" w:rsidRPr="00DC4CE7">
        <w:t xml:space="preserve"> </w:t>
      </w:r>
    </w:p>
    <w:p w:rsidR="00856602" w:rsidRPr="003006BA" w:rsidRDefault="00856602" w:rsidP="00B2561B">
      <w:pPr>
        <w:pStyle w:val="a3"/>
        <w:numPr>
          <w:ilvl w:val="1"/>
          <w:numId w:val="8"/>
        </w:numPr>
        <w:shd w:val="clear" w:color="auto" w:fill="FFFFFF"/>
        <w:spacing w:before="480" w:line="240" w:lineRule="auto"/>
        <w:jc w:val="both"/>
        <w:outlineLvl w:val="2"/>
        <w:rPr>
          <w:rFonts w:eastAsia="Times New Roman"/>
          <w:b/>
          <w:bCs/>
          <w:lang w:eastAsia="ru-RU"/>
        </w:rPr>
      </w:pPr>
      <w:r w:rsidRPr="003006BA">
        <w:rPr>
          <w:rFonts w:eastAsia="Times New Roman"/>
          <w:b/>
          <w:bCs/>
          <w:lang w:eastAsia="ru-RU"/>
        </w:rPr>
        <w:t>Регулировка, настройка и полеты модели</w:t>
      </w:r>
    </w:p>
    <w:p w:rsidR="008D438B" w:rsidRPr="008D438B" w:rsidRDefault="008D438B" w:rsidP="00CD0F9B">
      <w:pPr>
        <w:spacing w:after="0" w:line="240" w:lineRule="auto"/>
        <w:ind w:firstLine="709"/>
        <w:jc w:val="both"/>
        <w:rPr>
          <w:color w:val="111111"/>
          <w:shd w:val="clear" w:color="auto" w:fill="FFFFFF"/>
        </w:rPr>
      </w:pPr>
      <w:r w:rsidRPr="008D438B">
        <w:rPr>
          <w:color w:val="111111"/>
          <w:shd w:val="clear" w:color="auto" w:fill="FFFFFF"/>
        </w:rPr>
        <w:t>Рекомендация: чтобы приступить к регулировке и запускам нужно выдержать время полного затвердевания клея написанного в инструкции.</w:t>
      </w:r>
    </w:p>
    <w:p w:rsidR="00ED1559" w:rsidRDefault="00856602" w:rsidP="00CD0F9B">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Сначала устанавливается центр тяжести в районе 1/3 расстояния от передней кромки крыла. Центр тяжести устанавливается утяжелителями на носу планера из подручных материалов или пластилина</w:t>
      </w:r>
      <w:r w:rsidR="001608C6">
        <w:rPr>
          <w:rFonts w:eastAsia="Times New Roman"/>
          <w:color w:val="111111"/>
          <w:lang w:eastAsia="ru-RU"/>
        </w:rPr>
        <w:t xml:space="preserve">. </w:t>
      </w:r>
      <w:r w:rsidRPr="00ED1559">
        <w:rPr>
          <w:rFonts w:eastAsia="Times New Roman"/>
          <w:color w:val="111111"/>
          <w:lang w:eastAsia="ru-RU"/>
        </w:rPr>
        <w:t xml:space="preserve"> </w:t>
      </w:r>
    </w:p>
    <w:p w:rsidR="00ED1559" w:rsidRDefault="00856602" w:rsidP="00CD0F9B">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Путем отгибания рулей высоты добиваемся стабильного планирования.</w:t>
      </w:r>
      <w:r w:rsidR="00ED1559">
        <w:rPr>
          <w:rFonts w:eastAsia="Times New Roman"/>
          <w:color w:val="111111"/>
          <w:lang w:eastAsia="ru-RU"/>
        </w:rPr>
        <w:t xml:space="preserve"> </w:t>
      </w:r>
      <w:r w:rsidRPr="00ED1559">
        <w:rPr>
          <w:rFonts w:eastAsia="Times New Roman"/>
          <w:color w:val="111111"/>
          <w:lang w:eastAsia="ru-RU"/>
        </w:rPr>
        <w:t>Есть три вида полета модели кабрирование пикирование и планирование.</w:t>
      </w:r>
    </w:p>
    <w:p w:rsidR="004973DE" w:rsidRDefault="00856602" w:rsidP="00CD0F9B">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Если модель в</w:t>
      </w:r>
      <w:r w:rsidR="004973DE">
        <w:rPr>
          <w:rFonts w:eastAsia="Times New Roman"/>
          <w:color w:val="111111"/>
          <w:lang w:eastAsia="ru-RU"/>
        </w:rPr>
        <w:t>змывает в</w:t>
      </w:r>
      <w:r w:rsidRPr="00ED1559">
        <w:rPr>
          <w:rFonts w:eastAsia="Times New Roman"/>
          <w:color w:val="111111"/>
          <w:lang w:eastAsia="ru-RU"/>
        </w:rPr>
        <w:t>верх</w:t>
      </w:r>
      <w:r w:rsidR="00ED1559">
        <w:rPr>
          <w:rFonts w:eastAsia="Times New Roman"/>
          <w:color w:val="111111"/>
          <w:lang w:eastAsia="ru-RU"/>
        </w:rPr>
        <w:t>,</w:t>
      </w:r>
      <w:r w:rsidRPr="00ED1559">
        <w:rPr>
          <w:rFonts w:eastAsia="Times New Roman"/>
          <w:color w:val="111111"/>
          <w:lang w:eastAsia="ru-RU"/>
        </w:rPr>
        <w:t xml:space="preserve"> а затем вниз </w:t>
      </w:r>
      <w:r w:rsidR="00ED1559">
        <w:rPr>
          <w:rFonts w:eastAsia="Times New Roman"/>
          <w:color w:val="111111"/>
          <w:lang w:eastAsia="ru-RU"/>
        </w:rPr>
        <w:t xml:space="preserve">– </w:t>
      </w:r>
      <w:r w:rsidRPr="00ED1559">
        <w:rPr>
          <w:rFonts w:eastAsia="Times New Roman"/>
          <w:color w:val="111111"/>
          <w:lang w:eastAsia="ru-RU"/>
        </w:rPr>
        <w:t>это кабрирование</w:t>
      </w:r>
      <w:r w:rsidR="004973DE">
        <w:rPr>
          <w:rFonts w:eastAsia="Times New Roman"/>
          <w:color w:val="111111"/>
          <w:lang w:eastAsia="ru-RU"/>
        </w:rPr>
        <w:t>,</w:t>
      </w:r>
      <w:r w:rsidRPr="00ED1559">
        <w:rPr>
          <w:rFonts w:eastAsia="Times New Roman"/>
          <w:color w:val="111111"/>
          <w:lang w:eastAsia="ru-RU"/>
        </w:rPr>
        <w:t xml:space="preserve"> и рули нужно</w:t>
      </w:r>
      <w:r w:rsidR="00ED1559">
        <w:rPr>
          <w:rFonts w:eastAsia="Times New Roman"/>
          <w:color w:val="111111"/>
          <w:lang w:eastAsia="ru-RU"/>
        </w:rPr>
        <w:t xml:space="preserve"> подогнуть вниз на 2-5</w:t>
      </w:r>
      <w:r w:rsidR="004973DE">
        <w:rPr>
          <w:rFonts w:eastAsia="Times New Roman"/>
          <w:color w:val="111111"/>
          <w:lang w:eastAsia="ru-RU"/>
        </w:rPr>
        <w:t xml:space="preserve"> </w:t>
      </w:r>
      <w:r w:rsidR="00ED1559">
        <w:rPr>
          <w:rFonts w:eastAsia="Times New Roman"/>
          <w:color w:val="111111"/>
          <w:lang w:eastAsia="ru-RU"/>
        </w:rPr>
        <w:t xml:space="preserve">градусов. </w:t>
      </w:r>
    </w:p>
    <w:p w:rsidR="004973DE" w:rsidRDefault="004973DE" w:rsidP="00CD0F9B">
      <w:pPr>
        <w:shd w:val="clear" w:color="auto" w:fill="FFFFFF"/>
        <w:spacing w:after="0" w:line="240" w:lineRule="auto"/>
        <w:ind w:firstLine="709"/>
        <w:jc w:val="both"/>
        <w:rPr>
          <w:rFonts w:eastAsia="Times New Roman"/>
          <w:color w:val="111111"/>
          <w:lang w:eastAsia="ru-RU"/>
        </w:rPr>
      </w:pPr>
      <w:r>
        <w:rPr>
          <w:rFonts w:eastAsia="Times New Roman"/>
          <w:color w:val="111111"/>
          <w:lang w:eastAsia="ru-RU"/>
        </w:rPr>
        <w:t>М</w:t>
      </w:r>
      <w:r w:rsidR="00856602" w:rsidRPr="00ED1559">
        <w:rPr>
          <w:rFonts w:eastAsia="Times New Roman"/>
          <w:color w:val="111111"/>
          <w:lang w:eastAsia="ru-RU"/>
        </w:rPr>
        <w:t>одель кру</w:t>
      </w:r>
      <w:r>
        <w:rPr>
          <w:rFonts w:eastAsia="Times New Roman"/>
          <w:color w:val="111111"/>
          <w:lang w:eastAsia="ru-RU"/>
        </w:rPr>
        <w:t>то летит в</w:t>
      </w:r>
      <w:r w:rsidR="00856602" w:rsidRPr="00ED1559">
        <w:rPr>
          <w:rFonts w:eastAsia="Times New Roman"/>
          <w:color w:val="111111"/>
          <w:lang w:eastAsia="ru-RU"/>
        </w:rPr>
        <w:t xml:space="preserve">низ </w:t>
      </w:r>
      <w:r>
        <w:rPr>
          <w:rFonts w:eastAsia="Times New Roman"/>
          <w:color w:val="111111"/>
          <w:lang w:eastAsia="ru-RU"/>
        </w:rPr>
        <w:t xml:space="preserve">– </w:t>
      </w:r>
      <w:r w:rsidR="00856602" w:rsidRPr="00ED1559">
        <w:rPr>
          <w:rFonts w:eastAsia="Times New Roman"/>
          <w:color w:val="111111"/>
          <w:lang w:eastAsia="ru-RU"/>
        </w:rPr>
        <w:t>это пикир</w:t>
      </w:r>
      <w:r>
        <w:rPr>
          <w:rFonts w:eastAsia="Times New Roman"/>
          <w:color w:val="111111"/>
          <w:lang w:eastAsia="ru-RU"/>
        </w:rPr>
        <w:t>ование, и рули нужно подогнуть в</w:t>
      </w:r>
      <w:r w:rsidR="00856602" w:rsidRPr="00ED1559">
        <w:rPr>
          <w:rFonts w:eastAsia="Times New Roman"/>
          <w:color w:val="111111"/>
          <w:lang w:eastAsia="ru-RU"/>
        </w:rPr>
        <w:t>верх.</w:t>
      </w:r>
      <w:r>
        <w:rPr>
          <w:rFonts w:eastAsia="Times New Roman"/>
          <w:color w:val="111111"/>
          <w:lang w:eastAsia="ru-RU"/>
        </w:rPr>
        <w:t xml:space="preserve"> </w:t>
      </w:r>
    </w:p>
    <w:p w:rsidR="004973DE" w:rsidRDefault="00856602" w:rsidP="00CD0F9B">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 xml:space="preserve">Путем этих </w:t>
      </w:r>
      <w:proofErr w:type="spellStart"/>
      <w:r w:rsidRPr="00ED1559">
        <w:rPr>
          <w:rFonts w:eastAsia="Times New Roman"/>
          <w:color w:val="111111"/>
          <w:lang w:eastAsia="ru-RU"/>
        </w:rPr>
        <w:t>подгинаний</w:t>
      </w:r>
      <w:proofErr w:type="spellEnd"/>
      <w:r w:rsidRPr="00ED1559">
        <w:rPr>
          <w:rFonts w:eastAsia="Times New Roman"/>
          <w:color w:val="111111"/>
          <w:lang w:eastAsia="ru-RU"/>
        </w:rPr>
        <w:t xml:space="preserve"> настраиваем режим планирования.</w:t>
      </w:r>
    </w:p>
    <w:p w:rsidR="00DC4CE7" w:rsidRDefault="00856602" w:rsidP="00CD0F9B">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Направление полета модели настраиваем подгибом киля в ту или иную сторону</w:t>
      </w:r>
      <w:r w:rsidR="004973DE">
        <w:rPr>
          <w:rFonts w:eastAsia="Times New Roman"/>
          <w:color w:val="111111"/>
          <w:lang w:eastAsia="ru-RU"/>
        </w:rPr>
        <w:t xml:space="preserve">. </w:t>
      </w:r>
      <w:r w:rsidRPr="00ED1559">
        <w:rPr>
          <w:rFonts w:eastAsia="Times New Roman"/>
          <w:color w:val="111111"/>
          <w:lang w:eastAsia="ru-RU"/>
        </w:rPr>
        <w:t xml:space="preserve">Необходимо добиться устойчивого планирования модели планера при несильном броске. </w:t>
      </w:r>
    </w:p>
    <w:p w:rsidR="007D60A7" w:rsidRDefault="00856602" w:rsidP="007D60A7">
      <w:pPr>
        <w:shd w:val="clear" w:color="auto" w:fill="FFFFFF"/>
        <w:spacing w:after="0" w:line="240" w:lineRule="auto"/>
        <w:ind w:firstLine="709"/>
        <w:jc w:val="both"/>
        <w:rPr>
          <w:rFonts w:eastAsia="Times New Roman"/>
          <w:color w:val="111111"/>
          <w:lang w:eastAsia="ru-RU"/>
        </w:rPr>
      </w:pPr>
      <w:r w:rsidRPr="00ED1559">
        <w:rPr>
          <w:rFonts w:eastAsia="Times New Roman"/>
          <w:color w:val="111111"/>
          <w:lang w:eastAsia="ru-RU"/>
        </w:rPr>
        <w:t xml:space="preserve">После настройки можно перейти к </w:t>
      </w:r>
      <w:r w:rsidR="001A49AB">
        <w:rPr>
          <w:rFonts w:eastAsia="Times New Roman"/>
          <w:color w:val="111111"/>
          <w:lang w:eastAsia="ru-RU"/>
        </w:rPr>
        <w:t>запуску</w:t>
      </w:r>
      <w:r w:rsidRPr="00ED1559">
        <w:rPr>
          <w:rFonts w:eastAsia="Times New Roman"/>
          <w:color w:val="111111"/>
          <w:lang w:eastAsia="ru-RU"/>
        </w:rPr>
        <w:t xml:space="preserve"> </w:t>
      </w:r>
      <w:r w:rsidR="00E95D59" w:rsidRPr="00E95D59">
        <w:rPr>
          <w:rFonts w:eastAsia="Times New Roman"/>
          <w:color w:val="111111"/>
          <w:lang w:eastAsia="ru-RU"/>
        </w:rPr>
        <w:t>броском руки, важно сделать быстрое и четкое движение рукой, кистью</w:t>
      </w:r>
      <w:r w:rsidR="00E95D59" w:rsidRPr="008A631B">
        <w:rPr>
          <w:rFonts w:eastAsia="Times New Roman"/>
          <w:color w:val="111111"/>
          <w:lang w:eastAsia="ru-RU"/>
        </w:rPr>
        <w:t>.</w:t>
      </w:r>
      <w:r w:rsidR="001A49AB" w:rsidRPr="008A631B">
        <w:rPr>
          <w:rFonts w:eastAsia="Times New Roman"/>
          <w:color w:val="111111"/>
          <w:lang w:eastAsia="ru-RU"/>
        </w:rPr>
        <w:t xml:space="preserve"> </w:t>
      </w:r>
      <w:r w:rsidR="008A631B" w:rsidRPr="008A631B">
        <w:rPr>
          <w:rFonts w:eastAsia="Times New Roman"/>
          <w:color w:val="111111"/>
          <w:lang w:eastAsia="ru-RU"/>
        </w:rPr>
        <w:t>Запуск п</w:t>
      </w:r>
      <w:r w:rsidR="008A631B" w:rsidRPr="00ED1559">
        <w:rPr>
          <w:rFonts w:eastAsia="Times New Roman"/>
          <w:color w:val="111111"/>
          <w:lang w:eastAsia="ru-RU"/>
        </w:rPr>
        <w:t xml:space="preserve">ланера </w:t>
      </w:r>
      <w:r w:rsidR="008A631B">
        <w:rPr>
          <w:rFonts w:eastAsia="Times New Roman"/>
          <w:color w:val="111111"/>
          <w:lang w:eastAsia="ru-RU"/>
        </w:rPr>
        <w:t xml:space="preserve">производится </w:t>
      </w:r>
      <w:r w:rsidR="008A631B" w:rsidRPr="00ED1559">
        <w:rPr>
          <w:rFonts w:eastAsia="Times New Roman"/>
          <w:color w:val="111111"/>
          <w:lang w:eastAsia="ru-RU"/>
        </w:rPr>
        <w:t>под углом</w:t>
      </w:r>
      <w:r w:rsidR="008A631B">
        <w:rPr>
          <w:rFonts w:eastAsia="Times New Roman"/>
          <w:color w:val="111111"/>
          <w:lang w:eastAsia="ru-RU"/>
        </w:rPr>
        <w:t xml:space="preserve"> 30–</w:t>
      </w:r>
      <w:r w:rsidR="008A631B" w:rsidRPr="00ED1559">
        <w:rPr>
          <w:rFonts w:eastAsia="Times New Roman"/>
          <w:color w:val="111111"/>
          <w:lang w:eastAsia="ru-RU"/>
        </w:rPr>
        <w:t xml:space="preserve">45° к горизонту с увеличением силы броска. </w:t>
      </w:r>
      <w:r w:rsidR="007D60A7" w:rsidRPr="007D60A7">
        <w:rPr>
          <w:rFonts w:eastAsia="Times New Roman"/>
          <w:color w:val="111111"/>
          <w:lang w:eastAsia="ru-RU"/>
        </w:rPr>
        <w:t>При прочих равных условиях дальше и выше летит та модель, у которой поверхность отделана более тщательно и изготовлена она более аккуратно.</w:t>
      </w:r>
      <w:r w:rsidR="007D60A7">
        <w:rPr>
          <w:rFonts w:eastAsia="Times New Roman"/>
          <w:color w:val="111111"/>
          <w:lang w:eastAsia="ru-RU"/>
        </w:rPr>
        <w:t xml:space="preserve"> </w:t>
      </w:r>
    </w:p>
    <w:p w:rsidR="00856602" w:rsidRDefault="00856602" w:rsidP="00CD0F9B">
      <w:pPr>
        <w:shd w:val="clear" w:color="auto" w:fill="FFFFFF"/>
        <w:spacing w:after="408" w:line="240" w:lineRule="auto"/>
        <w:ind w:firstLine="709"/>
        <w:jc w:val="both"/>
        <w:rPr>
          <w:rFonts w:eastAsia="Times New Roman"/>
          <w:color w:val="111111"/>
          <w:lang w:eastAsia="ru-RU"/>
        </w:rPr>
      </w:pPr>
      <w:r w:rsidRPr="00ED1559">
        <w:rPr>
          <w:rFonts w:eastAsia="Times New Roman"/>
          <w:color w:val="111111"/>
          <w:lang w:eastAsia="ru-RU"/>
        </w:rPr>
        <w:t xml:space="preserve">Настроенная модель в большом помещении может продержаться в полете до 20 секунд (полет по кругу, настраивается поворотом кромки киля). А при запуске </w:t>
      </w:r>
      <w:r w:rsidR="001608C6">
        <w:rPr>
          <w:rFonts w:eastAsia="Times New Roman"/>
          <w:color w:val="111111"/>
          <w:lang w:eastAsia="ru-RU"/>
        </w:rPr>
        <w:t>на улице</w:t>
      </w:r>
      <w:r w:rsidRPr="00ED1559">
        <w:rPr>
          <w:rFonts w:eastAsia="Times New Roman"/>
          <w:color w:val="111111"/>
          <w:lang w:eastAsia="ru-RU"/>
        </w:rPr>
        <w:t xml:space="preserve"> при благоприятных условиях и ветре до нескольких десятков секунд. А запуск с горы или высокого здания подарить минуты полета. Осторожно — модель может быть потеряна!</w:t>
      </w:r>
    </w:p>
    <w:p w:rsidR="00B2561B" w:rsidRDefault="00B2561B" w:rsidP="00CD0F9B">
      <w:pPr>
        <w:shd w:val="clear" w:color="auto" w:fill="FFFFFF"/>
        <w:spacing w:after="408" w:line="240" w:lineRule="auto"/>
        <w:ind w:firstLine="709"/>
        <w:jc w:val="both"/>
        <w:rPr>
          <w:rFonts w:eastAsia="Times New Roman"/>
          <w:color w:val="111111"/>
          <w:lang w:eastAsia="ru-RU"/>
        </w:rPr>
      </w:pPr>
    </w:p>
    <w:p w:rsidR="00856602" w:rsidRPr="008A631B" w:rsidRDefault="006E3C55" w:rsidP="004D5FAC">
      <w:pPr>
        <w:shd w:val="clear" w:color="auto" w:fill="FFFFFF"/>
        <w:spacing w:after="0" w:line="240" w:lineRule="auto"/>
        <w:ind w:firstLine="709"/>
        <w:rPr>
          <w:rFonts w:eastAsia="Times New Roman"/>
          <w:color w:val="000000"/>
          <w:lang w:eastAsia="ru-RU"/>
        </w:rPr>
      </w:pPr>
      <w:r>
        <w:rPr>
          <w:rFonts w:eastAsia="Times New Roman"/>
          <w:b/>
          <w:bCs/>
          <w:color w:val="000000"/>
          <w:lang w:eastAsia="ru-RU"/>
        </w:rPr>
        <w:lastRenderedPageBreak/>
        <w:t>Выводы</w:t>
      </w:r>
    </w:p>
    <w:p w:rsidR="00E77AC9" w:rsidRDefault="00E77AC9" w:rsidP="00F309DA">
      <w:pPr>
        <w:spacing w:after="0" w:line="240" w:lineRule="auto"/>
        <w:ind w:firstLine="709"/>
        <w:jc w:val="both"/>
        <w:rPr>
          <w:rFonts w:eastAsia="Times New Roman"/>
          <w:color w:val="000000"/>
          <w:lang w:eastAsia="ru-RU"/>
        </w:rPr>
      </w:pPr>
      <w:r w:rsidRPr="00E77AC9">
        <w:rPr>
          <w:rFonts w:eastAsia="Times New Roman"/>
          <w:color w:val="000000"/>
          <w:lang w:eastAsia="ru-RU"/>
        </w:rPr>
        <w:t>Постройка данной модели планера осуществлялась на практике в творческом объединении «Конструирование летающих моделей» 1-го года обучения в соответствии с темой программы «Бумажные и пенопластовые модели планеров и самолетов»</w:t>
      </w:r>
      <w:r w:rsidR="00C3336D" w:rsidRPr="00C3336D">
        <w:t xml:space="preserve"> </w:t>
      </w:r>
      <w:r w:rsidR="00C3336D">
        <w:t xml:space="preserve">в соответствии с </w:t>
      </w:r>
      <w:r w:rsidR="00C3336D" w:rsidRPr="00C3336D">
        <w:rPr>
          <w:rFonts w:eastAsia="Times New Roman"/>
          <w:color w:val="000000"/>
          <w:lang w:eastAsia="ru-RU"/>
        </w:rPr>
        <w:t>типовой дополнительной общеразвивающей программой спортивно-технической  направленности</w:t>
      </w:r>
      <w:r w:rsidR="00C3336D">
        <w:rPr>
          <w:rFonts w:eastAsia="Times New Roman"/>
          <w:color w:val="000000"/>
          <w:lang w:eastAsia="ru-RU"/>
        </w:rPr>
        <w:t xml:space="preserve"> </w:t>
      </w:r>
      <w:r w:rsidR="00C3336D" w:rsidRPr="00E77AC9">
        <w:rPr>
          <w:rFonts w:eastAsia="Times New Roman"/>
          <w:color w:val="000000"/>
          <w:lang w:eastAsia="ru-RU"/>
        </w:rPr>
        <w:t>«Конструирование летающих моделей»</w:t>
      </w:r>
      <w:r w:rsidRPr="00E77AC9">
        <w:rPr>
          <w:rFonts w:eastAsia="Times New Roman"/>
          <w:color w:val="000000"/>
          <w:lang w:eastAsia="ru-RU"/>
        </w:rPr>
        <w:t>. Все обучающиеся успешно справились с постройкой модели. После изготовления модели обучающиеся решили  назвать данную модель «Орленок».</w:t>
      </w:r>
    </w:p>
    <w:p w:rsidR="00F309DA" w:rsidRDefault="00F309DA" w:rsidP="00F309DA">
      <w:pPr>
        <w:spacing w:after="0" w:line="240" w:lineRule="auto"/>
        <w:ind w:firstLine="709"/>
        <w:jc w:val="both"/>
        <w:rPr>
          <w:rFonts w:eastAsia="Times New Roman"/>
          <w:color w:val="000000"/>
          <w:lang w:eastAsia="ru-RU"/>
        </w:rPr>
      </w:pPr>
      <w:r w:rsidRPr="00777142">
        <w:rPr>
          <w:rFonts w:eastAsia="Times New Roman"/>
          <w:color w:val="000000"/>
          <w:lang w:eastAsia="ru-RU"/>
        </w:rPr>
        <w:t xml:space="preserve">Данный планер рекомендуется для изготовления </w:t>
      </w:r>
      <w:proofErr w:type="gramStart"/>
      <w:r w:rsidRPr="00777142">
        <w:rPr>
          <w:rFonts w:eastAsia="Times New Roman"/>
          <w:color w:val="000000"/>
          <w:lang w:eastAsia="ru-RU"/>
        </w:rPr>
        <w:t>обучающимися</w:t>
      </w:r>
      <w:proofErr w:type="gramEnd"/>
      <w:r w:rsidRPr="00777142">
        <w:rPr>
          <w:rFonts w:eastAsia="Times New Roman"/>
          <w:color w:val="000000"/>
          <w:lang w:eastAsia="ru-RU"/>
        </w:rPr>
        <w:t xml:space="preserve">  на кружковых занятиях, на уроках технологии и в домашних условиях.</w:t>
      </w:r>
    </w:p>
    <w:p w:rsidR="00F309DA" w:rsidRPr="00856602" w:rsidRDefault="00F309DA" w:rsidP="00F309DA">
      <w:pPr>
        <w:spacing w:after="0" w:line="240" w:lineRule="auto"/>
        <w:ind w:firstLine="709"/>
        <w:jc w:val="both"/>
      </w:pPr>
      <w:r w:rsidRPr="00856602">
        <w:t>При постройке модели планера обучающиеся стремятся к тому, чтобы модель развивала максимальную скорость и перемещалась на большое расстояние</w:t>
      </w:r>
      <w:r w:rsidRPr="008A631B">
        <w:t>. При создании модели необходимо помнить, что апробировать ее технические свойства можно путем опытных запусков.</w:t>
      </w:r>
      <w:r w:rsidRPr="00856602">
        <w:t xml:space="preserve"> </w:t>
      </w:r>
    </w:p>
    <w:p w:rsidR="00F309DA" w:rsidRDefault="00F309DA" w:rsidP="00F309DA">
      <w:pPr>
        <w:shd w:val="clear" w:color="auto" w:fill="FFFFFF"/>
        <w:spacing w:after="0" w:line="240" w:lineRule="auto"/>
        <w:ind w:firstLine="709"/>
        <w:jc w:val="both"/>
        <w:rPr>
          <w:color w:val="111111"/>
          <w:shd w:val="clear" w:color="auto" w:fill="FFFFFF"/>
        </w:rPr>
      </w:pPr>
      <w:r w:rsidRPr="007D60A7">
        <w:rPr>
          <w:color w:val="111111"/>
          <w:shd w:val="clear" w:color="auto" w:fill="FFFFFF"/>
        </w:rPr>
        <w:t>Планер можно использовать для изучения принципов полёта, для соревнований на дальность полёта, на время полёта, для интерьера, для участия в выставках.</w:t>
      </w: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4D5FAC" w:rsidRDefault="004D5FAC" w:rsidP="00CD0F9B">
      <w:pPr>
        <w:spacing w:line="240" w:lineRule="auto"/>
      </w:pPr>
    </w:p>
    <w:p w:rsidR="002E7D42" w:rsidRDefault="002E7D42">
      <w:r>
        <w:br w:type="page"/>
      </w:r>
    </w:p>
    <w:p w:rsidR="004D5FAC" w:rsidRDefault="00B2561B" w:rsidP="00B0236A">
      <w:pPr>
        <w:spacing w:after="0" w:line="240" w:lineRule="auto"/>
        <w:jc w:val="center"/>
      </w:pPr>
      <w:r>
        <w:lastRenderedPageBreak/>
        <w:t>Библиография</w:t>
      </w:r>
    </w:p>
    <w:p w:rsidR="00B0236A" w:rsidRDefault="00B2561B" w:rsidP="00B0236A">
      <w:pPr>
        <w:pStyle w:val="a3"/>
        <w:numPr>
          <w:ilvl w:val="0"/>
          <w:numId w:val="10"/>
        </w:numPr>
        <w:spacing w:after="0" w:line="240" w:lineRule="auto"/>
        <w:ind w:left="0" w:firstLine="709"/>
        <w:jc w:val="both"/>
      </w:pPr>
      <w:r>
        <w:t xml:space="preserve">Ермаков А.М. </w:t>
      </w:r>
      <w:proofErr w:type="spellStart"/>
      <w:r>
        <w:t>Просейшие</w:t>
      </w:r>
      <w:proofErr w:type="spellEnd"/>
      <w:r>
        <w:t xml:space="preserve"> </w:t>
      </w:r>
      <w:proofErr w:type="spellStart"/>
      <w:r>
        <w:t>авамодели</w:t>
      </w:r>
      <w:proofErr w:type="spellEnd"/>
      <w:r>
        <w:t xml:space="preserve">: Кн. Для учащихся 5 – 8 </w:t>
      </w:r>
      <w:proofErr w:type="spellStart"/>
      <w:r>
        <w:t>кл</w:t>
      </w:r>
      <w:proofErr w:type="spellEnd"/>
      <w:r>
        <w:t>. /Под ред. Г.И. Житомирского. – М.: Просвещение</w:t>
      </w:r>
      <w:r w:rsidR="00B0236A">
        <w:t>. 1984. – 160 с., ил.</w:t>
      </w:r>
    </w:p>
    <w:p w:rsidR="00B2561B" w:rsidRDefault="00B0236A" w:rsidP="00B0236A">
      <w:pPr>
        <w:pStyle w:val="a3"/>
        <w:numPr>
          <w:ilvl w:val="0"/>
          <w:numId w:val="10"/>
        </w:numPr>
        <w:spacing w:after="0" w:line="240" w:lineRule="auto"/>
        <w:ind w:left="0" w:firstLine="709"/>
        <w:jc w:val="both"/>
      </w:pPr>
      <w:r>
        <w:t>«Лети, модель!» Издательство ДОСААФ. Москва. 1969. – 182 с.</w:t>
      </w:r>
    </w:p>
    <w:p w:rsidR="00B2561B" w:rsidRDefault="00B2561B" w:rsidP="00B0236A">
      <w:pPr>
        <w:spacing w:after="0" w:line="240" w:lineRule="auto"/>
        <w:jc w:val="center"/>
      </w:pPr>
      <w:r w:rsidRPr="00B2561B">
        <w:t>Интернет-ресурсы:</w:t>
      </w:r>
    </w:p>
    <w:p w:rsidR="00856602" w:rsidRDefault="00244F32" w:rsidP="00B0236A">
      <w:pPr>
        <w:spacing w:after="0" w:line="240" w:lineRule="auto"/>
      </w:pPr>
      <w:hyperlink r:id="rId17" w:history="1">
        <w:r w:rsidR="00856602" w:rsidRPr="00F66989">
          <w:rPr>
            <w:rStyle w:val="a4"/>
          </w:rPr>
          <w:t>https://piko-train.ru/iz-bumagi/kak-sdelat-planer.html</w:t>
        </w:r>
      </w:hyperlink>
    </w:p>
    <w:p w:rsidR="00856602" w:rsidRDefault="00244F32" w:rsidP="00B0236A">
      <w:pPr>
        <w:spacing w:after="0" w:line="240" w:lineRule="auto"/>
      </w:pPr>
      <w:hyperlink r:id="rId18" w:history="1">
        <w:r w:rsidR="00856602" w:rsidRPr="00F66989">
          <w:rPr>
            <w:rStyle w:val="a4"/>
          </w:rPr>
          <w:t>https://svoimi-rukami2.ru/planery-belokrylye-samoletik-iz-potolocnoj-plitki/</w:t>
        </w:r>
      </w:hyperlink>
    </w:p>
    <w:p w:rsidR="00856602" w:rsidRPr="00031385" w:rsidRDefault="00244F32" w:rsidP="00B0236A">
      <w:pPr>
        <w:spacing w:after="0" w:line="240" w:lineRule="auto"/>
      </w:pPr>
      <w:hyperlink r:id="rId19" w:history="1">
        <w:r w:rsidR="00856602" w:rsidRPr="00F66989">
          <w:rPr>
            <w:rStyle w:val="a4"/>
          </w:rPr>
          <w:t>https://ped-kopilka.ru/blogs/chezganov-aleksei/modelirovanie-planera-dlja-detei.html</w:t>
        </w:r>
      </w:hyperlink>
    </w:p>
    <w:p w:rsidR="00B46C71" w:rsidRDefault="00B46C71">
      <w:pPr>
        <w:sectPr w:rsidR="00B46C71" w:rsidSect="00EA0B4F">
          <w:headerReference w:type="default" r:id="rId20"/>
          <w:pgSz w:w="11906" w:h="16838"/>
          <w:pgMar w:top="1134" w:right="567" w:bottom="1134" w:left="1701" w:header="709" w:footer="709" w:gutter="0"/>
          <w:cols w:space="708"/>
          <w:docGrid w:linePitch="360"/>
        </w:sectPr>
      </w:pPr>
    </w:p>
    <w:p w:rsidR="00B46C71" w:rsidRDefault="00B46C71">
      <w:pPr>
        <w:sectPr w:rsidR="00B46C71" w:rsidSect="00B46C71">
          <w:type w:val="continuous"/>
          <w:pgSz w:w="11906" w:h="16838"/>
          <w:pgMar w:top="720" w:right="720" w:bottom="720" w:left="720" w:header="709" w:footer="709" w:gutter="0"/>
          <w:cols w:space="708"/>
          <w:docGrid w:linePitch="381"/>
        </w:sectPr>
      </w:pPr>
    </w:p>
    <w:p w:rsidR="00B0236A" w:rsidRDefault="00B46C71" w:rsidP="00B46C71">
      <w:pPr>
        <w:jc w:val="center"/>
        <w:sectPr w:rsidR="00B0236A" w:rsidSect="00B46C71">
          <w:pgSz w:w="11906" w:h="16838"/>
          <w:pgMar w:top="720" w:right="720" w:bottom="720" w:left="720" w:header="709" w:footer="709" w:gutter="0"/>
          <w:cols w:space="708"/>
          <w:docGrid w:linePitch="381"/>
        </w:sectPr>
      </w:pPr>
      <w:r>
        <w:rPr>
          <w:noProof/>
        </w:rPr>
        <w:lastRenderedPageBreak/>
        <mc:AlternateContent>
          <mc:Choice Requires="wps">
            <w:drawing>
              <wp:anchor distT="0" distB="0" distL="114300" distR="114300" simplePos="0" relativeHeight="251663360" behindDoc="0" locked="0" layoutInCell="1" allowOverlap="1" wp14:editId="36B11C9B">
                <wp:simplePos x="0" y="0"/>
                <wp:positionH relativeFrom="column">
                  <wp:posOffset>5133975</wp:posOffset>
                </wp:positionH>
                <wp:positionV relativeFrom="paragraph">
                  <wp:posOffset>-1905</wp:posOffset>
                </wp:positionV>
                <wp:extent cx="1466850" cy="140398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solidFill>
                          <a:srgbClr val="FFFFFF"/>
                        </a:solidFill>
                        <a:ln w="9525">
                          <a:noFill/>
                          <a:miter lim="800000"/>
                          <a:headEnd/>
                          <a:tailEnd/>
                        </a:ln>
                      </wps:spPr>
                      <wps:txbx>
                        <w:txbxContent>
                          <w:p w:rsidR="00B46C71" w:rsidRDefault="00B46C71">
                            <w:r w:rsidRPr="00B46C71">
                              <w:t>Приложение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04.25pt;margin-top:-.15pt;width:115.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" stroked="f">
                <v:textbox style="mso-fit-shape-to-text:t">
                  <w:txbxContent>
                    <w:p w:rsidR="00B46C71" w:rsidRDefault="00B46C71">
                      <w:r w:rsidRPr="00B46C71">
                        <w:t>Приложение №1</w:t>
                      </w:r>
                    </w:p>
                  </w:txbxContent>
                </v:textbox>
              </v:shape>
            </w:pict>
          </mc:Fallback>
        </mc:AlternateContent>
      </w:r>
      <w:r>
        <w:rPr>
          <w:noProof/>
          <w:lang w:eastAsia="ru-RU"/>
        </w:rPr>
        <w:drawing>
          <wp:inline distT="0" distB="0" distL="0" distR="0">
            <wp:extent cx="7323149" cy="10080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323149" cy="10080000"/>
                    </a:xfrm>
                    <a:prstGeom prst="rect">
                      <a:avLst/>
                    </a:prstGeom>
                  </pic:spPr>
                </pic:pic>
              </a:graphicData>
            </a:graphic>
          </wp:inline>
        </w:drawing>
      </w:r>
    </w:p>
    <w:p w:rsidR="00B46C71" w:rsidRDefault="00B46C71">
      <w:r>
        <w:rPr>
          <w:noProof/>
        </w:rPr>
        <w:lastRenderedPageBreak/>
        <mc:AlternateContent>
          <mc:Choice Requires="wps">
            <w:drawing>
              <wp:anchor distT="0" distB="0" distL="114300" distR="114300" simplePos="0" relativeHeight="251668480" behindDoc="0" locked="0" layoutInCell="1" allowOverlap="1" wp14:anchorId="7A6A07B4" wp14:editId="50B680EC">
                <wp:simplePos x="0" y="0"/>
                <wp:positionH relativeFrom="column">
                  <wp:posOffset>5372100</wp:posOffset>
                </wp:positionH>
                <wp:positionV relativeFrom="paragraph">
                  <wp:posOffset>-1905</wp:posOffset>
                </wp:positionV>
                <wp:extent cx="1466850" cy="1403985"/>
                <wp:effectExtent l="0" t="0" r="0" b="0"/>
                <wp:wrapNone/>
                <wp:docPr id="1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solidFill>
                          <a:srgbClr val="FFFFFF"/>
                        </a:solidFill>
                        <a:ln w="9525">
                          <a:noFill/>
                          <a:miter lim="800000"/>
                          <a:headEnd/>
                          <a:tailEnd/>
                        </a:ln>
                      </wps:spPr>
                      <wps:txbx>
                        <w:txbxContent>
                          <w:p w:rsidR="00B46C71" w:rsidRDefault="00B46C71" w:rsidP="00B46C71">
                            <w:r>
                              <w:t>Приложение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423pt;margin-top:-.15pt;width:115.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" stroked="f">
                <v:textbox style="mso-fit-shape-to-text:t">
                  <w:txbxContent>
                    <w:p w:rsidR="00B46C71" w:rsidRDefault="00B46C71" w:rsidP="00B46C71">
                      <w:r>
                        <w:t>Приложение №2</w:t>
                      </w:r>
                    </w:p>
                  </w:txbxContent>
                </v:textbox>
              </v:shape>
            </w:pict>
          </mc:Fallback>
        </mc:AlternateContent>
      </w:r>
      <w:r>
        <w:rPr>
          <w:noProof/>
          <w:lang w:eastAsia="ru-RU"/>
        </w:rPr>
        <w:drawing>
          <wp:anchor distT="0" distB="0" distL="114300" distR="114300" simplePos="0" relativeHeight="251669504" behindDoc="1" locked="0" layoutInCell="1" allowOverlap="1">
            <wp:simplePos x="0" y="0"/>
            <wp:positionH relativeFrom="column">
              <wp:posOffset>0</wp:posOffset>
            </wp:positionH>
            <wp:positionV relativeFrom="paragraph">
              <wp:posOffset>-1905</wp:posOffset>
            </wp:positionV>
            <wp:extent cx="7327900" cy="10083800"/>
            <wp:effectExtent l="0" t="0" r="6350" b="0"/>
            <wp:wrapTight wrapText="bothSides">
              <wp:wrapPolygon edited="0">
                <wp:start x="0" y="0"/>
                <wp:lineTo x="0" y="21546"/>
                <wp:lineTo x="21563" y="21546"/>
                <wp:lineTo x="21563"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27900" cy="10083800"/>
                    </a:xfrm>
                    <a:prstGeom prst="rect">
                      <a:avLst/>
                    </a:prstGeom>
                    <a:noFill/>
                  </pic:spPr>
                </pic:pic>
              </a:graphicData>
            </a:graphic>
            <wp14:sizeRelH relativeFrom="page">
              <wp14:pctWidth>0</wp14:pctWidth>
            </wp14:sizeRelH>
            <wp14:sizeRelV relativeFrom="page">
              <wp14:pctHeight>0</wp14:pctHeight>
            </wp14:sizeRelV>
          </wp:anchor>
        </w:drawing>
      </w:r>
    </w:p>
    <w:p w:rsidR="00B46C71" w:rsidRDefault="00B46C71">
      <w:r>
        <w:rPr>
          <w:noProof/>
        </w:rPr>
        <w:lastRenderedPageBreak/>
        <mc:AlternateContent>
          <mc:Choice Requires="wps">
            <w:drawing>
              <wp:anchor distT="0" distB="0" distL="114300" distR="114300" simplePos="0" relativeHeight="251672576" behindDoc="0" locked="0" layoutInCell="1" allowOverlap="1" wp14:anchorId="5F75B037" wp14:editId="40F61B9A">
                <wp:simplePos x="0" y="0"/>
                <wp:positionH relativeFrom="column">
                  <wp:posOffset>5381625</wp:posOffset>
                </wp:positionH>
                <wp:positionV relativeFrom="paragraph">
                  <wp:posOffset>150495</wp:posOffset>
                </wp:positionV>
                <wp:extent cx="1466850" cy="1403985"/>
                <wp:effectExtent l="0" t="0" r="0" b="0"/>
                <wp:wrapNone/>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solidFill>
                          <a:srgbClr val="FFFFFF"/>
                        </a:solidFill>
                        <a:ln w="9525">
                          <a:noFill/>
                          <a:miter lim="800000"/>
                          <a:headEnd/>
                          <a:tailEnd/>
                        </a:ln>
                      </wps:spPr>
                      <wps:txbx>
                        <w:txbxContent>
                          <w:p w:rsidR="00B46C71" w:rsidRDefault="00B46C71" w:rsidP="00B46C71">
                            <w:r>
                              <w:t>Приложение №</w:t>
                            </w:r>
                            <w:r w:rsidR="004E4089">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423.75pt;margin-top:11.85pt;width:115.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" stroked="f">
                <v:textbox style="mso-fit-shape-to-text:t">
                  <w:txbxContent>
                    <w:p w:rsidR="00B46C71" w:rsidRDefault="00B46C71" w:rsidP="00B46C71">
                      <w:r>
                        <w:t>Приложение №</w:t>
                      </w:r>
                      <w:r w:rsidR="004E4089">
                        <w:t>3</w:t>
                      </w:r>
                    </w:p>
                  </w:txbxContent>
                </v:textbox>
              </v:shape>
            </w:pict>
          </mc:Fallback>
        </mc:AlternateContent>
      </w:r>
      <w:r>
        <w:rPr>
          <w:noProof/>
          <w:lang w:eastAsia="ru-RU"/>
        </w:rPr>
        <w:drawing>
          <wp:anchor distT="0" distB="0" distL="114300" distR="114300" simplePos="0" relativeHeight="251670528" behindDoc="1" locked="0" layoutInCell="1" allowOverlap="1" wp14:anchorId="2CC944FF" wp14:editId="4068C719">
            <wp:simplePos x="0" y="0"/>
            <wp:positionH relativeFrom="column">
              <wp:posOffset>0</wp:posOffset>
            </wp:positionH>
            <wp:positionV relativeFrom="paragraph">
              <wp:posOffset>-1905</wp:posOffset>
            </wp:positionV>
            <wp:extent cx="7323149" cy="10080000"/>
            <wp:effectExtent l="0" t="0" r="0" b="0"/>
            <wp:wrapTight wrapText="bothSides">
              <wp:wrapPolygon edited="0">
                <wp:start x="0" y="0"/>
                <wp:lineTo x="0" y="21554"/>
                <wp:lineTo x="21521" y="21554"/>
                <wp:lineTo x="21521"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323149" cy="10080000"/>
                    </a:xfrm>
                    <a:prstGeom prst="rect">
                      <a:avLst/>
                    </a:prstGeom>
                  </pic:spPr>
                </pic:pic>
              </a:graphicData>
            </a:graphic>
            <wp14:sizeRelH relativeFrom="page">
              <wp14:pctWidth>0</wp14:pctWidth>
            </wp14:sizeRelH>
            <wp14:sizeRelV relativeFrom="page">
              <wp14:pctHeight>0</wp14:pctHeight>
            </wp14:sizeRelV>
          </wp:anchor>
        </w:drawing>
      </w:r>
    </w:p>
    <w:p w:rsidR="002E7D42" w:rsidRDefault="004E4089">
      <w:r>
        <w:rPr>
          <w:noProof/>
        </w:rPr>
        <w:lastRenderedPageBreak/>
        <mc:AlternateContent>
          <mc:Choice Requires="wps">
            <w:drawing>
              <wp:anchor distT="0" distB="0" distL="114300" distR="114300" simplePos="0" relativeHeight="251674624" behindDoc="0" locked="0" layoutInCell="1" allowOverlap="1" wp14:anchorId="39A740AD" wp14:editId="6068EFAF">
                <wp:simplePos x="0" y="0"/>
                <wp:positionH relativeFrom="column">
                  <wp:posOffset>5295900</wp:posOffset>
                </wp:positionH>
                <wp:positionV relativeFrom="paragraph">
                  <wp:posOffset>-11430</wp:posOffset>
                </wp:positionV>
                <wp:extent cx="1466850" cy="1403985"/>
                <wp:effectExtent l="0" t="0" r="0" b="0"/>
                <wp:wrapNone/>
                <wp:docPr id="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solidFill>
                          <a:srgbClr val="FFFFFF"/>
                        </a:solidFill>
                        <a:ln w="9525">
                          <a:noFill/>
                          <a:miter lim="800000"/>
                          <a:headEnd/>
                          <a:tailEnd/>
                        </a:ln>
                      </wps:spPr>
                      <wps:txbx>
                        <w:txbxContent>
                          <w:p w:rsidR="004E4089" w:rsidRDefault="004E4089" w:rsidP="004E4089">
                            <w:r>
                              <w:t>Приложение №</w:t>
                            </w:r>
                            <w: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417pt;margin-top:-.9pt;width:115.5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" stroked="f">
                <v:textbox style="mso-fit-shape-to-text:t">
                  <w:txbxContent>
                    <w:p w:rsidR="004E4089" w:rsidRDefault="004E4089" w:rsidP="004E4089">
                      <w:r>
                        <w:t>Приложение №</w:t>
                      </w:r>
                      <w:r>
                        <w:t>4</w:t>
                      </w:r>
                    </w:p>
                  </w:txbxContent>
                </v:textbox>
              </v:shape>
            </w:pict>
          </mc:Fallback>
        </mc:AlternateContent>
      </w:r>
      <w:r>
        <w:rPr>
          <w:noProof/>
          <w:lang w:eastAsia="ru-RU"/>
        </w:rPr>
        <w:drawing>
          <wp:anchor distT="0" distB="0" distL="114300" distR="114300" simplePos="0" relativeHeight="251675648" behindDoc="1" locked="0" layoutInCell="1" allowOverlap="1">
            <wp:simplePos x="0" y="0"/>
            <wp:positionH relativeFrom="column">
              <wp:posOffset>0</wp:posOffset>
            </wp:positionH>
            <wp:positionV relativeFrom="paragraph">
              <wp:posOffset>-1905</wp:posOffset>
            </wp:positionV>
            <wp:extent cx="7322820" cy="10079990"/>
            <wp:effectExtent l="0" t="0" r="0" b="0"/>
            <wp:wrapTight wrapText="bothSides">
              <wp:wrapPolygon edited="0">
                <wp:start x="0" y="0"/>
                <wp:lineTo x="0" y="21554"/>
                <wp:lineTo x="21521" y="21554"/>
                <wp:lineTo x="21521"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322820" cy="10079990"/>
                    </a:xfrm>
                    <a:prstGeom prst="rect">
                      <a:avLst/>
                    </a:prstGeom>
                  </pic:spPr>
                </pic:pic>
              </a:graphicData>
            </a:graphic>
            <wp14:sizeRelH relativeFrom="page">
              <wp14:pctWidth>0</wp14:pctWidth>
            </wp14:sizeRelH>
            <wp14:sizeRelV relativeFrom="page">
              <wp14:pctHeight>0</wp14:pctHeight>
            </wp14:sizeRelV>
          </wp:anchor>
        </w:drawing>
      </w:r>
    </w:p>
    <w:sectPr w:rsidR="002E7D42" w:rsidSect="00B46C71">
      <w:pgSz w:w="11906" w:h="16838"/>
      <w:pgMar w:top="720" w:right="720" w:bottom="720" w:left="720"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F32" w:rsidRDefault="00244F32" w:rsidP="00E77AC9">
      <w:pPr>
        <w:spacing w:after="0" w:line="240" w:lineRule="auto"/>
      </w:pPr>
      <w:r>
        <w:separator/>
      </w:r>
    </w:p>
  </w:endnote>
  <w:endnote w:type="continuationSeparator" w:id="0">
    <w:p w:rsidR="00244F32" w:rsidRDefault="00244F32" w:rsidP="00E7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F32" w:rsidRDefault="00244F32" w:rsidP="00E77AC9">
      <w:pPr>
        <w:spacing w:after="0" w:line="240" w:lineRule="auto"/>
      </w:pPr>
      <w:r>
        <w:separator/>
      </w:r>
    </w:p>
  </w:footnote>
  <w:footnote w:type="continuationSeparator" w:id="0">
    <w:p w:rsidR="00244F32" w:rsidRDefault="00244F32" w:rsidP="00E77A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416124"/>
      <w:docPartObj>
        <w:docPartGallery w:val="Page Numbers (Top of Page)"/>
        <w:docPartUnique/>
      </w:docPartObj>
    </w:sdtPr>
    <w:sdtEndPr/>
    <w:sdtContent>
      <w:p w:rsidR="00E77AC9" w:rsidRDefault="00E77AC9">
        <w:pPr>
          <w:pStyle w:val="a8"/>
          <w:jc w:val="center"/>
        </w:pPr>
        <w:r>
          <w:fldChar w:fldCharType="begin"/>
        </w:r>
        <w:r>
          <w:instrText>PAGE   \* MERGEFORMAT</w:instrText>
        </w:r>
        <w:r>
          <w:fldChar w:fldCharType="separate"/>
        </w:r>
        <w:r w:rsidR="008305B0">
          <w:rPr>
            <w:noProof/>
          </w:rPr>
          <w:t>14</w:t>
        </w:r>
        <w:r>
          <w:fldChar w:fldCharType="end"/>
        </w:r>
      </w:p>
    </w:sdtContent>
  </w:sdt>
  <w:p w:rsidR="00E77AC9" w:rsidRDefault="00E77AC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5EC"/>
    <w:multiLevelType w:val="hybridMultilevel"/>
    <w:tmpl w:val="7E48F192"/>
    <w:lvl w:ilvl="0" w:tplc="0419000F">
      <w:start w:val="1"/>
      <w:numFmt w:val="decimal"/>
      <w:lvlText w:val="%1."/>
      <w:lvlJc w:val="left"/>
      <w:pPr>
        <w:ind w:left="5889" w:hanging="360"/>
      </w:pPr>
      <w:rPr>
        <w:rFonts w:hint="default"/>
      </w:r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1">
    <w:nsid w:val="082C2385"/>
    <w:multiLevelType w:val="multilevel"/>
    <w:tmpl w:val="D4AAF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AD1001"/>
    <w:multiLevelType w:val="hybridMultilevel"/>
    <w:tmpl w:val="4F329A5C"/>
    <w:lvl w:ilvl="0" w:tplc="6FAECB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E742B66"/>
    <w:multiLevelType w:val="multilevel"/>
    <w:tmpl w:val="49B29B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717BF0"/>
    <w:multiLevelType w:val="multilevel"/>
    <w:tmpl w:val="45EE4268"/>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4BD021BE"/>
    <w:multiLevelType w:val="hybridMultilevel"/>
    <w:tmpl w:val="2D4C3522"/>
    <w:lvl w:ilvl="0" w:tplc="24567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1DE6BDF"/>
    <w:multiLevelType w:val="multilevel"/>
    <w:tmpl w:val="511AE9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FF5A17"/>
    <w:multiLevelType w:val="hybridMultilevel"/>
    <w:tmpl w:val="48BCEAC2"/>
    <w:lvl w:ilvl="0" w:tplc="6516528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061060F"/>
    <w:multiLevelType w:val="multilevel"/>
    <w:tmpl w:val="42368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B036CD7"/>
    <w:multiLevelType w:val="multilevel"/>
    <w:tmpl w:val="8F08CB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3"/>
  </w:num>
  <w:num w:numId="4">
    <w:abstractNumId w:val="8"/>
  </w:num>
  <w:num w:numId="5">
    <w:abstractNumId w:val="6"/>
  </w:num>
  <w:num w:numId="6">
    <w:abstractNumId w:val="0"/>
  </w:num>
  <w:num w:numId="7">
    <w:abstractNumId w:val="2"/>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602"/>
    <w:rsid w:val="000111C4"/>
    <w:rsid w:val="00096BD6"/>
    <w:rsid w:val="00097323"/>
    <w:rsid w:val="001608C6"/>
    <w:rsid w:val="0018252B"/>
    <w:rsid w:val="001A49AB"/>
    <w:rsid w:val="001D3F88"/>
    <w:rsid w:val="00231802"/>
    <w:rsid w:val="00244F32"/>
    <w:rsid w:val="002E7D42"/>
    <w:rsid w:val="003006BA"/>
    <w:rsid w:val="003D529E"/>
    <w:rsid w:val="004035B8"/>
    <w:rsid w:val="00404843"/>
    <w:rsid w:val="004973DE"/>
    <w:rsid w:val="004D5FAC"/>
    <w:rsid w:val="004E4089"/>
    <w:rsid w:val="005A3155"/>
    <w:rsid w:val="00634307"/>
    <w:rsid w:val="00682682"/>
    <w:rsid w:val="006E3C55"/>
    <w:rsid w:val="00714086"/>
    <w:rsid w:val="00777142"/>
    <w:rsid w:val="007D60A7"/>
    <w:rsid w:val="008305B0"/>
    <w:rsid w:val="00856602"/>
    <w:rsid w:val="008A631B"/>
    <w:rsid w:val="008D438B"/>
    <w:rsid w:val="00900C37"/>
    <w:rsid w:val="009F08A3"/>
    <w:rsid w:val="00B0236A"/>
    <w:rsid w:val="00B04AEB"/>
    <w:rsid w:val="00B2561B"/>
    <w:rsid w:val="00B46C71"/>
    <w:rsid w:val="00BE4F50"/>
    <w:rsid w:val="00C14D1E"/>
    <w:rsid w:val="00C3336D"/>
    <w:rsid w:val="00CD0923"/>
    <w:rsid w:val="00CD0F9B"/>
    <w:rsid w:val="00D12BD4"/>
    <w:rsid w:val="00D54A0D"/>
    <w:rsid w:val="00DA67BA"/>
    <w:rsid w:val="00DC4CE7"/>
    <w:rsid w:val="00E77AC9"/>
    <w:rsid w:val="00E95D59"/>
    <w:rsid w:val="00EA0B4F"/>
    <w:rsid w:val="00ED0536"/>
    <w:rsid w:val="00ED1559"/>
    <w:rsid w:val="00F309DA"/>
    <w:rsid w:val="00F8643C"/>
    <w:rsid w:val="00FD78DE"/>
    <w:rsid w:val="00FF6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6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6602"/>
    <w:pPr>
      <w:ind w:left="720"/>
      <w:contextualSpacing/>
    </w:pPr>
  </w:style>
  <w:style w:type="character" w:styleId="a4">
    <w:name w:val="Hyperlink"/>
    <w:basedOn w:val="a0"/>
    <w:uiPriority w:val="99"/>
    <w:unhideWhenUsed/>
    <w:rsid w:val="00856602"/>
    <w:rPr>
      <w:color w:val="0000FF" w:themeColor="hyperlink"/>
      <w:u w:val="single"/>
    </w:rPr>
  </w:style>
  <w:style w:type="paragraph" w:styleId="a5">
    <w:name w:val="Balloon Text"/>
    <w:basedOn w:val="a"/>
    <w:link w:val="a6"/>
    <w:uiPriority w:val="99"/>
    <w:semiHidden/>
    <w:unhideWhenUsed/>
    <w:rsid w:val="00CD0F9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0F9B"/>
    <w:rPr>
      <w:rFonts w:ascii="Tahoma" w:hAnsi="Tahoma" w:cs="Tahoma"/>
      <w:sz w:val="16"/>
      <w:szCs w:val="16"/>
    </w:rPr>
  </w:style>
  <w:style w:type="character" w:styleId="a7">
    <w:name w:val="FollowedHyperlink"/>
    <w:basedOn w:val="a0"/>
    <w:uiPriority w:val="99"/>
    <w:semiHidden/>
    <w:unhideWhenUsed/>
    <w:rsid w:val="004D5FAC"/>
    <w:rPr>
      <w:color w:val="800080" w:themeColor="followedHyperlink"/>
      <w:u w:val="single"/>
    </w:rPr>
  </w:style>
  <w:style w:type="paragraph" w:styleId="a8">
    <w:name w:val="header"/>
    <w:basedOn w:val="a"/>
    <w:link w:val="a9"/>
    <w:uiPriority w:val="99"/>
    <w:unhideWhenUsed/>
    <w:rsid w:val="00E77A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7AC9"/>
  </w:style>
  <w:style w:type="paragraph" w:styleId="aa">
    <w:name w:val="footer"/>
    <w:basedOn w:val="a"/>
    <w:link w:val="ab"/>
    <w:uiPriority w:val="99"/>
    <w:unhideWhenUsed/>
    <w:rsid w:val="00E77A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7A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6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6602"/>
    <w:pPr>
      <w:ind w:left="720"/>
      <w:contextualSpacing/>
    </w:pPr>
  </w:style>
  <w:style w:type="character" w:styleId="a4">
    <w:name w:val="Hyperlink"/>
    <w:basedOn w:val="a0"/>
    <w:uiPriority w:val="99"/>
    <w:unhideWhenUsed/>
    <w:rsid w:val="00856602"/>
    <w:rPr>
      <w:color w:val="0000FF" w:themeColor="hyperlink"/>
      <w:u w:val="single"/>
    </w:rPr>
  </w:style>
  <w:style w:type="paragraph" w:styleId="a5">
    <w:name w:val="Balloon Text"/>
    <w:basedOn w:val="a"/>
    <w:link w:val="a6"/>
    <w:uiPriority w:val="99"/>
    <w:semiHidden/>
    <w:unhideWhenUsed/>
    <w:rsid w:val="00CD0F9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0F9B"/>
    <w:rPr>
      <w:rFonts w:ascii="Tahoma" w:hAnsi="Tahoma" w:cs="Tahoma"/>
      <w:sz w:val="16"/>
      <w:szCs w:val="16"/>
    </w:rPr>
  </w:style>
  <w:style w:type="character" w:styleId="a7">
    <w:name w:val="FollowedHyperlink"/>
    <w:basedOn w:val="a0"/>
    <w:uiPriority w:val="99"/>
    <w:semiHidden/>
    <w:unhideWhenUsed/>
    <w:rsid w:val="004D5FAC"/>
    <w:rPr>
      <w:color w:val="800080" w:themeColor="followedHyperlink"/>
      <w:u w:val="single"/>
    </w:rPr>
  </w:style>
  <w:style w:type="paragraph" w:styleId="a8">
    <w:name w:val="header"/>
    <w:basedOn w:val="a"/>
    <w:link w:val="a9"/>
    <w:uiPriority w:val="99"/>
    <w:unhideWhenUsed/>
    <w:rsid w:val="00E77A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7AC9"/>
  </w:style>
  <w:style w:type="paragraph" w:styleId="aa">
    <w:name w:val="footer"/>
    <w:basedOn w:val="a"/>
    <w:link w:val="ab"/>
    <w:uiPriority w:val="99"/>
    <w:unhideWhenUsed/>
    <w:rsid w:val="00E77A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7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svoimi-rukami2.ru/planery-belokrylye-samoletik-iz-potolocnoj-plitki/"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iko-train.ru/iz-bumagi/kak-sdelat-planer.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hyperlink" Target="https://ped-kopilka.ru/blogs/chezganov-aleksei/modelirovanie-planera-dlja-detei.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321</TotalTime>
  <Pages>1</Pages>
  <Words>1497</Words>
  <Characters>8533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Admin</cp:lastModifiedBy>
  <cp:revision>30</cp:revision>
  <cp:lastPrinted>2022-01-18T11:44:00Z</cp:lastPrinted>
  <dcterms:created xsi:type="dcterms:W3CDTF">2022-01-08T15:44:00Z</dcterms:created>
  <dcterms:modified xsi:type="dcterms:W3CDTF">2022-01-18T11:50:00Z</dcterms:modified>
</cp:coreProperties>
</file>