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0A1" w:rsidRDefault="00F5261A" w:rsidP="006020A1">
      <w:pPr>
        <w:spacing w:after="0" w:line="240" w:lineRule="auto"/>
        <w:jc w:val="center"/>
        <w:rPr>
          <w:rFonts w:ascii="Times New Roman" w:hAnsi="Times New Roman" w:cs="Times New Roman"/>
          <w:b/>
          <w:sz w:val="28"/>
        </w:rPr>
      </w:pPr>
      <w:r w:rsidRPr="00F52A55">
        <w:rPr>
          <w:rFonts w:ascii="Times New Roman" w:hAnsi="Times New Roman" w:cs="Times New Roman"/>
          <w:sz w:val="28"/>
        </w:rPr>
        <w:t>«Целомудрие, нужно ли оно?»</w:t>
      </w:r>
    </w:p>
    <w:p w:rsidR="002B1D5A" w:rsidRDefault="002B1D5A" w:rsidP="002B1D5A">
      <w:pPr>
        <w:spacing w:after="0" w:line="240" w:lineRule="auto"/>
        <w:rPr>
          <w:rFonts w:ascii="Times New Roman" w:hAnsi="Times New Roman" w:cs="Times New Roman"/>
          <w:sz w:val="28"/>
        </w:rPr>
      </w:pPr>
      <w:r>
        <w:rPr>
          <w:rFonts w:ascii="Times New Roman" w:hAnsi="Times New Roman" w:cs="Times New Roman"/>
          <w:b/>
          <w:sz w:val="28"/>
        </w:rPr>
        <w:tab/>
        <w:t>Цель</w:t>
      </w:r>
      <w:r w:rsidRPr="002B1D5A">
        <w:rPr>
          <w:rFonts w:ascii="Times New Roman" w:hAnsi="Times New Roman" w:cs="Times New Roman"/>
          <w:b/>
          <w:sz w:val="28"/>
        </w:rPr>
        <w:t>:</w:t>
      </w:r>
      <w:r>
        <w:rPr>
          <w:rFonts w:ascii="Times New Roman" w:hAnsi="Times New Roman" w:cs="Times New Roman"/>
          <w:b/>
          <w:sz w:val="28"/>
        </w:rPr>
        <w:t xml:space="preserve"> </w:t>
      </w:r>
      <w:r w:rsidRPr="002B1D5A">
        <w:rPr>
          <w:rFonts w:ascii="Times New Roman" w:hAnsi="Times New Roman" w:cs="Times New Roman"/>
          <w:sz w:val="28"/>
        </w:rPr>
        <w:t>формирование нравственности у подраст</w:t>
      </w:r>
      <w:r>
        <w:rPr>
          <w:rFonts w:ascii="Times New Roman" w:hAnsi="Times New Roman" w:cs="Times New Roman"/>
          <w:sz w:val="28"/>
        </w:rPr>
        <w:t>а</w:t>
      </w:r>
      <w:r w:rsidRPr="002B1D5A">
        <w:rPr>
          <w:rFonts w:ascii="Times New Roman" w:hAnsi="Times New Roman" w:cs="Times New Roman"/>
          <w:sz w:val="28"/>
        </w:rPr>
        <w:t>ющего поколения</w:t>
      </w:r>
      <w:r>
        <w:rPr>
          <w:rFonts w:ascii="Times New Roman" w:hAnsi="Times New Roman" w:cs="Times New Roman"/>
          <w:sz w:val="28"/>
        </w:rPr>
        <w:t>.</w:t>
      </w:r>
    </w:p>
    <w:p w:rsidR="002B1D5A" w:rsidRDefault="002B1D5A" w:rsidP="002B1D5A">
      <w:pPr>
        <w:spacing w:after="0" w:line="240" w:lineRule="auto"/>
        <w:rPr>
          <w:rFonts w:ascii="Times New Roman" w:hAnsi="Times New Roman" w:cs="Times New Roman"/>
          <w:b/>
          <w:sz w:val="28"/>
        </w:rPr>
      </w:pPr>
      <w:r>
        <w:rPr>
          <w:rFonts w:ascii="Times New Roman" w:hAnsi="Times New Roman" w:cs="Times New Roman"/>
          <w:b/>
          <w:sz w:val="28"/>
        </w:rPr>
        <w:tab/>
      </w:r>
      <w:r w:rsidRPr="002B1D5A">
        <w:rPr>
          <w:rFonts w:ascii="Times New Roman" w:hAnsi="Times New Roman" w:cs="Times New Roman"/>
          <w:b/>
          <w:sz w:val="28"/>
        </w:rPr>
        <w:t>Задачи:</w:t>
      </w:r>
    </w:p>
    <w:p w:rsidR="002B1D5A" w:rsidRPr="002B1D5A" w:rsidRDefault="002B1D5A" w:rsidP="002B1D5A">
      <w:pPr>
        <w:pStyle w:val="aa"/>
        <w:shd w:val="clear" w:color="auto" w:fill="FFFFFF"/>
        <w:spacing w:before="0" w:beforeAutospacing="0" w:after="0" w:afterAutospacing="0"/>
        <w:ind w:firstLine="142"/>
        <w:jc w:val="both"/>
        <w:rPr>
          <w:color w:val="000000"/>
          <w:sz w:val="28"/>
          <w:szCs w:val="23"/>
        </w:rPr>
      </w:pPr>
      <w:r>
        <w:rPr>
          <w:b/>
          <w:sz w:val="28"/>
        </w:rPr>
        <w:tab/>
        <w:t xml:space="preserve">- </w:t>
      </w:r>
      <w:r w:rsidRPr="002B1D5A">
        <w:rPr>
          <w:color w:val="000000"/>
          <w:sz w:val="28"/>
          <w:szCs w:val="23"/>
        </w:rPr>
        <w:t>подготовить обучающихся к взрослой жизни, где их нравственные суждения станут опорой и основой взрослого нравственного поведения;</w:t>
      </w:r>
    </w:p>
    <w:p w:rsidR="002B1D5A" w:rsidRPr="002B1D5A" w:rsidRDefault="002B1D5A" w:rsidP="002B1D5A">
      <w:pPr>
        <w:pStyle w:val="aa"/>
        <w:shd w:val="clear" w:color="auto" w:fill="FFFFFF"/>
        <w:spacing w:before="0" w:beforeAutospacing="0" w:after="0" w:afterAutospacing="0"/>
        <w:ind w:firstLine="709"/>
        <w:jc w:val="both"/>
        <w:rPr>
          <w:color w:val="000000"/>
          <w:sz w:val="28"/>
          <w:szCs w:val="23"/>
        </w:rPr>
      </w:pPr>
      <w:r w:rsidRPr="002B1D5A">
        <w:rPr>
          <w:color w:val="000000"/>
          <w:sz w:val="28"/>
          <w:szCs w:val="23"/>
        </w:rPr>
        <w:t>- научить критически осмысливать и анализировать собственные поступки;</w:t>
      </w:r>
    </w:p>
    <w:p w:rsidR="002B1D5A" w:rsidRPr="002B1D5A" w:rsidRDefault="002B1D5A" w:rsidP="002B1D5A">
      <w:pPr>
        <w:pStyle w:val="aa"/>
        <w:shd w:val="clear" w:color="auto" w:fill="FFFFFF"/>
        <w:spacing w:before="0" w:beforeAutospacing="0" w:after="0" w:afterAutospacing="0"/>
        <w:ind w:firstLine="709"/>
        <w:jc w:val="both"/>
        <w:rPr>
          <w:color w:val="000000"/>
          <w:sz w:val="28"/>
          <w:szCs w:val="23"/>
        </w:rPr>
      </w:pPr>
      <w:r w:rsidRPr="002B1D5A">
        <w:rPr>
          <w:color w:val="000000"/>
          <w:sz w:val="28"/>
          <w:szCs w:val="23"/>
        </w:rPr>
        <w:t>- развивать личностные качества: достоинство, честь, верность, целомудрие.</w:t>
      </w:r>
    </w:p>
    <w:p w:rsidR="002B1D5A" w:rsidRPr="002B1D5A" w:rsidRDefault="002B1D5A" w:rsidP="002B1D5A">
      <w:pPr>
        <w:spacing w:after="0" w:line="240" w:lineRule="auto"/>
        <w:rPr>
          <w:rFonts w:ascii="Times New Roman" w:hAnsi="Times New Roman" w:cs="Times New Roman"/>
          <w:b/>
          <w:sz w:val="28"/>
        </w:rPr>
      </w:pPr>
    </w:p>
    <w:p w:rsidR="00F52A55" w:rsidRDefault="006020A1" w:rsidP="002B1D5A">
      <w:pPr>
        <w:spacing w:after="0" w:line="240" w:lineRule="auto"/>
        <w:jc w:val="both"/>
        <w:rPr>
          <w:rFonts w:ascii="Times New Roman" w:hAnsi="Times New Roman" w:cs="Times New Roman"/>
          <w:sz w:val="28"/>
        </w:rPr>
      </w:pPr>
      <w:r>
        <w:rPr>
          <w:rFonts w:ascii="Times New Roman" w:hAnsi="Times New Roman" w:cs="Times New Roman"/>
          <w:sz w:val="28"/>
        </w:rPr>
        <w:tab/>
      </w:r>
      <w:r w:rsidR="00C2173D" w:rsidRPr="00F52A55">
        <w:rPr>
          <w:rFonts w:ascii="Times New Roman" w:hAnsi="Times New Roman" w:cs="Times New Roman"/>
          <w:sz w:val="28"/>
        </w:rPr>
        <w:t>Здравствуйте, дорогие</w:t>
      </w:r>
      <w:r w:rsidR="005D05DD" w:rsidRPr="00F52A55">
        <w:rPr>
          <w:rFonts w:ascii="Times New Roman" w:hAnsi="Times New Roman" w:cs="Times New Roman"/>
          <w:sz w:val="28"/>
        </w:rPr>
        <w:t xml:space="preserve"> ребята, сегодня мы с вами обсудим </w:t>
      </w:r>
      <w:r w:rsidR="00C2173D" w:rsidRPr="00F52A55">
        <w:rPr>
          <w:rFonts w:ascii="Times New Roman" w:hAnsi="Times New Roman" w:cs="Times New Roman"/>
          <w:sz w:val="28"/>
        </w:rPr>
        <w:t>очень важн</w:t>
      </w:r>
      <w:r w:rsidR="005D05DD" w:rsidRPr="00F52A55">
        <w:rPr>
          <w:rFonts w:ascii="Times New Roman" w:hAnsi="Times New Roman" w:cs="Times New Roman"/>
          <w:sz w:val="28"/>
        </w:rPr>
        <w:t>ый</w:t>
      </w:r>
      <w:r w:rsidR="007B23D1">
        <w:rPr>
          <w:rFonts w:ascii="Times New Roman" w:hAnsi="Times New Roman" w:cs="Times New Roman"/>
          <w:sz w:val="28"/>
        </w:rPr>
        <w:t xml:space="preserve"> </w:t>
      </w:r>
      <w:r w:rsidR="005D05DD" w:rsidRPr="00F52A55">
        <w:rPr>
          <w:rFonts w:ascii="Times New Roman" w:hAnsi="Times New Roman" w:cs="Times New Roman"/>
          <w:sz w:val="28"/>
        </w:rPr>
        <w:t>вопрос «Целомудрие, нужно ли оно?»</w:t>
      </w:r>
    </w:p>
    <w:p w:rsidR="00D24D5E" w:rsidRPr="00F52A55" w:rsidRDefault="00025FCD" w:rsidP="002B1D5A">
      <w:pPr>
        <w:spacing w:after="0" w:line="240" w:lineRule="auto"/>
        <w:jc w:val="both"/>
        <w:rPr>
          <w:rFonts w:ascii="Times New Roman" w:hAnsi="Times New Roman" w:cs="Times New Roman"/>
          <w:sz w:val="28"/>
        </w:rPr>
      </w:pPr>
      <w:r>
        <w:rPr>
          <w:rFonts w:ascii="Times New Roman" w:hAnsi="Times New Roman" w:cs="Times New Roman"/>
          <w:sz w:val="28"/>
        </w:rPr>
        <w:tab/>
      </w:r>
      <w:r w:rsidR="00D2320B" w:rsidRPr="00F52A55">
        <w:rPr>
          <w:rFonts w:ascii="Times New Roman" w:hAnsi="Times New Roman" w:cs="Times New Roman"/>
          <w:sz w:val="28"/>
        </w:rPr>
        <w:t>Ребята, я не случайно выбрала для вас эту тему, вопрос разврата, вседозволенности, захлестнул не только современную молодежь</w:t>
      </w:r>
      <w:r w:rsidR="00D24D5E" w:rsidRPr="00F52A55">
        <w:rPr>
          <w:rFonts w:ascii="Times New Roman" w:hAnsi="Times New Roman" w:cs="Times New Roman"/>
          <w:sz w:val="28"/>
        </w:rPr>
        <w:t>,</w:t>
      </w:r>
      <w:r w:rsidR="00D2320B" w:rsidRPr="00F52A55">
        <w:rPr>
          <w:rFonts w:ascii="Times New Roman" w:hAnsi="Times New Roman" w:cs="Times New Roman"/>
          <w:sz w:val="28"/>
        </w:rPr>
        <w:t xml:space="preserve"> но и людей </w:t>
      </w:r>
      <w:r w:rsidR="00D24D5E" w:rsidRPr="00F52A55">
        <w:rPr>
          <w:rFonts w:ascii="Times New Roman" w:hAnsi="Times New Roman" w:cs="Times New Roman"/>
          <w:sz w:val="28"/>
        </w:rPr>
        <w:t>более старшего</w:t>
      </w:r>
      <w:r w:rsidR="00D2320B" w:rsidRPr="00F52A55">
        <w:rPr>
          <w:rFonts w:ascii="Times New Roman" w:hAnsi="Times New Roman" w:cs="Times New Roman"/>
          <w:sz w:val="28"/>
        </w:rPr>
        <w:t xml:space="preserve"> возраста. Моей основной задачей при под</w:t>
      </w:r>
      <w:r w:rsidR="00483FC9" w:rsidRPr="00F52A55">
        <w:rPr>
          <w:rFonts w:ascii="Times New Roman" w:hAnsi="Times New Roman" w:cs="Times New Roman"/>
          <w:sz w:val="28"/>
        </w:rPr>
        <w:t>боре</w:t>
      </w:r>
      <w:r w:rsidR="00D2320B" w:rsidRPr="00F52A55">
        <w:rPr>
          <w:rFonts w:ascii="Times New Roman" w:hAnsi="Times New Roman" w:cs="Times New Roman"/>
          <w:sz w:val="28"/>
        </w:rPr>
        <w:t xml:space="preserve"> этого материала</w:t>
      </w:r>
      <w:r w:rsidR="00483FC9" w:rsidRPr="00F52A55">
        <w:rPr>
          <w:rFonts w:ascii="Times New Roman" w:hAnsi="Times New Roman" w:cs="Times New Roman"/>
          <w:sz w:val="28"/>
        </w:rPr>
        <w:t>,</w:t>
      </w:r>
      <w:r w:rsidR="00D2320B" w:rsidRPr="00F52A55">
        <w:rPr>
          <w:rFonts w:ascii="Times New Roman" w:hAnsi="Times New Roman" w:cs="Times New Roman"/>
          <w:sz w:val="28"/>
        </w:rPr>
        <w:t xml:space="preserve"> было как можно подробней и доступней рассказать вам о всех негативных последствиях, которые ожидают вас и которые мы уже к сожалению можем наблюдать</w:t>
      </w:r>
      <w:r w:rsidR="00E821C6" w:rsidRPr="00F52A55">
        <w:rPr>
          <w:rFonts w:ascii="Times New Roman" w:hAnsi="Times New Roman" w:cs="Times New Roman"/>
          <w:sz w:val="28"/>
        </w:rPr>
        <w:t xml:space="preserve">. </w:t>
      </w:r>
      <w:r w:rsidR="00D24D5E" w:rsidRPr="00F52A55">
        <w:rPr>
          <w:rFonts w:ascii="Times New Roman" w:hAnsi="Times New Roman" w:cs="Times New Roman"/>
          <w:sz w:val="28"/>
        </w:rPr>
        <w:t>Я надеюсь, каждый из вас задумается над вопросом: «А стоит ли?». И, может быть, этот разговор поможет вам не совершать ошибки в вашей дальнейшей жизни.</w:t>
      </w:r>
    </w:p>
    <w:p w:rsidR="00C2173D" w:rsidRPr="00F52A55" w:rsidRDefault="00025FCD" w:rsidP="002B1D5A">
      <w:pPr>
        <w:spacing w:after="0" w:line="240" w:lineRule="auto"/>
        <w:jc w:val="both"/>
        <w:rPr>
          <w:rFonts w:ascii="Times New Roman" w:hAnsi="Times New Roman" w:cs="Times New Roman"/>
          <w:b/>
          <w:sz w:val="32"/>
        </w:rPr>
      </w:pPr>
      <w:r>
        <w:rPr>
          <w:rFonts w:ascii="Times New Roman" w:hAnsi="Times New Roman" w:cs="Times New Roman"/>
          <w:sz w:val="32"/>
        </w:rPr>
        <w:tab/>
      </w:r>
      <w:r w:rsidR="00D24D5E" w:rsidRPr="00F52A55">
        <w:rPr>
          <w:rFonts w:ascii="Times New Roman" w:hAnsi="Times New Roman" w:cs="Times New Roman"/>
          <w:sz w:val="32"/>
        </w:rPr>
        <w:t>Сл</w:t>
      </w:r>
      <w:r w:rsidR="00C2173D" w:rsidRPr="00F52A55">
        <w:rPr>
          <w:rFonts w:ascii="Times New Roman" w:hAnsi="Times New Roman" w:cs="Times New Roman"/>
          <w:b/>
          <w:sz w:val="32"/>
        </w:rPr>
        <w:t xml:space="preserve">айд </w:t>
      </w:r>
      <w:r w:rsidR="005D05DD" w:rsidRPr="00F52A55">
        <w:rPr>
          <w:rFonts w:ascii="Times New Roman" w:hAnsi="Times New Roman" w:cs="Times New Roman"/>
          <w:b/>
          <w:sz w:val="32"/>
        </w:rPr>
        <w:t>2</w:t>
      </w:r>
    </w:p>
    <w:p w:rsidR="00C2173D" w:rsidRPr="00F52A55" w:rsidRDefault="00C2173D" w:rsidP="006020A1">
      <w:pPr>
        <w:spacing w:after="0" w:line="240" w:lineRule="auto"/>
        <w:ind w:firstLine="708"/>
        <w:jc w:val="both"/>
        <w:rPr>
          <w:sz w:val="28"/>
          <w:szCs w:val="28"/>
        </w:rPr>
      </w:pPr>
      <w:r w:rsidRPr="00F52A55">
        <w:rPr>
          <w:rFonts w:ascii="Times New Roman" w:hAnsi="Times New Roman" w:cs="Times New Roman"/>
          <w:sz w:val="28"/>
          <w:szCs w:val="28"/>
        </w:rPr>
        <w:t xml:space="preserve">Целомудрие – это "нравственная чистота". </w:t>
      </w:r>
      <w:r w:rsidRPr="00F52A55">
        <w:rPr>
          <w:rFonts w:ascii="Times New Roman" w:eastAsia="Times New Roman" w:hAnsi="Times New Roman" w:cs="Times New Roman"/>
          <w:sz w:val="28"/>
          <w:szCs w:val="28"/>
          <w:lang w:eastAsia="ru-RU"/>
        </w:rPr>
        <w:t xml:space="preserve">Это цельное мудрование и заключается оно не только в физической неповреждённости (можно оставаться телом девственницей, а в уме совершать страшный разврат), но и в правильном, цельном, незамутнённом взгляде на противоположный пол, в чистоте души. </w:t>
      </w:r>
    </w:p>
    <w:p w:rsidR="0002382D" w:rsidRPr="00F123F1" w:rsidRDefault="0002382D" w:rsidP="006020A1">
      <w:pPr>
        <w:spacing w:after="0" w:line="240" w:lineRule="auto"/>
        <w:ind w:firstLine="708"/>
        <w:jc w:val="both"/>
        <w:rPr>
          <w:rFonts w:ascii="Times New Roman" w:hAnsi="Times New Roman" w:cs="Times New Roman"/>
          <w:b/>
          <w:sz w:val="28"/>
          <w:szCs w:val="28"/>
        </w:rPr>
      </w:pPr>
      <w:r w:rsidRPr="00F123F1">
        <w:rPr>
          <w:rFonts w:ascii="Times New Roman" w:hAnsi="Times New Roman" w:cs="Times New Roman"/>
          <w:b/>
          <w:sz w:val="28"/>
          <w:szCs w:val="28"/>
        </w:rPr>
        <w:t>Слайд 3</w:t>
      </w:r>
    </w:p>
    <w:p w:rsidR="00C2173D" w:rsidRPr="00F52A55" w:rsidRDefault="005D05DD" w:rsidP="006020A1">
      <w:pPr>
        <w:spacing w:after="0" w:line="240" w:lineRule="auto"/>
        <w:ind w:firstLine="709"/>
        <w:jc w:val="both"/>
        <w:rPr>
          <w:rFonts w:ascii="Times New Roman" w:hAnsi="Times New Roman" w:cs="Times New Roman"/>
          <w:sz w:val="28"/>
          <w:szCs w:val="26"/>
        </w:rPr>
      </w:pPr>
      <w:bookmarkStart w:id="0" w:name="_GoBack"/>
      <w:bookmarkEnd w:id="0"/>
      <w:r w:rsidRPr="00F52A55">
        <w:rPr>
          <w:rFonts w:ascii="Times New Roman" w:hAnsi="Times New Roman" w:cs="Times New Roman"/>
          <w:sz w:val="28"/>
          <w:szCs w:val="26"/>
        </w:rPr>
        <w:t xml:space="preserve">В настоящее время мало кто </w:t>
      </w:r>
      <w:r w:rsidR="00C2173D" w:rsidRPr="00F52A55">
        <w:rPr>
          <w:rFonts w:ascii="Times New Roman" w:hAnsi="Times New Roman" w:cs="Times New Roman"/>
          <w:sz w:val="28"/>
          <w:szCs w:val="26"/>
        </w:rPr>
        <w:t>вспоминает такое понятие как "целомудрие". Общество до такой степени раскрепостилось, стало носить пошлый, вульгарный, развязный оттенок, поэтому многие понятия и слова сильно искажаются. Сейчас под словом "целомудрие" чаще всего понимают "девственность". То есть, целомудренн</w:t>
      </w:r>
      <w:r w:rsidR="0002382D" w:rsidRPr="00F52A55">
        <w:rPr>
          <w:rFonts w:ascii="Times New Roman" w:hAnsi="Times New Roman" w:cs="Times New Roman"/>
          <w:sz w:val="28"/>
          <w:szCs w:val="26"/>
        </w:rPr>
        <w:t>ые молодые люди</w:t>
      </w:r>
      <w:r w:rsidR="00C2173D" w:rsidRPr="00F52A55">
        <w:rPr>
          <w:rFonts w:ascii="Times New Roman" w:hAnsi="Times New Roman" w:cs="Times New Roman"/>
          <w:sz w:val="28"/>
          <w:szCs w:val="26"/>
        </w:rPr>
        <w:t xml:space="preserve"> - это, якобы, т</w:t>
      </w:r>
      <w:r w:rsidR="0002382D" w:rsidRPr="00F52A55">
        <w:rPr>
          <w:rFonts w:ascii="Times New Roman" w:hAnsi="Times New Roman" w:cs="Times New Roman"/>
          <w:sz w:val="28"/>
          <w:szCs w:val="26"/>
        </w:rPr>
        <w:t>е</w:t>
      </w:r>
      <w:r w:rsidR="00C2173D" w:rsidRPr="00F52A55">
        <w:rPr>
          <w:rFonts w:ascii="Times New Roman" w:hAnsi="Times New Roman" w:cs="Times New Roman"/>
          <w:sz w:val="28"/>
          <w:szCs w:val="26"/>
        </w:rPr>
        <w:t>, котор</w:t>
      </w:r>
      <w:r w:rsidR="0002382D" w:rsidRPr="00F52A55">
        <w:rPr>
          <w:rFonts w:ascii="Times New Roman" w:hAnsi="Times New Roman" w:cs="Times New Roman"/>
          <w:sz w:val="28"/>
          <w:szCs w:val="26"/>
        </w:rPr>
        <w:t>ые</w:t>
      </w:r>
      <w:r w:rsidR="00C2173D" w:rsidRPr="00F52A55">
        <w:rPr>
          <w:rFonts w:ascii="Times New Roman" w:hAnsi="Times New Roman" w:cs="Times New Roman"/>
          <w:sz w:val="28"/>
          <w:szCs w:val="26"/>
        </w:rPr>
        <w:t xml:space="preserve"> "до сих пор" не вступил</w:t>
      </w:r>
      <w:r w:rsidR="0002382D" w:rsidRPr="00F52A55">
        <w:rPr>
          <w:rFonts w:ascii="Times New Roman" w:hAnsi="Times New Roman" w:cs="Times New Roman"/>
          <w:sz w:val="28"/>
          <w:szCs w:val="26"/>
        </w:rPr>
        <w:t>и</w:t>
      </w:r>
      <w:r w:rsidR="00C2173D" w:rsidRPr="00F52A55">
        <w:rPr>
          <w:rFonts w:ascii="Times New Roman" w:hAnsi="Times New Roman" w:cs="Times New Roman"/>
          <w:sz w:val="28"/>
          <w:szCs w:val="26"/>
        </w:rPr>
        <w:t xml:space="preserve"> в интимные отношения с противоположным полом.</w:t>
      </w:r>
    </w:p>
    <w:p w:rsidR="005D05DD" w:rsidRPr="00F123F1" w:rsidRDefault="005D05DD" w:rsidP="006020A1">
      <w:pPr>
        <w:spacing w:after="0" w:line="240" w:lineRule="auto"/>
        <w:ind w:firstLine="708"/>
        <w:jc w:val="both"/>
        <w:rPr>
          <w:rFonts w:ascii="Times New Roman" w:hAnsi="Times New Roman" w:cs="Times New Roman"/>
          <w:b/>
          <w:sz w:val="28"/>
          <w:szCs w:val="28"/>
        </w:rPr>
      </w:pPr>
      <w:r w:rsidRPr="00F123F1">
        <w:rPr>
          <w:rFonts w:ascii="Times New Roman" w:hAnsi="Times New Roman" w:cs="Times New Roman"/>
          <w:b/>
          <w:sz w:val="28"/>
          <w:szCs w:val="28"/>
        </w:rPr>
        <w:t xml:space="preserve">Слайд </w:t>
      </w:r>
      <w:r w:rsidR="0002382D" w:rsidRPr="00F123F1">
        <w:rPr>
          <w:rFonts w:ascii="Times New Roman" w:hAnsi="Times New Roman" w:cs="Times New Roman"/>
          <w:b/>
          <w:sz w:val="28"/>
          <w:szCs w:val="28"/>
        </w:rPr>
        <w:t>4</w:t>
      </w:r>
    </w:p>
    <w:p w:rsidR="00C2173D" w:rsidRDefault="00C2173D" w:rsidP="006020A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Да и с</w:t>
      </w:r>
      <w:r w:rsidR="0002382D">
        <w:rPr>
          <w:rFonts w:ascii="Times New Roman" w:hAnsi="Times New Roman" w:cs="Times New Roman"/>
          <w:sz w:val="28"/>
          <w:szCs w:val="28"/>
        </w:rPr>
        <w:t>овременную молодежь</w:t>
      </w:r>
      <w:r w:rsidRPr="00587FF7">
        <w:rPr>
          <w:rFonts w:ascii="Times New Roman" w:hAnsi="Times New Roman" w:cs="Times New Roman"/>
          <w:sz w:val="28"/>
          <w:szCs w:val="28"/>
        </w:rPr>
        <w:t xml:space="preserve"> трудно назвать </w:t>
      </w:r>
      <w:r w:rsidR="0002382D">
        <w:rPr>
          <w:rFonts w:ascii="Times New Roman" w:hAnsi="Times New Roman" w:cs="Times New Roman"/>
          <w:sz w:val="28"/>
          <w:szCs w:val="28"/>
        </w:rPr>
        <w:t>целомудренной и нравственно чистой</w:t>
      </w:r>
      <w:r w:rsidRPr="00587FF7">
        <w:rPr>
          <w:rFonts w:ascii="Times New Roman" w:hAnsi="Times New Roman" w:cs="Times New Roman"/>
          <w:sz w:val="28"/>
          <w:szCs w:val="28"/>
        </w:rPr>
        <w:t xml:space="preserve">. Посиделки у подъездов с бутылкой пива </w:t>
      </w:r>
      <w:r w:rsidR="005D05DD">
        <w:rPr>
          <w:rFonts w:ascii="Times New Roman" w:hAnsi="Times New Roman" w:cs="Times New Roman"/>
          <w:sz w:val="28"/>
          <w:szCs w:val="28"/>
        </w:rPr>
        <w:t xml:space="preserve">или энергетика </w:t>
      </w:r>
      <w:r w:rsidRPr="00587FF7">
        <w:rPr>
          <w:rFonts w:ascii="Times New Roman" w:hAnsi="Times New Roman" w:cs="Times New Roman"/>
          <w:sz w:val="28"/>
          <w:szCs w:val="28"/>
        </w:rPr>
        <w:t>в руках, бесконечное курение, нецензурные выражения, скандальное вульгарное поведение, сл</w:t>
      </w:r>
      <w:r>
        <w:rPr>
          <w:rFonts w:ascii="Times New Roman" w:hAnsi="Times New Roman" w:cs="Times New Roman"/>
          <w:sz w:val="28"/>
          <w:szCs w:val="28"/>
        </w:rPr>
        <w:t xml:space="preserve">учайные связи и многое другое – </w:t>
      </w:r>
      <w:r w:rsidRPr="00587FF7">
        <w:rPr>
          <w:rFonts w:ascii="Times New Roman" w:hAnsi="Times New Roman" w:cs="Times New Roman"/>
          <w:sz w:val="28"/>
          <w:szCs w:val="28"/>
        </w:rPr>
        <w:t>вот что</w:t>
      </w:r>
      <w:r>
        <w:rPr>
          <w:rFonts w:ascii="Times New Roman" w:hAnsi="Times New Roman" w:cs="Times New Roman"/>
          <w:sz w:val="28"/>
          <w:szCs w:val="28"/>
        </w:rPr>
        <w:t>,</w:t>
      </w:r>
      <w:r w:rsidR="007B23D1">
        <w:rPr>
          <w:rFonts w:ascii="Times New Roman" w:hAnsi="Times New Roman" w:cs="Times New Roman"/>
          <w:sz w:val="28"/>
          <w:szCs w:val="28"/>
        </w:rPr>
        <w:t xml:space="preserve"> </w:t>
      </w:r>
      <w:r w:rsidRPr="00587FF7">
        <w:rPr>
          <w:rFonts w:ascii="Times New Roman" w:hAnsi="Times New Roman" w:cs="Times New Roman"/>
          <w:sz w:val="28"/>
          <w:szCs w:val="28"/>
          <w:u w:val="single"/>
        </w:rPr>
        <w:t>к сожалению</w:t>
      </w:r>
      <w:r>
        <w:rPr>
          <w:rFonts w:ascii="Times New Roman" w:hAnsi="Times New Roman" w:cs="Times New Roman"/>
          <w:sz w:val="28"/>
          <w:szCs w:val="28"/>
        </w:rPr>
        <w:t>,</w:t>
      </w:r>
      <w:r w:rsidRPr="00587FF7">
        <w:rPr>
          <w:rFonts w:ascii="Times New Roman" w:hAnsi="Times New Roman" w:cs="Times New Roman"/>
          <w:sz w:val="28"/>
          <w:szCs w:val="28"/>
        </w:rPr>
        <w:t xml:space="preserve"> характерно для девушек </w:t>
      </w:r>
      <w:r w:rsidR="005D05DD">
        <w:rPr>
          <w:rFonts w:ascii="Times New Roman" w:hAnsi="Times New Roman" w:cs="Times New Roman"/>
          <w:sz w:val="28"/>
          <w:szCs w:val="28"/>
        </w:rPr>
        <w:t xml:space="preserve">и парней </w:t>
      </w:r>
      <w:r w:rsidRPr="00587FF7">
        <w:rPr>
          <w:rFonts w:ascii="Times New Roman" w:hAnsi="Times New Roman" w:cs="Times New Roman"/>
          <w:sz w:val="28"/>
          <w:szCs w:val="28"/>
        </w:rPr>
        <w:t>21 века.</w:t>
      </w:r>
    </w:p>
    <w:p w:rsidR="00B37CC8" w:rsidRPr="00F123F1" w:rsidRDefault="00B37CC8" w:rsidP="006020A1">
      <w:pPr>
        <w:spacing w:after="0" w:line="240" w:lineRule="auto"/>
        <w:ind w:firstLine="708"/>
        <w:jc w:val="both"/>
        <w:rPr>
          <w:rFonts w:ascii="Times New Roman" w:hAnsi="Times New Roman" w:cs="Times New Roman"/>
          <w:b/>
          <w:sz w:val="28"/>
          <w:szCs w:val="28"/>
        </w:rPr>
      </w:pPr>
      <w:r w:rsidRPr="00F123F1">
        <w:rPr>
          <w:rFonts w:ascii="Times New Roman" w:hAnsi="Times New Roman" w:cs="Times New Roman"/>
          <w:b/>
          <w:sz w:val="28"/>
          <w:szCs w:val="28"/>
        </w:rPr>
        <w:t xml:space="preserve">Слайд </w:t>
      </w:r>
      <w:r w:rsidR="006758E6" w:rsidRPr="00F123F1">
        <w:rPr>
          <w:rFonts w:ascii="Times New Roman" w:hAnsi="Times New Roman" w:cs="Times New Roman"/>
          <w:b/>
          <w:sz w:val="28"/>
          <w:szCs w:val="28"/>
        </w:rPr>
        <w:t>5</w:t>
      </w:r>
    </w:p>
    <w:p w:rsidR="008E7BE0" w:rsidRDefault="00025FCD" w:rsidP="006020A1">
      <w:pPr>
        <w:spacing w:after="0" w:line="240" w:lineRule="auto"/>
        <w:jc w:val="both"/>
        <w:rPr>
          <w:rFonts w:ascii="Times New Roman" w:hAnsi="Times New Roman" w:cs="Times New Roman"/>
          <w:b/>
          <w:sz w:val="28"/>
        </w:rPr>
      </w:pPr>
      <w:r>
        <w:rPr>
          <w:rFonts w:ascii="Times New Roman" w:hAnsi="Times New Roman" w:cs="Times New Roman"/>
          <w:sz w:val="28"/>
        </w:rPr>
        <w:tab/>
      </w:r>
      <w:r w:rsidR="00C929D4">
        <w:rPr>
          <w:rFonts w:ascii="Times New Roman" w:hAnsi="Times New Roman" w:cs="Times New Roman"/>
          <w:sz w:val="28"/>
        </w:rPr>
        <w:t>В 21 веке д</w:t>
      </w:r>
      <w:r w:rsidR="008E7BE0" w:rsidRPr="00461B33">
        <w:rPr>
          <w:rFonts w:ascii="Times New Roman" w:hAnsi="Times New Roman" w:cs="Times New Roman"/>
          <w:sz w:val="28"/>
        </w:rPr>
        <w:t xml:space="preserve">евушки </w:t>
      </w:r>
      <w:r w:rsidR="00C929D4">
        <w:rPr>
          <w:rFonts w:ascii="Times New Roman" w:hAnsi="Times New Roman" w:cs="Times New Roman"/>
          <w:sz w:val="28"/>
        </w:rPr>
        <w:t xml:space="preserve">и парни </w:t>
      </w:r>
      <w:r w:rsidR="008E7BE0" w:rsidRPr="00461B33">
        <w:rPr>
          <w:rFonts w:ascii="Times New Roman" w:hAnsi="Times New Roman" w:cs="Times New Roman"/>
          <w:sz w:val="28"/>
        </w:rPr>
        <w:t>слишком торопятся повзрослеть! И здесь огромную роль играет окружение, общество, друзья, родители, средства массовой информации.</w:t>
      </w:r>
      <w:r w:rsidR="007B23D1">
        <w:rPr>
          <w:rFonts w:ascii="Times New Roman" w:hAnsi="Times New Roman" w:cs="Times New Roman"/>
          <w:sz w:val="28"/>
        </w:rPr>
        <w:t xml:space="preserve"> </w:t>
      </w:r>
      <w:r w:rsidR="008E7BE0" w:rsidRPr="00461B33">
        <w:rPr>
          <w:rFonts w:ascii="Times New Roman" w:hAnsi="Times New Roman" w:cs="Times New Roman"/>
          <w:sz w:val="28"/>
        </w:rPr>
        <w:t xml:space="preserve">Растет себе хорошая девочка в порядочной благополучной семье. </w:t>
      </w:r>
      <w:r w:rsidR="00C929D4">
        <w:rPr>
          <w:rFonts w:ascii="Times New Roman" w:hAnsi="Times New Roman" w:cs="Times New Roman"/>
          <w:sz w:val="28"/>
        </w:rPr>
        <w:t xml:space="preserve">Буду делать акцент на наших девочках, чуть позже узнаете почему. </w:t>
      </w:r>
      <w:r w:rsidR="008E7BE0" w:rsidRPr="00461B33">
        <w:rPr>
          <w:rFonts w:ascii="Times New Roman" w:hAnsi="Times New Roman" w:cs="Times New Roman"/>
          <w:sz w:val="28"/>
        </w:rPr>
        <w:t xml:space="preserve">И тут начинаются влияние извне... По телевизору целуются, да и ладно целуются, а то порой и что посерьезней делают! Подруги-одноклассницы уже давно обнимаются со старшеклассниками по подъездам, начинают курить (из интереса), пить (для </w:t>
      </w:r>
      <w:r w:rsidR="008E7BE0" w:rsidRPr="00461B33">
        <w:rPr>
          <w:rFonts w:ascii="Times New Roman" w:hAnsi="Times New Roman" w:cs="Times New Roman"/>
          <w:sz w:val="28"/>
        </w:rPr>
        <w:lastRenderedPageBreak/>
        <w:t>смелости), увлекаются наркотиками (по наставлению "добрых" друзей). А девочка не хочет оставаться" белой вороной"! И тоже втягивается в процесс.</w:t>
      </w:r>
      <w:r w:rsidR="008E7BE0" w:rsidRPr="00461B33">
        <w:rPr>
          <w:rFonts w:ascii="Times New Roman" w:hAnsi="Times New Roman" w:cs="Times New Roman"/>
          <w:sz w:val="28"/>
        </w:rPr>
        <w:br/>
        <w:t>Потом соседи начинают докучать вопросами повзрослевшую красавицу - а почему у нее до сих пор парня нет? Родители вздыхают - "дочь в девках останется"! Подруги подкалывают - "мол, уже пора попробовать взрослые отношения". И девочка, чтобы не казаться "белой вороной" идет и ложится в постель к первому встречному. А что такого? Везде ведь пишут, что первый раз не приносит желаемых ощущений. Так что, какая разница, как он пройдет.</w:t>
      </w:r>
      <w:r w:rsidR="008E7BE0" w:rsidRPr="00461B33">
        <w:rPr>
          <w:rFonts w:ascii="Times New Roman" w:hAnsi="Times New Roman" w:cs="Times New Roman"/>
          <w:sz w:val="28"/>
        </w:rPr>
        <w:br/>
        <w:t xml:space="preserve">Таким образом, наше современное общество, само того не желая втаптывает целомудрие в грязь. </w:t>
      </w:r>
    </w:p>
    <w:p w:rsidR="008E7BE0" w:rsidRPr="00DD007B" w:rsidRDefault="008E7BE0" w:rsidP="006020A1">
      <w:pPr>
        <w:spacing w:after="0" w:line="240" w:lineRule="auto"/>
        <w:ind w:firstLine="708"/>
        <w:jc w:val="both"/>
        <w:rPr>
          <w:rFonts w:ascii="Times New Roman" w:hAnsi="Times New Roman" w:cs="Times New Roman"/>
          <w:b/>
          <w:sz w:val="28"/>
        </w:rPr>
      </w:pPr>
      <w:r w:rsidRPr="00DD007B">
        <w:rPr>
          <w:rFonts w:ascii="Times New Roman" w:hAnsi="Times New Roman" w:cs="Times New Roman"/>
          <w:b/>
          <w:sz w:val="28"/>
        </w:rPr>
        <w:t xml:space="preserve">Слайд 6 </w:t>
      </w:r>
    </w:p>
    <w:p w:rsidR="008E7BE0" w:rsidRPr="008E7BE0" w:rsidRDefault="006020A1" w:rsidP="006020A1">
      <w:pPr>
        <w:spacing w:after="0" w:line="240" w:lineRule="auto"/>
        <w:jc w:val="both"/>
        <w:rPr>
          <w:rFonts w:ascii="Times New Roman" w:hAnsi="Times New Roman" w:cs="Times New Roman"/>
          <w:sz w:val="28"/>
        </w:rPr>
      </w:pPr>
      <w:r>
        <w:rPr>
          <w:rFonts w:ascii="Times New Roman" w:hAnsi="Times New Roman" w:cs="Times New Roman"/>
          <w:sz w:val="28"/>
        </w:rPr>
        <w:tab/>
      </w:r>
      <w:r w:rsidR="008E7BE0">
        <w:rPr>
          <w:rFonts w:ascii="Times New Roman" w:hAnsi="Times New Roman" w:cs="Times New Roman"/>
          <w:sz w:val="28"/>
        </w:rPr>
        <w:t>Давайте проследим</w:t>
      </w:r>
      <w:r w:rsidR="00EA0E4C">
        <w:rPr>
          <w:rFonts w:ascii="Times New Roman" w:hAnsi="Times New Roman" w:cs="Times New Roman"/>
          <w:sz w:val="28"/>
        </w:rPr>
        <w:t>,</w:t>
      </w:r>
      <w:r w:rsidR="008E7BE0">
        <w:rPr>
          <w:rFonts w:ascii="Times New Roman" w:hAnsi="Times New Roman" w:cs="Times New Roman"/>
          <w:sz w:val="28"/>
        </w:rPr>
        <w:t xml:space="preserve"> к</w:t>
      </w:r>
      <w:r w:rsidR="00C929D4">
        <w:rPr>
          <w:rFonts w:ascii="Times New Roman" w:hAnsi="Times New Roman" w:cs="Times New Roman"/>
          <w:sz w:val="28"/>
        </w:rPr>
        <w:t>ак</w:t>
      </w:r>
      <w:r w:rsidR="008E7BE0">
        <w:rPr>
          <w:rFonts w:ascii="Times New Roman" w:hAnsi="Times New Roman" w:cs="Times New Roman"/>
          <w:sz w:val="28"/>
        </w:rPr>
        <w:t xml:space="preserve"> в современно</w:t>
      </w:r>
      <w:r w:rsidR="00EA0E4C">
        <w:rPr>
          <w:rFonts w:ascii="Times New Roman" w:hAnsi="Times New Roman" w:cs="Times New Roman"/>
          <w:sz w:val="28"/>
        </w:rPr>
        <w:t>м</w:t>
      </w:r>
      <w:r w:rsidR="008E7BE0">
        <w:rPr>
          <w:rFonts w:ascii="Times New Roman" w:hAnsi="Times New Roman" w:cs="Times New Roman"/>
          <w:sz w:val="28"/>
        </w:rPr>
        <w:t xml:space="preserve"> обществе развиваются отношения. Ого, смотри какая девка, какие ноги, попа, какая она сексуальная. А девушка, видя</w:t>
      </w:r>
      <w:r w:rsidR="00EA0E4C">
        <w:rPr>
          <w:rFonts w:ascii="Times New Roman" w:hAnsi="Times New Roman" w:cs="Times New Roman"/>
          <w:sz w:val="28"/>
        </w:rPr>
        <w:t>,</w:t>
      </w:r>
      <w:r w:rsidR="008E7BE0">
        <w:rPr>
          <w:rFonts w:ascii="Times New Roman" w:hAnsi="Times New Roman" w:cs="Times New Roman"/>
          <w:sz w:val="28"/>
        </w:rPr>
        <w:t xml:space="preserve"> что </w:t>
      </w:r>
      <w:r w:rsidR="00EA0E4C">
        <w:rPr>
          <w:rFonts w:ascii="Times New Roman" w:hAnsi="Times New Roman" w:cs="Times New Roman"/>
          <w:sz w:val="28"/>
        </w:rPr>
        <w:t xml:space="preserve">ей </w:t>
      </w:r>
      <w:r w:rsidR="008E7BE0">
        <w:rPr>
          <w:rFonts w:ascii="Times New Roman" w:hAnsi="Times New Roman" w:cs="Times New Roman"/>
          <w:sz w:val="28"/>
        </w:rPr>
        <w:t>симпати</w:t>
      </w:r>
      <w:r w:rsidR="00EA0E4C">
        <w:rPr>
          <w:rFonts w:ascii="Times New Roman" w:hAnsi="Times New Roman" w:cs="Times New Roman"/>
          <w:sz w:val="28"/>
        </w:rPr>
        <w:t>зируют</w:t>
      </w:r>
      <w:r w:rsidR="008E7BE0">
        <w:rPr>
          <w:rFonts w:ascii="Times New Roman" w:hAnsi="Times New Roman" w:cs="Times New Roman"/>
          <w:sz w:val="28"/>
        </w:rPr>
        <w:t>, начинает флиртовать, «строить глазки»</w:t>
      </w:r>
      <w:r w:rsidR="00EA0E4C">
        <w:rPr>
          <w:rFonts w:ascii="Times New Roman" w:hAnsi="Times New Roman" w:cs="Times New Roman"/>
          <w:sz w:val="28"/>
        </w:rPr>
        <w:t xml:space="preserve">, вместо того чтобы скромно опустить глаза.  </w:t>
      </w:r>
      <w:r w:rsidR="008E7BE0">
        <w:rPr>
          <w:rFonts w:ascii="Times New Roman" w:hAnsi="Times New Roman" w:cs="Times New Roman"/>
          <w:sz w:val="28"/>
        </w:rPr>
        <w:t>Или сама подходит к парню и начинает его «</w:t>
      </w:r>
      <w:r w:rsidR="00EA0E4C">
        <w:rPr>
          <w:rFonts w:ascii="Times New Roman" w:hAnsi="Times New Roman" w:cs="Times New Roman"/>
          <w:sz w:val="28"/>
        </w:rPr>
        <w:t>к</w:t>
      </w:r>
      <w:r w:rsidR="008E7BE0">
        <w:rPr>
          <w:rFonts w:ascii="Times New Roman" w:hAnsi="Times New Roman" w:cs="Times New Roman"/>
          <w:sz w:val="28"/>
        </w:rPr>
        <w:t>леить». И это считается нормальным</w:t>
      </w:r>
      <w:r w:rsidR="00EA0E4C">
        <w:rPr>
          <w:rFonts w:ascii="Times New Roman" w:hAnsi="Times New Roman" w:cs="Times New Roman"/>
          <w:sz w:val="28"/>
        </w:rPr>
        <w:t>, к великому прискорбию</w:t>
      </w:r>
      <w:r w:rsidR="008E7BE0">
        <w:rPr>
          <w:rFonts w:ascii="Times New Roman" w:hAnsi="Times New Roman" w:cs="Times New Roman"/>
          <w:sz w:val="28"/>
        </w:rPr>
        <w:t>.</w:t>
      </w:r>
      <w:r w:rsidR="007B23D1">
        <w:rPr>
          <w:rFonts w:ascii="Times New Roman" w:hAnsi="Times New Roman" w:cs="Times New Roman"/>
          <w:sz w:val="28"/>
        </w:rPr>
        <w:t xml:space="preserve"> </w:t>
      </w:r>
      <w:r w:rsidR="008E7BE0">
        <w:rPr>
          <w:rFonts w:ascii="Times New Roman" w:hAnsi="Times New Roman" w:cs="Times New Roman"/>
          <w:sz w:val="28"/>
        </w:rPr>
        <w:t>Ну и естественно у наших юношей и девушек  возникает</w:t>
      </w:r>
      <w:r w:rsidR="00EA0E4C">
        <w:rPr>
          <w:rFonts w:ascii="Times New Roman" w:hAnsi="Times New Roman" w:cs="Times New Roman"/>
          <w:sz w:val="28"/>
        </w:rPr>
        <w:t>…</w:t>
      </w:r>
      <w:r w:rsidR="008E7BE0" w:rsidRPr="0004252F">
        <w:rPr>
          <w:rFonts w:ascii="Times New Roman" w:hAnsi="Times New Roman" w:cs="Times New Roman"/>
          <w:b/>
          <w:sz w:val="28"/>
        </w:rPr>
        <w:t>Влечение</w:t>
      </w:r>
      <w:r w:rsidR="008E7BE0">
        <w:rPr>
          <w:rFonts w:ascii="Times New Roman" w:hAnsi="Times New Roman" w:cs="Times New Roman"/>
          <w:sz w:val="28"/>
        </w:rPr>
        <w:t xml:space="preserve"> друг к другу</w:t>
      </w:r>
      <w:r w:rsidR="00EA0E4C">
        <w:rPr>
          <w:rFonts w:ascii="Times New Roman" w:hAnsi="Times New Roman" w:cs="Times New Roman"/>
          <w:sz w:val="28"/>
        </w:rPr>
        <w:t>,</w:t>
      </w:r>
      <w:r w:rsidR="008E7BE0">
        <w:rPr>
          <w:rFonts w:ascii="Times New Roman" w:hAnsi="Times New Roman" w:cs="Times New Roman"/>
          <w:sz w:val="28"/>
        </w:rPr>
        <w:t xml:space="preserve"> то есть про</w:t>
      </w:r>
      <w:r w:rsidR="007B23D1">
        <w:rPr>
          <w:rFonts w:ascii="Times New Roman" w:hAnsi="Times New Roman" w:cs="Times New Roman"/>
          <w:sz w:val="28"/>
        </w:rPr>
        <w:t>исходит половой контакт. Это то</w:t>
      </w:r>
      <w:r w:rsidR="008E7BE0">
        <w:rPr>
          <w:rFonts w:ascii="Times New Roman" w:hAnsi="Times New Roman" w:cs="Times New Roman"/>
          <w:sz w:val="28"/>
        </w:rPr>
        <w:t>же нормально уже, к сожалению, познакомились, переспали.</w:t>
      </w:r>
      <w:r w:rsidR="007B23D1">
        <w:rPr>
          <w:rFonts w:ascii="Times New Roman" w:hAnsi="Times New Roman" w:cs="Times New Roman"/>
          <w:sz w:val="28"/>
        </w:rPr>
        <w:t xml:space="preserve"> </w:t>
      </w:r>
      <w:r w:rsidR="008E7BE0" w:rsidRPr="005B4CEC">
        <w:rPr>
          <w:rFonts w:ascii="Times New Roman" w:hAnsi="Times New Roman" w:cs="Times New Roman"/>
          <w:sz w:val="28"/>
        </w:rPr>
        <w:t>Следующая стадия</w:t>
      </w:r>
      <w:r w:rsidR="007B23D1">
        <w:rPr>
          <w:rFonts w:ascii="Times New Roman" w:hAnsi="Times New Roman" w:cs="Times New Roman"/>
          <w:sz w:val="28"/>
        </w:rPr>
        <w:t xml:space="preserve"> </w:t>
      </w:r>
      <w:r w:rsidR="008E7BE0" w:rsidRPr="0004252F">
        <w:rPr>
          <w:rFonts w:ascii="Times New Roman" w:hAnsi="Times New Roman" w:cs="Times New Roman"/>
          <w:b/>
          <w:sz w:val="28"/>
        </w:rPr>
        <w:t>Неопределенность</w:t>
      </w:r>
      <w:r w:rsidR="008E7BE0">
        <w:rPr>
          <w:rFonts w:ascii="Times New Roman" w:hAnsi="Times New Roman" w:cs="Times New Roman"/>
          <w:b/>
          <w:sz w:val="28"/>
        </w:rPr>
        <w:t xml:space="preserve">. </w:t>
      </w:r>
      <w:r w:rsidR="008E7BE0" w:rsidRPr="005B4CEC">
        <w:rPr>
          <w:rFonts w:ascii="Times New Roman" w:hAnsi="Times New Roman" w:cs="Times New Roman"/>
          <w:sz w:val="28"/>
        </w:rPr>
        <w:t xml:space="preserve">Близко познакомились, </w:t>
      </w:r>
      <w:r w:rsidR="008E7BE0">
        <w:rPr>
          <w:rFonts w:ascii="Times New Roman" w:hAnsi="Times New Roman" w:cs="Times New Roman"/>
          <w:sz w:val="28"/>
        </w:rPr>
        <w:t>парень получил свое, вроде чувств никаких и нет. А девушка после интимных отношений звонит, ей кажется, что парень любит, ведь был таким нежным. Ну а дальше происходит</w:t>
      </w:r>
      <w:r w:rsidR="00EA0E4C">
        <w:rPr>
          <w:rFonts w:ascii="Times New Roman" w:hAnsi="Times New Roman" w:cs="Times New Roman"/>
          <w:sz w:val="28"/>
        </w:rPr>
        <w:t xml:space="preserve"> что, </w:t>
      </w:r>
      <w:r w:rsidR="008E7BE0">
        <w:rPr>
          <w:rFonts w:ascii="Times New Roman" w:hAnsi="Times New Roman" w:cs="Times New Roman"/>
          <w:sz w:val="28"/>
        </w:rPr>
        <w:t>либо влечение перерастает в любовь</w:t>
      </w:r>
      <w:r w:rsidR="007B23D1">
        <w:rPr>
          <w:rFonts w:ascii="Times New Roman" w:hAnsi="Times New Roman" w:cs="Times New Roman"/>
          <w:sz w:val="28"/>
        </w:rPr>
        <w:t>,</w:t>
      </w:r>
      <w:r w:rsidR="008E7BE0">
        <w:rPr>
          <w:rFonts w:ascii="Times New Roman" w:hAnsi="Times New Roman" w:cs="Times New Roman"/>
          <w:sz w:val="28"/>
        </w:rPr>
        <w:t xml:space="preserve"> либо они расстаются.</w:t>
      </w:r>
      <w:r w:rsidR="007B23D1">
        <w:rPr>
          <w:rFonts w:ascii="Times New Roman" w:hAnsi="Times New Roman" w:cs="Times New Roman"/>
          <w:sz w:val="28"/>
        </w:rPr>
        <w:t xml:space="preserve"> В</w:t>
      </w:r>
      <w:r w:rsidR="00EA0E4C">
        <w:rPr>
          <w:rFonts w:ascii="Times New Roman" w:hAnsi="Times New Roman" w:cs="Times New Roman"/>
          <w:sz w:val="28"/>
        </w:rPr>
        <w:t xml:space="preserve">торое </w:t>
      </w:r>
      <w:r w:rsidR="008E7BE0">
        <w:rPr>
          <w:rFonts w:ascii="Times New Roman" w:hAnsi="Times New Roman" w:cs="Times New Roman"/>
          <w:sz w:val="28"/>
        </w:rPr>
        <w:t>происходит очень часто.</w:t>
      </w:r>
      <w:r w:rsidR="00EA0E4C">
        <w:rPr>
          <w:rFonts w:ascii="Times New Roman" w:hAnsi="Times New Roman" w:cs="Times New Roman"/>
          <w:sz w:val="28"/>
        </w:rPr>
        <w:t xml:space="preserve"> С</w:t>
      </w:r>
      <w:r w:rsidR="008E7BE0">
        <w:rPr>
          <w:rFonts w:ascii="Times New Roman" w:hAnsi="Times New Roman" w:cs="Times New Roman"/>
          <w:sz w:val="28"/>
        </w:rPr>
        <w:t xml:space="preserve">ледующие этапы, это </w:t>
      </w:r>
      <w:r w:rsidR="008E7BE0" w:rsidRPr="008E7BE0">
        <w:rPr>
          <w:rFonts w:ascii="Times New Roman" w:hAnsi="Times New Roman" w:cs="Times New Roman"/>
          <w:b/>
          <w:sz w:val="28"/>
        </w:rPr>
        <w:t>Желание быть единственным</w:t>
      </w:r>
      <w:r w:rsidR="008E7BE0">
        <w:rPr>
          <w:rFonts w:ascii="Times New Roman" w:hAnsi="Times New Roman" w:cs="Times New Roman"/>
          <w:b/>
          <w:sz w:val="28"/>
        </w:rPr>
        <w:t xml:space="preserve">, </w:t>
      </w:r>
      <w:r w:rsidR="008E7BE0">
        <w:rPr>
          <w:rFonts w:ascii="Times New Roman" w:hAnsi="Times New Roman" w:cs="Times New Roman"/>
          <w:sz w:val="28"/>
        </w:rPr>
        <w:t>так как девушк</w:t>
      </w:r>
      <w:r w:rsidR="00025FCD">
        <w:rPr>
          <w:rFonts w:ascii="Times New Roman" w:hAnsi="Times New Roman" w:cs="Times New Roman"/>
          <w:sz w:val="28"/>
        </w:rPr>
        <w:t xml:space="preserve">и часто бывают уже не девственницами, </w:t>
      </w:r>
      <w:r w:rsidR="008E7BE0">
        <w:rPr>
          <w:rFonts w:ascii="Times New Roman" w:hAnsi="Times New Roman" w:cs="Times New Roman"/>
          <w:sz w:val="28"/>
        </w:rPr>
        <w:t>у мужчины естественно</w:t>
      </w:r>
      <w:r w:rsidR="00EA0E4C">
        <w:rPr>
          <w:rFonts w:ascii="Times New Roman" w:hAnsi="Times New Roman" w:cs="Times New Roman"/>
          <w:sz w:val="28"/>
        </w:rPr>
        <w:t>,</w:t>
      </w:r>
      <w:r w:rsidR="008E7BE0">
        <w:rPr>
          <w:rFonts w:ascii="Times New Roman" w:hAnsi="Times New Roman" w:cs="Times New Roman"/>
          <w:sz w:val="28"/>
        </w:rPr>
        <w:t xml:space="preserve"> возникают такие мысли</w:t>
      </w:r>
      <w:r w:rsidR="00EA0E4C">
        <w:rPr>
          <w:rFonts w:ascii="Times New Roman" w:hAnsi="Times New Roman" w:cs="Times New Roman"/>
          <w:sz w:val="28"/>
        </w:rPr>
        <w:t>, раз со мной запросто то и с другим вполне вероятно</w:t>
      </w:r>
      <w:r w:rsidR="008E7BE0">
        <w:rPr>
          <w:rFonts w:ascii="Times New Roman" w:hAnsi="Times New Roman" w:cs="Times New Roman"/>
          <w:sz w:val="28"/>
        </w:rPr>
        <w:t xml:space="preserve">. </w:t>
      </w:r>
      <w:r w:rsidR="00025FCD">
        <w:rPr>
          <w:rFonts w:ascii="Times New Roman" w:hAnsi="Times New Roman" w:cs="Times New Roman"/>
          <w:sz w:val="28"/>
        </w:rPr>
        <w:t>И если на этом этапе они не расстаются то с</w:t>
      </w:r>
      <w:r w:rsidR="008E7BE0">
        <w:rPr>
          <w:rFonts w:ascii="Times New Roman" w:hAnsi="Times New Roman" w:cs="Times New Roman"/>
          <w:sz w:val="28"/>
        </w:rPr>
        <w:t xml:space="preserve">ледующий этап </w:t>
      </w:r>
      <w:r w:rsidR="008E7BE0" w:rsidRPr="008E7BE0">
        <w:rPr>
          <w:rFonts w:ascii="Times New Roman" w:hAnsi="Times New Roman" w:cs="Times New Roman"/>
          <w:b/>
          <w:sz w:val="28"/>
        </w:rPr>
        <w:t>Душевная близость</w:t>
      </w:r>
      <w:r w:rsidR="004D239E">
        <w:rPr>
          <w:rFonts w:ascii="Times New Roman" w:hAnsi="Times New Roman" w:cs="Times New Roman"/>
          <w:b/>
          <w:sz w:val="28"/>
        </w:rPr>
        <w:t xml:space="preserve"> </w:t>
      </w:r>
      <w:r w:rsidR="008E7BE0" w:rsidRPr="008E7BE0">
        <w:rPr>
          <w:rFonts w:ascii="Times New Roman" w:hAnsi="Times New Roman" w:cs="Times New Roman"/>
          <w:sz w:val="28"/>
        </w:rPr>
        <w:t>и</w:t>
      </w:r>
      <w:r w:rsidR="004D239E">
        <w:rPr>
          <w:rFonts w:ascii="Times New Roman" w:hAnsi="Times New Roman" w:cs="Times New Roman"/>
          <w:sz w:val="28"/>
        </w:rPr>
        <w:t xml:space="preserve"> </w:t>
      </w:r>
      <w:r w:rsidR="00025FCD">
        <w:rPr>
          <w:rFonts w:ascii="Times New Roman" w:hAnsi="Times New Roman" w:cs="Times New Roman"/>
          <w:b/>
          <w:sz w:val="28"/>
        </w:rPr>
        <w:t>Свадьба</w:t>
      </w:r>
      <w:r w:rsidR="008E7BE0">
        <w:rPr>
          <w:rFonts w:ascii="Times New Roman" w:hAnsi="Times New Roman" w:cs="Times New Roman"/>
          <w:sz w:val="28"/>
        </w:rPr>
        <w:t>.</w:t>
      </w:r>
    </w:p>
    <w:p w:rsidR="00461B33" w:rsidRPr="00F123F1" w:rsidRDefault="00461B33" w:rsidP="006020A1">
      <w:pPr>
        <w:spacing w:after="0" w:line="240" w:lineRule="auto"/>
        <w:ind w:firstLine="709"/>
        <w:rPr>
          <w:rFonts w:ascii="Times New Roman" w:hAnsi="Times New Roman" w:cs="Times New Roman"/>
          <w:b/>
          <w:sz w:val="28"/>
        </w:rPr>
      </w:pPr>
      <w:r w:rsidRPr="00F123F1">
        <w:rPr>
          <w:rFonts w:ascii="Times New Roman" w:hAnsi="Times New Roman" w:cs="Times New Roman"/>
          <w:b/>
          <w:sz w:val="28"/>
        </w:rPr>
        <w:t>Слайд</w:t>
      </w:r>
      <w:r w:rsidR="004D239E">
        <w:rPr>
          <w:rFonts w:ascii="Times New Roman" w:hAnsi="Times New Roman" w:cs="Times New Roman"/>
          <w:b/>
          <w:sz w:val="28"/>
        </w:rPr>
        <w:t xml:space="preserve"> </w:t>
      </w:r>
      <w:r w:rsidR="008E7BE0">
        <w:rPr>
          <w:rFonts w:ascii="Times New Roman" w:hAnsi="Times New Roman" w:cs="Times New Roman"/>
          <w:b/>
          <w:sz w:val="28"/>
        </w:rPr>
        <w:t>7</w:t>
      </w:r>
    </w:p>
    <w:p w:rsidR="007B23D1" w:rsidRDefault="008E7BE0" w:rsidP="006020A1">
      <w:pPr>
        <w:spacing w:after="0" w:line="240" w:lineRule="auto"/>
        <w:ind w:firstLine="709"/>
        <w:jc w:val="both"/>
        <w:rPr>
          <w:rFonts w:ascii="Times New Roman" w:eastAsiaTheme="minorEastAsia" w:hAnsi="Times New Roman" w:cs="Times New Roman"/>
          <w:kern w:val="24"/>
          <w:sz w:val="28"/>
        </w:rPr>
      </w:pPr>
      <w:r w:rsidRPr="00B37CC8">
        <w:rPr>
          <w:rFonts w:ascii="Times New Roman" w:hAnsi="Times New Roman" w:cs="Times New Roman"/>
          <w:sz w:val="28"/>
          <w:szCs w:val="28"/>
        </w:rPr>
        <w:t>А давайте п</w:t>
      </w:r>
      <w:r>
        <w:rPr>
          <w:rFonts w:ascii="Times New Roman" w:hAnsi="Times New Roman" w:cs="Times New Roman"/>
          <w:sz w:val="28"/>
          <w:szCs w:val="28"/>
        </w:rPr>
        <w:t>осмотрим,</w:t>
      </w:r>
      <w:r w:rsidRPr="00B37CC8">
        <w:rPr>
          <w:rFonts w:ascii="Times New Roman" w:hAnsi="Times New Roman" w:cs="Times New Roman"/>
          <w:sz w:val="28"/>
          <w:szCs w:val="28"/>
        </w:rPr>
        <w:t xml:space="preserve"> как развивались отношения </w:t>
      </w:r>
      <w:r>
        <w:rPr>
          <w:rFonts w:ascii="Times New Roman" w:hAnsi="Times New Roman" w:cs="Times New Roman"/>
          <w:sz w:val="28"/>
          <w:szCs w:val="28"/>
        </w:rPr>
        <w:t xml:space="preserve">между юношей и девушкой </w:t>
      </w:r>
      <w:r w:rsidRPr="00B37CC8">
        <w:rPr>
          <w:rFonts w:ascii="Times New Roman" w:hAnsi="Times New Roman" w:cs="Times New Roman"/>
          <w:sz w:val="28"/>
          <w:szCs w:val="28"/>
        </w:rPr>
        <w:t>каких-нибудь 70-100 лет назад? Сначала парень скромно выражает симпатию понравившейся девушке, потом девушка оставляет за собой право подумать: отвечать ей взаимностью или нет. Если взаимность все-таки имеет место быть, тогда она принимает несмелые ухаживания своего возлюбленного. Влюбленный юноша, смущаясь и краснея, крадет у дамы первый поцелуй спустя</w:t>
      </w:r>
      <w:r w:rsidR="007B23D1">
        <w:rPr>
          <w:rFonts w:ascii="Times New Roman" w:hAnsi="Times New Roman" w:cs="Times New Roman"/>
          <w:sz w:val="28"/>
          <w:szCs w:val="28"/>
        </w:rPr>
        <w:t xml:space="preserve"> </w:t>
      </w:r>
      <w:r w:rsidRPr="00B37CC8">
        <w:rPr>
          <w:rFonts w:ascii="Times New Roman" w:hAnsi="Times New Roman" w:cs="Times New Roman"/>
          <w:sz w:val="28"/>
          <w:szCs w:val="28"/>
        </w:rPr>
        <w:t>нескольких месяцев знакомства...</w:t>
      </w:r>
      <w:r w:rsidR="007B23D1">
        <w:rPr>
          <w:rFonts w:ascii="Times New Roman" w:hAnsi="Times New Roman" w:cs="Times New Roman"/>
          <w:sz w:val="28"/>
          <w:szCs w:val="28"/>
        </w:rPr>
        <w:t xml:space="preserve"> </w:t>
      </w:r>
      <w:r w:rsidRPr="00222174">
        <w:rPr>
          <w:rFonts w:ascii="Times New Roman" w:eastAsiaTheme="minorEastAsia" w:hAnsi="Times New Roman" w:cs="Times New Roman"/>
          <w:kern w:val="24"/>
          <w:sz w:val="28"/>
        </w:rPr>
        <w:t>И прежде чем просватать невесту «сваты» (будущие родственники) буквально вызнавали до 2-3 колена всю подноготную не только о «молодых», но и о родственниках суженых! И только в том случае, если оные в пороках не только не замешаны, а даже замечены не были, следовало бракосочетание с</w:t>
      </w:r>
      <w:r w:rsidR="007B23D1">
        <w:rPr>
          <w:rFonts w:ascii="Times New Roman" w:eastAsiaTheme="minorEastAsia" w:hAnsi="Times New Roman" w:cs="Times New Roman"/>
          <w:kern w:val="24"/>
          <w:sz w:val="28"/>
        </w:rPr>
        <w:t xml:space="preserve"> </w:t>
      </w:r>
      <w:r w:rsidRPr="00222174">
        <w:rPr>
          <w:rFonts w:ascii="Times New Roman" w:eastAsiaTheme="minorEastAsia" w:hAnsi="Times New Roman" w:cs="Times New Roman"/>
          <w:kern w:val="24"/>
          <w:sz w:val="28"/>
        </w:rPr>
        <w:t>непременным венчанием и всем иным, знаменующим нарождение новой, крепкой и здоровой семьи.</w:t>
      </w:r>
      <w:r w:rsidR="007B23D1">
        <w:rPr>
          <w:rFonts w:ascii="Times New Roman" w:eastAsiaTheme="minorEastAsia" w:hAnsi="Times New Roman" w:cs="Times New Roman"/>
          <w:kern w:val="24"/>
          <w:sz w:val="28"/>
        </w:rPr>
        <w:t xml:space="preserve"> </w:t>
      </w:r>
    </w:p>
    <w:p w:rsidR="008E7BE0" w:rsidRDefault="008E7BE0" w:rsidP="006020A1">
      <w:pPr>
        <w:spacing w:after="0" w:line="240" w:lineRule="auto"/>
        <w:ind w:firstLine="709"/>
        <w:jc w:val="both"/>
        <w:rPr>
          <w:rFonts w:ascii="Times New Roman" w:eastAsiaTheme="minorEastAsia" w:hAnsi="Times New Roman" w:cs="Times New Roman"/>
          <w:kern w:val="24"/>
          <w:sz w:val="28"/>
        </w:rPr>
      </w:pPr>
      <w:r w:rsidRPr="00222174">
        <w:rPr>
          <w:rFonts w:ascii="Times New Roman" w:eastAsiaTheme="minorEastAsia" w:hAnsi="Times New Roman" w:cs="Times New Roman"/>
          <w:kern w:val="24"/>
          <w:sz w:val="28"/>
        </w:rPr>
        <w:t xml:space="preserve">Далее: «Брак с девушкой, потерявшей невинность ранее, заведомо генетически ущербен. Мужчина не может иметь от такой жены стопроцентно своих детей. </w:t>
      </w:r>
    </w:p>
    <w:p w:rsidR="002B1D5A" w:rsidRDefault="002B1D5A" w:rsidP="006020A1">
      <w:pPr>
        <w:spacing w:after="0" w:line="240" w:lineRule="auto"/>
        <w:ind w:firstLine="709"/>
        <w:jc w:val="both"/>
        <w:rPr>
          <w:rFonts w:ascii="Times New Roman" w:eastAsiaTheme="minorEastAsia" w:hAnsi="Times New Roman" w:cs="Times New Roman"/>
          <w:kern w:val="24"/>
          <w:sz w:val="28"/>
        </w:rPr>
      </w:pPr>
    </w:p>
    <w:p w:rsidR="002B1D5A" w:rsidRPr="00222174" w:rsidRDefault="002B1D5A" w:rsidP="006020A1">
      <w:pPr>
        <w:spacing w:after="0" w:line="240" w:lineRule="auto"/>
        <w:ind w:firstLine="709"/>
        <w:jc w:val="both"/>
      </w:pPr>
    </w:p>
    <w:p w:rsidR="0055554E" w:rsidRDefault="00025FCD" w:rsidP="006020A1">
      <w:pPr>
        <w:spacing w:after="0" w:line="240" w:lineRule="auto"/>
        <w:jc w:val="both"/>
        <w:rPr>
          <w:rFonts w:ascii="Times New Roman" w:hAnsi="Times New Roman" w:cs="Times New Roman"/>
          <w:b/>
          <w:sz w:val="28"/>
        </w:rPr>
      </w:pPr>
      <w:r>
        <w:rPr>
          <w:rFonts w:ascii="Times New Roman" w:hAnsi="Times New Roman" w:cs="Times New Roman"/>
          <w:b/>
          <w:sz w:val="28"/>
        </w:rPr>
        <w:lastRenderedPageBreak/>
        <w:tab/>
      </w:r>
      <w:r w:rsidR="007D0180">
        <w:rPr>
          <w:rFonts w:ascii="Times New Roman" w:hAnsi="Times New Roman" w:cs="Times New Roman"/>
          <w:b/>
          <w:sz w:val="28"/>
        </w:rPr>
        <w:t>С</w:t>
      </w:r>
      <w:r w:rsidR="007D0180" w:rsidRPr="007D0180">
        <w:rPr>
          <w:rFonts w:ascii="Times New Roman" w:hAnsi="Times New Roman" w:cs="Times New Roman"/>
          <w:b/>
          <w:sz w:val="28"/>
        </w:rPr>
        <w:t xml:space="preserve">лайд </w:t>
      </w:r>
      <w:r w:rsidR="008E7BE0">
        <w:rPr>
          <w:rFonts w:ascii="Times New Roman" w:hAnsi="Times New Roman" w:cs="Times New Roman"/>
          <w:b/>
          <w:sz w:val="28"/>
        </w:rPr>
        <w:t>8</w:t>
      </w:r>
    </w:p>
    <w:p w:rsidR="008E7BE0" w:rsidRPr="008E7BE0" w:rsidRDefault="00025FCD" w:rsidP="006020A1">
      <w:pPr>
        <w:spacing w:after="0" w:line="240" w:lineRule="auto"/>
        <w:jc w:val="both"/>
        <w:rPr>
          <w:rFonts w:ascii="Times New Roman" w:hAnsi="Times New Roman" w:cs="Times New Roman"/>
          <w:sz w:val="28"/>
          <w:szCs w:val="28"/>
        </w:rPr>
      </w:pPr>
      <w:r>
        <w:rPr>
          <w:rFonts w:ascii="Times New Roman" w:eastAsia="Microsoft Himalaya" w:hAnsi="Times New Roman" w:cs="Times New Roman"/>
          <w:kern w:val="24"/>
          <w:sz w:val="28"/>
          <w:szCs w:val="28"/>
        </w:rPr>
        <w:tab/>
      </w:r>
      <w:r w:rsidR="007B23D1">
        <w:rPr>
          <w:rFonts w:ascii="Times New Roman" w:eastAsia="Microsoft Himalaya" w:hAnsi="Times New Roman" w:cs="Times New Roman"/>
          <w:kern w:val="24"/>
          <w:sz w:val="28"/>
          <w:szCs w:val="28"/>
        </w:rPr>
        <w:t xml:space="preserve">Хочу вам сказать что </w:t>
      </w:r>
      <w:r w:rsidR="00EA0E4C">
        <w:rPr>
          <w:rFonts w:ascii="Times New Roman" w:eastAsia="Microsoft Himalaya" w:hAnsi="Times New Roman" w:cs="Times New Roman"/>
          <w:kern w:val="24"/>
          <w:sz w:val="28"/>
          <w:szCs w:val="28"/>
        </w:rPr>
        <w:t>в</w:t>
      </w:r>
      <w:r w:rsidR="008E7BE0" w:rsidRPr="008E7BE0">
        <w:rPr>
          <w:rFonts w:ascii="Times New Roman" w:eastAsia="Microsoft Himalaya" w:hAnsi="Times New Roman" w:cs="Times New Roman"/>
          <w:kern w:val="24"/>
          <w:sz w:val="28"/>
          <w:szCs w:val="28"/>
        </w:rPr>
        <w:t xml:space="preserve"> дореволюционной России преобладали прочные брачные союзы, опиравшиеся на нравственные идеалы</w:t>
      </w:r>
      <w:r w:rsidR="00EA0E4C">
        <w:rPr>
          <w:rFonts w:ascii="Times New Roman" w:eastAsia="Microsoft Himalaya" w:hAnsi="Times New Roman" w:cs="Times New Roman"/>
          <w:kern w:val="24"/>
          <w:sz w:val="28"/>
          <w:szCs w:val="28"/>
        </w:rPr>
        <w:t>,</w:t>
      </w:r>
      <w:r w:rsidR="007B23D1">
        <w:rPr>
          <w:rFonts w:ascii="Times New Roman" w:eastAsia="Microsoft Himalaya" w:hAnsi="Times New Roman" w:cs="Times New Roman"/>
          <w:kern w:val="24"/>
          <w:sz w:val="28"/>
          <w:szCs w:val="28"/>
        </w:rPr>
        <w:t xml:space="preserve"> </w:t>
      </w:r>
      <w:r w:rsidR="00EA0E4C">
        <w:rPr>
          <w:rFonts w:ascii="Times New Roman" w:eastAsia="Microsoft Himalaya" w:hAnsi="Times New Roman" w:cs="Times New Roman"/>
          <w:kern w:val="24"/>
          <w:sz w:val="28"/>
          <w:szCs w:val="28"/>
        </w:rPr>
        <w:t>с</w:t>
      </w:r>
      <w:r w:rsidR="008E7BE0">
        <w:rPr>
          <w:rFonts w:ascii="Times New Roman" w:eastAsia="Microsoft Himalaya" w:hAnsi="Times New Roman" w:cs="Times New Roman"/>
          <w:kern w:val="24"/>
          <w:sz w:val="28"/>
          <w:szCs w:val="28"/>
        </w:rPr>
        <w:t>емьи были многодетными</w:t>
      </w:r>
      <w:r w:rsidR="00EA0E4C">
        <w:rPr>
          <w:rFonts w:ascii="Times New Roman" w:eastAsia="Microsoft Himalaya" w:hAnsi="Times New Roman" w:cs="Times New Roman"/>
          <w:kern w:val="24"/>
          <w:sz w:val="28"/>
          <w:szCs w:val="28"/>
        </w:rPr>
        <w:t xml:space="preserve"> разводов практически не было</w:t>
      </w:r>
      <w:r w:rsidR="008E7BE0">
        <w:rPr>
          <w:rFonts w:ascii="Times New Roman" w:eastAsia="Microsoft Himalaya" w:hAnsi="Times New Roman" w:cs="Times New Roman"/>
          <w:kern w:val="24"/>
          <w:sz w:val="28"/>
          <w:szCs w:val="28"/>
        </w:rPr>
        <w:t>.</w:t>
      </w:r>
    </w:p>
    <w:p w:rsidR="008E7BE0" w:rsidRPr="00EA0E4C" w:rsidRDefault="00025FCD" w:rsidP="006020A1">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b/>
      </w:r>
      <w:r w:rsidR="008E7BE0" w:rsidRPr="00EA0E4C">
        <w:rPr>
          <w:rFonts w:ascii="Times New Roman" w:hAnsi="Times New Roman" w:cs="Times New Roman"/>
          <w:b/>
          <w:color w:val="000000" w:themeColor="text1"/>
          <w:sz w:val="28"/>
          <w:szCs w:val="28"/>
        </w:rPr>
        <w:t>Слайд 9</w:t>
      </w:r>
    </w:p>
    <w:p w:rsidR="008E7BE0" w:rsidRPr="00087839" w:rsidRDefault="00025FCD" w:rsidP="006020A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8E7BE0" w:rsidRPr="00087839">
        <w:rPr>
          <w:rFonts w:ascii="Times New Roman" w:hAnsi="Times New Roman" w:cs="Times New Roman"/>
          <w:color w:val="000000" w:themeColor="text1"/>
          <w:sz w:val="28"/>
          <w:szCs w:val="28"/>
        </w:rPr>
        <w:t>В разгар</w:t>
      </w:r>
      <w:r w:rsidR="00087839" w:rsidRPr="00087839">
        <w:rPr>
          <w:rFonts w:ascii="Times New Roman" w:hAnsi="Times New Roman" w:cs="Times New Roman"/>
          <w:color w:val="000000" w:themeColor="text1"/>
          <w:sz w:val="28"/>
          <w:szCs w:val="28"/>
        </w:rPr>
        <w:t xml:space="preserve"> ВОВ, немецкий врач, обследовавший пригнанных девушек из СССР в возрасте 16-20 лет, решил обратиться к Гитлеру с призывом немедленно начать мирные переговоры с нашей страной. Его удивил, что 90% девушек были девственницами, и он писал Гитлеру, что невозможно победить народ с такой высокой нравственностью</w:t>
      </w:r>
      <w:r w:rsidR="00C929D4">
        <w:rPr>
          <w:rFonts w:ascii="Times New Roman" w:hAnsi="Times New Roman" w:cs="Times New Roman"/>
          <w:color w:val="000000" w:themeColor="text1"/>
          <w:sz w:val="28"/>
          <w:szCs w:val="28"/>
        </w:rPr>
        <w:t>.</w:t>
      </w:r>
    </w:p>
    <w:p w:rsidR="00C929D4" w:rsidRPr="00025FCD" w:rsidRDefault="00025FCD" w:rsidP="006020A1">
      <w:pPr>
        <w:spacing w:after="0" w:line="240" w:lineRule="auto"/>
        <w:jc w:val="both"/>
        <w:rPr>
          <w:rFonts w:ascii="Times New Roman" w:hAnsi="Times New Roman" w:cs="Times New Roman"/>
          <w:b/>
          <w:color w:val="000000" w:themeColor="text1"/>
          <w:sz w:val="28"/>
          <w:szCs w:val="24"/>
        </w:rPr>
      </w:pPr>
      <w:r>
        <w:rPr>
          <w:rFonts w:ascii="Times New Roman" w:hAnsi="Times New Roman" w:cs="Times New Roman"/>
          <w:b/>
          <w:color w:val="000000" w:themeColor="text1"/>
          <w:sz w:val="24"/>
          <w:szCs w:val="24"/>
        </w:rPr>
        <w:tab/>
      </w:r>
      <w:r w:rsidR="00C929D4" w:rsidRPr="00025FCD">
        <w:rPr>
          <w:rFonts w:ascii="Times New Roman" w:hAnsi="Times New Roman" w:cs="Times New Roman"/>
          <w:b/>
          <w:color w:val="000000" w:themeColor="text1"/>
          <w:sz w:val="28"/>
          <w:szCs w:val="24"/>
        </w:rPr>
        <w:t>Слайд 10</w:t>
      </w:r>
    </w:p>
    <w:p w:rsidR="002B7BD6" w:rsidRPr="00C929D4" w:rsidRDefault="00025FCD" w:rsidP="006020A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2B7BD6" w:rsidRPr="00C929D4">
        <w:rPr>
          <w:rFonts w:ascii="Times New Roman" w:hAnsi="Times New Roman" w:cs="Times New Roman"/>
          <w:color w:val="000000" w:themeColor="text1"/>
          <w:sz w:val="28"/>
          <w:szCs w:val="28"/>
        </w:rPr>
        <w:t xml:space="preserve">А сейчас </w:t>
      </w:r>
      <w:r w:rsidR="00C929D4" w:rsidRPr="00C929D4">
        <w:rPr>
          <w:rFonts w:ascii="Times New Roman" w:hAnsi="Times New Roman" w:cs="Times New Roman"/>
          <w:color w:val="000000" w:themeColor="text1"/>
          <w:sz w:val="28"/>
          <w:szCs w:val="28"/>
        </w:rPr>
        <w:t>я расскажу вам о том, что надеюсь</w:t>
      </w:r>
      <w:r w:rsidR="00EA0E4C">
        <w:rPr>
          <w:rFonts w:ascii="Times New Roman" w:hAnsi="Times New Roman" w:cs="Times New Roman"/>
          <w:color w:val="000000" w:themeColor="text1"/>
          <w:sz w:val="28"/>
          <w:szCs w:val="28"/>
        </w:rPr>
        <w:t>,</w:t>
      </w:r>
      <w:r w:rsidR="00C929D4" w:rsidRPr="00C929D4">
        <w:rPr>
          <w:rFonts w:ascii="Times New Roman" w:hAnsi="Times New Roman" w:cs="Times New Roman"/>
          <w:color w:val="000000" w:themeColor="text1"/>
          <w:sz w:val="28"/>
          <w:szCs w:val="28"/>
        </w:rPr>
        <w:t xml:space="preserve"> заставит вас задуматься </w:t>
      </w:r>
      <w:r w:rsidR="00EA0E4C">
        <w:rPr>
          <w:rFonts w:ascii="Times New Roman" w:hAnsi="Times New Roman" w:cs="Times New Roman"/>
          <w:color w:val="000000" w:themeColor="text1"/>
          <w:sz w:val="28"/>
          <w:szCs w:val="28"/>
        </w:rPr>
        <w:t xml:space="preserve">над своими мыслями, поступками </w:t>
      </w:r>
      <w:r w:rsidR="00C929D4" w:rsidRPr="00C929D4">
        <w:rPr>
          <w:rFonts w:ascii="Times New Roman" w:hAnsi="Times New Roman" w:cs="Times New Roman"/>
          <w:color w:val="000000" w:themeColor="text1"/>
          <w:sz w:val="28"/>
          <w:szCs w:val="28"/>
        </w:rPr>
        <w:t xml:space="preserve">и </w:t>
      </w:r>
      <w:r w:rsidR="00EA0E4C">
        <w:rPr>
          <w:rFonts w:ascii="Times New Roman" w:hAnsi="Times New Roman" w:cs="Times New Roman"/>
          <w:color w:val="000000" w:themeColor="text1"/>
          <w:sz w:val="28"/>
          <w:szCs w:val="28"/>
        </w:rPr>
        <w:t xml:space="preserve">в будущем </w:t>
      </w:r>
      <w:r w:rsidR="002D31F1">
        <w:rPr>
          <w:rFonts w:ascii="Times New Roman" w:hAnsi="Times New Roman" w:cs="Times New Roman"/>
          <w:color w:val="000000" w:themeColor="text1"/>
          <w:sz w:val="28"/>
          <w:szCs w:val="28"/>
        </w:rPr>
        <w:t xml:space="preserve">поможет не </w:t>
      </w:r>
      <w:r w:rsidR="00C929D4" w:rsidRPr="00C929D4">
        <w:rPr>
          <w:rFonts w:ascii="Times New Roman" w:hAnsi="Times New Roman" w:cs="Times New Roman"/>
          <w:color w:val="000000" w:themeColor="text1"/>
          <w:sz w:val="28"/>
          <w:szCs w:val="28"/>
        </w:rPr>
        <w:t>совершать необдуманных поступков.</w:t>
      </w:r>
    </w:p>
    <w:p w:rsidR="007D0180" w:rsidRPr="009B6B08" w:rsidRDefault="00025FCD" w:rsidP="006020A1">
      <w:pPr>
        <w:spacing w:after="0" w:line="240" w:lineRule="auto"/>
        <w:jc w:val="both"/>
        <w:rPr>
          <w:rFonts w:ascii="Times New Roman" w:eastAsiaTheme="minorEastAsia" w:hAnsi="Times New Roman" w:cs="Times New Roman"/>
          <w:color w:val="000000" w:themeColor="text1"/>
          <w:kern w:val="24"/>
          <w:sz w:val="28"/>
          <w:szCs w:val="24"/>
        </w:rPr>
      </w:pPr>
      <w:r>
        <w:rPr>
          <w:rFonts w:ascii="Times New Roman" w:eastAsiaTheme="minorEastAsia" w:hAnsi="Times New Roman" w:cs="Times New Roman"/>
          <w:color w:val="000000" w:themeColor="text1"/>
          <w:kern w:val="24"/>
          <w:sz w:val="28"/>
          <w:szCs w:val="24"/>
        </w:rPr>
        <w:tab/>
      </w:r>
      <w:r w:rsidR="007D0180" w:rsidRPr="009B6B08">
        <w:rPr>
          <w:rFonts w:ascii="Times New Roman" w:eastAsiaTheme="minorEastAsia" w:hAnsi="Times New Roman" w:cs="Times New Roman"/>
          <w:color w:val="000000" w:themeColor="text1"/>
          <w:kern w:val="24"/>
          <w:sz w:val="28"/>
          <w:szCs w:val="24"/>
        </w:rPr>
        <w:t xml:space="preserve">В течение 150 лет </w:t>
      </w:r>
      <w:r w:rsidR="00C929D4">
        <w:rPr>
          <w:rFonts w:ascii="Times New Roman" w:eastAsiaTheme="minorEastAsia" w:hAnsi="Times New Roman" w:cs="Times New Roman"/>
          <w:color w:val="000000" w:themeColor="text1"/>
          <w:kern w:val="24"/>
          <w:sz w:val="28"/>
          <w:szCs w:val="24"/>
        </w:rPr>
        <w:t xml:space="preserve">эти </w:t>
      </w:r>
      <w:r w:rsidR="007D0180" w:rsidRPr="009B6B08">
        <w:rPr>
          <w:rFonts w:ascii="Times New Roman" w:eastAsiaTheme="minorEastAsia" w:hAnsi="Times New Roman" w:cs="Times New Roman"/>
          <w:color w:val="000000" w:themeColor="text1"/>
          <w:kern w:val="24"/>
          <w:sz w:val="28"/>
          <w:szCs w:val="24"/>
        </w:rPr>
        <w:t xml:space="preserve">научные данные об основном аспекте первых половых контактов </w:t>
      </w:r>
      <w:r w:rsidR="002B7BD6" w:rsidRPr="009B6B08">
        <w:rPr>
          <w:rFonts w:ascii="Times New Roman" w:eastAsiaTheme="minorEastAsia" w:hAnsi="Times New Roman" w:cs="Times New Roman"/>
          <w:color w:val="000000" w:themeColor="text1"/>
          <w:kern w:val="24"/>
          <w:sz w:val="28"/>
          <w:szCs w:val="24"/>
        </w:rPr>
        <w:t xml:space="preserve">были </w:t>
      </w:r>
      <w:r w:rsidR="007D0180" w:rsidRPr="009B6B08">
        <w:rPr>
          <w:rFonts w:ascii="Times New Roman" w:eastAsiaTheme="minorEastAsia" w:hAnsi="Times New Roman" w:cs="Times New Roman"/>
          <w:color w:val="000000" w:themeColor="text1"/>
          <w:kern w:val="24"/>
          <w:sz w:val="28"/>
          <w:szCs w:val="24"/>
        </w:rPr>
        <w:t xml:space="preserve">засекреченными. </w:t>
      </w:r>
    </w:p>
    <w:p w:rsidR="00E16F8B" w:rsidRPr="009B6B08" w:rsidRDefault="00025FCD" w:rsidP="006020A1">
      <w:pPr>
        <w:spacing w:after="0" w:line="240" w:lineRule="auto"/>
        <w:jc w:val="both"/>
        <w:rPr>
          <w:rFonts w:ascii="Times New Roman" w:eastAsia="Times New Roman" w:hAnsi="Times New Roman" w:cs="Times New Roman"/>
          <w:color w:val="000000" w:themeColor="text1"/>
          <w:sz w:val="28"/>
          <w:szCs w:val="24"/>
          <w:shd w:val="clear" w:color="auto" w:fill="FFFFFF"/>
          <w:lang w:eastAsia="ru-RU"/>
        </w:rPr>
      </w:pPr>
      <w:r>
        <w:rPr>
          <w:rFonts w:ascii="Times New Roman" w:eastAsiaTheme="minorEastAsia" w:hAnsi="Times New Roman" w:cs="Times New Roman"/>
          <w:color w:val="000000" w:themeColor="text1"/>
          <w:kern w:val="24"/>
          <w:sz w:val="28"/>
          <w:szCs w:val="24"/>
        </w:rPr>
        <w:tab/>
      </w:r>
      <w:r w:rsidR="007D0180" w:rsidRPr="009B6B08">
        <w:rPr>
          <w:rFonts w:ascii="Times New Roman" w:eastAsiaTheme="minorEastAsia" w:hAnsi="Times New Roman" w:cs="Times New Roman"/>
          <w:color w:val="000000" w:themeColor="text1"/>
          <w:kern w:val="24"/>
          <w:sz w:val="28"/>
          <w:szCs w:val="24"/>
        </w:rPr>
        <w:t xml:space="preserve">ТЕЛЕГОНИЯ! </w:t>
      </w:r>
      <w:r w:rsidR="002D31F1">
        <w:rPr>
          <w:rFonts w:ascii="Times New Roman" w:eastAsiaTheme="minorEastAsia" w:hAnsi="Times New Roman" w:cs="Times New Roman"/>
          <w:color w:val="000000" w:themeColor="text1"/>
          <w:kern w:val="24"/>
          <w:sz w:val="28"/>
          <w:szCs w:val="24"/>
        </w:rPr>
        <w:t xml:space="preserve">Наука о девственности. </w:t>
      </w:r>
      <w:r w:rsidR="007D0180" w:rsidRPr="009B6B08">
        <w:rPr>
          <w:rFonts w:ascii="Times New Roman" w:eastAsiaTheme="minorEastAsia" w:hAnsi="Times New Roman" w:cs="Times New Roman"/>
          <w:color w:val="000000" w:themeColor="text1"/>
          <w:kern w:val="24"/>
          <w:sz w:val="28"/>
          <w:szCs w:val="24"/>
        </w:rPr>
        <w:t>«Теле» – обозначает «вдали», «далеко». Например, «телевидение» – обозначает видеть дальнее, далекое. «Гония» – обозначает половые железы, гормоны. Телегония – обозначает далекие половые гормоны.  Половые контакты в конечном итоге направлены на продление рода, а не на сиюминутное удовлетворение соблазна.</w:t>
      </w:r>
      <w:r w:rsidR="00343650">
        <w:rPr>
          <w:rFonts w:ascii="Times New Roman" w:eastAsiaTheme="minorEastAsia" w:hAnsi="Times New Roman" w:cs="Times New Roman"/>
          <w:color w:val="000000" w:themeColor="text1"/>
          <w:kern w:val="24"/>
          <w:sz w:val="28"/>
          <w:szCs w:val="24"/>
        </w:rPr>
        <w:t xml:space="preserve"> </w:t>
      </w:r>
      <w:r w:rsidR="00E16F8B" w:rsidRPr="009B6B08">
        <w:rPr>
          <w:rFonts w:ascii="Times New Roman" w:eastAsia="Times New Roman" w:hAnsi="Times New Roman" w:cs="Times New Roman"/>
          <w:color w:val="000000" w:themeColor="text1"/>
          <w:sz w:val="28"/>
          <w:szCs w:val="24"/>
          <w:shd w:val="clear" w:color="auto" w:fill="FFFFFF"/>
          <w:lang w:eastAsia="ru-RU"/>
        </w:rPr>
        <w:t xml:space="preserve">Люди, вступающие в брак, в большинстве своем хотят иметь детей. Но не все знают, как влияет на здоровье потомства </w:t>
      </w:r>
      <w:r w:rsidR="00E16F8B" w:rsidRPr="00EA0E4C">
        <w:rPr>
          <w:rFonts w:ascii="Times New Roman" w:eastAsia="Times New Roman" w:hAnsi="Times New Roman" w:cs="Times New Roman"/>
          <w:color w:val="000000" w:themeColor="text1"/>
          <w:sz w:val="28"/>
          <w:szCs w:val="24"/>
          <w:u w:val="single"/>
          <w:shd w:val="clear" w:color="auto" w:fill="FFFFFF"/>
          <w:lang w:eastAsia="ru-RU"/>
        </w:rPr>
        <w:t>девственная чистота</w:t>
      </w:r>
      <w:r w:rsidR="00E16F8B" w:rsidRPr="009B6B08">
        <w:rPr>
          <w:rFonts w:ascii="Times New Roman" w:eastAsia="Times New Roman" w:hAnsi="Times New Roman" w:cs="Times New Roman"/>
          <w:color w:val="000000" w:themeColor="text1"/>
          <w:sz w:val="28"/>
          <w:szCs w:val="24"/>
          <w:shd w:val="clear" w:color="auto" w:fill="FFFFFF"/>
          <w:lang w:eastAsia="ru-RU"/>
        </w:rPr>
        <w:t xml:space="preserve">, что именно от </w:t>
      </w:r>
      <w:r w:rsidR="00E16F8B" w:rsidRPr="00EA0E4C">
        <w:rPr>
          <w:rFonts w:ascii="Times New Roman" w:eastAsia="Times New Roman" w:hAnsi="Times New Roman" w:cs="Times New Roman"/>
          <w:color w:val="000000" w:themeColor="text1"/>
          <w:sz w:val="28"/>
          <w:szCs w:val="24"/>
          <w:u w:val="single"/>
          <w:shd w:val="clear" w:color="auto" w:fill="FFFFFF"/>
          <w:lang w:eastAsia="ru-RU"/>
        </w:rPr>
        <w:t>нее зависит</w:t>
      </w:r>
      <w:r w:rsidR="00E16F8B" w:rsidRPr="009B6B08">
        <w:rPr>
          <w:rFonts w:ascii="Times New Roman" w:eastAsia="Times New Roman" w:hAnsi="Times New Roman" w:cs="Times New Roman"/>
          <w:color w:val="000000" w:themeColor="text1"/>
          <w:sz w:val="28"/>
          <w:szCs w:val="24"/>
          <w:shd w:val="clear" w:color="auto" w:fill="FFFFFF"/>
          <w:lang w:eastAsia="ru-RU"/>
        </w:rPr>
        <w:t xml:space="preserve"> – какими будут ваши дети... Наши предки знали об этом: они умели подметить, что от гулящей девушки не бывает хорошего потомства.</w:t>
      </w:r>
      <w:r w:rsidR="00343650">
        <w:rPr>
          <w:rFonts w:ascii="Times New Roman" w:eastAsia="Times New Roman" w:hAnsi="Times New Roman" w:cs="Times New Roman"/>
          <w:color w:val="000000" w:themeColor="text1"/>
          <w:sz w:val="28"/>
          <w:szCs w:val="24"/>
          <w:shd w:val="clear" w:color="auto" w:fill="FFFFFF"/>
          <w:lang w:eastAsia="ru-RU"/>
        </w:rPr>
        <w:t xml:space="preserve"> </w:t>
      </w:r>
      <w:r w:rsidR="00E16F8B" w:rsidRPr="009B6B08">
        <w:rPr>
          <w:rFonts w:ascii="Times New Roman" w:eastAsia="Times New Roman" w:hAnsi="Times New Roman" w:cs="Times New Roman"/>
          <w:color w:val="000000" w:themeColor="text1"/>
          <w:sz w:val="28"/>
          <w:szCs w:val="24"/>
          <w:shd w:val="clear" w:color="auto" w:fill="FFFFFF"/>
          <w:lang w:eastAsia="ru-RU"/>
        </w:rPr>
        <w:t>В наше время связь девственности с качеством потомства смогли объяснить генетики, открывшие в прошлом веке явление телегонии. Заключается оно в том, что решающее влияние на потомство женщины имеет первый в ее жизни мужчина. Именно он, а не будущий отец ребенка закладывает генофонд потомства каждой женщины, вне зависимости от того, когда и от кого она будет рожать своих детей. Он, нарушивший девственность, становится как бы генным отцом всех будущих детей женщины.</w:t>
      </w:r>
      <w:r w:rsidR="00343650">
        <w:rPr>
          <w:rFonts w:ascii="Times New Roman" w:eastAsia="Times New Roman" w:hAnsi="Times New Roman" w:cs="Times New Roman"/>
          <w:color w:val="000000" w:themeColor="text1"/>
          <w:sz w:val="28"/>
          <w:szCs w:val="24"/>
          <w:shd w:val="clear" w:color="auto" w:fill="FFFFFF"/>
          <w:lang w:eastAsia="ru-RU"/>
        </w:rPr>
        <w:t xml:space="preserve"> </w:t>
      </w:r>
      <w:r w:rsidR="00E16F8B" w:rsidRPr="009B6B08">
        <w:rPr>
          <w:rFonts w:ascii="Times New Roman" w:eastAsia="Times New Roman" w:hAnsi="Times New Roman" w:cs="Times New Roman"/>
          <w:color w:val="000000" w:themeColor="text1"/>
          <w:sz w:val="28"/>
          <w:szCs w:val="24"/>
          <w:shd w:val="clear" w:color="auto" w:fill="FFFFFF"/>
          <w:lang w:eastAsia="ru-RU"/>
        </w:rPr>
        <w:t>Должны ли современные девушки, принимающие решение до брака начать интимную жизнь, знать это? Бесспорно.</w:t>
      </w:r>
      <w:r w:rsidR="00343650">
        <w:rPr>
          <w:rFonts w:ascii="Times New Roman" w:eastAsia="Times New Roman" w:hAnsi="Times New Roman" w:cs="Times New Roman"/>
          <w:color w:val="000000" w:themeColor="text1"/>
          <w:sz w:val="28"/>
          <w:szCs w:val="24"/>
          <w:shd w:val="clear" w:color="auto" w:fill="FFFFFF"/>
          <w:lang w:eastAsia="ru-RU"/>
        </w:rPr>
        <w:t xml:space="preserve"> </w:t>
      </w:r>
      <w:r w:rsidR="00E16F8B" w:rsidRPr="009B6B08">
        <w:rPr>
          <w:rFonts w:ascii="Times New Roman" w:eastAsia="Times New Roman" w:hAnsi="Times New Roman" w:cs="Times New Roman"/>
          <w:color w:val="000000" w:themeColor="text1"/>
          <w:sz w:val="28"/>
          <w:szCs w:val="24"/>
          <w:shd w:val="clear" w:color="auto" w:fill="FFFFFF"/>
          <w:lang w:eastAsia="ru-RU"/>
        </w:rPr>
        <w:t>Примерно 150 лет назад коннозаводчики, выводившие новые породы лошадей, для повышения выносливости решили скрестить лошадь с зеброй. Опыты не удались: не произошло ни единого зачатия – ни у лошадей от мужских особей-зебр, ни у зебр-кобыл. Опыты прекратили и постарались забыть о них, полагая, что дело закончено. Однако через несколько лет у кобыл, побывавших в опытах, стали рождаться полосатые жеребята. От породистых жеребцов! Ошеломленный научный мир назвал это явление телегонией.</w:t>
      </w:r>
      <w:r w:rsidR="00E16F8B" w:rsidRPr="009B6B08">
        <w:rPr>
          <w:rFonts w:ascii="Times New Roman" w:eastAsia="Times New Roman" w:hAnsi="Times New Roman" w:cs="Times New Roman"/>
          <w:color w:val="000000" w:themeColor="text1"/>
          <w:sz w:val="28"/>
          <w:szCs w:val="24"/>
          <w:lang w:eastAsia="ru-RU"/>
        </w:rPr>
        <w:br/>
      </w:r>
      <w:r>
        <w:rPr>
          <w:rFonts w:ascii="Times New Roman" w:eastAsia="Times New Roman" w:hAnsi="Times New Roman" w:cs="Times New Roman"/>
          <w:color w:val="000000" w:themeColor="text1"/>
          <w:sz w:val="28"/>
          <w:szCs w:val="24"/>
          <w:shd w:val="clear" w:color="auto" w:fill="FFFFFF"/>
          <w:lang w:eastAsia="ru-RU"/>
        </w:rPr>
        <w:tab/>
      </w:r>
      <w:r w:rsidR="00E16F8B" w:rsidRPr="009B6B08">
        <w:rPr>
          <w:rFonts w:ascii="Times New Roman" w:eastAsia="Times New Roman" w:hAnsi="Times New Roman" w:cs="Times New Roman"/>
          <w:color w:val="000000" w:themeColor="text1"/>
          <w:sz w:val="28"/>
          <w:szCs w:val="24"/>
          <w:shd w:val="clear" w:color="auto" w:fill="FFFFFF"/>
          <w:lang w:eastAsia="ru-RU"/>
        </w:rPr>
        <w:t xml:space="preserve">Опыты – Ч. Дарвина, профессора Флинта, Феликса Ладантека и иных ученых – над другими животными подтвердили данный феномен. И вот какая сложилась к нашему времени парадоксальная ситуация: об этом явлении, имеющем прямое отношение к рождению полноценного потомства, которое </w:t>
      </w:r>
      <w:r w:rsidR="00E16F8B" w:rsidRPr="009B6B08">
        <w:rPr>
          <w:rFonts w:ascii="Times New Roman" w:eastAsia="Times New Roman" w:hAnsi="Times New Roman" w:cs="Times New Roman"/>
          <w:color w:val="000000" w:themeColor="text1"/>
          <w:sz w:val="28"/>
          <w:szCs w:val="24"/>
          <w:shd w:val="clear" w:color="auto" w:fill="FFFFFF"/>
          <w:lang w:eastAsia="ru-RU"/>
        </w:rPr>
        <w:lastRenderedPageBreak/>
        <w:t xml:space="preserve">должен учитывать каждый человек, который хочет иметь здоровую семью, знают преимущественно лишь животноводы. Тогда, 150 лет назад, современники сразу стали задавать физиологам вопрос: «Не распространяется ли эффект телегонии на людей?» Но ученых уже не надо было подгонять. Начались интенсивные физиологические, антропологические, социологические исследования и даже опыты, если, естественно, такая возможность представлялась. И после многолетних, многочисленных, разносторонних опытов беспристрастная наука заявила твердо: «Да, эффект телегонии распространяется и на людей, причем в гораздо более ярко выраженной форме, чем в мире животных!» </w:t>
      </w:r>
    </w:p>
    <w:p w:rsidR="007D0180" w:rsidRPr="009B6B08" w:rsidRDefault="007D0180" w:rsidP="006020A1">
      <w:pPr>
        <w:spacing w:after="0" w:line="240" w:lineRule="auto"/>
        <w:jc w:val="both"/>
        <w:rPr>
          <w:rFonts w:ascii="Times New Roman" w:eastAsiaTheme="minorEastAsia" w:hAnsi="Times New Roman" w:cs="Times New Roman"/>
          <w:color w:val="000000" w:themeColor="text1"/>
          <w:kern w:val="24"/>
          <w:sz w:val="28"/>
          <w:szCs w:val="24"/>
        </w:rPr>
      </w:pPr>
      <w:r w:rsidRPr="009B6B08">
        <w:rPr>
          <w:rFonts w:ascii="Times New Roman" w:eastAsiaTheme="minorEastAsia" w:hAnsi="Times New Roman" w:cs="Times New Roman"/>
          <w:color w:val="000000" w:themeColor="text1"/>
          <w:kern w:val="24"/>
          <w:sz w:val="28"/>
          <w:szCs w:val="24"/>
        </w:rPr>
        <w:t>Приведу пример</w:t>
      </w:r>
    </w:p>
    <w:p w:rsidR="00E620FF" w:rsidRDefault="007D0180" w:rsidP="006020A1">
      <w:pPr>
        <w:spacing w:after="0" w:line="240" w:lineRule="auto"/>
        <w:jc w:val="both"/>
        <w:rPr>
          <w:rFonts w:ascii="Times New Roman" w:eastAsiaTheme="minorEastAsia" w:hAnsi="Times New Roman" w:cs="Times New Roman"/>
          <w:color w:val="000000" w:themeColor="text1"/>
          <w:kern w:val="24"/>
          <w:sz w:val="28"/>
          <w:szCs w:val="24"/>
        </w:rPr>
      </w:pPr>
      <w:r w:rsidRPr="009B6B08">
        <w:rPr>
          <w:rFonts w:ascii="Times New Roman" w:eastAsiaTheme="minorEastAsia" w:hAnsi="Times New Roman" w:cs="Times New Roman"/>
          <w:color w:val="000000" w:themeColor="text1"/>
          <w:kern w:val="24"/>
          <w:sz w:val="28"/>
          <w:szCs w:val="24"/>
        </w:rPr>
        <w:t>Однажды на лечение поступила молодая женщина, которая пыталась покончить жизнь самоубийством. Все попытки выяснить причины суицида не приводили к результату. Удивляло и то, что к жене в больницу не приходил муж. Это было тем более удивительным, что пациентка только что родила сына и, со слов матери больной, муж больной очень её любил и с нетерпением ждал сына.</w:t>
      </w:r>
      <w:r w:rsidR="00343650">
        <w:rPr>
          <w:rFonts w:ascii="Times New Roman" w:eastAsiaTheme="minorEastAsia" w:hAnsi="Times New Roman" w:cs="Times New Roman"/>
          <w:color w:val="000000" w:themeColor="text1"/>
          <w:kern w:val="24"/>
          <w:sz w:val="28"/>
          <w:szCs w:val="24"/>
        </w:rPr>
        <w:t xml:space="preserve"> </w:t>
      </w:r>
      <w:r w:rsidRPr="009B6B08">
        <w:rPr>
          <w:rFonts w:ascii="Times New Roman" w:eastAsiaTheme="minorEastAsia" w:hAnsi="Times New Roman" w:cs="Times New Roman"/>
          <w:color w:val="000000" w:themeColor="text1"/>
          <w:kern w:val="24"/>
          <w:sz w:val="28"/>
          <w:szCs w:val="24"/>
        </w:rPr>
        <w:t>Помогло психологическое обследование матери пациентки. С помощью психолога удалось выяснить, что во время одного из крупных международных молодежных мероприятий мать больной увлеклась «очень симпатичным чернокожим» и вступила с ним в половую связь. В тот момент она была девственницей и планировала выйти за него замуж. Однако партнер оказался легкомысленным человеком, так как параллельно поддерживал сексуальные контакты с женщиной из своей делегации. К счастью для себя, мать пациентки не забеременела, быстро забыла этот неудачный половой контакт и скоро вышла замуж за «хорошего» парня, не имеющего сексуального опыта, так что он во время первой брачной ночи даже не заметил, что жена - не девственница. Мать больной имеет трех детей, которые являются нормальными людьми, но неожиданно старшая дочь, счастливая в браке, родила чернокожего ребенка. Это событие было шоком не только для мужа дочери, но и для самой роженицы, у которой никогда в жизни не было половых связей с чернокожими. Муж дочери ушел из семьи, дочь отказалась от «черного» ребенка, который остался в роддоме. Мать больной не знает, что делать, так как если она сообщит о своей двадцатилетней давности половой связи, её собственный муж уйдет от неё...Клинические наблюдения показали, что первый половой контакт с алкоголиком, наркоманом, психически больным, даже если нет беременности, в будущем порождает детей, страдающих этими пороками. В наш меркантильный век девочки должны знать, что «девственность» – колоссальная ценность. Так что если Вы девственница, то будьте ей – это залог Вашего счастья. Данные о телегонии основаны на практическом опыте, а не на теоретических исследованиях. Явление телегонии предполагает некую «порчу породы» высших млекопитающих и человека и влияние «предыдущих партнеров» на потомство, полученное от «последующих». То есть дети женщины, вышедшей второй раз замуж, будут испытывать на себе влияние первого мужа. Телегония предполагает не только определенное влияние наследственности первого мужа на потомство от второго, но и порчу наследственности.</w:t>
      </w:r>
      <w:r w:rsidR="00343650">
        <w:rPr>
          <w:rFonts w:ascii="Times New Roman" w:eastAsiaTheme="minorEastAsia" w:hAnsi="Times New Roman" w:cs="Times New Roman"/>
          <w:color w:val="000000" w:themeColor="text1"/>
          <w:kern w:val="24"/>
          <w:sz w:val="28"/>
          <w:szCs w:val="24"/>
        </w:rPr>
        <w:t xml:space="preserve"> </w:t>
      </w:r>
      <w:r w:rsidRPr="009B6B08">
        <w:rPr>
          <w:rFonts w:ascii="Times New Roman" w:eastAsiaTheme="minorEastAsia" w:hAnsi="Times New Roman" w:cs="Times New Roman"/>
          <w:color w:val="000000" w:themeColor="text1"/>
          <w:kern w:val="24"/>
          <w:sz w:val="28"/>
          <w:szCs w:val="24"/>
        </w:rPr>
        <w:t xml:space="preserve">Есть еще один чрезвычайно важный фактор. Если половые клетки отца обновляются несколько раз в году, то </w:t>
      </w:r>
      <w:r w:rsidRPr="009B6B08">
        <w:rPr>
          <w:rFonts w:ascii="Times New Roman" w:eastAsiaTheme="minorEastAsia" w:hAnsi="Times New Roman" w:cs="Times New Roman"/>
          <w:color w:val="000000" w:themeColor="text1"/>
          <w:kern w:val="24"/>
          <w:sz w:val="28"/>
          <w:szCs w:val="24"/>
        </w:rPr>
        <w:lastRenderedPageBreak/>
        <w:t xml:space="preserve">набор яйцеклеток у женщины один. Другими словами, та яйцеклетка, из которой выросли вы, образовалась задолго до рождения вашей мамы. </w:t>
      </w:r>
      <w:r w:rsidRPr="00E620FF">
        <w:rPr>
          <w:rFonts w:ascii="Times New Roman" w:eastAsiaTheme="minorEastAsia" w:hAnsi="Times New Roman" w:cs="Times New Roman"/>
          <w:b/>
          <w:color w:val="000000" w:themeColor="text1"/>
          <w:kern w:val="24"/>
          <w:sz w:val="28"/>
          <w:szCs w:val="24"/>
        </w:rPr>
        <w:t>По этой причине репродуктивный аппарат женщины гораздо более нежный и подвержен мутациям.</w:t>
      </w:r>
      <w:r w:rsidRPr="009B6B08">
        <w:rPr>
          <w:rFonts w:ascii="Times New Roman" w:eastAsiaTheme="minorEastAsia" w:hAnsi="Times New Roman" w:cs="Times New Roman"/>
          <w:color w:val="000000" w:themeColor="text1"/>
          <w:kern w:val="24"/>
          <w:sz w:val="28"/>
          <w:szCs w:val="24"/>
        </w:rPr>
        <w:t xml:space="preserve"> Именно поэтому девушке категорически противопоказано курить, употреблять спиртные напитки и другие наркотики с мутагенным действием: даже однократный их прием опасен. Девушка в молодом возрасте несет в себе зачатки будущих детей. Если она курит или пьет (дышит клеем, употребляет наркотики и пр.).то вместе с ней действию яда подвергаются ее будущие дети, которых она родит, может быть, через десять или двадцать лет. Все, что происходит с организмом женщины, не может не запечатлеваться на половых клетках.</w:t>
      </w:r>
      <w:r w:rsidR="00343650">
        <w:rPr>
          <w:rFonts w:ascii="Times New Roman" w:eastAsiaTheme="minorEastAsia" w:hAnsi="Times New Roman" w:cs="Times New Roman"/>
          <w:color w:val="000000" w:themeColor="text1"/>
          <w:kern w:val="24"/>
          <w:sz w:val="28"/>
          <w:szCs w:val="24"/>
        </w:rPr>
        <w:t xml:space="preserve"> </w:t>
      </w:r>
      <w:r w:rsidR="009E1FC1" w:rsidRPr="009B6B08">
        <w:rPr>
          <w:rFonts w:ascii="Times New Roman" w:eastAsiaTheme="minorEastAsia" w:hAnsi="Times New Roman" w:cs="Times New Roman"/>
          <w:color w:val="000000" w:themeColor="text1"/>
          <w:kern w:val="24"/>
          <w:sz w:val="28"/>
          <w:szCs w:val="24"/>
        </w:rPr>
        <w:t>Так же</w:t>
      </w:r>
      <w:r w:rsidR="00E16F8B" w:rsidRPr="009B6B08">
        <w:rPr>
          <w:rFonts w:ascii="Times New Roman" w:eastAsiaTheme="minorEastAsia" w:hAnsi="Times New Roman" w:cs="Times New Roman"/>
          <w:color w:val="000000" w:themeColor="text1"/>
          <w:kern w:val="24"/>
          <w:sz w:val="28"/>
          <w:szCs w:val="24"/>
        </w:rPr>
        <w:t xml:space="preserve"> б</w:t>
      </w:r>
      <w:r w:rsidRPr="009B6B08">
        <w:rPr>
          <w:rFonts w:ascii="Times New Roman" w:eastAsiaTheme="minorEastAsia" w:hAnsi="Times New Roman" w:cs="Times New Roman"/>
          <w:color w:val="000000" w:themeColor="text1"/>
          <w:kern w:val="24"/>
          <w:sz w:val="28"/>
          <w:szCs w:val="24"/>
        </w:rPr>
        <w:t>ыло обнаружено, что если чистопородная собака имела приплод от дворового кобеля, то ее порода будет навсегда испорчена. Она выбраковывается как производитель качественного потомства. Это реальный факт, обнаруженный на основании практических наблюдений.</w:t>
      </w:r>
      <w:r w:rsidR="00343650">
        <w:rPr>
          <w:rFonts w:ascii="Times New Roman" w:eastAsiaTheme="minorEastAsia" w:hAnsi="Times New Roman" w:cs="Times New Roman"/>
          <w:color w:val="000000" w:themeColor="text1"/>
          <w:kern w:val="24"/>
          <w:sz w:val="28"/>
          <w:szCs w:val="24"/>
        </w:rPr>
        <w:t xml:space="preserve"> </w:t>
      </w:r>
      <w:r w:rsidRPr="009B6B08">
        <w:rPr>
          <w:rFonts w:ascii="Times New Roman" w:eastAsiaTheme="minorEastAsia" w:hAnsi="Times New Roman" w:cs="Times New Roman"/>
          <w:color w:val="000000" w:themeColor="text1"/>
          <w:kern w:val="24"/>
          <w:sz w:val="28"/>
          <w:szCs w:val="24"/>
        </w:rPr>
        <w:t xml:space="preserve">Далее. Существует одна историческая закономерность, совершенно достоверная и проверенная. Те народы, среди которых широко распространялся блуд, быстро исчезали с лица земли или теряли независимость, ослабевали и уступали место другим народам. Больное, зараженное </w:t>
      </w:r>
      <w:r w:rsidR="00E16F8B" w:rsidRPr="009B6B08">
        <w:rPr>
          <w:rFonts w:ascii="Times New Roman" w:eastAsiaTheme="minorEastAsia" w:hAnsi="Times New Roman" w:cs="Times New Roman"/>
          <w:color w:val="000000" w:themeColor="text1"/>
          <w:kern w:val="24"/>
          <w:sz w:val="28"/>
          <w:szCs w:val="24"/>
        </w:rPr>
        <w:t xml:space="preserve">блудом </w:t>
      </w:r>
      <w:r w:rsidRPr="009B6B08">
        <w:rPr>
          <w:rFonts w:ascii="Times New Roman" w:eastAsiaTheme="minorEastAsia" w:hAnsi="Times New Roman" w:cs="Times New Roman"/>
          <w:color w:val="000000" w:themeColor="text1"/>
          <w:kern w:val="24"/>
          <w:sz w:val="28"/>
          <w:szCs w:val="24"/>
        </w:rPr>
        <w:t xml:space="preserve">общество перестает рождать </w:t>
      </w:r>
      <w:r w:rsidR="00E16F8B" w:rsidRPr="009B6B08">
        <w:rPr>
          <w:rFonts w:ascii="Times New Roman" w:eastAsiaTheme="minorEastAsia" w:hAnsi="Times New Roman" w:cs="Times New Roman"/>
          <w:color w:val="000000" w:themeColor="text1"/>
          <w:kern w:val="24"/>
          <w:sz w:val="28"/>
          <w:szCs w:val="24"/>
        </w:rPr>
        <w:t>умных, талантливых людей и</w:t>
      </w:r>
      <w:r w:rsidRPr="009B6B08">
        <w:rPr>
          <w:rFonts w:ascii="Times New Roman" w:eastAsiaTheme="minorEastAsia" w:hAnsi="Times New Roman" w:cs="Times New Roman"/>
          <w:color w:val="000000" w:themeColor="text1"/>
          <w:kern w:val="24"/>
          <w:sz w:val="28"/>
          <w:szCs w:val="24"/>
        </w:rPr>
        <w:t xml:space="preserve"> превращается в серую бездарную массу. Это происходит не сразу, а в течение нескольких поколений</w:t>
      </w:r>
      <w:r w:rsidR="00E16F8B" w:rsidRPr="009B6B08">
        <w:rPr>
          <w:rFonts w:ascii="Times New Roman" w:eastAsiaTheme="minorEastAsia" w:hAnsi="Times New Roman" w:cs="Times New Roman"/>
          <w:color w:val="000000" w:themeColor="text1"/>
          <w:kern w:val="24"/>
          <w:sz w:val="28"/>
          <w:szCs w:val="24"/>
        </w:rPr>
        <w:t xml:space="preserve">. </w:t>
      </w:r>
      <w:r w:rsidRPr="009B6B08">
        <w:rPr>
          <w:rFonts w:ascii="Times New Roman" w:eastAsiaTheme="minorEastAsia" w:hAnsi="Times New Roman" w:cs="Times New Roman"/>
          <w:color w:val="000000" w:themeColor="text1"/>
          <w:kern w:val="24"/>
          <w:sz w:val="28"/>
          <w:szCs w:val="24"/>
        </w:rPr>
        <w:t>Духовность первична, и при повреждении духовности впоследствии страдает тело.</w:t>
      </w:r>
      <w:r w:rsidR="00343650">
        <w:rPr>
          <w:rFonts w:ascii="Times New Roman" w:eastAsiaTheme="minorEastAsia" w:hAnsi="Times New Roman" w:cs="Times New Roman"/>
          <w:color w:val="000000" w:themeColor="text1"/>
          <w:kern w:val="24"/>
          <w:sz w:val="28"/>
          <w:szCs w:val="24"/>
        </w:rPr>
        <w:t xml:space="preserve"> </w:t>
      </w:r>
      <w:r w:rsidRPr="009B6B08">
        <w:rPr>
          <w:rFonts w:ascii="Times New Roman" w:eastAsiaTheme="minorEastAsia" w:hAnsi="Times New Roman" w:cs="Times New Roman"/>
          <w:color w:val="000000" w:themeColor="text1"/>
          <w:kern w:val="24"/>
          <w:sz w:val="28"/>
          <w:szCs w:val="24"/>
        </w:rPr>
        <w:t>У нас есть пример так называемого «цивилизованного Запада», на который любят ссылаться многие, буквально преклоняющиеся, пресмыкающиеся перед всем западным. Америка – страна особой свободы нравов в отношении сексуальной распущенности, где культ блуд</w:t>
      </w:r>
      <w:r w:rsidR="00E16F8B" w:rsidRPr="009B6B08">
        <w:rPr>
          <w:rFonts w:ascii="Times New Roman" w:eastAsiaTheme="minorEastAsia" w:hAnsi="Times New Roman" w:cs="Times New Roman"/>
          <w:color w:val="000000" w:themeColor="text1"/>
          <w:kern w:val="24"/>
          <w:sz w:val="28"/>
          <w:szCs w:val="24"/>
        </w:rPr>
        <w:t xml:space="preserve">а </w:t>
      </w:r>
      <w:r w:rsidRPr="009B6B08">
        <w:rPr>
          <w:rFonts w:ascii="Times New Roman" w:eastAsiaTheme="minorEastAsia" w:hAnsi="Times New Roman" w:cs="Times New Roman"/>
          <w:color w:val="000000" w:themeColor="text1"/>
          <w:kern w:val="24"/>
          <w:sz w:val="28"/>
          <w:szCs w:val="24"/>
        </w:rPr>
        <w:t>насаждается с детства. Все знают, что Америка «покупает мозги» в Европе, России, Индии, Китае и других странах, которые не в состоянии обеспечить себя учителями, профессорами, академиками, специалистами. Поколение, выросшее от родителей, погрязших в блуде, творчески и интеллектуально бесплодно.</w:t>
      </w:r>
    </w:p>
    <w:p w:rsidR="00933D6E" w:rsidRPr="009B6B08" w:rsidRDefault="00025FCD" w:rsidP="006020A1">
      <w:pPr>
        <w:spacing w:after="0" w:line="240" w:lineRule="auto"/>
        <w:jc w:val="both"/>
        <w:rPr>
          <w:rFonts w:ascii="Times New Roman" w:eastAsiaTheme="minorEastAsia" w:hAnsi="Times New Roman" w:cs="Times New Roman"/>
          <w:b/>
          <w:kern w:val="24"/>
          <w:sz w:val="16"/>
          <w:szCs w:val="20"/>
        </w:rPr>
      </w:pPr>
      <w:r>
        <w:rPr>
          <w:rFonts w:ascii="Times New Roman" w:eastAsiaTheme="minorEastAsia" w:hAnsi="Times New Roman" w:cs="Times New Roman"/>
          <w:b/>
          <w:kern w:val="24"/>
          <w:sz w:val="28"/>
          <w:szCs w:val="36"/>
        </w:rPr>
        <w:tab/>
      </w:r>
      <w:r w:rsidR="00933D6E" w:rsidRPr="009B6B08">
        <w:rPr>
          <w:rFonts w:ascii="Times New Roman" w:eastAsiaTheme="minorEastAsia" w:hAnsi="Times New Roman" w:cs="Times New Roman"/>
          <w:b/>
          <w:kern w:val="24"/>
          <w:sz w:val="28"/>
          <w:szCs w:val="36"/>
        </w:rPr>
        <w:t xml:space="preserve">Слайд </w:t>
      </w:r>
      <w:r w:rsidR="008E7BE0">
        <w:rPr>
          <w:rFonts w:ascii="Times New Roman" w:eastAsiaTheme="minorEastAsia" w:hAnsi="Times New Roman" w:cs="Times New Roman"/>
          <w:b/>
          <w:kern w:val="24"/>
          <w:sz w:val="28"/>
          <w:szCs w:val="36"/>
        </w:rPr>
        <w:t>9</w:t>
      </w:r>
    </w:p>
    <w:p w:rsidR="006020A1" w:rsidRDefault="00025FCD" w:rsidP="00025FCD">
      <w:pPr>
        <w:spacing w:after="0" w:line="240" w:lineRule="auto"/>
        <w:jc w:val="both"/>
        <w:rPr>
          <w:rFonts w:ascii="Times New Roman" w:eastAsiaTheme="minorEastAsia" w:hAnsi="Times New Roman" w:cs="Times New Roman"/>
          <w:kern w:val="24"/>
          <w:sz w:val="28"/>
          <w:szCs w:val="36"/>
        </w:rPr>
      </w:pPr>
      <w:r>
        <w:rPr>
          <w:rFonts w:ascii="Times New Roman" w:eastAsiaTheme="minorEastAsia" w:hAnsi="Times New Roman" w:cs="Times New Roman"/>
          <w:kern w:val="24"/>
          <w:sz w:val="28"/>
          <w:szCs w:val="94"/>
        </w:rPr>
        <w:tab/>
      </w:r>
      <w:r w:rsidR="00E620FF">
        <w:rPr>
          <w:rFonts w:ascii="Times New Roman" w:eastAsiaTheme="minorEastAsia" w:hAnsi="Times New Roman" w:cs="Times New Roman"/>
          <w:kern w:val="24"/>
          <w:sz w:val="28"/>
          <w:szCs w:val="94"/>
        </w:rPr>
        <w:t xml:space="preserve">Вы скажете как парню не иметь девушек когда очень хочется. </w:t>
      </w:r>
      <w:r w:rsidR="00933D6E" w:rsidRPr="009B6B08">
        <w:rPr>
          <w:rFonts w:ascii="Times New Roman" w:eastAsiaTheme="minorEastAsia" w:hAnsi="Times New Roman" w:cs="Times New Roman"/>
          <w:kern w:val="24"/>
          <w:sz w:val="28"/>
          <w:szCs w:val="94"/>
        </w:rPr>
        <w:t>Сексуальная энергия – это огромная сила, энергия пола, и человек просто обязан научиться держать ее под контролем, иначе рискует превратиться в сексуально озабоченное, больное и физически, и психически существо.</w:t>
      </w:r>
      <w:r w:rsidR="00343650">
        <w:rPr>
          <w:rFonts w:ascii="Times New Roman" w:eastAsiaTheme="minorEastAsia" w:hAnsi="Times New Roman" w:cs="Times New Roman"/>
          <w:kern w:val="24"/>
          <w:sz w:val="28"/>
          <w:szCs w:val="94"/>
        </w:rPr>
        <w:t xml:space="preserve"> </w:t>
      </w:r>
      <w:r w:rsidR="00933D6E" w:rsidRPr="009B6B08">
        <w:rPr>
          <w:rFonts w:ascii="Times New Roman" w:eastAsiaTheme="minorEastAsia" w:hAnsi="Times New Roman" w:cs="Times New Roman"/>
          <w:kern w:val="24"/>
          <w:sz w:val="28"/>
          <w:szCs w:val="36"/>
        </w:rPr>
        <w:t xml:space="preserve">Половая энергия, кроме своей главной и великой цели – продолжения рода и укрепления любви между супругами, имеет еще одно свойство. Если человек пока еще не создал семью, но не тратит свою половую энергию на разврат и беспорядочные половые связи, она может быть использована им в «мирных целях», реализована в творчестве, труде, любой другой деятельности. И никакого вреда от воздержания быть не может. </w:t>
      </w:r>
      <w:r w:rsidR="00E620FF">
        <w:rPr>
          <w:rFonts w:ascii="Times New Roman" w:eastAsiaTheme="minorEastAsia" w:hAnsi="Times New Roman" w:cs="Times New Roman"/>
          <w:kern w:val="24"/>
          <w:sz w:val="28"/>
          <w:szCs w:val="36"/>
        </w:rPr>
        <w:t xml:space="preserve">Можно </w:t>
      </w:r>
      <w:r w:rsidR="00933D6E" w:rsidRPr="009B6B08">
        <w:rPr>
          <w:rFonts w:ascii="Times New Roman" w:eastAsiaTheme="minorEastAsia" w:hAnsi="Times New Roman" w:cs="Times New Roman"/>
          <w:kern w:val="24"/>
          <w:sz w:val="28"/>
          <w:szCs w:val="36"/>
        </w:rPr>
        <w:t>бор</w:t>
      </w:r>
      <w:r w:rsidR="00E620FF">
        <w:rPr>
          <w:rFonts w:ascii="Times New Roman" w:eastAsiaTheme="minorEastAsia" w:hAnsi="Times New Roman" w:cs="Times New Roman"/>
          <w:kern w:val="24"/>
          <w:sz w:val="28"/>
          <w:szCs w:val="36"/>
        </w:rPr>
        <w:t>о</w:t>
      </w:r>
      <w:r w:rsidR="00933D6E" w:rsidRPr="009B6B08">
        <w:rPr>
          <w:rFonts w:ascii="Times New Roman" w:eastAsiaTheme="minorEastAsia" w:hAnsi="Times New Roman" w:cs="Times New Roman"/>
          <w:kern w:val="24"/>
          <w:sz w:val="28"/>
          <w:szCs w:val="36"/>
        </w:rPr>
        <w:t>т</w:t>
      </w:r>
      <w:r w:rsidR="00E620FF">
        <w:rPr>
          <w:rFonts w:ascii="Times New Roman" w:eastAsiaTheme="minorEastAsia" w:hAnsi="Times New Roman" w:cs="Times New Roman"/>
          <w:kern w:val="24"/>
          <w:sz w:val="28"/>
          <w:szCs w:val="36"/>
        </w:rPr>
        <w:t>ь</w:t>
      </w:r>
      <w:r w:rsidR="00933D6E" w:rsidRPr="009B6B08">
        <w:rPr>
          <w:rFonts w:ascii="Times New Roman" w:eastAsiaTheme="minorEastAsia" w:hAnsi="Times New Roman" w:cs="Times New Roman"/>
          <w:kern w:val="24"/>
          <w:sz w:val="28"/>
          <w:szCs w:val="36"/>
        </w:rPr>
        <w:t xml:space="preserve">ся с </w:t>
      </w:r>
      <w:r w:rsidR="00E620FF">
        <w:rPr>
          <w:rFonts w:ascii="Times New Roman" w:eastAsiaTheme="minorEastAsia" w:hAnsi="Times New Roman" w:cs="Times New Roman"/>
          <w:kern w:val="24"/>
          <w:sz w:val="28"/>
          <w:szCs w:val="36"/>
        </w:rPr>
        <w:t>развратными</w:t>
      </w:r>
      <w:r w:rsidR="00933D6E" w:rsidRPr="009B6B08">
        <w:rPr>
          <w:rFonts w:ascii="Times New Roman" w:eastAsiaTheme="minorEastAsia" w:hAnsi="Times New Roman" w:cs="Times New Roman"/>
          <w:kern w:val="24"/>
          <w:sz w:val="28"/>
          <w:szCs w:val="36"/>
        </w:rPr>
        <w:t xml:space="preserve"> помыслами, а не разжигают их в себе</w:t>
      </w:r>
      <w:r w:rsidR="00E620FF">
        <w:rPr>
          <w:rFonts w:ascii="Times New Roman" w:eastAsiaTheme="minorEastAsia" w:hAnsi="Times New Roman" w:cs="Times New Roman"/>
          <w:kern w:val="24"/>
          <w:sz w:val="28"/>
          <w:szCs w:val="36"/>
        </w:rPr>
        <w:t>, не смотреть на девочек или мальчиков фильмы исключить, есть очень много других замечательных фильмов</w:t>
      </w:r>
      <w:r w:rsidR="00933D6E" w:rsidRPr="009B6B08">
        <w:rPr>
          <w:rFonts w:ascii="Times New Roman" w:eastAsiaTheme="minorEastAsia" w:hAnsi="Times New Roman" w:cs="Times New Roman"/>
          <w:kern w:val="24"/>
          <w:sz w:val="28"/>
          <w:szCs w:val="36"/>
        </w:rPr>
        <w:t>. Так же и люди, стремящиеся к семейной жизни, только тогда будут счастливы в браке, когда научатся контролировать с</w:t>
      </w:r>
      <w:r w:rsidR="00E620FF">
        <w:rPr>
          <w:rFonts w:ascii="Times New Roman" w:eastAsiaTheme="minorEastAsia" w:hAnsi="Times New Roman" w:cs="Times New Roman"/>
          <w:kern w:val="24"/>
          <w:sz w:val="28"/>
          <w:szCs w:val="36"/>
        </w:rPr>
        <w:t>вои животные инстинкты</w:t>
      </w:r>
      <w:r w:rsidR="00933D6E" w:rsidRPr="009B6B08">
        <w:rPr>
          <w:rFonts w:ascii="Times New Roman" w:eastAsiaTheme="minorEastAsia" w:hAnsi="Times New Roman" w:cs="Times New Roman"/>
          <w:kern w:val="24"/>
          <w:sz w:val="28"/>
          <w:szCs w:val="36"/>
        </w:rPr>
        <w:t xml:space="preserve">. Кстати, о животных. Обезьяны-самки подпускают к себе самцов в среднем раз в два года, исключительно для продолжения рода. Животное, в </w:t>
      </w:r>
      <w:r w:rsidR="00933D6E" w:rsidRPr="009B6B08">
        <w:rPr>
          <w:rFonts w:ascii="Times New Roman" w:eastAsiaTheme="minorEastAsia" w:hAnsi="Times New Roman" w:cs="Times New Roman"/>
          <w:kern w:val="24"/>
          <w:sz w:val="28"/>
          <w:szCs w:val="36"/>
        </w:rPr>
        <w:lastRenderedPageBreak/>
        <w:t>отличие от человека, использует свои инстинкты по мере надобности и никогда вредить себе не будет.</w:t>
      </w:r>
    </w:p>
    <w:sectPr w:rsidR="006020A1" w:rsidSect="002D31F1">
      <w:footerReference w:type="default" r:id="rId8"/>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773" w:rsidRDefault="00DE0773" w:rsidP="009B6B08">
      <w:pPr>
        <w:spacing w:after="0" w:line="240" w:lineRule="auto"/>
      </w:pPr>
      <w:r>
        <w:separator/>
      </w:r>
    </w:p>
  </w:endnote>
  <w:endnote w:type="continuationSeparator" w:id="1">
    <w:p w:rsidR="00DE0773" w:rsidRDefault="00DE0773" w:rsidP="009B6B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543409"/>
      <w:docPartObj>
        <w:docPartGallery w:val="Page Numbers (Bottom of Page)"/>
        <w:docPartUnique/>
      </w:docPartObj>
    </w:sdtPr>
    <w:sdtContent>
      <w:p w:rsidR="009B6B08" w:rsidRDefault="003C3A7B">
        <w:pPr>
          <w:pStyle w:val="a8"/>
          <w:jc w:val="right"/>
        </w:pPr>
        <w:r>
          <w:fldChar w:fldCharType="begin"/>
        </w:r>
        <w:r w:rsidR="009B6B08">
          <w:instrText>PAGE   \* MERGEFORMAT</w:instrText>
        </w:r>
        <w:r>
          <w:fldChar w:fldCharType="separate"/>
        </w:r>
        <w:r w:rsidR="00F5261A">
          <w:rPr>
            <w:noProof/>
          </w:rPr>
          <w:t>1</w:t>
        </w:r>
        <w:r>
          <w:fldChar w:fldCharType="end"/>
        </w:r>
      </w:p>
    </w:sdtContent>
  </w:sdt>
  <w:p w:rsidR="009B6B08" w:rsidRDefault="009B6B0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773" w:rsidRDefault="00DE0773" w:rsidP="009B6B08">
      <w:pPr>
        <w:spacing w:after="0" w:line="240" w:lineRule="auto"/>
      </w:pPr>
      <w:r>
        <w:separator/>
      </w:r>
    </w:p>
  </w:footnote>
  <w:footnote w:type="continuationSeparator" w:id="1">
    <w:p w:rsidR="00DE0773" w:rsidRDefault="00DE0773" w:rsidP="009B6B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CE7C87"/>
    <w:multiLevelType w:val="hybridMultilevel"/>
    <w:tmpl w:val="5A1C4642"/>
    <w:lvl w:ilvl="0" w:tplc="E0281D04">
      <w:start w:val="1"/>
      <w:numFmt w:val="bullet"/>
      <w:lvlText w:val=""/>
      <w:lvlJc w:val="left"/>
      <w:pPr>
        <w:tabs>
          <w:tab w:val="num" w:pos="720"/>
        </w:tabs>
        <w:ind w:left="720" w:hanging="360"/>
      </w:pPr>
      <w:rPr>
        <w:rFonts w:ascii="Symbol" w:hAnsi="Symbol" w:hint="default"/>
      </w:rPr>
    </w:lvl>
    <w:lvl w:ilvl="1" w:tplc="95D20B96" w:tentative="1">
      <w:start w:val="1"/>
      <w:numFmt w:val="bullet"/>
      <w:lvlText w:val=""/>
      <w:lvlJc w:val="left"/>
      <w:pPr>
        <w:tabs>
          <w:tab w:val="num" w:pos="1440"/>
        </w:tabs>
        <w:ind w:left="1440" w:hanging="360"/>
      </w:pPr>
      <w:rPr>
        <w:rFonts w:ascii="Symbol" w:hAnsi="Symbol" w:hint="default"/>
      </w:rPr>
    </w:lvl>
    <w:lvl w:ilvl="2" w:tplc="E9621BFE" w:tentative="1">
      <w:start w:val="1"/>
      <w:numFmt w:val="bullet"/>
      <w:lvlText w:val=""/>
      <w:lvlJc w:val="left"/>
      <w:pPr>
        <w:tabs>
          <w:tab w:val="num" w:pos="2160"/>
        </w:tabs>
        <w:ind w:left="2160" w:hanging="360"/>
      </w:pPr>
      <w:rPr>
        <w:rFonts w:ascii="Symbol" w:hAnsi="Symbol" w:hint="default"/>
      </w:rPr>
    </w:lvl>
    <w:lvl w:ilvl="3" w:tplc="47C85B26" w:tentative="1">
      <w:start w:val="1"/>
      <w:numFmt w:val="bullet"/>
      <w:lvlText w:val=""/>
      <w:lvlJc w:val="left"/>
      <w:pPr>
        <w:tabs>
          <w:tab w:val="num" w:pos="2880"/>
        </w:tabs>
        <w:ind w:left="2880" w:hanging="360"/>
      </w:pPr>
      <w:rPr>
        <w:rFonts w:ascii="Symbol" w:hAnsi="Symbol" w:hint="default"/>
      </w:rPr>
    </w:lvl>
    <w:lvl w:ilvl="4" w:tplc="5AA600E8" w:tentative="1">
      <w:start w:val="1"/>
      <w:numFmt w:val="bullet"/>
      <w:lvlText w:val=""/>
      <w:lvlJc w:val="left"/>
      <w:pPr>
        <w:tabs>
          <w:tab w:val="num" w:pos="3600"/>
        </w:tabs>
        <w:ind w:left="3600" w:hanging="360"/>
      </w:pPr>
      <w:rPr>
        <w:rFonts w:ascii="Symbol" w:hAnsi="Symbol" w:hint="default"/>
      </w:rPr>
    </w:lvl>
    <w:lvl w:ilvl="5" w:tplc="1222296C" w:tentative="1">
      <w:start w:val="1"/>
      <w:numFmt w:val="bullet"/>
      <w:lvlText w:val=""/>
      <w:lvlJc w:val="left"/>
      <w:pPr>
        <w:tabs>
          <w:tab w:val="num" w:pos="4320"/>
        </w:tabs>
        <w:ind w:left="4320" w:hanging="360"/>
      </w:pPr>
      <w:rPr>
        <w:rFonts w:ascii="Symbol" w:hAnsi="Symbol" w:hint="default"/>
      </w:rPr>
    </w:lvl>
    <w:lvl w:ilvl="6" w:tplc="5EB6F748" w:tentative="1">
      <w:start w:val="1"/>
      <w:numFmt w:val="bullet"/>
      <w:lvlText w:val=""/>
      <w:lvlJc w:val="left"/>
      <w:pPr>
        <w:tabs>
          <w:tab w:val="num" w:pos="5040"/>
        </w:tabs>
        <w:ind w:left="5040" w:hanging="360"/>
      </w:pPr>
      <w:rPr>
        <w:rFonts w:ascii="Symbol" w:hAnsi="Symbol" w:hint="default"/>
      </w:rPr>
    </w:lvl>
    <w:lvl w:ilvl="7" w:tplc="4A68E30C" w:tentative="1">
      <w:start w:val="1"/>
      <w:numFmt w:val="bullet"/>
      <w:lvlText w:val=""/>
      <w:lvlJc w:val="left"/>
      <w:pPr>
        <w:tabs>
          <w:tab w:val="num" w:pos="5760"/>
        </w:tabs>
        <w:ind w:left="5760" w:hanging="360"/>
      </w:pPr>
      <w:rPr>
        <w:rFonts w:ascii="Symbol" w:hAnsi="Symbol" w:hint="default"/>
      </w:rPr>
    </w:lvl>
    <w:lvl w:ilvl="8" w:tplc="04E64DFE" w:tentative="1">
      <w:start w:val="1"/>
      <w:numFmt w:val="bullet"/>
      <w:lvlText w:val=""/>
      <w:lvlJc w:val="left"/>
      <w:pPr>
        <w:tabs>
          <w:tab w:val="num" w:pos="6480"/>
        </w:tabs>
        <w:ind w:left="6480" w:hanging="360"/>
      </w:pPr>
      <w:rPr>
        <w:rFonts w:ascii="Symbol" w:hAnsi="Symbol" w:hint="default"/>
      </w:rPr>
    </w:lvl>
  </w:abstractNum>
  <w:abstractNum w:abstractNumId="1">
    <w:nsid w:val="620A5BD8"/>
    <w:multiLevelType w:val="hybridMultilevel"/>
    <w:tmpl w:val="60E49E04"/>
    <w:lvl w:ilvl="0" w:tplc="951CFABC">
      <w:start w:val="1"/>
      <w:numFmt w:val="bullet"/>
      <w:lvlText w:val=""/>
      <w:lvlJc w:val="left"/>
      <w:pPr>
        <w:tabs>
          <w:tab w:val="num" w:pos="720"/>
        </w:tabs>
        <w:ind w:left="720" w:hanging="360"/>
      </w:pPr>
      <w:rPr>
        <w:rFonts w:ascii="Symbol" w:hAnsi="Symbol" w:hint="default"/>
      </w:rPr>
    </w:lvl>
    <w:lvl w:ilvl="1" w:tplc="971C7DC0" w:tentative="1">
      <w:start w:val="1"/>
      <w:numFmt w:val="bullet"/>
      <w:lvlText w:val=""/>
      <w:lvlJc w:val="left"/>
      <w:pPr>
        <w:tabs>
          <w:tab w:val="num" w:pos="1440"/>
        </w:tabs>
        <w:ind w:left="1440" w:hanging="360"/>
      </w:pPr>
      <w:rPr>
        <w:rFonts w:ascii="Symbol" w:hAnsi="Symbol" w:hint="default"/>
      </w:rPr>
    </w:lvl>
    <w:lvl w:ilvl="2" w:tplc="AF6C60B2" w:tentative="1">
      <w:start w:val="1"/>
      <w:numFmt w:val="bullet"/>
      <w:lvlText w:val=""/>
      <w:lvlJc w:val="left"/>
      <w:pPr>
        <w:tabs>
          <w:tab w:val="num" w:pos="2160"/>
        </w:tabs>
        <w:ind w:left="2160" w:hanging="360"/>
      </w:pPr>
      <w:rPr>
        <w:rFonts w:ascii="Symbol" w:hAnsi="Symbol" w:hint="default"/>
      </w:rPr>
    </w:lvl>
    <w:lvl w:ilvl="3" w:tplc="FD706A02" w:tentative="1">
      <w:start w:val="1"/>
      <w:numFmt w:val="bullet"/>
      <w:lvlText w:val=""/>
      <w:lvlJc w:val="left"/>
      <w:pPr>
        <w:tabs>
          <w:tab w:val="num" w:pos="2880"/>
        </w:tabs>
        <w:ind w:left="2880" w:hanging="360"/>
      </w:pPr>
      <w:rPr>
        <w:rFonts w:ascii="Symbol" w:hAnsi="Symbol" w:hint="default"/>
      </w:rPr>
    </w:lvl>
    <w:lvl w:ilvl="4" w:tplc="6B249A86" w:tentative="1">
      <w:start w:val="1"/>
      <w:numFmt w:val="bullet"/>
      <w:lvlText w:val=""/>
      <w:lvlJc w:val="left"/>
      <w:pPr>
        <w:tabs>
          <w:tab w:val="num" w:pos="3600"/>
        </w:tabs>
        <w:ind w:left="3600" w:hanging="360"/>
      </w:pPr>
      <w:rPr>
        <w:rFonts w:ascii="Symbol" w:hAnsi="Symbol" w:hint="default"/>
      </w:rPr>
    </w:lvl>
    <w:lvl w:ilvl="5" w:tplc="765C1C94" w:tentative="1">
      <w:start w:val="1"/>
      <w:numFmt w:val="bullet"/>
      <w:lvlText w:val=""/>
      <w:lvlJc w:val="left"/>
      <w:pPr>
        <w:tabs>
          <w:tab w:val="num" w:pos="4320"/>
        </w:tabs>
        <w:ind w:left="4320" w:hanging="360"/>
      </w:pPr>
      <w:rPr>
        <w:rFonts w:ascii="Symbol" w:hAnsi="Symbol" w:hint="default"/>
      </w:rPr>
    </w:lvl>
    <w:lvl w:ilvl="6" w:tplc="D1C05BBC" w:tentative="1">
      <w:start w:val="1"/>
      <w:numFmt w:val="bullet"/>
      <w:lvlText w:val=""/>
      <w:lvlJc w:val="left"/>
      <w:pPr>
        <w:tabs>
          <w:tab w:val="num" w:pos="5040"/>
        </w:tabs>
        <w:ind w:left="5040" w:hanging="360"/>
      </w:pPr>
      <w:rPr>
        <w:rFonts w:ascii="Symbol" w:hAnsi="Symbol" w:hint="default"/>
      </w:rPr>
    </w:lvl>
    <w:lvl w:ilvl="7" w:tplc="A7DC390A" w:tentative="1">
      <w:start w:val="1"/>
      <w:numFmt w:val="bullet"/>
      <w:lvlText w:val=""/>
      <w:lvlJc w:val="left"/>
      <w:pPr>
        <w:tabs>
          <w:tab w:val="num" w:pos="5760"/>
        </w:tabs>
        <w:ind w:left="5760" w:hanging="360"/>
      </w:pPr>
      <w:rPr>
        <w:rFonts w:ascii="Symbol" w:hAnsi="Symbol" w:hint="default"/>
      </w:rPr>
    </w:lvl>
    <w:lvl w:ilvl="8" w:tplc="80F2472C" w:tentative="1">
      <w:start w:val="1"/>
      <w:numFmt w:val="bullet"/>
      <w:lvlText w:val=""/>
      <w:lvlJc w:val="left"/>
      <w:pPr>
        <w:tabs>
          <w:tab w:val="num" w:pos="6480"/>
        </w:tabs>
        <w:ind w:left="6480" w:hanging="360"/>
      </w:pPr>
      <w:rPr>
        <w:rFonts w:ascii="Symbol" w:hAnsi="Symbol" w:hint="default"/>
      </w:rPr>
    </w:lvl>
  </w:abstractNum>
  <w:abstractNum w:abstractNumId="2">
    <w:nsid w:val="6C28058A"/>
    <w:multiLevelType w:val="hybridMultilevel"/>
    <w:tmpl w:val="71AC51AA"/>
    <w:lvl w:ilvl="0" w:tplc="382EB348">
      <w:start w:val="1"/>
      <w:numFmt w:val="bullet"/>
      <w:lvlText w:val=""/>
      <w:lvlJc w:val="left"/>
      <w:pPr>
        <w:tabs>
          <w:tab w:val="num" w:pos="720"/>
        </w:tabs>
        <w:ind w:left="720" w:hanging="360"/>
      </w:pPr>
      <w:rPr>
        <w:rFonts w:ascii="Symbol" w:hAnsi="Symbol" w:hint="default"/>
      </w:rPr>
    </w:lvl>
    <w:lvl w:ilvl="1" w:tplc="6F5A5132" w:tentative="1">
      <w:start w:val="1"/>
      <w:numFmt w:val="bullet"/>
      <w:lvlText w:val=""/>
      <w:lvlJc w:val="left"/>
      <w:pPr>
        <w:tabs>
          <w:tab w:val="num" w:pos="1440"/>
        </w:tabs>
        <w:ind w:left="1440" w:hanging="360"/>
      </w:pPr>
      <w:rPr>
        <w:rFonts w:ascii="Symbol" w:hAnsi="Symbol" w:hint="default"/>
      </w:rPr>
    </w:lvl>
    <w:lvl w:ilvl="2" w:tplc="480420A0" w:tentative="1">
      <w:start w:val="1"/>
      <w:numFmt w:val="bullet"/>
      <w:lvlText w:val=""/>
      <w:lvlJc w:val="left"/>
      <w:pPr>
        <w:tabs>
          <w:tab w:val="num" w:pos="2160"/>
        </w:tabs>
        <w:ind w:left="2160" w:hanging="360"/>
      </w:pPr>
      <w:rPr>
        <w:rFonts w:ascii="Symbol" w:hAnsi="Symbol" w:hint="default"/>
      </w:rPr>
    </w:lvl>
    <w:lvl w:ilvl="3" w:tplc="E390C750" w:tentative="1">
      <w:start w:val="1"/>
      <w:numFmt w:val="bullet"/>
      <w:lvlText w:val=""/>
      <w:lvlJc w:val="left"/>
      <w:pPr>
        <w:tabs>
          <w:tab w:val="num" w:pos="2880"/>
        </w:tabs>
        <w:ind w:left="2880" w:hanging="360"/>
      </w:pPr>
      <w:rPr>
        <w:rFonts w:ascii="Symbol" w:hAnsi="Symbol" w:hint="default"/>
      </w:rPr>
    </w:lvl>
    <w:lvl w:ilvl="4" w:tplc="CBD2B2FA" w:tentative="1">
      <w:start w:val="1"/>
      <w:numFmt w:val="bullet"/>
      <w:lvlText w:val=""/>
      <w:lvlJc w:val="left"/>
      <w:pPr>
        <w:tabs>
          <w:tab w:val="num" w:pos="3600"/>
        </w:tabs>
        <w:ind w:left="3600" w:hanging="360"/>
      </w:pPr>
      <w:rPr>
        <w:rFonts w:ascii="Symbol" w:hAnsi="Symbol" w:hint="default"/>
      </w:rPr>
    </w:lvl>
    <w:lvl w:ilvl="5" w:tplc="D5CEBE4C" w:tentative="1">
      <w:start w:val="1"/>
      <w:numFmt w:val="bullet"/>
      <w:lvlText w:val=""/>
      <w:lvlJc w:val="left"/>
      <w:pPr>
        <w:tabs>
          <w:tab w:val="num" w:pos="4320"/>
        </w:tabs>
        <w:ind w:left="4320" w:hanging="360"/>
      </w:pPr>
      <w:rPr>
        <w:rFonts w:ascii="Symbol" w:hAnsi="Symbol" w:hint="default"/>
      </w:rPr>
    </w:lvl>
    <w:lvl w:ilvl="6" w:tplc="E08AACA0" w:tentative="1">
      <w:start w:val="1"/>
      <w:numFmt w:val="bullet"/>
      <w:lvlText w:val=""/>
      <w:lvlJc w:val="left"/>
      <w:pPr>
        <w:tabs>
          <w:tab w:val="num" w:pos="5040"/>
        </w:tabs>
        <w:ind w:left="5040" w:hanging="360"/>
      </w:pPr>
      <w:rPr>
        <w:rFonts w:ascii="Symbol" w:hAnsi="Symbol" w:hint="default"/>
      </w:rPr>
    </w:lvl>
    <w:lvl w:ilvl="7" w:tplc="1BE0BB18" w:tentative="1">
      <w:start w:val="1"/>
      <w:numFmt w:val="bullet"/>
      <w:lvlText w:val=""/>
      <w:lvlJc w:val="left"/>
      <w:pPr>
        <w:tabs>
          <w:tab w:val="num" w:pos="5760"/>
        </w:tabs>
        <w:ind w:left="5760" w:hanging="360"/>
      </w:pPr>
      <w:rPr>
        <w:rFonts w:ascii="Symbol" w:hAnsi="Symbol" w:hint="default"/>
      </w:rPr>
    </w:lvl>
    <w:lvl w:ilvl="8" w:tplc="37CCFD0A"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453B0A"/>
    <w:rsid w:val="0002382D"/>
    <w:rsid w:val="00025FCD"/>
    <w:rsid w:val="0004252F"/>
    <w:rsid w:val="00087839"/>
    <w:rsid w:val="001C6976"/>
    <w:rsid w:val="00222174"/>
    <w:rsid w:val="00280C92"/>
    <w:rsid w:val="002B1D5A"/>
    <w:rsid w:val="002B7BD6"/>
    <w:rsid w:val="002D31F1"/>
    <w:rsid w:val="00343650"/>
    <w:rsid w:val="003C3A7B"/>
    <w:rsid w:val="00450CDF"/>
    <w:rsid w:val="00453B0A"/>
    <w:rsid w:val="00461B33"/>
    <w:rsid w:val="00483FC9"/>
    <w:rsid w:val="004D239E"/>
    <w:rsid w:val="00533D22"/>
    <w:rsid w:val="0055554E"/>
    <w:rsid w:val="005B4CEC"/>
    <w:rsid w:val="005D05DD"/>
    <w:rsid w:val="006020A1"/>
    <w:rsid w:val="006177D3"/>
    <w:rsid w:val="006758E6"/>
    <w:rsid w:val="006A577C"/>
    <w:rsid w:val="007B23D1"/>
    <w:rsid w:val="007D0180"/>
    <w:rsid w:val="00894912"/>
    <w:rsid w:val="008E7BE0"/>
    <w:rsid w:val="00933D6E"/>
    <w:rsid w:val="009550A1"/>
    <w:rsid w:val="009B5868"/>
    <w:rsid w:val="009B6B08"/>
    <w:rsid w:val="009C5747"/>
    <w:rsid w:val="009E1FC1"/>
    <w:rsid w:val="00A54956"/>
    <w:rsid w:val="00AD1D51"/>
    <w:rsid w:val="00B175FB"/>
    <w:rsid w:val="00B37CC8"/>
    <w:rsid w:val="00C2173D"/>
    <w:rsid w:val="00C929D4"/>
    <w:rsid w:val="00D2320B"/>
    <w:rsid w:val="00D24D5E"/>
    <w:rsid w:val="00D34EE2"/>
    <w:rsid w:val="00DD007B"/>
    <w:rsid w:val="00DE0773"/>
    <w:rsid w:val="00E16F8B"/>
    <w:rsid w:val="00E620FF"/>
    <w:rsid w:val="00E821C6"/>
    <w:rsid w:val="00EA0E4C"/>
    <w:rsid w:val="00F111FB"/>
    <w:rsid w:val="00F123F1"/>
    <w:rsid w:val="00F5261A"/>
    <w:rsid w:val="00F52A55"/>
    <w:rsid w:val="00F702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55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554E"/>
    <w:rPr>
      <w:rFonts w:ascii="Tahoma" w:hAnsi="Tahoma" w:cs="Tahoma"/>
      <w:sz w:val="16"/>
      <w:szCs w:val="16"/>
    </w:rPr>
  </w:style>
  <w:style w:type="paragraph" w:styleId="a5">
    <w:name w:val="List Paragraph"/>
    <w:basedOn w:val="a"/>
    <w:uiPriority w:val="34"/>
    <w:qFormat/>
    <w:rsid w:val="00933D6E"/>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B6B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B6B08"/>
  </w:style>
  <w:style w:type="paragraph" w:styleId="a8">
    <w:name w:val="footer"/>
    <w:basedOn w:val="a"/>
    <w:link w:val="a9"/>
    <w:uiPriority w:val="99"/>
    <w:unhideWhenUsed/>
    <w:rsid w:val="009B6B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B6B08"/>
  </w:style>
  <w:style w:type="paragraph" w:styleId="aa">
    <w:name w:val="Normal (Web)"/>
    <w:basedOn w:val="a"/>
    <w:uiPriority w:val="99"/>
    <w:semiHidden/>
    <w:unhideWhenUsed/>
    <w:rsid w:val="002B1D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55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554E"/>
    <w:rPr>
      <w:rFonts w:ascii="Tahoma" w:hAnsi="Tahoma" w:cs="Tahoma"/>
      <w:sz w:val="16"/>
      <w:szCs w:val="16"/>
    </w:rPr>
  </w:style>
  <w:style w:type="paragraph" w:styleId="a5">
    <w:name w:val="List Paragraph"/>
    <w:basedOn w:val="a"/>
    <w:uiPriority w:val="34"/>
    <w:qFormat/>
    <w:rsid w:val="00933D6E"/>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B6B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B6B08"/>
  </w:style>
  <w:style w:type="paragraph" w:styleId="a8">
    <w:name w:val="footer"/>
    <w:basedOn w:val="a"/>
    <w:link w:val="a9"/>
    <w:uiPriority w:val="99"/>
    <w:unhideWhenUsed/>
    <w:rsid w:val="009B6B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B6B08"/>
  </w:style>
</w:styles>
</file>

<file path=word/webSettings.xml><?xml version="1.0" encoding="utf-8"?>
<w:webSettings xmlns:r="http://schemas.openxmlformats.org/officeDocument/2006/relationships" xmlns:w="http://schemas.openxmlformats.org/wordprocessingml/2006/main">
  <w:divs>
    <w:div w:id="469902503">
      <w:bodyDiv w:val="1"/>
      <w:marLeft w:val="0"/>
      <w:marRight w:val="0"/>
      <w:marTop w:val="0"/>
      <w:marBottom w:val="0"/>
      <w:divBdr>
        <w:top w:val="none" w:sz="0" w:space="0" w:color="auto"/>
        <w:left w:val="none" w:sz="0" w:space="0" w:color="auto"/>
        <w:bottom w:val="none" w:sz="0" w:space="0" w:color="auto"/>
        <w:right w:val="none" w:sz="0" w:space="0" w:color="auto"/>
      </w:divBdr>
      <w:divsChild>
        <w:div w:id="1221333014">
          <w:marLeft w:val="432"/>
          <w:marRight w:val="0"/>
          <w:marTop w:val="86"/>
          <w:marBottom w:val="0"/>
          <w:divBdr>
            <w:top w:val="none" w:sz="0" w:space="0" w:color="auto"/>
            <w:left w:val="none" w:sz="0" w:space="0" w:color="auto"/>
            <w:bottom w:val="none" w:sz="0" w:space="0" w:color="auto"/>
            <w:right w:val="none" w:sz="0" w:space="0" w:color="auto"/>
          </w:divBdr>
        </w:div>
      </w:divsChild>
    </w:div>
    <w:div w:id="973292615">
      <w:bodyDiv w:val="1"/>
      <w:marLeft w:val="0"/>
      <w:marRight w:val="0"/>
      <w:marTop w:val="0"/>
      <w:marBottom w:val="0"/>
      <w:divBdr>
        <w:top w:val="none" w:sz="0" w:space="0" w:color="auto"/>
        <w:left w:val="none" w:sz="0" w:space="0" w:color="auto"/>
        <w:bottom w:val="none" w:sz="0" w:space="0" w:color="auto"/>
        <w:right w:val="none" w:sz="0" w:space="0" w:color="auto"/>
      </w:divBdr>
      <w:divsChild>
        <w:div w:id="1591768240">
          <w:marLeft w:val="432"/>
          <w:marRight w:val="0"/>
          <w:marTop w:val="211"/>
          <w:marBottom w:val="0"/>
          <w:divBdr>
            <w:top w:val="none" w:sz="0" w:space="0" w:color="auto"/>
            <w:left w:val="none" w:sz="0" w:space="0" w:color="auto"/>
            <w:bottom w:val="none" w:sz="0" w:space="0" w:color="auto"/>
            <w:right w:val="none" w:sz="0" w:space="0" w:color="auto"/>
          </w:divBdr>
        </w:div>
      </w:divsChild>
    </w:div>
    <w:div w:id="1131553877">
      <w:bodyDiv w:val="1"/>
      <w:marLeft w:val="0"/>
      <w:marRight w:val="0"/>
      <w:marTop w:val="0"/>
      <w:marBottom w:val="0"/>
      <w:divBdr>
        <w:top w:val="none" w:sz="0" w:space="0" w:color="auto"/>
        <w:left w:val="none" w:sz="0" w:space="0" w:color="auto"/>
        <w:bottom w:val="none" w:sz="0" w:space="0" w:color="auto"/>
        <w:right w:val="none" w:sz="0" w:space="0" w:color="auto"/>
      </w:divBdr>
    </w:div>
    <w:div w:id="1189442793">
      <w:bodyDiv w:val="1"/>
      <w:marLeft w:val="0"/>
      <w:marRight w:val="0"/>
      <w:marTop w:val="0"/>
      <w:marBottom w:val="0"/>
      <w:divBdr>
        <w:top w:val="none" w:sz="0" w:space="0" w:color="auto"/>
        <w:left w:val="none" w:sz="0" w:space="0" w:color="auto"/>
        <w:bottom w:val="none" w:sz="0" w:space="0" w:color="auto"/>
        <w:right w:val="none" w:sz="0" w:space="0" w:color="auto"/>
      </w:divBdr>
      <w:divsChild>
        <w:div w:id="26026635">
          <w:marLeft w:val="432"/>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DA6E8-84FD-4731-8678-56DEA6BC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6</Pages>
  <Words>2173</Words>
  <Characters>12388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111</cp:lastModifiedBy>
  <cp:revision>20</cp:revision>
  <cp:lastPrinted>2014-11-27T12:43:00Z</cp:lastPrinted>
  <dcterms:created xsi:type="dcterms:W3CDTF">2014-11-12T09:16:00Z</dcterms:created>
  <dcterms:modified xsi:type="dcterms:W3CDTF">2023-02-07T05:47:00Z</dcterms:modified>
</cp:coreProperties>
</file>