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9F" w:rsidRDefault="00B35434" w:rsidP="00FE5E9F">
      <w:pPr>
        <w:jc w:val="center"/>
        <w:rPr>
          <w:b/>
        </w:rPr>
      </w:pPr>
      <w:r>
        <w:rPr>
          <w:b/>
        </w:rPr>
        <w:t>Урок 77. Таблица основных степеней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14"/>
        <w:gridCol w:w="2967"/>
        <w:gridCol w:w="1149"/>
        <w:gridCol w:w="1362"/>
        <w:gridCol w:w="1694"/>
      </w:tblGrid>
      <w:tr w:rsidR="00FE5E9F" w:rsidTr="001809D6">
        <w:tc>
          <w:tcPr>
            <w:tcW w:w="9486" w:type="dxa"/>
            <w:gridSpan w:val="5"/>
          </w:tcPr>
          <w:p w:rsidR="00FE5E9F" w:rsidRPr="00FE5E9F" w:rsidRDefault="00FE5E9F" w:rsidP="00B35434">
            <w:r>
              <w:rPr>
                <w:b/>
              </w:rPr>
              <w:t xml:space="preserve">Тип урока: </w:t>
            </w:r>
            <w:r w:rsidR="00B35434">
              <w:t>изучение нового материала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Pr="00FE5E9F" w:rsidRDefault="00FE5E9F" w:rsidP="00B35434">
            <w:r>
              <w:rPr>
                <w:b/>
              </w:rPr>
              <w:t xml:space="preserve">Задачи: </w:t>
            </w:r>
            <w:r>
              <w:t xml:space="preserve">создать условия для развития умений </w:t>
            </w:r>
            <w:r w:rsidR="00B35434">
              <w:t>вычислять значения выражений, содержащих степень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Default="00FE5E9F" w:rsidP="00FE5E9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</w:t>
            </w:r>
          </w:p>
        </w:tc>
      </w:tr>
      <w:tr w:rsidR="00FE5E9F" w:rsidTr="001809D6">
        <w:tc>
          <w:tcPr>
            <w:tcW w:w="2314" w:type="dxa"/>
          </w:tcPr>
          <w:p w:rsidR="00FE5E9F" w:rsidRPr="00FE5E9F" w:rsidRDefault="00FE5E9F" w:rsidP="00B35434">
            <w:r>
              <w:rPr>
                <w:b/>
              </w:rPr>
              <w:t xml:space="preserve">Предметные: </w:t>
            </w:r>
            <w:r w:rsidR="00B35434">
              <w:t>научатся обобщать и систематизировать знания о степени</w:t>
            </w:r>
          </w:p>
        </w:tc>
        <w:tc>
          <w:tcPr>
            <w:tcW w:w="2967" w:type="dxa"/>
          </w:tcPr>
          <w:p w:rsidR="00FE5E9F" w:rsidRDefault="00FE5E9F" w:rsidP="00FE5E9F">
            <w:r>
              <w:rPr>
                <w:b/>
              </w:rPr>
              <w:t xml:space="preserve">Метапредметные: </w:t>
            </w:r>
          </w:p>
          <w:p w:rsidR="00FE5E9F" w:rsidRDefault="00FE5E9F" w:rsidP="00FE5E9F">
            <w:pPr>
              <w:rPr>
                <w:i/>
              </w:rPr>
            </w:pPr>
            <w:r>
              <w:rPr>
                <w:i/>
              </w:rPr>
              <w:t xml:space="preserve">Познавательные – </w:t>
            </w:r>
            <w:r w:rsidRPr="00FE5E9F">
              <w:t>ориентироваться на разнообразие способов решения задач;</w:t>
            </w:r>
          </w:p>
          <w:p w:rsidR="00FE5E9F" w:rsidRDefault="00FE5E9F" w:rsidP="00FE5E9F">
            <w:r>
              <w:rPr>
                <w:i/>
              </w:rPr>
              <w:t xml:space="preserve">Регулятивные – </w:t>
            </w:r>
            <w:r>
              <w:t>учитывать правило в планировании и контроле способа решения;</w:t>
            </w:r>
          </w:p>
          <w:p w:rsidR="00FE5E9F" w:rsidRPr="00FE5E9F" w:rsidRDefault="00FE5E9F" w:rsidP="00FE5E9F">
            <w:r>
              <w:rPr>
                <w:i/>
              </w:rPr>
              <w:t xml:space="preserve">Коммуникативные – </w:t>
            </w:r>
            <w:r>
              <w:t>учитывать разные мнения и стремится к координации различных позиций в сотрудничестве</w:t>
            </w:r>
          </w:p>
        </w:tc>
        <w:tc>
          <w:tcPr>
            <w:tcW w:w="4205" w:type="dxa"/>
            <w:gridSpan w:val="3"/>
          </w:tcPr>
          <w:p w:rsidR="00FE5E9F" w:rsidRPr="00FE5E9F" w:rsidRDefault="00FE5E9F" w:rsidP="00B35434">
            <w:r>
              <w:rPr>
                <w:b/>
              </w:rPr>
              <w:t xml:space="preserve">Личностные: </w:t>
            </w:r>
            <w:r w:rsidR="00B35434">
              <w:t>развить навыки самостоятельной работы, анализа своей работы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Pr="00B35434" w:rsidRDefault="00FE5E9F" w:rsidP="00B35434">
            <w:r>
              <w:rPr>
                <w:b/>
              </w:rPr>
              <w:t xml:space="preserve">Образовательные ресурсы: </w:t>
            </w:r>
            <w:r>
              <w:t xml:space="preserve">1) </w:t>
            </w:r>
            <w:proofErr w:type="spellStart"/>
            <w:r>
              <w:t>Видеоуроки</w:t>
            </w:r>
            <w:proofErr w:type="spellEnd"/>
            <w:r>
              <w:t xml:space="preserve">. </w:t>
            </w:r>
            <w:r>
              <w:rPr>
                <w:lang w:val="en-US"/>
              </w:rPr>
              <w:t>URL</w:t>
            </w:r>
            <w:r w:rsidRPr="00FE5E9F">
              <w:t xml:space="preserve">: </w:t>
            </w:r>
            <w:hyperlink r:id="rId6" w:history="1">
              <w:r w:rsidRPr="00FE5E9F">
                <w:rPr>
                  <w:rStyle w:val="a4"/>
                  <w:color w:val="000000" w:themeColor="text1"/>
                  <w:lang w:val="en-US"/>
                </w:rPr>
                <w:t>http</w:t>
              </w:r>
              <w:r w:rsidRPr="00FE5E9F">
                <w:rPr>
                  <w:rStyle w:val="a4"/>
                  <w:color w:val="000000" w:themeColor="text1"/>
                </w:rPr>
                <w:t>://</w:t>
              </w:r>
              <w:r w:rsidRPr="00FE5E9F">
                <w:rPr>
                  <w:rStyle w:val="a4"/>
                  <w:color w:val="000000" w:themeColor="text1"/>
                  <w:lang w:val="en-US"/>
                </w:rPr>
                <w:t>interneturok</w:t>
              </w:r>
              <w:r w:rsidRPr="00FE5E9F">
                <w:rPr>
                  <w:rStyle w:val="a4"/>
                  <w:color w:val="000000" w:themeColor="text1"/>
                </w:rPr>
                <w:t>.</w:t>
              </w:r>
              <w:r w:rsidRPr="00FE5E9F">
                <w:rPr>
                  <w:rStyle w:val="a4"/>
                  <w:color w:val="000000" w:themeColor="text1"/>
                  <w:lang w:val="en-US"/>
                </w:rPr>
                <w:t>ru</w:t>
              </w:r>
              <w:r w:rsidRPr="00FE5E9F">
                <w:rPr>
                  <w:rStyle w:val="a4"/>
                  <w:color w:val="000000" w:themeColor="text1"/>
                </w:rPr>
                <w:t>/</w:t>
              </w:r>
            </w:hyperlink>
            <w:r w:rsidRPr="00FE5E9F">
              <w:rPr>
                <w:color w:val="000000" w:themeColor="text1"/>
              </w:rPr>
              <w:t xml:space="preserve">   </w:t>
            </w:r>
            <w:r>
              <w:t xml:space="preserve">2) </w:t>
            </w:r>
            <w:r w:rsidR="00B35434">
              <w:t xml:space="preserve">Уроки математики. </w:t>
            </w:r>
            <w:r w:rsidR="00B35434">
              <w:rPr>
                <w:lang w:val="en-US"/>
              </w:rPr>
              <w:t xml:space="preserve">URL: </w:t>
            </w:r>
            <w:hyperlink r:id="rId7" w:history="1">
              <w:r w:rsidR="00B35434" w:rsidRPr="00BB6723">
                <w:rPr>
                  <w:rStyle w:val="a4"/>
                  <w:lang w:val="en-US"/>
                </w:rPr>
                <w:t>http://urokmatematiki.ru/</w:t>
              </w:r>
            </w:hyperlink>
            <w:r w:rsidR="00B35434">
              <w:rPr>
                <w:lang w:val="en-US"/>
              </w:rPr>
              <w:t xml:space="preserve"> </w:t>
            </w:r>
            <w:r w:rsidR="00B35434">
              <w:t>3) РЭШ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Default="00FE5E9F" w:rsidP="00FE5E9F">
            <w:pPr>
              <w:jc w:val="center"/>
              <w:rPr>
                <w:b/>
              </w:rPr>
            </w:pPr>
            <w:r>
              <w:rPr>
                <w:b/>
              </w:rPr>
              <w:t>Организационная структура урока</w:t>
            </w:r>
          </w:p>
        </w:tc>
      </w:tr>
      <w:tr w:rsidR="00FE5E9F" w:rsidTr="001809D6">
        <w:tc>
          <w:tcPr>
            <w:tcW w:w="2314" w:type="dxa"/>
          </w:tcPr>
          <w:p w:rsidR="00FE5E9F" w:rsidRPr="00FE5E9F" w:rsidRDefault="00FE5E9F" w:rsidP="00FE5E9F">
            <w:pPr>
              <w:jc w:val="center"/>
            </w:pPr>
            <w:r>
              <w:t>Этап урока</w:t>
            </w:r>
          </w:p>
        </w:tc>
        <w:tc>
          <w:tcPr>
            <w:tcW w:w="2967" w:type="dxa"/>
          </w:tcPr>
          <w:p w:rsidR="00FE5E9F" w:rsidRPr="00FE5E9F" w:rsidRDefault="00FE5E9F" w:rsidP="00FE5E9F">
            <w:pPr>
              <w:jc w:val="center"/>
            </w:pPr>
            <w:r w:rsidRPr="00FE5E9F">
              <w:t>Содержание деятельности учителя</w:t>
            </w:r>
          </w:p>
        </w:tc>
        <w:tc>
          <w:tcPr>
            <w:tcW w:w="2511" w:type="dxa"/>
            <w:gridSpan w:val="2"/>
          </w:tcPr>
          <w:p w:rsidR="00FE5E9F" w:rsidRPr="00FE5E9F" w:rsidRDefault="00FE5E9F" w:rsidP="00FE5E9F">
            <w:pPr>
              <w:jc w:val="center"/>
            </w:pPr>
            <w:r w:rsidRPr="00FE5E9F">
              <w:t>Содержание деятельности обучающегося (осуществляемые действия)</w:t>
            </w:r>
          </w:p>
        </w:tc>
        <w:tc>
          <w:tcPr>
            <w:tcW w:w="1694" w:type="dxa"/>
          </w:tcPr>
          <w:p w:rsidR="00FE5E9F" w:rsidRPr="00FE5E9F" w:rsidRDefault="00FE5E9F" w:rsidP="00FE5E9F">
            <w:pPr>
              <w:jc w:val="center"/>
            </w:pPr>
            <w:r w:rsidRPr="00FE5E9F">
              <w:t>Формируемые способы деятельности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Pr="00FE5E9F" w:rsidRDefault="00FE5E9F" w:rsidP="00FE5E9F">
            <w:pPr>
              <w:pStyle w:val="a5"/>
              <w:numPr>
                <w:ilvl w:val="0"/>
                <w:numId w:val="2"/>
              </w:numPr>
              <w:rPr>
                <w:b/>
              </w:rPr>
            </w:pPr>
            <w:r w:rsidRPr="00FE5E9F">
              <w:t>Организационный этап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Pr="00FE5E9F" w:rsidRDefault="00FE5E9F" w:rsidP="00FE5E9F">
            <w:pPr>
              <w:pStyle w:val="a5"/>
              <w:numPr>
                <w:ilvl w:val="0"/>
                <w:numId w:val="2"/>
              </w:numPr>
            </w:pPr>
            <w:r>
              <w:t>Постановка цели и задач урока. Мотивация учебной деятельности учащихся</w:t>
            </w:r>
          </w:p>
        </w:tc>
      </w:tr>
      <w:tr w:rsidR="00FE5E9F" w:rsidTr="001809D6">
        <w:tc>
          <w:tcPr>
            <w:tcW w:w="9486" w:type="dxa"/>
            <w:gridSpan w:val="5"/>
          </w:tcPr>
          <w:p w:rsidR="00FE5E9F" w:rsidRPr="00FE5E9F" w:rsidRDefault="00FE5E9F" w:rsidP="001809D6">
            <w:pPr>
              <w:pStyle w:val="a5"/>
              <w:numPr>
                <w:ilvl w:val="0"/>
                <w:numId w:val="2"/>
              </w:numPr>
            </w:pPr>
            <w:r>
              <w:t xml:space="preserve">Проверка домашнего задания. </w:t>
            </w:r>
          </w:p>
        </w:tc>
      </w:tr>
      <w:tr w:rsidR="001809D6" w:rsidTr="001809D6">
        <w:tc>
          <w:tcPr>
            <w:tcW w:w="9486" w:type="dxa"/>
            <w:gridSpan w:val="5"/>
          </w:tcPr>
          <w:p w:rsidR="001809D6" w:rsidRDefault="001809D6" w:rsidP="00FE5E9F">
            <w:pPr>
              <w:pStyle w:val="a5"/>
              <w:numPr>
                <w:ilvl w:val="0"/>
                <w:numId w:val="2"/>
              </w:numPr>
            </w:pPr>
            <w:r>
              <w:t>Актуализация знаний. Ответы на вопросы по теме прошлого урока (РМ1)</w:t>
            </w:r>
          </w:p>
        </w:tc>
      </w:tr>
      <w:tr w:rsidR="001809D6" w:rsidTr="001809D6">
        <w:tc>
          <w:tcPr>
            <w:tcW w:w="2314" w:type="dxa"/>
          </w:tcPr>
          <w:p w:rsidR="001809D6" w:rsidRPr="00FE5E9F" w:rsidRDefault="001809D6" w:rsidP="00FE5E9F">
            <w:pPr>
              <w:pStyle w:val="a5"/>
              <w:numPr>
                <w:ilvl w:val="0"/>
                <w:numId w:val="2"/>
              </w:numPr>
            </w:pPr>
            <w:r>
              <w:t>Изучение нового материала</w:t>
            </w:r>
          </w:p>
        </w:tc>
        <w:tc>
          <w:tcPr>
            <w:tcW w:w="2967" w:type="dxa"/>
          </w:tcPr>
          <w:p w:rsidR="001809D6" w:rsidRPr="00FE5E9F" w:rsidRDefault="001809D6" w:rsidP="00B35434">
            <w:pPr>
              <w:pStyle w:val="a5"/>
              <w:tabs>
                <w:tab w:val="left" w:pos="257"/>
              </w:tabs>
              <w:ind w:left="257"/>
            </w:pPr>
            <w:r>
              <w:t>Теоретический материал темы «Таблица основных степеней» (учебник, с 99 – 101)</w:t>
            </w:r>
          </w:p>
        </w:tc>
        <w:tc>
          <w:tcPr>
            <w:tcW w:w="2511" w:type="dxa"/>
            <w:gridSpan w:val="2"/>
          </w:tcPr>
          <w:p w:rsidR="001809D6" w:rsidRDefault="0094140D" w:rsidP="00FE5E9F">
            <w:pPr>
              <w:pStyle w:val="a5"/>
              <w:ind w:left="193"/>
            </w:pPr>
            <w:r>
              <w:t>Ведение конспекта. Устно: 19.2 – 19.4, 19.6</w:t>
            </w:r>
          </w:p>
          <w:p w:rsidR="001809D6" w:rsidRPr="00FE5E9F" w:rsidRDefault="001809D6" w:rsidP="00FE5E9F">
            <w:pPr>
              <w:pStyle w:val="a5"/>
              <w:ind w:left="193"/>
            </w:pPr>
          </w:p>
        </w:tc>
        <w:tc>
          <w:tcPr>
            <w:tcW w:w="1694" w:type="dxa"/>
            <w:vMerge w:val="restart"/>
          </w:tcPr>
          <w:p w:rsidR="001809D6" w:rsidRPr="00FE5E9F" w:rsidRDefault="001809D6" w:rsidP="00FE5E9F">
            <w:pPr>
              <w:pStyle w:val="a5"/>
              <w:ind w:left="128"/>
            </w:pPr>
            <w:r>
              <w:t>Воспроизводить теорию, прослушанную с заданной степенью свернутости; участвовать в диалоге, подбирать аргументы для объяснения ошибки</w:t>
            </w:r>
          </w:p>
        </w:tc>
      </w:tr>
      <w:tr w:rsidR="001809D6" w:rsidTr="001809D6">
        <w:trPr>
          <w:trHeight w:val="552"/>
        </w:trPr>
        <w:tc>
          <w:tcPr>
            <w:tcW w:w="2314" w:type="dxa"/>
            <w:vMerge w:val="restart"/>
          </w:tcPr>
          <w:p w:rsidR="001809D6" w:rsidRDefault="001809D6" w:rsidP="00FE5E9F">
            <w:pPr>
              <w:pStyle w:val="a5"/>
              <w:numPr>
                <w:ilvl w:val="0"/>
                <w:numId w:val="2"/>
              </w:numPr>
            </w:pPr>
            <w:r>
              <w:t>Первичное закрепление изученного материала</w:t>
            </w:r>
          </w:p>
        </w:tc>
        <w:tc>
          <w:tcPr>
            <w:tcW w:w="2967" w:type="dxa"/>
          </w:tcPr>
          <w:p w:rsidR="001809D6" w:rsidRPr="00FE5E9F" w:rsidRDefault="001809D6" w:rsidP="002A185C">
            <w:pPr>
              <w:pStyle w:val="a5"/>
              <w:ind w:left="115"/>
            </w:pPr>
            <w:r>
              <w:t>Дополнительные вопросы по теории</w:t>
            </w:r>
          </w:p>
        </w:tc>
        <w:tc>
          <w:tcPr>
            <w:tcW w:w="2511" w:type="dxa"/>
            <w:gridSpan w:val="2"/>
          </w:tcPr>
          <w:p w:rsidR="001809D6" w:rsidRPr="00FE5E9F" w:rsidRDefault="001809D6" w:rsidP="00482C0A">
            <w:pPr>
              <w:pStyle w:val="a5"/>
              <w:ind w:left="0"/>
            </w:pPr>
          </w:p>
        </w:tc>
        <w:tc>
          <w:tcPr>
            <w:tcW w:w="1694" w:type="dxa"/>
            <w:vMerge/>
          </w:tcPr>
          <w:p w:rsidR="001809D6" w:rsidRPr="00FE5E9F" w:rsidRDefault="001809D6" w:rsidP="00FE5E9F">
            <w:pPr>
              <w:pStyle w:val="a5"/>
            </w:pPr>
          </w:p>
        </w:tc>
      </w:tr>
      <w:tr w:rsidR="001809D6" w:rsidTr="001809D6">
        <w:trPr>
          <w:trHeight w:val="276"/>
        </w:trPr>
        <w:tc>
          <w:tcPr>
            <w:tcW w:w="2314" w:type="dxa"/>
            <w:vMerge/>
          </w:tcPr>
          <w:p w:rsidR="001809D6" w:rsidRDefault="001809D6" w:rsidP="00FE5E9F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2967" w:type="dxa"/>
            <w:vMerge w:val="restart"/>
          </w:tcPr>
          <w:p w:rsidR="001809D6" w:rsidRPr="00FE5E9F" w:rsidRDefault="001809D6" w:rsidP="002A185C">
            <w:pPr>
              <w:pStyle w:val="a5"/>
              <w:ind w:left="115"/>
            </w:pPr>
            <w:r>
              <w:t>Обучающая самостоятельная работа</w:t>
            </w:r>
          </w:p>
        </w:tc>
        <w:tc>
          <w:tcPr>
            <w:tcW w:w="1149" w:type="dxa"/>
          </w:tcPr>
          <w:p w:rsidR="001809D6" w:rsidRDefault="001809D6" w:rsidP="00482C0A">
            <w:pPr>
              <w:pStyle w:val="a5"/>
              <w:ind w:left="0"/>
            </w:pPr>
            <w:r w:rsidRPr="001809D6">
              <w:rPr>
                <w:sz w:val="20"/>
              </w:rPr>
              <w:t>Вариант 1</w:t>
            </w:r>
            <w:r w:rsidR="0094140D">
              <w:rPr>
                <w:sz w:val="20"/>
              </w:rPr>
              <w:t xml:space="preserve"> (а, в)</w:t>
            </w:r>
          </w:p>
        </w:tc>
        <w:tc>
          <w:tcPr>
            <w:tcW w:w="1362" w:type="dxa"/>
            <w:vMerge w:val="restart"/>
          </w:tcPr>
          <w:p w:rsidR="001809D6" w:rsidRDefault="001809D6" w:rsidP="00482C0A">
            <w:pPr>
              <w:pStyle w:val="a5"/>
              <w:ind w:left="0"/>
              <w:rPr>
                <w:sz w:val="16"/>
              </w:rPr>
            </w:pPr>
            <w:r w:rsidRPr="001809D6">
              <w:rPr>
                <w:sz w:val="16"/>
              </w:rPr>
              <w:t>№ 19.17 – 19.20</w:t>
            </w:r>
          </w:p>
          <w:p w:rsidR="001F6288" w:rsidRDefault="001F6288" w:rsidP="00482C0A">
            <w:pPr>
              <w:pStyle w:val="a5"/>
              <w:ind w:left="0"/>
            </w:pPr>
            <w:r>
              <w:rPr>
                <w:sz w:val="16"/>
              </w:rPr>
              <w:t>(для детей с ОВЗ РМ 2)</w:t>
            </w:r>
          </w:p>
        </w:tc>
        <w:tc>
          <w:tcPr>
            <w:tcW w:w="1694" w:type="dxa"/>
            <w:vMerge/>
          </w:tcPr>
          <w:p w:rsidR="001809D6" w:rsidRPr="00FE5E9F" w:rsidRDefault="001809D6" w:rsidP="00FE5E9F">
            <w:pPr>
              <w:pStyle w:val="a5"/>
            </w:pPr>
          </w:p>
        </w:tc>
      </w:tr>
      <w:tr w:rsidR="001809D6" w:rsidTr="001809D6">
        <w:trPr>
          <w:trHeight w:val="276"/>
        </w:trPr>
        <w:tc>
          <w:tcPr>
            <w:tcW w:w="2314" w:type="dxa"/>
            <w:vMerge/>
          </w:tcPr>
          <w:p w:rsidR="001809D6" w:rsidRDefault="001809D6" w:rsidP="00FE5E9F">
            <w:pPr>
              <w:pStyle w:val="a5"/>
              <w:numPr>
                <w:ilvl w:val="0"/>
                <w:numId w:val="2"/>
              </w:numPr>
            </w:pPr>
          </w:p>
        </w:tc>
        <w:tc>
          <w:tcPr>
            <w:tcW w:w="2967" w:type="dxa"/>
            <w:vMerge/>
          </w:tcPr>
          <w:p w:rsidR="001809D6" w:rsidRDefault="001809D6" w:rsidP="002A185C">
            <w:pPr>
              <w:pStyle w:val="a5"/>
              <w:ind w:left="115"/>
            </w:pPr>
          </w:p>
        </w:tc>
        <w:tc>
          <w:tcPr>
            <w:tcW w:w="1149" w:type="dxa"/>
          </w:tcPr>
          <w:p w:rsidR="001809D6" w:rsidRDefault="001809D6" w:rsidP="00482C0A">
            <w:pPr>
              <w:pStyle w:val="a5"/>
              <w:ind w:left="0"/>
            </w:pPr>
            <w:r w:rsidRPr="001809D6">
              <w:rPr>
                <w:sz w:val="20"/>
              </w:rPr>
              <w:t>Вариант 2</w:t>
            </w:r>
            <w:r w:rsidR="0094140D">
              <w:rPr>
                <w:sz w:val="20"/>
              </w:rPr>
              <w:t xml:space="preserve"> (б, г)</w:t>
            </w:r>
          </w:p>
        </w:tc>
        <w:tc>
          <w:tcPr>
            <w:tcW w:w="1362" w:type="dxa"/>
            <w:vMerge/>
          </w:tcPr>
          <w:p w:rsidR="001809D6" w:rsidRDefault="001809D6" w:rsidP="00482C0A">
            <w:pPr>
              <w:pStyle w:val="a5"/>
              <w:ind w:left="0"/>
            </w:pPr>
          </w:p>
        </w:tc>
        <w:tc>
          <w:tcPr>
            <w:tcW w:w="1694" w:type="dxa"/>
            <w:vMerge/>
          </w:tcPr>
          <w:p w:rsidR="001809D6" w:rsidRPr="00FE5E9F" w:rsidRDefault="001809D6" w:rsidP="00FE5E9F">
            <w:pPr>
              <w:pStyle w:val="a5"/>
            </w:pPr>
          </w:p>
        </w:tc>
      </w:tr>
      <w:tr w:rsidR="001809D6" w:rsidTr="001809D6">
        <w:tc>
          <w:tcPr>
            <w:tcW w:w="2314" w:type="dxa"/>
          </w:tcPr>
          <w:p w:rsidR="001809D6" w:rsidRDefault="001809D6" w:rsidP="00FE5E9F">
            <w:pPr>
              <w:pStyle w:val="a5"/>
              <w:numPr>
                <w:ilvl w:val="0"/>
                <w:numId w:val="2"/>
              </w:numPr>
            </w:pPr>
            <w:r>
              <w:t>Итоги урока</w:t>
            </w:r>
            <w:r w:rsidR="007456D0">
              <w:t>. Рефлексия учебной деятельности на уроке</w:t>
            </w:r>
          </w:p>
        </w:tc>
        <w:tc>
          <w:tcPr>
            <w:tcW w:w="2967" w:type="dxa"/>
          </w:tcPr>
          <w:p w:rsidR="001809D6" w:rsidRDefault="007456D0" w:rsidP="00482C0A">
            <w:pPr>
              <w:pStyle w:val="a5"/>
              <w:ind w:left="115"/>
            </w:pPr>
            <w:r>
              <w:t>- Продолжите высказывание об уроке:</w:t>
            </w:r>
          </w:p>
          <w:p w:rsidR="007456D0" w:rsidRDefault="007456D0" w:rsidP="00482C0A">
            <w:pPr>
              <w:pStyle w:val="a5"/>
              <w:ind w:left="115"/>
            </w:pPr>
            <w:r>
              <w:t>* На уроке для меня было важно…</w:t>
            </w:r>
          </w:p>
          <w:p w:rsidR="007456D0" w:rsidRDefault="007456D0" w:rsidP="00482C0A">
            <w:pPr>
              <w:pStyle w:val="a5"/>
              <w:ind w:left="115"/>
            </w:pPr>
            <w:r>
              <w:t>* На уроке мне было сложно….</w:t>
            </w:r>
          </w:p>
          <w:p w:rsidR="007456D0" w:rsidRPr="00FE5E9F" w:rsidRDefault="007456D0" w:rsidP="00482C0A">
            <w:pPr>
              <w:pStyle w:val="a5"/>
              <w:ind w:left="115"/>
            </w:pPr>
            <w:r>
              <w:t>* Урок помог мне задуматься о ….</w:t>
            </w:r>
          </w:p>
        </w:tc>
        <w:tc>
          <w:tcPr>
            <w:tcW w:w="2511" w:type="dxa"/>
            <w:gridSpan w:val="2"/>
          </w:tcPr>
          <w:p w:rsidR="001809D6" w:rsidRPr="00FE5E9F" w:rsidRDefault="001809D6" w:rsidP="001809D6">
            <w:pPr>
              <w:pStyle w:val="a5"/>
              <w:ind w:left="-10"/>
            </w:pPr>
            <w:r>
              <w:t>Поиск ответов по имеющимся конспектам</w:t>
            </w:r>
          </w:p>
        </w:tc>
        <w:tc>
          <w:tcPr>
            <w:tcW w:w="1694" w:type="dxa"/>
            <w:vMerge/>
          </w:tcPr>
          <w:p w:rsidR="001809D6" w:rsidRPr="00FE5E9F" w:rsidRDefault="001809D6" w:rsidP="00FE5E9F">
            <w:pPr>
              <w:pStyle w:val="a5"/>
            </w:pPr>
          </w:p>
        </w:tc>
      </w:tr>
      <w:tr w:rsidR="001809D6" w:rsidTr="001809D6">
        <w:tc>
          <w:tcPr>
            <w:tcW w:w="2314" w:type="dxa"/>
          </w:tcPr>
          <w:p w:rsidR="001809D6" w:rsidRDefault="001809D6" w:rsidP="00FE5E9F">
            <w:pPr>
              <w:pStyle w:val="a5"/>
              <w:numPr>
                <w:ilvl w:val="0"/>
                <w:numId w:val="2"/>
              </w:numPr>
            </w:pPr>
            <w:r>
              <w:t>Домашнее задание</w:t>
            </w:r>
          </w:p>
        </w:tc>
        <w:tc>
          <w:tcPr>
            <w:tcW w:w="2967" w:type="dxa"/>
          </w:tcPr>
          <w:p w:rsidR="001809D6" w:rsidRPr="00FE5E9F" w:rsidRDefault="001809D6" w:rsidP="00482C0A">
            <w:pPr>
              <w:pStyle w:val="a5"/>
              <w:ind w:left="115"/>
            </w:pPr>
            <w:r>
              <w:t xml:space="preserve">Учебник: прочитать параграф 19, с 99 – 101; задачник: (в, г) № 19.8 – 19.13 </w:t>
            </w:r>
          </w:p>
        </w:tc>
        <w:tc>
          <w:tcPr>
            <w:tcW w:w="2511" w:type="dxa"/>
            <w:gridSpan w:val="2"/>
          </w:tcPr>
          <w:p w:rsidR="001809D6" w:rsidRPr="00FE5E9F" w:rsidRDefault="001809D6" w:rsidP="00482C0A">
            <w:pPr>
              <w:pStyle w:val="a5"/>
              <w:ind w:left="0"/>
            </w:pPr>
            <w:r>
              <w:t>Задание повышенной сложности (РМ2)</w:t>
            </w:r>
          </w:p>
        </w:tc>
        <w:tc>
          <w:tcPr>
            <w:tcW w:w="1694" w:type="dxa"/>
            <w:vMerge/>
          </w:tcPr>
          <w:p w:rsidR="001809D6" w:rsidRPr="00FE5E9F" w:rsidRDefault="001809D6" w:rsidP="00FE5E9F">
            <w:pPr>
              <w:pStyle w:val="a5"/>
            </w:pPr>
          </w:p>
        </w:tc>
      </w:tr>
    </w:tbl>
    <w:p w:rsidR="00482C0A" w:rsidRDefault="00482C0A" w:rsidP="00FE5E9F"/>
    <w:p w:rsidR="00C649B7" w:rsidRDefault="00C649B7" w:rsidP="00FE5E9F">
      <w:bookmarkStart w:id="0" w:name="_GoBack"/>
      <w:bookmarkEnd w:id="0"/>
    </w:p>
    <w:p w:rsidR="00C649B7" w:rsidRDefault="00C649B7" w:rsidP="00FE5E9F"/>
    <w:p w:rsidR="00482C0A" w:rsidRDefault="00482C0A" w:rsidP="00482C0A">
      <w:pPr>
        <w:jc w:val="center"/>
        <w:rPr>
          <w:b/>
        </w:rPr>
      </w:pPr>
      <w:r>
        <w:rPr>
          <w:b/>
        </w:rPr>
        <w:t>Ресурсный материал к уроку</w:t>
      </w:r>
    </w:p>
    <w:p w:rsidR="00C649B7" w:rsidRDefault="00C649B7" w:rsidP="00482C0A">
      <w:pPr>
        <w:jc w:val="center"/>
        <w:rPr>
          <w:b/>
        </w:rPr>
      </w:pPr>
    </w:p>
    <w:p w:rsidR="00C649B7" w:rsidRPr="001A4E45" w:rsidRDefault="00C649B7" w:rsidP="00C649B7">
      <w:pPr>
        <w:pStyle w:val="a5"/>
        <w:numPr>
          <w:ilvl w:val="0"/>
          <w:numId w:val="3"/>
        </w:numPr>
        <w:ind w:left="142" w:firstLine="0"/>
        <w:rPr>
          <w:b/>
        </w:rPr>
      </w:pPr>
      <w:r w:rsidRPr="001A4E45">
        <w:rPr>
          <w:b/>
        </w:rPr>
        <w:t xml:space="preserve">Вопросы на повторение: </w:t>
      </w:r>
    </w:p>
    <w:p w:rsidR="00C76EB9" w:rsidRDefault="00C76EB9" w:rsidP="00C76EB9">
      <w:pPr>
        <w:pStyle w:val="a5"/>
        <w:numPr>
          <w:ilvl w:val="0"/>
          <w:numId w:val="7"/>
        </w:numPr>
        <w:spacing w:after="160" w:line="259" w:lineRule="auto"/>
      </w:pPr>
      <w:r>
        <w:t>Что называют степенью с натуральным показателем?</w:t>
      </w:r>
    </w:p>
    <w:p w:rsidR="00C76EB9" w:rsidRDefault="00C76EB9" w:rsidP="00C76EB9">
      <w:pPr>
        <w:pStyle w:val="a5"/>
        <w:numPr>
          <w:ilvl w:val="0"/>
          <w:numId w:val="7"/>
        </w:numPr>
        <w:spacing w:after="160" w:line="259" w:lineRule="auto"/>
      </w:pPr>
      <w:r>
        <w:t>Что такое основание степени?</w:t>
      </w:r>
    </w:p>
    <w:p w:rsidR="00C76EB9" w:rsidRDefault="00C76EB9" w:rsidP="00C76EB9">
      <w:pPr>
        <w:pStyle w:val="a5"/>
        <w:numPr>
          <w:ilvl w:val="0"/>
          <w:numId w:val="7"/>
        </w:numPr>
        <w:spacing w:after="160" w:line="259" w:lineRule="auto"/>
      </w:pPr>
      <w:r>
        <w:t>Показатель степени - это…?</w:t>
      </w:r>
    </w:p>
    <w:p w:rsidR="00C76EB9" w:rsidRDefault="00C76EB9" w:rsidP="00C76EB9">
      <w:pPr>
        <w:pStyle w:val="a5"/>
        <w:numPr>
          <w:ilvl w:val="0"/>
          <w:numId w:val="7"/>
        </w:numPr>
        <w:spacing w:after="160" w:line="259" w:lineRule="auto"/>
      </w:pPr>
      <w:r>
        <w:t>Какое число получается при возведении положительного числа?</w:t>
      </w:r>
    </w:p>
    <w:p w:rsidR="00C76EB9" w:rsidRDefault="00C76EB9" w:rsidP="00C76EB9">
      <w:pPr>
        <w:pStyle w:val="a5"/>
        <w:numPr>
          <w:ilvl w:val="0"/>
          <w:numId w:val="7"/>
        </w:numPr>
        <w:spacing w:after="160" w:line="259" w:lineRule="auto"/>
      </w:pPr>
      <w:r>
        <w:t>Какое число получается при возведении нуля в степень?</w:t>
      </w:r>
    </w:p>
    <w:p w:rsidR="00C76EB9" w:rsidRDefault="00C76EB9" w:rsidP="00C76EB9">
      <w:pPr>
        <w:pStyle w:val="a5"/>
        <w:numPr>
          <w:ilvl w:val="0"/>
          <w:numId w:val="7"/>
        </w:numPr>
        <w:spacing w:after="160" w:line="259" w:lineRule="auto"/>
      </w:pPr>
      <w:r>
        <w:t>Какое число получается при возведении отрицательного числа в степень? От чего зависит результат?</w:t>
      </w:r>
    </w:p>
    <w:p w:rsidR="00C76EB9" w:rsidRDefault="001A4E45" w:rsidP="00C76EB9">
      <w:pPr>
        <w:pStyle w:val="a5"/>
        <w:numPr>
          <w:ilvl w:val="0"/>
          <w:numId w:val="7"/>
        </w:numPr>
        <w:spacing w:after="160" w:line="259" w:lineRule="auto"/>
      </w:pPr>
      <w:r w:rsidRPr="001A4E45">
        <w:t>Чему равен квадрат разности чисел 5 и 2?</w:t>
      </w:r>
    </w:p>
    <w:p w:rsidR="001A4E45" w:rsidRDefault="001A4E45" w:rsidP="00C76EB9">
      <w:pPr>
        <w:pStyle w:val="a5"/>
        <w:numPr>
          <w:ilvl w:val="0"/>
          <w:numId w:val="7"/>
        </w:numPr>
        <w:spacing w:after="160" w:line="259" w:lineRule="auto"/>
      </w:pPr>
      <w:r w:rsidRPr="001A4E45">
        <w:t>Вычислите разность квадратов чисел 5 и 2.</w:t>
      </w:r>
    </w:p>
    <w:p w:rsidR="001F6288" w:rsidRPr="001F6288" w:rsidRDefault="001F6288" w:rsidP="001F6288">
      <w:pPr>
        <w:pStyle w:val="a5"/>
        <w:numPr>
          <w:ilvl w:val="0"/>
          <w:numId w:val="3"/>
        </w:numPr>
        <w:spacing w:after="160" w:line="259" w:lineRule="auto"/>
        <w:ind w:hanging="578"/>
        <w:rPr>
          <w:b/>
        </w:rPr>
      </w:pPr>
      <w:r w:rsidRPr="001F6288">
        <w:rPr>
          <w:b/>
        </w:rPr>
        <w:t>РМ 2 Самостоятельная работа для детей с ОВЗ</w:t>
      </w:r>
    </w:p>
    <w:p w:rsidR="0032667E" w:rsidRPr="0032667E" w:rsidRDefault="0032667E" w:rsidP="0032667E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Вариант 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Сравните числа: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а) 2</w:t>
      </w:r>
      <w:r>
        <w:rPr>
          <w:rStyle w:val="c0"/>
          <w:b/>
          <w:bCs/>
          <w:color w:val="000000"/>
          <w:vertAlign w:val="superscript"/>
        </w:rPr>
        <w:t>3</w:t>
      </w:r>
      <w:r>
        <w:rPr>
          <w:rStyle w:val="c0"/>
          <w:b/>
          <w:bCs/>
          <w:color w:val="000000"/>
        </w:rPr>
        <w:t> и 3</w:t>
      </w:r>
      <w:r>
        <w:rPr>
          <w:rStyle w:val="c1"/>
          <w:b/>
          <w:bCs/>
          <w:color w:val="000000"/>
          <w:vertAlign w:val="superscript"/>
        </w:rPr>
        <w:t>2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Style w:val="c1"/>
          <w:b/>
          <w:bCs/>
          <w:color w:val="000000"/>
          <w:vertAlign w:val="superscript"/>
        </w:rPr>
      </w:pPr>
      <w:r>
        <w:rPr>
          <w:rStyle w:val="c0"/>
          <w:b/>
          <w:bCs/>
          <w:color w:val="000000"/>
        </w:rPr>
        <w:t>б) 5</w:t>
      </w:r>
      <w:r>
        <w:rPr>
          <w:rStyle w:val="c0"/>
          <w:b/>
          <w:bCs/>
          <w:color w:val="000000"/>
          <w:vertAlign w:val="superscript"/>
        </w:rPr>
        <w:t>2</w:t>
      </w:r>
      <w:r>
        <w:rPr>
          <w:rStyle w:val="c0"/>
          <w:b/>
          <w:bCs/>
          <w:color w:val="000000"/>
        </w:rPr>
        <w:t> и 3</w:t>
      </w:r>
      <w:r>
        <w:rPr>
          <w:rStyle w:val="c1"/>
          <w:b/>
          <w:bCs/>
          <w:color w:val="000000"/>
          <w:vertAlign w:val="superscript"/>
        </w:rPr>
        <w:t>2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Определите показатель степени числа и запишите его вместо звездочки: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2* = 64 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3* = 27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7* = 49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</w:p>
    <w:p w:rsidR="0032667E" w:rsidRPr="0032667E" w:rsidRDefault="0032667E" w:rsidP="0032667E">
      <w:pPr>
        <w:pStyle w:val="c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rStyle w:val="c2"/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 xml:space="preserve">Вариант 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Сравните числа: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а) 3</w:t>
      </w:r>
      <w:r>
        <w:rPr>
          <w:rStyle w:val="c0"/>
          <w:b/>
          <w:bCs/>
          <w:color w:val="000000"/>
          <w:vertAlign w:val="superscript"/>
        </w:rPr>
        <w:t>4</w:t>
      </w:r>
      <w:r>
        <w:rPr>
          <w:rStyle w:val="c0"/>
          <w:b/>
          <w:bCs/>
          <w:color w:val="000000"/>
        </w:rPr>
        <w:t> и 5</w:t>
      </w:r>
      <w:r>
        <w:rPr>
          <w:rStyle w:val="c1"/>
          <w:b/>
          <w:bCs/>
          <w:color w:val="000000"/>
          <w:vertAlign w:val="superscript"/>
        </w:rPr>
        <w:t>3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б) 7</w:t>
      </w:r>
      <w:r>
        <w:rPr>
          <w:rStyle w:val="c0"/>
          <w:b/>
          <w:bCs/>
          <w:color w:val="000000"/>
          <w:vertAlign w:val="superscript"/>
        </w:rPr>
        <w:t>2</w:t>
      </w:r>
      <w:r>
        <w:rPr>
          <w:rStyle w:val="c0"/>
          <w:b/>
          <w:bCs/>
          <w:color w:val="000000"/>
        </w:rPr>
        <w:t> и 5</w:t>
      </w:r>
      <w:r>
        <w:rPr>
          <w:rStyle w:val="c1"/>
          <w:b/>
          <w:bCs/>
          <w:color w:val="000000"/>
          <w:vertAlign w:val="superscript"/>
        </w:rPr>
        <w:t>3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в) 3</w:t>
      </w:r>
      <w:r>
        <w:rPr>
          <w:rStyle w:val="c0"/>
          <w:b/>
          <w:bCs/>
          <w:color w:val="000000"/>
          <w:vertAlign w:val="superscript"/>
        </w:rPr>
        <w:t>4</w:t>
      </w:r>
      <w:r>
        <w:rPr>
          <w:rStyle w:val="c0"/>
          <w:b/>
          <w:bCs/>
          <w:color w:val="000000"/>
        </w:rPr>
        <w:t> и 2</w:t>
      </w:r>
      <w:r>
        <w:rPr>
          <w:rStyle w:val="c1"/>
          <w:b/>
          <w:bCs/>
          <w:color w:val="000000"/>
          <w:vertAlign w:val="superscript"/>
        </w:rPr>
        <w:t>4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Определите показатель степени числа и запишите его вместо звездочки: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shd w:val="clear" w:color="auto" w:fill="FFFFFF"/>
        </w:rPr>
      </w:pPr>
      <w:r w:rsidRPr="0032667E">
        <w:rPr>
          <w:b/>
          <w:shd w:val="clear" w:color="auto" w:fill="FFFFFF"/>
        </w:rPr>
        <w:t>3* = 81</w:t>
      </w:r>
    </w:p>
    <w:p w:rsidR="0032667E" w:rsidRP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b/>
          <w:bCs/>
          <w:color w:val="000000"/>
          <w:shd w:val="clear" w:color="auto" w:fill="FFFFFF"/>
        </w:rPr>
      </w:pPr>
      <w:r>
        <w:rPr>
          <w:b/>
          <w:shd w:val="clear" w:color="auto" w:fill="FFFFFF"/>
        </w:rPr>
        <w:t>5* = 125</w:t>
      </w:r>
    </w:p>
    <w:p w:rsidR="0032667E" w:rsidRP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372" w:firstLine="336"/>
        <w:rPr>
          <w:b/>
          <w:bCs/>
          <w:color w:val="000000"/>
          <w:shd w:val="clear" w:color="auto" w:fill="FFFFFF"/>
        </w:rPr>
      </w:pPr>
      <w:r w:rsidRPr="0032667E">
        <w:rPr>
          <w:b/>
          <w:shd w:val="clear" w:color="auto" w:fill="FFFFFF"/>
        </w:rPr>
        <w:t xml:space="preserve">      7* = 343</w:t>
      </w:r>
    </w:p>
    <w:p w:rsidR="0032667E" w:rsidRDefault="0032667E" w:rsidP="0032667E">
      <w:pPr>
        <w:pStyle w:val="c3"/>
        <w:shd w:val="clear" w:color="auto" w:fill="FFFFFF"/>
        <w:spacing w:before="0" w:beforeAutospacing="0" w:after="0" w:afterAutospacing="0"/>
        <w:ind w:left="1080"/>
        <w:rPr>
          <w:rFonts w:ascii="Calibri" w:hAnsi="Calibri" w:cs="Calibri"/>
          <w:color w:val="000000"/>
          <w:sz w:val="22"/>
          <w:szCs w:val="22"/>
        </w:rPr>
      </w:pPr>
    </w:p>
    <w:p w:rsidR="001F6288" w:rsidRPr="001F6288" w:rsidRDefault="001F6288" w:rsidP="001F6288">
      <w:pPr>
        <w:pStyle w:val="a5"/>
        <w:spacing w:after="160" w:line="259" w:lineRule="auto"/>
      </w:pPr>
    </w:p>
    <w:p w:rsidR="00FE5E9F" w:rsidRPr="001A4E45" w:rsidRDefault="001F6288" w:rsidP="00C649B7">
      <w:pPr>
        <w:ind w:left="142"/>
        <w:rPr>
          <w:b/>
        </w:rPr>
      </w:pPr>
      <w:r>
        <w:rPr>
          <w:b/>
        </w:rPr>
        <w:t>3</w:t>
      </w:r>
      <w:r w:rsidR="00C649B7" w:rsidRPr="001A4E45">
        <w:rPr>
          <w:b/>
        </w:rPr>
        <w:t xml:space="preserve">. </w:t>
      </w:r>
      <w:r w:rsidR="00C76EB9">
        <w:rPr>
          <w:b/>
        </w:rPr>
        <w:t xml:space="preserve">      </w:t>
      </w:r>
      <w:r w:rsidR="001A4E45" w:rsidRPr="001A4E45">
        <w:rPr>
          <w:b/>
        </w:rPr>
        <w:t>Задание повышенной сложности</w:t>
      </w:r>
    </w:p>
    <w:p w:rsidR="00F12C76" w:rsidRDefault="001A4E45" w:rsidP="006C0B77">
      <w:pPr>
        <w:ind w:firstLine="709"/>
        <w:jc w:val="both"/>
      </w:pPr>
      <w:r>
        <w:t xml:space="preserve">Известно, что 625 + 625 + … + 625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101</m:t>
            </m:r>
          </m:sup>
        </m:sSup>
      </m:oMath>
      <w:r>
        <w:t>. Сколько слагаемых в этой сумме?</w:t>
      </w:r>
    </w:p>
    <w:sectPr w:rsidR="00F12C76" w:rsidSect="00C649B7">
      <w:pgSz w:w="11906" w:h="16838" w:code="9"/>
      <w:pgMar w:top="568" w:right="1701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D510D"/>
    <w:multiLevelType w:val="hybridMultilevel"/>
    <w:tmpl w:val="57909B86"/>
    <w:lvl w:ilvl="0" w:tplc="CE341F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6E77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7851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243B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58AB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686B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D621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61A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440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20568"/>
    <w:multiLevelType w:val="hybridMultilevel"/>
    <w:tmpl w:val="F5788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F1BD9"/>
    <w:multiLevelType w:val="hybridMultilevel"/>
    <w:tmpl w:val="4252A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61595"/>
    <w:multiLevelType w:val="hybridMultilevel"/>
    <w:tmpl w:val="70585B04"/>
    <w:lvl w:ilvl="0" w:tplc="0A6C34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C7C3C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20806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064B7A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C019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69A7E4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FD090B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3C454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E0EA65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3E597F"/>
    <w:multiLevelType w:val="hybridMultilevel"/>
    <w:tmpl w:val="DE446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24BA0"/>
    <w:multiLevelType w:val="hybridMultilevel"/>
    <w:tmpl w:val="CFB041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BA46513"/>
    <w:multiLevelType w:val="hybridMultilevel"/>
    <w:tmpl w:val="70D41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71DAB"/>
    <w:multiLevelType w:val="hybridMultilevel"/>
    <w:tmpl w:val="F7B21B68"/>
    <w:lvl w:ilvl="0" w:tplc="95B82C5A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0D"/>
    <w:rsid w:val="001809D6"/>
    <w:rsid w:val="001A4E45"/>
    <w:rsid w:val="001F6288"/>
    <w:rsid w:val="002A185C"/>
    <w:rsid w:val="0032667E"/>
    <w:rsid w:val="00482C0A"/>
    <w:rsid w:val="006C0B77"/>
    <w:rsid w:val="007456D0"/>
    <w:rsid w:val="0078650D"/>
    <w:rsid w:val="00823E3A"/>
    <w:rsid w:val="008242FF"/>
    <w:rsid w:val="00870751"/>
    <w:rsid w:val="00922C48"/>
    <w:rsid w:val="0094140D"/>
    <w:rsid w:val="00B35434"/>
    <w:rsid w:val="00B915B7"/>
    <w:rsid w:val="00C649B7"/>
    <w:rsid w:val="00C76EB9"/>
    <w:rsid w:val="00DD77DE"/>
    <w:rsid w:val="00EA59DF"/>
    <w:rsid w:val="00EE4070"/>
    <w:rsid w:val="00F12C76"/>
    <w:rsid w:val="00F52192"/>
    <w:rsid w:val="00FE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FE0408-0231-402C-9C5E-F9DF0710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5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E5E9F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E5E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649B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49B7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Placeholder Text"/>
    <w:basedOn w:val="a0"/>
    <w:uiPriority w:val="99"/>
    <w:semiHidden/>
    <w:rsid w:val="001A4E45"/>
    <w:rPr>
      <w:color w:val="808080"/>
    </w:rPr>
  </w:style>
  <w:style w:type="paragraph" w:customStyle="1" w:styleId="c3">
    <w:name w:val="c3"/>
    <w:basedOn w:val="a"/>
    <w:rsid w:val="0032667E"/>
    <w:pPr>
      <w:spacing w:before="100" w:beforeAutospacing="1" w:after="100" w:afterAutospacing="1"/>
    </w:pPr>
  </w:style>
  <w:style w:type="character" w:customStyle="1" w:styleId="c2">
    <w:name w:val="c2"/>
    <w:basedOn w:val="a0"/>
    <w:rsid w:val="0032667E"/>
  </w:style>
  <w:style w:type="character" w:customStyle="1" w:styleId="c0">
    <w:name w:val="c0"/>
    <w:basedOn w:val="a0"/>
    <w:rsid w:val="0032667E"/>
  </w:style>
  <w:style w:type="character" w:customStyle="1" w:styleId="c1">
    <w:name w:val="c1"/>
    <w:basedOn w:val="a0"/>
    <w:rsid w:val="0032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38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611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406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urokmatematik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uro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91190-0825-480F-B3A0-AF5A53E8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10</cp:revision>
  <cp:lastPrinted>2022-12-08T13:54:00Z</cp:lastPrinted>
  <dcterms:created xsi:type="dcterms:W3CDTF">2022-10-18T13:20:00Z</dcterms:created>
  <dcterms:modified xsi:type="dcterms:W3CDTF">2022-12-08T13:54:00Z</dcterms:modified>
</cp:coreProperties>
</file>