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E1CD4" w:rsidRDefault="004972AC">
      <w:pPr>
        <w:rPr>
          <w:rFonts w:ascii="Times New Roman" w:hAnsi="Times New Roman" w:cs="Times New Roman"/>
          <w:b/>
          <w:sz w:val="24"/>
          <w:szCs w:val="24"/>
        </w:rPr>
      </w:pPr>
      <w:r w:rsidRPr="008E1CD4">
        <w:rPr>
          <w:rFonts w:ascii="Times New Roman" w:hAnsi="Times New Roman" w:cs="Times New Roman"/>
          <w:b/>
          <w:sz w:val="24"/>
          <w:szCs w:val="24"/>
        </w:rPr>
        <w:t>Урок математики в рамках программы «Перспективная начальная школа».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 w:rsidRPr="008E1CD4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: 1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 w:rsidRPr="008E1CD4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Непересекающиеся линии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 w:rsidRPr="008E1CD4">
        <w:rPr>
          <w:rFonts w:ascii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hAnsi="Times New Roman" w:cs="Times New Roman"/>
          <w:sz w:val="24"/>
          <w:szCs w:val="24"/>
        </w:rPr>
        <w:t>: открытие нового знания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 w:rsidRPr="008E1CD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формирование нового математического понятия «непересекающиеся линии»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 w:rsidRPr="008E1CD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ознакомление с новым математическим понятием, активное введение в словарь учащегося;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математической речи (получение полных ответов);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умения находить и чертить непересекающиеся линии, правильно пользоваться линейкой и карандашом при построении;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продолжение формирования коммуникативных умений – работать в паре, группе, участвовать в диалоге, принимать другую точку зрения;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продолжение формирования умения работать с условными обозначениями, печатными изданиями, уметь извлекать нужную информацию – учебник, рабочая тетрадь;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приемов сравнения, умения делать вывод.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r w:rsidRPr="008E1CD4">
        <w:rPr>
          <w:rFonts w:ascii="Times New Roman" w:hAnsi="Times New Roman" w:cs="Times New Roman"/>
          <w:b/>
          <w:sz w:val="24"/>
          <w:szCs w:val="24"/>
        </w:rPr>
        <w:t>Методы</w:t>
      </w:r>
      <w:r>
        <w:rPr>
          <w:rFonts w:ascii="Times New Roman" w:hAnsi="Times New Roman" w:cs="Times New Roman"/>
          <w:sz w:val="24"/>
          <w:szCs w:val="24"/>
        </w:rPr>
        <w:t>: практический, частично – поисковый, иллюстративный, словесный.</w:t>
      </w:r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E1CD4">
        <w:rPr>
          <w:rFonts w:ascii="Times New Roman" w:hAnsi="Times New Roman" w:cs="Times New Roman"/>
          <w:b/>
          <w:sz w:val="24"/>
          <w:szCs w:val="24"/>
        </w:rPr>
        <w:t>Приемы работы</w:t>
      </w:r>
      <w:r>
        <w:rPr>
          <w:rFonts w:ascii="Times New Roman" w:hAnsi="Times New Roman" w:cs="Times New Roman"/>
          <w:sz w:val="24"/>
          <w:szCs w:val="24"/>
        </w:rPr>
        <w:t>: самостоятельно, работа в парах, группах, самопрове</w:t>
      </w:r>
      <w:r w:rsidR="008E1CD4">
        <w:rPr>
          <w:rFonts w:ascii="Times New Roman" w:hAnsi="Times New Roman" w:cs="Times New Roman"/>
          <w:sz w:val="24"/>
          <w:szCs w:val="24"/>
        </w:rPr>
        <w:t>рка, взаимопроверка, фронтально, иллюстративный, демонстрация.</w:t>
      </w:r>
      <w:proofErr w:type="gramEnd"/>
    </w:p>
    <w:p w:rsidR="004972AC" w:rsidRDefault="004972A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E1CD4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>: интерактивная доска, учебники, рабочие тетради, тетради в клетку, нити, линейка, карандаш, использование слайд – презентации.</w:t>
      </w:r>
      <w:proofErr w:type="gramEnd"/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</w:p>
    <w:p w:rsidR="0056629C" w:rsidRPr="0056629C" w:rsidRDefault="0056629C" w:rsidP="005662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29C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56629C" w:rsidRDefault="0056629C" w:rsidP="005662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29C">
        <w:rPr>
          <w:rFonts w:ascii="Times New Roman" w:hAnsi="Times New Roman" w:cs="Times New Roman"/>
          <w:b/>
          <w:sz w:val="24"/>
          <w:szCs w:val="24"/>
        </w:rPr>
        <w:t>1. Организационный момент. Формирование положительной мотивации на урок.</w:t>
      </w:r>
    </w:p>
    <w:p w:rsidR="0056629C" w:rsidRDefault="0056629C" w:rsidP="0056629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 xml:space="preserve">Деятельность учителя: </w:t>
      </w:r>
      <w:r>
        <w:rPr>
          <w:rFonts w:ascii="Times New Roman" w:hAnsi="Times New Roman" w:cs="Times New Roman"/>
          <w:i/>
          <w:sz w:val="24"/>
          <w:szCs w:val="24"/>
        </w:rPr>
        <w:t>приветствует, читает стихотворения.</w:t>
      </w:r>
    </w:p>
    <w:p w:rsidR="0056629C" w:rsidRPr="0056629C" w:rsidRDefault="0056629C" w:rsidP="0056629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Деятельность учащихся: хором отвечают.</w:t>
      </w:r>
    </w:p>
    <w:p w:rsidR="0056629C" w:rsidRDefault="0056629C" w:rsidP="005662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Доброе утро, ребята! Хорошего Вам дня! Повернитесь к своему другу по парте и подарите улыбку, частичку своего хорошего настроения. Пожмите руку, сегодня вы будете активно помогать друг другу.</w:t>
      </w:r>
    </w:p>
    <w:p w:rsidR="0056629C" w:rsidRDefault="0056629C" w:rsidP="005662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Вспомним золотые правила урока. А если мы команды, школьная семья, то отвечать будем дружно.</w:t>
      </w:r>
    </w:p>
    <w:p w:rsidR="0056629C" w:rsidRDefault="0056629C" w:rsidP="005662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«Доскажи словечко»</w:t>
      </w:r>
    </w:p>
    <w:p w:rsidR="0056629C" w:rsidRPr="0056629C" w:rsidRDefault="0056629C" w:rsidP="0056629C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sz w:val="24"/>
          <w:szCs w:val="24"/>
        </w:rPr>
        <w:t>Будь прилежен на уроке.</w:t>
      </w:r>
      <w:r w:rsidRPr="0056629C">
        <w:rPr>
          <w:rFonts w:ascii="Times New Roman" w:hAnsi="Times New Roman" w:cs="Times New Roman"/>
          <w:sz w:val="24"/>
          <w:szCs w:val="24"/>
        </w:rPr>
        <w:br/>
        <w:t>Не болтай: ты не … (сорока).</w:t>
      </w:r>
      <w:r w:rsidRPr="0056629C">
        <w:rPr>
          <w:rFonts w:ascii="Times New Roman" w:hAnsi="Times New Roman" w:cs="Times New Roman"/>
          <w:sz w:val="24"/>
          <w:szCs w:val="24"/>
        </w:rPr>
        <w:br/>
        <w:t>Если друг стал отвечать,</w:t>
      </w:r>
      <w:r w:rsidRPr="0056629C">
        <w:rPr>
          <w:rFonts w:ascii="Times New Roman" w:hAnsi="Times New Roman" w:cs="Times New Roman"/>
          <w:sz w:val="24"/>
          <w:szCs w:val="24"/>
        </w:rPr>
        <w:br/>
        <w:t>Не спеши … (перебивать).</w:t>
      </w:r>
      <w:r w:rsidRPr="0056629C">
        <w:rPr>
          <w:rFonts w:ascii="Times New Roman" w:hAnsi="Times New Roman" w:cs="Times New Roman"/>
          <w:sz w:val="24"/>
          <w:szCs w:val="24"/>
        </w:rPr>
        <w:br/>
        <w:t>А помочь захочешь другу –</w:t>
      </w:r>
      <w:r w:rsidRPr="0056629C">
        <w:rPr>
          <w:rFonts w:ascii="Times New Roman" w:hAnsi="Times New Roman" w:cs="Times New Roman"/>
          <w:sz w:val="24"/>
          <w:szCs w:val="24"/>
        </w:rPr>
        <w:br/>
        <w:t>Подними спокойно … (руку).</w:t>
      </w:r>
      <w:r w:rsidRPr="0056629C">
        <w:rPr>
          <w:rFonts w:ascii="Times New Roman" w:hAnsi="Times New Roman" w:cs="Times New Roman"/>
          <w:sz w:val="24"/>
          <w:szCs w:val="24"/>
        </w:rPr>
        <w:br/>
      </w:r>
      <w:r w:rsidRPr="0056629C">
        <w:rPr>
          <w:rFonts w:ascii="Times New Roman" w:hAnsi="Times New Roman" w:cs="Times New Roman"/>
          <w:sz w:val="24"/>
          <w:szCs w:val="24"/>
        </w:rPr>
        <w:lastRenderedPageBreak/>
        <w:t>Знай: закончился урок,</w:t>
      </w:r>
      <w:r w:rsidRPr="0056629C">
        <w:rPr>
          <w:rFonts w:ascii="Times New Roman" w:hAnsi="Times New Roman" w:cs="Times New Roman"/>
          <w:sz w:val="24"/>
          <w:szCs w:val="24"/>
        </w:rPr>
        <w:br/>
        <w:t>Коль услышал ты … (звонок).</w:t>
      </w:r>
      <w:r w:rsidRPr="0056629C">
        <w:rPr>
          <w:rFonts w:ascii="Times New Roman" w:hAnsi="Times New Roman" w:cs="Times New Roman"/>
          <w:sz w:val="24"/>
          <w:szCs w:val="24"/>
        </w:rPr>
        <w:br/>
        <w:t>Когда звонок раздался снова,</w:t>
      </w:r>
      <w:r w:rsidRPr="0056629C">
        <w:rPr>
          <w:rFonts w:ascii="Times New Roman" w:hAnsi="Times New Roman" w:cs="Times New Roman"/>
          <w:sz w:val="24"/>
          <w:szCs w:val="24"/>
        </w:rPr>
        <w:br/>
        <w:t>К уроку будь всегда … (готовым).</w:t>
      </w:r>
      <w:r w:rsidRPr="0056629C">
        <w:rPr>
          <w:rFonts w:ascii="Times New Roman" w:hAnsi="Times New Roman" w:cs="Times New Roman"/>
          <w:sz w:val="24"/>
          <w:szCs w:val="24"/>
        </w:rPr>
        <w:br/>
        <w:t>Чтоб не тревожились врачи,</w:t>
      </w:r>
      <w:r w:rsidRPr="0056629C">
        <w:rPr>
          <w:rFonts w:ascii="Times New Roman" w:hAnsi="Times New Roman" w:cs="Times New Roman"/>
          <w:sz w:val="24"/>
          <w:szCs w:val="24"/>
        </w:rPr>
        <w:br/>
        <w:t>На переменах не … (кричи).</w:t>
      </w:r>
    </w:p>
    <w:p w:rsidR="004972AC" w:rsidRPr="0056629C" w:rsidRDefault="0056629C">
      <w:pPr>
        <w:rPr>
          <w:rFonts w:ascii="Times New Roman" w:hAnsi="Times New Roman" w:cs="Times New Roman"/>
          <w:b/>
          <w:sz w:val="24"/>
          <w:szCs w:val="24"/>
        </w:rPr>
      </w:pPr>
      <w:r w:rsidRPr="0056629C">
        <w:rPr>
          <w:rFonts w:ascii="Times New Roman" w:hAnsi="Times New Roman" w:cs="Times New Roman"/>
          <w:b/>
          <w:sz w:val="24"/>
          <w:szCs w:val="24"/>
        </w:rPr>
        <w:t>2.Актуализация знаний. Повторение пройденного материала.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2.1.Устный счет.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>Деятельность учителя:</w:t>
      </w:r>
      <w:r>
        <w:rPr>
          <w:rFonts w:ascii="Times New Roman" w:hAnsi="Times New Roman" w:cs="Times New Roman"/>
          <w:sz w:val="24"/>
          <w:szCs w:val="24"/>
        </w:rPr>
        <w:t xml:space="preserve"> проговаривает задания.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>Деятельность учащихся:</w:t>
      </w:r>
      <w:r>
        <w:rPr>
          <w:rFonts w:ascii="Times New Roman" w:hAnsi="Times New Roman" w:cs="Times New Roman"/>
          <w:sz w:val="24"/>
          <w:szCs w:val="24"/>
        </w:rPr>
        <w:t xml:space="preserve"> наблюдают, записывают ответы в тетрадь, взаимопроверка.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Порешаем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математические задачки. Будьте внимательны, не попадитесь в ловушку.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со слайд - презентацией: № 1 – 3 слайды.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Проверим, какой ряд цифр у вас получился. Обменяйтесь тетрадями с вашим другом по парте.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по слайду № 4.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Зажгите красный огонек, если ваш друг справился с заданием, похвалите его. Если есть ошибки, не расстраивайтесь, в следующий раз будьте более внимательны.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знаем про числа 1 и 0? Чем число отличается от цифры.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показывают значками, что число мы слышим и говорим, а цифру видим и пишем.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 большие молодцы! Можем двигаться дальше.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2.2.Геометрический материал.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>Деятельность учителя:</w:t>
      </w:r>
      <w:r>
        <w:rPr>
          <w:rFonts w:ascii="Times New Roman" w:hAnsi="Times New Roman" w:cs="Times New Roman"/>
          <w:sz w:val="24"/>
          <w:szCs w:val="24"/>
        </w:rPr>
        <w:t xml:space="preserve"> задает вопросы, просьба.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>Деятельность учащихся: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2A1">
        <w:rPr>
          <w:rFonts w:ascii="Times New Roman" w:hAnsi="Times New Roman" w:cs="Times New Roman"/>
          <w:sz w:val="24"/>
          <w:szCs w:val="24"/>
        </w:rPr>
        <w:t xml:space="preserve">работа с интерактивной доской, </w:t>
      </w:r>
      <w:r>
        <w:rPr>
          <w:rFonts w:ascii="Times New Roman" w:hAnsi="Times New Roman" w:cs="Times New Roman"/>
          <w:sz w:val="24"/>
          <w:szCs w:val="24"/>
        </w:rPr>
        <w:t>практическая деятельность, фронтальная работа, работа в парах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интерактивной доске изображены: прямая линия, дуга, отрезок, кривая линия, пересекающиеся прямые линии, непересекающиеся прямые линии.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просит учащихся</w:t>
      </w:r>
      <w:r w:rsidR="002172A1">
        <w:rPr>
          <w:rFonts w:ascii="Times New Roman" w:hAnsi="Times New Roman" w:cs="Times New Roman"/>
          <w:sz w:val="24"/>
          <w:szCs w:val="24"/>
        </w:rPr>
        <w:t xml:space="preserve"> найти и перетащить названную геометрическую фигуру, </w:t>
      </w:r>
      <w:r>
        <w:rPr>
          <w:rFonts w:ascii="Times New Roman" w:hAnsi="Times New Roman" w:cs="Times New Roman"/>
          <w:sz w:val="24"/>
          <w:szCs w:val="24"/>
        </w:rPr>
        <w:t xml:space="preserve"> с помощью нитей изобразить данные геометрические объекты. Учащиеся работают в парах.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ходу выполнения задания учитель зад</w:t>
      </w:r>
      <w:r w:rsidR="002172A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 вопросы: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Название геометрической фигуры? Что знаем о ней?</w:t>
      </w:r>
    </w:p>
    <w:p w:rsidR="0056629C" w:rsidRPr="0056629C" w:rsidRDefault="0056629C">
      <w:pPr>
        <w:rPr>
          <w:rFonts w:ascii="Times New Roman" w:hAnsi="Times New Roman" w:cs="Times New Roman"/>
          <w:b/>
          <w:sz w:val="24"/>
          <w:szCs w:val="24"/>
        </w:rPr>
      </w:pPr>
      <w:r w:rsidRPr="0056629C">
        <w:rPr>
          <w:rFonts w:ascii="Times New Roman" w:hAnsi="Times New Roman" w:cs="Times New Roman"/>
          <w:b/>
          <w:sz w:val="24"/>
          <w:szCs w:val="24"/>
        </w:rPr>
        <w:t>3.Выявление затруднения, Постановка цели урока.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>Деятельность учителя:</w:t>
      </w:r>
      <w:r>
        <w:rPr>
          <w:rFonts w:ascii="Times New Roman" w:hAnsi="Times New Roman" w:cs="Times New Roman"/>
          <w:sz w:val="24"/>
          <w:szCs w:val="24"/>
        </w:rPr>
        <w:t xml:space="preserve"> задает вопросы</w:t>
      </w:r>
      <w:r w:rsidR="002172A1">
        <w:rPr>
          <w:rFonts w:ascii="Times New Roman" w:hAnsi="Times New Roman" w:cs="Times New Roman"/>
          <w:sz w:val="24"/>
          <w:szCs w:val="24"/>
        </w:rPr>
        <w:t>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>Деятельность учащихся:</w:t>
      </w:r>
      <w:r>
        <w:rPr>
          <w:rFonts w:ascii="Times New Roman" w:hAnsi="Times New Roman" w:cs="Times New Roman"/>
          <w:sz w:val="24"/>
          <w:szCs w:val="24"/>
        </w:rPr>
        <w:t xml:space="preserve"> наблюдения, выявление</w:t>
      </w:r>
      <w:r w:rsidR="002172A1">
        <w:rPr>
          <w:rFonts w:ascii="Times New Roman" w:hAnsi="Times New Roman" w:cs="Times New Roman"/>
          <w:sz w:val="24"/>
          <w:szCs w:val="24"/>
        </w:rPr>
        <w:t xml:space="preserve"> затруднения.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скажите, пожалуйста, какая геометрическая фигура осталась без нашего внимания? Что мы можем сказать про данные линии? Что знаем?</w:t>
      </w:r>
    </w:p>
    <w:p w:rsidR="002172A1" w:rsidRDefault="002172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Какую цель поставим?</w:t>
      </w:r>
    </w:p>
    <w:p w:rsidR="002172A1" w:rsidRPr="002172A1" w:rsidRDefault="002172A1">
      <w:pPr>
        <w:rPr>
          <w:rFonts w:ascii="Times New Roman" w:hAnsi="Times New Roman" w:cs="Times New Roman"/>
          <w:b/>
          <w:sz w:val="24"/>
          <w:szCs w:val="24"/>
        </w:rPr>
      </w:pPr>
      <w:r w:rsidRPr="002172A1">
        <w:rPr>
          <w:rFonts w:ascii="Times New Roman" w:hAnsi="Times New Roman" w:cs="Times New Roman"/>
          <w:b/>
          <w:sz w:val="24"/>
          <w:szCs w:val="24"/>
        </w:rPr>
        <w:t>4. Открытие нового знания.</w:t>
      </w:r>
    </w:p>
    <w:p w:rsidR="002172A1" w:rsidRDefault="002172A1" w:rsidP="002172A1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>Деятельность учителя:</w:t>
      </w:r>
      <w:r>
        <w:rPr>
          <w:rFonts w:ascii="Times New Roman" w:hAnsi="Times New Roman" w:cs="Times New Roman"/>
          <w:sz w:val="24"/>
          <w:szCs w:val="24"/>
        </w:rPr>
        <w:t xml:space="preserve"> задает вопросы, направляет деятельность учащихся.</w:t>
      </w:r>
    </w:p>
    <w:p w:rsidR="002172A1" w:rsidRDefault="002172A1">
      <w:pPr>
        <w:rPr>
          <w:rFonts w:ascii="Times New Roman" w:hAnsi="Times New Roman" w:cs="Times New Roman"/>
          <w:sz w:val="24"/>
          <w:szCs w:val="24"/>
        </w:rPr>
      </w:pPr>
      <w:r w:rsidRPr="0056629C">
        <w:rPr>
          <w:rFonts w:ascii="Times New Roman" w:hAnsi="Times New Roman" w:cs="Times New Roman"/>
          <w:i/>
          <w:sz w:val="24"/>
          <w:szCs w:val="24"/>
        </w:rPr>
        <w:t>Деятельность учащихся:</w:t>
      </w:r>
      <w:r>
        <w:rPr>
          <w:rFonts w:ascii="Times New Roman" w:hAnsi="Times New Roman" w:cs="Times New Roman"/>
          <w:sz w:val="24"/>
          <w:szCs w:val="24"/>
        </w:rPr>
        <w:t xml:space="preserve"> работа с интерактивной доской, практическая деятельность с нитями, наблюдения, выявление затруднения, попытка его решить, делают вывод.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Изобразите еще раз пересекающиеся линии. Они у нас дружат. А теперь покажем, что наши линии поссорились и решили больше никогда и нигде не встречаться. Как это покажем?</w:t>
      </w: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Оказывается, у данных линий есть особенное математическое название. Может, кто-то из вас уже догадался?</w:t>
      </w:r>
    </w:p>
    <w:p w:rsidR="002172A1" w:rsidRDefault="002172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учащиеся не дают ответа, то учитель наводящими вопросами создает ситуацию успеха:</w:t>
      </w:r>
    </w:p>
    <w:p w:rsidR="002172A1" w:rsidRDefault="002172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Встречаются линии? Есть точка пересечения?</w:t>
      </w:r>
    </w:p>
    <w:p w:rsidR="002172A1" w:rsidRDefault="002172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назвали первые две линии? А эти как можем назвать?</w:t>
      </w:r>
    </w:p>
    <w:p w:rsidR="002172A1" w:rsidRDefault="002172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непересекающиеся прямые линии, точек пересечения нет.</w:t>
      </w:r>
    </w:p>
    <w:p w:rsidR="007A005F" w:rsidRPr="007A005F" w:rsidRDefault="007A005F">
      <w:pPr>
        <w:rPr>
          <w:rFonts w:ascii="Times New Roman" w:hAnsi="Times New Roman" w:cs="Times New Roman"/>
          <w:b/>
          <w:sz w:val="24"/>
          <w:szCs w:val="24"/>
        </w:rPr>
      </w:pPr>
      <w:r w:rsidRPr="007A005F">
        <w:rPr>
          <w:rFonts w:ascii="Times New Roman" w:hAnsi="Times New Roman" w:cs="Times New Roman"/>
          <w:b/>
          <w:sz w:val="24"/>
          <w:szCs w:val="24"/>
        </w:rPr>
        <w:t>5. Работа по теме урока.</w:t>
      </w:r>
    </w:p>
    <w:p w:rsidR="007A005F" w:rsidRDefault="007A005F">
      <w:pPr>
        <w:rPr>
          <w:rFonts w:ascii="Times New Roman" w:hAnsi="Times New Roman" w:cs="Times New Roman"/>
          <w:sz w:val="24"/>
          <w:szCs w:val="24"/>
        </w:rPr>
      </w:pPr>
      <w:r w:rsidRPr="00696E84">
        <w:rPr>
          <w:rFonts w:ascii="Times New Roman" w:hAnsi="Times New Roman" w:cs="Times New Roman"/>
          <w:i/>
          <w:sz w:val="24"/>
          <w:szCs w:val="24"/>
        </w:rPr>
        <w:t>Деятельность учителя: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E84">
        <w:rPr>
          <w:rFonts w:ascii="Times New Roman" w:hAnsi="Times New Roman" w:cs="Times New Roman"/>
          <w:sz w:val="24"/>
          <w:szCs w:val="24"/>
        </w:rPr>
        <w:t>задает вопросы, проверяет, контролирует работу учащихся, направляет.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 w:rsidRPr="00696E84">
        <w:rPr>
          <w:rFonts w:ascii="Times New Roman" w:hAnsi="Times New Roman" w:cs="Times New Roman"/>
          <w:i/>
          <w:sz w:val="24"/>
          <w:szCs w:val="24"/>
        </w:rPr>
        <w:t>Деятельность учащихся</w:t>
      </w:r>
      <w:r>
        <w:rPr>
          <w:rFonts w:ascii="Times New Roman" w:hAnsi="Times New Roman" w:cs="Times New Roman"/>
          <w:sz w:val="24"/>
          <w:szCs w:val="24"/>
        </w:rPr>
        <w:t>: ориентировка по страницам учебника, наблюдение, делают выводы, практическая деятельность.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5.1.Работа по учебнику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Открываем учебник по закладке и проверим, насколько мы оказались правы. Стр.34.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Читающий ребенок громко читает тему урока. Далее учащиеся вспоминают и проговаривают по условным значкам, какая работа на уроке предстоит.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5.2.Выполнение задания № 1.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Пересекутся ли пути наших героев? Обратите внимание на линии, которыми обозначены пути. Какие это линии?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Какой вывод можно сделать?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непересекающимися могут быть кривые линии.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5.3.Выполнение задания № 1 рабочей тетради. Самостоятельно, самопроверка с помощью электронной версии учебника.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5.4.Выполнение задания № 2. Самостоятельно. Взаимопроверка.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какими ключевыми словами работали?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слова: непересекающиеся линии, прямые линии, кривые линии.</w:t>
      </w:r>
    </w:p>
    <w:p w:rsidR="00696E84" w:rsidRPr="00696E84" w:rsidRDefault="00696E84">
      <w:pPr>
        <w:rPr>
          <w:rFonts w:ascii="Times New Roman" w:hAnsi="Times New Roman" w:cs="Times New Roman"/>
          <w:b/>
          <w:sz w:val="24"/>
          <w:szCs w:val="24"/>
        </w:rPr>
      </w:pPr>
      <w:r w:rsidRPr="00696E84">
        <w:rPr>
          <w:rFonts w:ascii="Times New Roman" w:hAnsi="Times New Roman" w:cs="Times New Roman"/>
          <w:b/>
          <w:sz w:val="24"/>
          <w:szCs w:val="24"/>
        </w:rPr>
        <w:t>6.Первичное закрепление.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 w:rsidRPr="00696E84">
        <w:rPr>
          <w:rFonts w:ascii="Times New Roman" w:hAnsi="Times New Roman" w:cs="Times New Roman"/>
          <w:i/>
          <w:sz w:val="24"/>
          <w:szCs w:val="24"/>
        </w:rPr>
        <w:t>Деятельность учителя:</w:t>
      </w:r>
      <w:r>
        <w:rPr>
          <w:rFonts w:ascii="Times New Roman" w:hAnsi="Times New Roman" w:cs="Times New Roman"/>
          <w:sz w:val="24"/>
          <w:szCs w:val="24"/>
        </w:rPr>
        <w:t xml:space="preserve"> проговаривает правила, контролирует, направляет, корректирует работу учащихся.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 w:rsidRPr="00696E84">
        <w:rPr>
          <w:rFonts w:ascii="Times New Roman" w:hAnsi="Times New Roman" w:cs="Times New Roman"/>
          <w:i/>
          <w:sz w:val="24"/>
          <w:szCs w:val="24"/>
        </w:rPr>
        <w:lastRenderedPageBreak/>
        <w:t>Деятельность учащихся: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деятельность, контроль, проверка, демонстрация, работа в группах.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а хотели бы вы построить свои собственные непересекающиеся линии? Попробуем! А для начала вспомним, как и с чем будем работать при построении линий.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6.1.Игра «Верно – не верно»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диктует правила, а учащиеся значками (плюсами и минусами с помощью пальцев) показывают, какие высказывания учителя верные, а какие нет.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доски учащийся демонстрирует, как он пользуется линейкой и карандашом при построении прямых линий.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6.2.Самостоятельное построение линий в тетради в клетку. Далее проверка более успешными учащимися остальных одноклассников, в каждом ряду.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6.3.Поиск непересекающихся линий.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 5. Работа в группах.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 в рабочей тетради может служить как дополнительное задание для детей, которые быстро и успешно справились с основной нагрузкой. Или в качестве рекомендации по выполнению дома, по желанию учащегося.</w:t>
      </w:r>
    </w:p>
    <w:p w:rsidR="00696E84" w:rsidRPr="00696E84" w:rsidRDefault="00696E84">
      <w:pPr>
        <w:rPr>
          <w:rFonts w:ascii="Times New Roman" w:hAnsi="Times New Roman" w:cs="Times New Roman"/>
          <w:b/>
          <w:sz w:val="24"/>
          <w:szCs w:val="24"/>
        </w:rPr>
      </w:pPr>
      <w:r w:rsidRPr="00696E84">
        <w:rPr>
          <w:rFonts w:ascii="Times New Roman" w:hAnsi="Times New Roman" w:cs="Times New Roman"/>
          <w:b/>
          <w:sz w:val="24"/>
          <w:szCs w:val="24"/>
        </w:rPr>
        <w:t>7.Итог урока.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Какую цель поставили на уроке?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 достигли? Что удалось узнать? Чему научиться?</w:t>
      </w:r>
    </w:p>
    <w:p w:rsidR="00696E84" w:rsidRPr="00696E84" w:rsidRDefault="00696E84">
      <w:pPr>
        <w:rPr>
          <w:rFonts w:ascii="Times New Roman" w:hAnsi="Times New Roman" w:cs="Times New Roman"/>
          <w:b/>
          <w:sz w:val="24"/>
          <w:szCs w:val="24"/>
        </w:rPr>
      </w:pPr>
      <w:r w:rsidRPr="00696E84">
        <w:rPr>
          <w:rFonts w:ascii="Times New Roman" w:hAnsi="Times New Roman" w:cs="Times New Roman"/>
          <w:b/>
          <w:sz w:val="24"/>
          <w:szCs w:val="24"/>
        </w:rPr>
        <w:t>8.Рефлексия.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удалось? В чем возникли трудности?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Благодаря чему справились? Что могло помешать?</w:t>
      </w:r>
    </w:p>
    <w:p w:rsidR="00696E84" w:rsidRDefault="00696E84">
      <w:pPr>
        <w:rPr>
          <w:rFonts w:ascii="Times New Roman" w:hAnsi="Times New Roman" w:cs="Times New Roman"/>
          <w:sz w:val="24"/>
          <w:szCs w:val="24"/>
        </w:rPr>
      </w:pPr>
    </w:p>
    <w:p w:rsidR="002172A1" w:rsidRDefault="002172A1">
      <w:pPr>
        <w:rPr>
          <w:rFonts w:ascii="Times New Roman" w:hAnsi="Times New Roman" w:cs="Times New Roman"/>
          <w:sz w:val="24"/>
          <w:szCs w:val="24"/>
        </w:rPr>
      </w:pPr>
    </w:p>
    <w:p w:rsidR="0056629C" w:rsidRDefault="0056629C">
      <w:pPr>
        <w:rPr>
          <w:rFonts w:ascii="Times New Roman" w:hAnsi="Times New Roman" w:cs="Times New Roman"/>
          <w:sz w:val="24"/>
          <w:szCs w:val="24"/>
        </w:rPr>
      </w:pPr>
    </w:p>
    <w:p w:rsidR="0056629C" w:rsidRPr="004972AC" w:rsidRDefault="0056629C">
      <w:pPr>
        <w:rPr>
          <w:rFonts w:ascii="Times New Roman" w:hAnsi="Times New Roman" w:cs="Times New Roman"/>
          <w:sz w:val="24"/>
          <w:szCs w:val="24"/>
        </w:rPr>
      </w:pPr>
    </w:p>
    <w:sectPr w:rsidR="0056629C" w:rsidRPr="004972AC" w:rsidSect="004972AC">
      <w:pgSz w:w="11906" w:h="16838"/>
      <w:pgMar w:top="568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72AC"/>
    <w:rsid w:val="002172A1"/>
    <w:rsid w:val="004972AC"/>
    <w:rsid w:val="0056629C"/>
    <w:rsid w:val="00642F52"/>
    <w:rsid w:val="00696E84"/>
    <w:rsid w:val="007A005F"/>
    <w:rsid w:val="008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2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8</cp:revision>
  <dcterms:created xsi:type="dcterms:W3CDTF">2018-10-19T12:31:00Z</dcterms:created>
  <dcterms:modified xsi:type="dcterms:W3CDTF">2018-10-19T20:11:00Z</dcterms:modified>
</cp:coreProperties>
</file>