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442" w:rsidRDefault="00316D05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Государственное бюджетное учреждение дополнительного образования Выборгского района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анкт- Петербурга Дом детского творчества «Союз»</w:t>
      </w: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AE3158">
      <w:pPr>
        <w:jc w:val="center"/>
        <w:rPr>
          <w:rFonts w:ascii="Times New Roman" w:eastAsia="Times New Roman" w:hAnsi="Times New Roman" w:cs="Times New Roman"/>
          <w:sz w:val="36"/>
          <w:szCs w:val="36"/>
        </w:rPr>
      </w:pPr>
      <w:sdt>
        <w:sdtPr>
          <w:tag w:val="goog_rdk_0"/>
          <w:id w:val="3968058"/>
        </w:sdtPr>
        <w:sdtContent/>
      </w:sdt>
      <w:r w:rsidR="00F94E72">
        <w:rPr>
          <w:rFonts w:ascii="Times New Roman" w:eastAsia="Times New Roman" w:hAnsi="Times New Roman" w:cs="Times New Roman"/>
          <w:sz w:val="36"/>
          <w:szCs w:val="36"/>
        </w:rPr>
        <w:t>Методическая разработка</w:t>
      </w:r>
    </w:p>
    <w:p w:rsidR="00E56442" w:rsidRDefault="00E56442">
      <w:pPr>
        <w:rPr>
          <w:rFonts w:ascii="Times New Roman" w:eastAsia="Times New Roman" w:hAnsi="Times New Roman" w:cs="Times New Roman"/>
          <w:sz w:val="36"/>
          <w:szCs w:val="36"/>
        </w:rPr>
      </w:pPr>
    </w:p>
    <w:p w:rsidR="00E56442" w:rsidRDefault="00316D05">
      <w:pPr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 xml:space="preserve">«Организации проектной деятельности учащихся изостудии в соответствии с технологией </w:t>
      </w:r>
      <w:proofErr w:type="spellStart"/>
      <w:proofErr w:type="gramStart"/>
      <w:r>
        <w:rPr>
          <w:rFonts w:ascii="Times New Roman" w:eastAsia="Times New Roman" w:hAnsi="Times New Roman" w:cs="Times New Roman"/>
          <w:sz w:val="40"/>
          <w:szCs w:val="40"/>
        </w:rPr>
        <w:t>дизайн-мышления</w:t>
      </w:r>
      <w:proofErr w:type="spellEnd"/>
      <w:proofErr w:type="gramEnd"/>
      <w:r>
        <w:rPr>
          <w:rFonts w:ascii="Times New Roman" w:eastAsia="Times New Roman" w:hAnsi="Times New Roman" w:cs="Times New Roman"/>
          <w:sz w:val="40"/>
          <w:szCs w:val="40"/>
        </w:rPr>
        <w:t>»</w:t>
      </w:r>
    </w:p>
    <w:p w:rsidR="00E56442" w:rsidRDefault="00E56442">
      <w:pPr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E56442" w:rsidRDefault="00316D05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Автор: </w:t>
      </w:r>
    </w:p>
    <w:p w:rsidR="00E56442" w:rsidRDefault="00316D05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педагог дополнительного образования</w:t>
      </w:r>
    </w:p>
    <w:p w:rsidR="00E56442" w:rsidRDefault="00316D05">
      <w:pPr>
        <w:jc w:val="righ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 xml:space="preserve">                                                   Осипова Оксана Владимировна</w:t>
      </w: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E56442">
      <w:pPr>
        <w:rPr>
          <w:rFonts w:ascii="Times New Roman" w:eastAsia="Times New Roman" w:hAnsi="Times New Roman" w:cs="Times New Roman"/>
          <w:sz w:val="32"/>
          <w:szCs w:val="32"/>
        </w:rPr>
      </w:pPr>
    </w:p>
    <w:p w:rsidR="00E56442" w:rsidRDefault="00316D05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Санкт-Петербург</w:t>
      </w:r>
    </w:p>
    <w:p w:rsidR="00E56442" w:rsidRDefault="00F94E72">
      <w:pPr>
        <w:jc w:val="center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2023</w:t>
      </w:r>
      <w:r w:rsidR="00316D05">
        <w:rPr>
          <w:rFonts w:ascii="Times New Roman" w:eastAsia="Times New Roman" w:hAnsi="Times New Roman" w:cs="Times New Roman"/>
          <w:sz w:val="32"/>
          <w:szCs w:val="32"/>
        </w:rPr>
        <w:t>г.</w:t>
      </w:r>
    </w:p>
    <w:p w:rsidR="00E56442" w:rsidRDefault="00E56442"/>
    <w:p w:rsidR="00E56442" w:rsidRPr="00FE2405" w:rsidRDefault="00316D0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Введение.</w:t>
      </w:r>
    </w:p>
    <w:p w:rsidR="00E56442" w:rsidRPr="00FE2405" w:rsidRDefault="00316D05" w:rsidP="00FE24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В Концепции развития дополнительного образования детей среди других требований к разработке и освоению современных дополнительных общеобразовательных программ присутствует «ориентация на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и личностные результаты образования».</w:t>
      </w:r>
      <w:r w:rsidRPr="00FE2405">
        <w:rPr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Согласно определению А. Г.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Асмолова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>, «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метапредметные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результаты включают освоенные обучающимися универсальные учебные действия, обеспечивающие овладение ключевыми компетенциями, составляющими основу умения учиться»</w:t>
      </w:r>
    </w:p>
    <w:p w:rsidR="00E56442" w:rsidRPr="00FE2405" w:rsidRDefault="00316D05" w:rsidP="00FE24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Повышенное внимание к 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метапредметным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результатам освоения дополнительной общеобразовательной программы побуждает педагогов дополнительного образования применять такие формы организации деятельности учащихся, которые не только способствуют формированию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компетенций, но и позволяют наблюдать их проявление и фиксировать полученные результаты. К ним можно отнести метод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6442" w:rsidRPr="00FE2405" w:rsidRDefault="00316D05" w:rsidP="00FE24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 Дизайн-мышление — метод решения задач, ориентированный на получение конечного продукта, полезного для человека. По своей сути он является родственным методу проектов. Данный метод был впервые применён и запатентован в США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.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В 1969 году один из основоположников данного метода- Герберт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Саймон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в своей книге «Науки об искусственном» дал широкое определение дизайна как процесса преобразования существующих условий в желаемые. Таким образом, дизайн-мышление – это процесс, всегда ориентированный на создание лучшего будущего и поиск новых решений для комплексных проблем в самых разных областях.</w:t>
      </w:r>
    </w:p>
    <w:p w:rsidR="00E56442" w:rsidRPr="00FE2405" w:rsidRDefault="00316D05" w:rsidP="00FE24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Широкое и всеобъемлющее понимание дизайна позволяет сторонникам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утверждать, что данный метод универсален для решения любых проблем. Чаще всего он применяется в бизнесе при разработке различных видов продукции. Но с недавнего времени осуществляются попытки применять его и в образовании</w:t>
      </w:r>
    </w:p>
    <w:p w:rsidR="00E56442" w:rsidRPr="00FE2405" w:rsidRDefault="00316D05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Основные принципы 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56442" w:rsidRPr="00FE2405" w:rsidRDefault="00316D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Вариативность</w:t>
      </w:r>
    </w:p>
    <w:p w:rsidR="00E56442" w:rsidRPr="00FE2405" w:rsidRDefault="00316D05">
      <w:pPr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Командная работа</w:t>
      </w:r>
    </w:p>
    <w:p w:rsidR="00E56442" w:rsidRPr="00FE2405" w:rsidRDefault="00316D05">
      <w:pPr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Ориентированность  на интересы пользователя</w:t>
      </w:r>
    </w:p>
    <w:p w:rsidR="00E56442" w:rsidRPr="00FE2405" w:rsidRDefault="00316D0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E2405">
        <w:rPr>
          <w:rFonts w:ascii="Times New Roman" w:eastAsia="Times New Roman" w:hAnsi="Times New Roman" w:cs="Times New Roman"/>
          <w:sz w:val="28"/>
          <w:szCs w:val="28"/>
          <w:u w:val="single"/>
        </w:rPr>
        <w:t>Четкая последовательность этапов</w:t>
      </w:r>
    </w:p>
    <w:p w:rsidR="00E56442" w:rsidRPr="00FE2405" w:rsidRDefault="00316D05">
      <w:pPr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Возможность итерации (возвращение на несколько этапов назад</w:t>
      </w:r>
      <w:r w:rsidRPr="00FE2405">
        <w:rPr>
          <w:rFonts w:ascii="Times New Roman" w:eastAsia="Times New Roman" w:hAnsi="Times New Roman" w:cs="Times New Roman"/>
          <w:sz w:val="28"/>
          <w:szCs w:val="28"/>
          <w:u w:val="single"/>
        </w:rPr>
        <w:t>)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56442" w:rsidRDefault="00E56442" w:rsidP="00FE2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E56442" w:rsidRPr="00FE2405" w:rsidRDefault="00316D05">
      <w:pPr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Этапы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56442" w:rsidRPr="00FE2405" w:rsidRDefault="00316D05">
      <w:pPr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E2405">
        <w:rPr>
          <w:rFonts w:ascii="Times New Roman" w:eastAsia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Эмпати</w:t>
      </w:r>
      <w:proofErr w:type="gram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я</w:t>
      </w:r>
      <w:proofErr w:type="spellEnd"/>
      <w:r w:rsidRPr="00FE2405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погружение в тему, поиск проблемных областей, формулировка проблемных вопросов, подсказанных самой жизнью, потребностями людей.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Эмпатия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- это изучение потребностей и проблем тех людей, которым адресован проект. </w:t>
      </w:r>
    </w:p>
    <w:p w:rsidR="00E56442" w:rsidRPr="00FE2405" w:rsidRDefault="00316D05">
      <w:pPr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Фокусировк</w:t>
      </w:r>
      <w:proofErr w:type="gram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а</w:t>
      </w:r>
      <w:r w:rsidRPr="00FE2405">
        <w:rPr>
          <w:rFonts w:ascii="Times New Roman" w:eastAsia="Times New Roman" w:hAnsi="Times New Roman" w:cs="Times New Roman"/>
          <w:i/>
          <w:sz w:val="28"/>
          <w:szCs w:val="28"/>
        </w:rPr>
        <w:t>-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четкая формулировка вопроса для решения на основе результатов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>. Поиск и обработка информации, способствующей решению проблемы, попытка планирования дальнейшей деятельности по проекту.</w:t>
      </w:r>
    </w:p>
    <w:p w:rsidR="00E56442" w:rsidRPr="00FE2405" w:rsidRDefault="00316D05">
      <w:pPr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3. </w:t>
      </w:r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Генерация иде</w:t>
      </w:r>
      <w:proofErr w:type="gram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й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-</w:t>
      </w:r>
      <w:proofErr w:type="gramEnd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>мозговой штурм, предложение всех возможных и невозможных идей для решения проблемы. В начале данного этапа исключается критика, создается позитивная атмосфера. Все идеи записываются, подвергаются рассмотрению. Выбор осуществимых, «жизнеспособных» идей завершает данный этап (иногда выбор идей выделяют в отдельный этап).</w:t>
      </w:r>
    </w:p>
    <w:p w:rsidR="00E56442" w:rsidRPr="00FE2405" w:rsidRDefault="00316D05">
      <w:pPr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i/>
          <w:sz w:val="28"/>
          <w:szCs w:val="28"/>
        </w:rPr>
        <w:t xml:space="preserve">4. </w:t>
      </w:r>
      <w:proofErr w:type="spell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Прототипировани</w:t>
      </w:r>
      <w:proofErr w:type="gramStart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е</w:t>
      </w:r>
      <w:proofErr w:type="spellEnd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-</w:t>
      </w:r>
      <w:proofErr w:type="gramEnd"/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>создание уменьшенных моделей, макетов конечного продукта подручными средствами, наглядное выражение основных идей.</w:t>
      </w:r>
    </w:p>
    <w:p w:rsidR="00E56442" w:rsidRPr="00FE2405" w:rsidRDefault="00316D05">
      <w:pPr>
        <w:shd w:val="clear" w:color="auto" w:fill="FFFFFF"/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FE2405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b/>
          <w:i/>
          <w:sz w:val="28"/>
          <w:szCs w:val="28"/>
        </w:rPr>
        <w:t>Тестирование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-п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>оказ пользователю решения, получение обратной связи. Создание и усовершенствование конечного продукта</w:t>
      </w:r>
    </w:p>
    <w:p w:rsidR="00E56442" w:rsidRPr="00FE2405" w:rsidRDefault="00FE24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Использование метода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д</w:t>
      </w:r>
      <w:r w:rsidR="00316D05" w:rsidRPr="00FE2405">
        <w:rPr>
          <w:rFonts w:ascii="Times New Roman" w:eastAsia="Times New Roman" w:hAnsi="Times New Roman" w:cs="Times New Roman"/>
          <w:sz w:val="28"/>
          <w:szCs w:val="28"/>
        </w:rPr>
        <w:t>изайн-мышления</w:t>
      </w:r>
      <w:proofErr w:type="spellEnd"/>
      <w:proofErr w:type="gramEnd"/>
      <w:r w:rsidR="00316D05" w:rsidRPr="00FE2405">
        <w:rPr>
          <w:rFonts w:ascii="Times New Roman" w:eastAsia="Times New Roman" w:hAnsi="Times New Roman" w:cs="Times New Roman"/>
          <w:sz w:val="28"/>
          <w:szCs w:val="28"/>
        </w:rPr>
        <w:t xml:space="preserve"> способствует формированию и проявлению </w:t>
      </w:r>
      <w:proofErr w:type="spellStart"/>
      <w:r w:rsidR="00316D05" w:rsidRPr="00FE2405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="00316D05" w:rsidRPr="00FE2405">
        <w:rPr>
          <w:rFonts w:ascii="Times New Roman" w:eastAsia="Times New Roman" w:hAnsi="Times New Roman" w:cs="Times New Roman"/>
          <w:sz w:val="28"/>
          <w:szCs w:val="28"/>
        </w:rPr>
        <w:t xml:space="preserve"> компетенций учащихся и позволяет педагогу наблюдать их проявление.</w:t>
      </w:r>
    </w:p>
    <w:p w:rsidR="00E56442" w:rsidRPr="00FE2405" w:rsidRDefault="00316D05">
      <w:pPr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Формы организации этапов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в проектной деятельности младших школьников.</w:t>
      </w:r>
    </w:p>
    <w:p w:rsidR="00E56442" w:rsidRPr="00FE2405" w:rsidRDefault="00316D05">
      <w:pPr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Организация  деятельности учащихся в соответствии с этапами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имеет ряд особенностей. Поскольку одним из обязательных условий применения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является командная работа, возникает необходимость вводного этапа, предшествующего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. «Запуск проекта» начинается с заданий и игр на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командообразование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и вовлечение в проектную тему.  Выполнение  упражнений на развитие способности быстро выдвигать идеи, составлять вопросы по теме, систематизировать информацию тем или иным способом, помогает успешно включать метод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в проектную деятельность детей младшего школьного возраста. </w:t>
      </w:r>
    </w:p>
    <w:p w:rsidR="00E56442" w:rsidRPr="00FE2405" w:rsidRDefault="00316D05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Возможные формы организации этапов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в проектной деятельности младших школьников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формируемые  и диагностируемые умения учащихся представлены в таблице:</w:t>
      </w:r>
    </w:p>
    <w:tbl>
      <w:tblPr>
        <w:tblStyle w:val="a6"/>
        <w:tblW w:w="95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03"/>
        <w:gridCol w:w="3184"/>
        <w:gridCol w:w="3184"/>
      </w:tblGrid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ЭТАП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ФОРМА ОРГАНИЗАЦИИ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ФОРМИРУЕМЫЕ УМЕНИЯ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Запуск проекта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Деловая игра («Дизайнер и заказчик»), Проблемная ситуация, круглый стол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самостоятельно формулировать проблему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Эмпатия</w:t>
            </w:r>
            <w:proofErr w:type="spellEnd"/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Интервью с пользователем, </w:t>
            </w:r>
            <w:sdt>
              <w:sdtPr>
                <w:tag w:val="goog_rdk_1"/>
                <w:id w:val="3968059"/>
              </w:sdtPr>
              <w:sdtContent/>
            </w:sdt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бодисторминг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(попытка поставить себя на место пользователя, воспроизвести его действия)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задавать вопросы, умение слушать, умение поддерживать диалог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Фокусировка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Мозговой штурм, составление кластера, «Карта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эмпатии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составлять критерии отбора информации, умение систематизировать информацию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Генерация идей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Мозговой штурм,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Умение генерировать идеи 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Выбор идеи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Голосование,  игра «Экспертный совет»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оценивать идеи, умение осуществлять рефлексию</w:t>
            </w: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Прототипирование</w:t>
            </w:r>
            <w:proofErr w:type="spellEnd"/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Создание и обсуждение эскизов, создание макета,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бодисторминг</w:t>
            </w:r>
            <w:proofErr w:type="spellEnd"/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соотносить свои действия с планируемыми результатами, осуществлять пооперационный контроль, умение определять способы действия</w:t>
            </w:r>
          </w:p>
        </w:tc>
      </w:tr>
      <w:tr w:rsidR="00E56442">
        <w:tc>
          <w:tcPr>
            <w:tcW w:w="320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Тестирование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Показ прототипа пользователю, получение обратной связи</w:t>
            </w:r>
          </w:p>
        </w:tc>
        <w:tc>
          <w:tcPr>
            <w:tcW w:w="318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Умение оценивать и корректировать продукты деятельности</w:t>
            </w:r>
          </w:p>
        </w:tc>
      </w:tr>
    </w:tbl>
    <w:p w:rsidR="00E56442" w:rsidRDefault="00316D05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56442" w:rsidRPr="00FE2405" w:rsidRDefault="00AE3158" w:rsidP="00FE2405">
      <w:pPr>
        <w:spacing w:line="240" w:lineRule="auto"/>
        <w:ind w:firstLine="720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sdt>
        <w:sdtPr>
          <w:rPr>
            <w:rFonts w:ascii="Times New Roman" w:hAnsi="Times New Roman" w:cs="Times New Roman"/>
            <w:sz w:val="28"/>
            <w:szCs w:val="28"/>
          </w:rPr>
          <w:tag w:val="goog_rdk_2"/>
          <w:id w:val="3968060"/>
          <w:showingPlcHdr/>
        </w:sdtPr>
        <w:sdtContent>
          <w:r w:rsidR="00FE2405" w:rsidRPr="00FE2405">
            <w:rPr>
              <w:rFonts w:ascii="Times New Roman" w:hAnsi="Times New Roman" w:cs="Times New Roman"/>
              <w:sz w:val="28"/>
              <w:szCs w:val="28"/>
            </w:rPr>
            <w:t xml:space="preserve">     </w:t>
          </w:r>
        </w:sdtContent>
      </w:sdt>
      <w:r w:rsidR="00316D05"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Применение технологии </w:t>
      </w:r>
      <w:proofErr w:type="spellStart"/>
      <w:proofErr w:type="gramStart"/>
      <w:r w:rsidR="00316D05" w:rsidRPr="00FE2405">
        <w:rPr>
          <w:rFonts w:ascii="Times New Roman" w:eastAsia="Times New Roman" w:hAnsi="Times New Roman" w:cs="Times New Roman"/>
          <w:b/>
          <w:sz w:val="28"/>
          <w:szCs w:val="28"/>
        </w:rPr>
        <w:t>дизайн-мышления</w:t>
      </w:r>
      <w:proofErr w:type="spellEnd"/>
      <w:proofErr w:type="gramEnd"/>
      <w:r w:rsidR="00316D05"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примере проекта «Кормушка».</w:t>
      </w:r>
    </w:p>
    <w:p w:rsidR="00E56442" w:rsidRPr="00FE2405" w:rsidRDefault="00316D05" w:rsidP="00FE2405">
      <w:pPr>
        <w:spacing w:line="240" w:lineRule="auto"/>
        <w:ind w:firstLine="72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Примером внедрения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в проектную деятельность может послужить участие изостудии «Фантазёры» в общепедагогическом проекте “Наше культурное наследие: “Планета Земля</w:t>
      </w:r>
      <w:r w:rsidR="00FE2405">
        <w:rPr>
          <w:rFonts w:ascii="Times New Roman" w:eastAsia="Times New Roman" w:hAnsi="Times New Roman" w:cs="Times New Roman"/>
          <w:sz w:val="28"/>
          <w:szCs w:val="28"/>
        </w:rPr>
        <w:t>”</w:t>
      </w:r>
      <w:proofErr w:type="gramStart"/>
      <w:r w:rsidR="00FE240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="00FE2405">
        <w:rPr>
          <w:rFonts w:ascii="Times New Roman" w:eastAsia="Times New Roman" w:hAnsi="Times New Roman" w:cs="Times New Roman"/>
          <w:sz w:val="28"/>
          <w:szCs w:val="28"/>
        </w:rPr>
        <w:t xml:space="preserve"> посвященном году экологии.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Тема «Птицы живущие рядом с нами. Кормушки» разрабатывалась согласно этапам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56442" w:rsidRPr="00FE2405" w:rsidRDefault="00FE2405" w:rsidP="00FE2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эмпатии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:rsidR="00E56442" w:rsidRPr="00FE2405" w:rsidRDefault="00316D05" w:rsidP="00FE2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На этапе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эмпатии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было организовано заняти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е-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круглый  стол на тему «Птицы и кормушки». Предварительно ребятам было дано домашнее задание на выходных на прогулке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рассмотреть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 кормушки, определить какие они бывают, какие птицы к ним прилетают, кто чаще всего приходит кормить птиц. На занятии дети выступали в роли экспертов в области кормушек, высказывали мнения по данной теме по очереди. В ходе обсуждения была выявлена проблемная область- “содержимое кормушек”. Эксперты отметили,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что чаще всего птиц кормят дети, но они это делают для развлечения, не задумываясь, что класть в кормушки.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Исходя из этого была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сформулирована проблема в виде вопроса: «Как научить детей правильно кормить птиц и белок?» В качестве целевой аудитории были выбраны ученики начальной школы. Поскольку возраст адресатов проекта совпадал с возрастом его исполнителей, ребятам было предложено ответить на вопрос “Какой должна быть информация о кормлении птиц, как она должна выглядеть, чтобы привлечь внимание и запомниться детям?” Участники предположили, что она должна быть яркой, красивой, с небольшим количеством текста, яркими картинками. Так же ребята отметили, что информация о кормлении белок и птиц должна быть достоверной.</w:t>
      </w:r>
      <w:r w:rsidR="00FE240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>На дом было дано задание найти информацию</w:t>
      </w:r>
      <w:r w:rsidR="00FA2DAD">
        <w:rPr>
          <w:rFonts w:ascii="Times New Roman" w:eastAsia="Times New Roman" w:hAnsi="Times New Roman" w:cs="Times New Roman"/>
          <w:sz w:val="28"/>
          <w:szCs w:val="28"/>
        </w:rPr>
        <w:t>: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чем и когда кормить птиц и белок.</w:t>
      </w:r>
    </w:p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E56442" w:rsidRPr="00FE2405" w:rsidRDefault="00316D05" w:rsidP="00FE2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Этап фокусировки.</w:t>
      </w:r>
    </w:p>
    <w:p w:rsidR="00E56442" w:rsidRPr="00FE2405" w:rsidRDefault="00316D05" w:rsidP="00FE2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>На этапе фокусировки происходил поиск информации, отвечающей на проблемный вопрос.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Результаты выполнения домашнего задания  были не однозначны,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информация, найденная участниками в интернете не сходилась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Для получения достоверной информации была организована и проведена встреча с экологом в музее «Лесное из прошлого в будущее».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Командная работа по подготовке и проведению встречи, активное участие всего коллектива в общении с носителем информации дали положительные результаты. Была получена достоверная информация о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том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как правильно кормить птиц и белок, в какое время года это необходимо делать. </w:t>
      </w:r>
    </w:p>
    <w:p w:rsidR="00FE2405" w:rsidRDefault="00FE2405" w:rsidP="00FE24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Pr="00FE2405" w:rsidRDefault="00316D05" w:rsidP="00FE2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Этап генерации идей.</w:t>
      </w:r>
    </w:p>
    <w:p w:rsidR="00E56442" w:rsidRPr="00FE2405" w:rsidRDefault="00316D05" w:rsidP="00FE2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На этапе генерации идей решалась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задача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- определить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каким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будет конечный продукт проекта.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>В процессе мозгового штурма были выдвинуты идеи создания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>серии плакатов, книги-инструкции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,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объёмной  кормушки с надписями. Все основные идеи обсуждались и были отвергнуты как не интересные целевой аудитории или 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трудно осуществимые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>. Было принято решение</w:t>
      </w: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совместить элемент всех трёх идей в одном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арт-объекте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>. На данном этапе были созданы первые эскизы. Они были выполнены  детьми совместно с педагогом.</w:t>
      </w:r>
    </w:p>
    <w:p w:rsidR="00E56442" w:rsidRPr="00FE2405" w:rsidRDefault="00316D05" w:rsidP="00FE2405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Этапы </w:t>
      </w:r>
      <w:proofErr w:type="spellStart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>прототипирования</w:t>
      </w:r>
      <w:proofErr w:type="spellEnd"/>
      <w:r w:rsidRPr="00FE2405">
        <w:rPr>
          <w:rFonts w:ascii="Times New Roman" w:eastAsia="Times New Roman" w:hAnsi="Times New Roman" w:cs="Times New Roman"/>
          <w:b/>
          <w:sz w:val="28"/>
          <w:szCs w:val="28"/>
        </w:rPr>
        <w:t xml:space="preserve"> и тестирования оказались взаимопроникающими.</w:t>
      </w:r>
    </w:p>
    <w:p w:rsidR="00E56442" w:rsidRPr="00FE2405" w:rsidRDefault="00316D05" w:rsidP="00FE2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Продолжались композиционные поиски, была создана уменьшенная модель из бумаги. Помимо яркости и наличия картинок к критериям будущего </w:t>
      </w:r>
      <w:proofErr w:type="spellStart"/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>арт</w:t>
      </w:r>
      <w:proofErr w:type="spellEnd"/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объекта добавились прочность, простота выполнения и использования. В качестве материала для воплощения идеи были выбраны картон и бумага.</w:t>
      </w:r>
    </w:p>
    <w:p w:rsidR="00E56442" w:rsidRPr="00FE2405" w:rsidRDefault="00316D05" w:rsidP="00FE240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В процессе воплощения объекта в материале, конструкция усовершенствовалась, композиция менялась. Возраст целевой аудитории совпадал с возрастом участников проекта, что упрощало получение обратной связи, позволяло усовершенствовать конечный продукт.  В итоге был создан плоскостной </w:t>
      </w:r>
      <w:proofErr w:type="spellStart"/>
      <w:r w:rsidRPr="00FE2405">
        <w:rPr>
          <w:rFonts w:ascii="Times New Roman" w:eastAsia="Times New Roman" w:hAnsi="Times New Roman" w:cs="Times New Roman"/>
          <w:sz w:val="28"/>
          <w:szCs w:val="28"/>
        </w:rPr>
        <w:t>арт-объект</w:t>
      </w:r>
      <w:proofErr w:type="spellEnd"/>
      <w:r w:rsidRPr="00FE2405">
        <w:rPr>
          <w:rFonts w:ascii="Times New Roman" w:eastAsia="Times New Roman" w:hAnsi="Times New Roman" w:cs="Times New Roman"/>
          <w:sz w:val="28"/>
          <w:szCs w:val="28"/>
        </w:rPr>
        <w:t>, имеющий силуэт кормушки</w:t>
      </w:r>
      <w:proofErr w:type="gramStart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,</w:t>
      </w:r>
      <w:proofErr w:type="gramEnd"/>
      <w:r w:rsidRPr="00FE2405">
        <w:rPr>
          <w:rFonts w:ascii="Times New Roman" w:eastAsia="Times New Roman" w:hAnsi="Times New Roman" w:cs="Times New Roman"/>
          <w:sz w:val="28"/>
          <w:szCs w:val="28"/>
        </w:rPr>
        <w:t xml:space="preserve"> имеющий плотные </w:t>
      </w:r>
      <w:r w:rsidRPr="00FE2405">
        <w:rPr>
          <w:rFonts w:ascii="Times New Roman" w:eastAsia="Times New Roman" w:hAnsi="Times New Roman" w:cs="Times New Roman"/>
          <w:sz w:val="28"/>
          <w:szCs w:val="28"/>
        </w:rPr>
        <w:lastRenderedPageBreak/>
        <w:t>картонные страницы по бокам. В центральной части объекта расположен рисунок, дополненный стихотворением  о кормушках. Боковые части содержат информацию о кормлении птиц и белок в виде текстов и рисунков.</w:t>
      </w:r>
    </w:p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Pr="00316D05" w:rsidRDefault="00316D05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16D05">
        <w:rPr>
          <w:rFonts w:ascii="Times New Roman" w:eastAsia="Times New Roman" w:hAnsi="Times New Roman" w:cs="Times New Roman"/>
          <w:b/>
          <w:sz w:val="28"/>
          <w:szCs w:val="28"/>
        </w:rPr>
        <w:t xml:space="preserve">Формы фиксации результатов и методы диагностики в процессе </w:t>
      </w:r>
      <w:proofErr w:type="spellStart"/>
      <w:proofErr w:type="gramStart"/>
      <w:r w:rsidRPr="00316D05">
        <w:rPr>
          <w:rFonts w:ascii="Times New Roman" w:eastAsia="Times New Roman" w:hAnsi="Times New Roman" w:cs="Times New Roman"/>
          <w:b/>
          <w:sz w:val="28"/>
          <w:szCs w:val="28"/>
        </w:rPr>
        <w:t>Дизайн-мышления</w:t>
      </w:r>
      <w:proofErr w:type="spellEnd"/>
      <w:proofErr w:type="gramEnd"/>
      <w:r w:rsidRPr="00316D05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E56442" w:rsidRPr="00316D05" w:rsidRDefault="00316D05" w:rsidP="00316D05">
      <w:pPr>
        <w:ind w:right="141" w:firstLine="709"/>
        <w:rPr>
          <w:rFonts w:ascii="Times New Roman" w:eastAsia="Times New Roman" w:hAnsi="Times New Roman" w:cs="Times New Roman"/>
          <w:sz w:val="28"/>
          <w:szCs w:val="28"/>
        </w:rPr>
      </w:pPr>
      <w:r w:rsidRPr="00316D05">
        <w:rPr>
          <w:rFonts w:ascii="Times New Roman" w:eastAsia="Times New Roman" w:hAnsi="Times New Roman" w:cs="Times New Roman"/>
          <w:sz w:val="28"/>
          <w:szCs w:val="28"/>
        </w:rPr>
        <w:t xml:space="preserve">Каждый из этапов </w:t>
      </w:r>
      <w:proofErr w:type="spellStart"/>
      <w:proofErr w:type="gramStart"/>
      <w:r w:rsidRPr="00316D05">
        <w:rPr>
          <w:rFonts w:ascii="Times New Roman" w:eastAsia="Times New Roman" w:hAnsi="Times New Roman" w:cs="Times New Roman"/>
          <w:sz w:val="28"/>
          <w:szCs w:val="28"/>
        </w:rPr>
        <w:t>дизайн-мышления</w:t>
      </w:r>
      <w:proofErr w:type="spellEnd"/>
      <w:proofErr w:type="gramEnd"/>
      <w:r w:rsidRPr="00316D05">
        <w:rPr>
          <w:rFonts w:ascii="Times New Roman" w:eastAsia="Times New Roman" w:hAnsi="Times New Roman" w:cs="Times New Roman"/>
          <w:sz w:val="28"/>
          <w:szCs w:val="28"/>
        </w:rPr>
        <w:t xml:space="preserve"> содержит в себе возможности для диагностики </w:t>
      </w:r>
      <w:proofErr w:type="spellStart"/>
      <w:r w:rsidRPr="00316D05">
        <w:rPr>
          <w:rFonts w:ascii="Times New Roman" w:eastAsia="Times New Roman" w:hAnsi="Times New Roman" w:cs="Times New Roman"/>
          <w:sz w:val="28"/>
          <w:szCs w:val="28"/>
        </w:rPr>
        <w:t>метапредметных</w:t>
      </w:r>
      <w:proofErr w:type="spellEnd"/>
      <w:r w:rsidRPr="00316D05">
        <w:rPr>
          <w:rFonts w:ascii="Times New Roman" w:eastAsia="Times New Roman" w:hAnsi="Times New Roman" w:cs="Times New Roman"/>
          <w:sz w:val="28"/>
          <w:szCs w:val="28"/>
        </w:rPr>
        <w:t xml:space="preserve"> компетенций учащихся.</w:t>
      </w:r>
    </w:p>
    <w:tbl>
      <w:tblPr>
        <w:tblStyle w:val="a7"/>
        <w:tblW w:w="9747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3295"/>
        <w:gridCol w:w="3829"/>
        <w:gridCol w:w="2623"/>
      </w:tblGrid>
      <w:tr w:rsidR="00E56442">
        <w:trPr>
          <w:trHeight w:val="28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Этап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Дизайн-мышления</w:t>
            </w:r>
            <w:proofErr w:type="spellEnd"/>
            <w:proofErr w:type="gramEnd"/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Формы фиксации результатов</w:t>
            </w:r>
          </w:p>
        </w:tc>
        <w:tc>
          <w:tcPr>
            <w:tcW w:w="262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Методы диагностики</w:t>
            </w:r>
          </w:p>
        </w:tc>
      </w:tr>
      <w:tr w:rsidR="00E56442">
        <w:trPr>
          <w:trHeight w:val="114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Запуск проекта</w:t>
            </w:r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Анкеты, результаты тестов</w:t>
            </w:r>
          </w:p>
        </w:tc>
        <w:tc>
          <w:tcPr>
            <w:tcW w:w="262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Анкетирование, тесты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креативности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, наблюдение </w:t>
            </w: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442">
        <w:trPr>
          <w:trHeight w:val="114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Эмпатия</w:t>
            </w:r>
            <w:proofErr w:type="spellEnd"/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Списки вопросов к пользователям, кластеры по теме проекта, карты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эмпатии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, фото и видеозаписи</w:t>
            </w:r>
          </w:p>
        </w:tc>
        <w:tc>
          <w:tcPr>
            <w:tcW w:w="2623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Наблюдение за участниками проекта в процессе работы, анализ результатов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целеполпгания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и планирования,</w:t>
            </w:r>
          </w:p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анализ результатов интервью  с точки зрения содержания полученной информации </w:t>
            </w: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442">
        <w:trPr>
          <w:trHeight w:val="84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Фокусировка</w:t>
            </w:r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Кластеры, доски образов, записи вариантов проблемы для решения, классификация информации по различным признакам</w:t>
            </w:r>
          </w:p>
        </w:tc>
        <w:tc>
          <w:tcPr>
            <w:tcW w:w="2623" w:type="dxa"/>
          </w:tcPr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  </w:t>
            </w:r>
          </w:p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 Анализ кластеров и диаграмм  </w:t>
            </w:r>
          </w:p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Анализ полученной классификации </w:t>
            </w:r>
          </w:p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  </w:t>
            </w:r>
          </w:p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Наблюдение </w:t>
            </w:r>
          </w:p>
        </w:tc>
      </w:tr>
      <w:tr w:rsidR="00E56442">
        <w:trPr>
          <w:trHeight w:val="56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Генерация идей</w:t>
            </w:r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Записи идей по результатам мозгового штурма</w:t>
            </w:r>
          </w:p>
        </w:tc>
        <w:tc>
          <w:tcPr>
            <w:tcW w:w="2623" w:type="dxa"/>
          </w:tcPr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Наблюдение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   </w:t>
            </w:r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Оценка списка идей с точки зрения объёма 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структкрированности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   Наблюдение </w:t>
            </w:r>
          </w:p>
          <w:p w:rsidR="00E56442" w:rsidRDefault="00E564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442">
        <w:trPr>
          <w:trHeight w:val="84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Выбор идеи</w:t>
            </w:r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Списки критериев отбора; списки идей, соответствующих критериям</w:t>
            </w:r>
          </w:p>
        </w:tc>
        <w:tc>
          <w:tcPr>
            <w:tcW w:w="2623" w:type="dxa"/>
          </w:tcPr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Оценка списка критериев,</w:t>
            </w:r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оценка соответствия выбора идеи критериям,  </w:t>
            </w:r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наблюдение </w:t>
            </w: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442">
        <w:trPr>
          <w:trHeight w:val="144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Прототипирование</w:t>
            </w:r>
            <w:proofErr w:type="spellEnd"/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Прототипы в виде эскизов, макетов, моделей; видеозаписи процесса создания прототипа или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бодисторминга</w:t>
            </w:r>
            <w:proofErr w:type="spellEnd"/>
          </w:p>
        </w:tc>
        <w:tc>
          <w:tcPr>
            <w:tcW w:w="2623" w:type="dxa"/>
          </w:tcPr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Анализ прототипа и этапов его создания,  </w:t>
            </w:r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оценка соответствия прототипа  информации, полученной от пользователя и выбранной идеи</w:t>
            </w:r>
          </w:p>
          <w:p w:rsidR="00E56442" w:rsidRDefault="00E56442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56442">
        <w:trPr>
          <w:trHeight w:val="2280"/>
        </w:trPr>
        <w:tc>
          <w:tcPr>
            <w:tcW w:w="3295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Тестирование</w:t>
            </w:r>
          </w:p>
        </w:tc>
        <w:tc>
          <w:tcPr>
            <w:tcW w:w="3829" w:type="dxa"/>
          </w:tcPr>
          <w:p w:rsidR="00E56442" w:rsidRDefault="00316D0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Списки предполагаемых действий пользователя с прототипом, записи результатов тестирования в виде текстов, фото и видео; мнение пользователей о прототипах в письменном виде, рефлексия в графическом и письменном виде</w:t>
            </w:r>
          </w:p>
        </w:tc>
        <w:tc>
          <w:tcPr>
            <w:tcW w:w="2623" w:type="dxa"/>
          </w:tcPr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Наблюдение, оценка результатов по критериям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,</w:t>
            </w:r>
            <w:proofErr w:type="gramEnd"/>
          </w:p>
          <w:p w:rsidR="00E56442" w:rsidRDefault="00316D05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анализ результатов работы  </w:t>
            </w:r>
          </w:p>
          <w:p w:rsidR="00E56442" w:rsidRDefault="00E56442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Default="00E56442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Default="00E56442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56442" w:rsidRDefault="00E56442">
      <w:pPr>
        <w:rPr>
          <w:sz w:val="24"/>
          <w:szCs w:val="24"/>
        </w:rPr>
      </w:pPr>
    </w:p>
    <w:p w:rsidR="00E56442" w:rsidRDefault="00E56442"/>
    <w:sectPr w:rsidR="00E56442" w:rsidSect="00E56442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commentsExtended.xml><?xml version="1.0" encoding="utf-8"?>
<w15:commentsEx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15:commentEx w15:paraId="0000008B" w15:done="0"/>
  <w15:commentEx w15:paraId="0000008C" w15:done="0"/>
  <w15:commentEx w15:paraId="0000008D" w15:done="0"/>
</w15:commentsEx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60C92"/>
    <w:multiLevelType w:val="multilevel"/>
    <w:tmpl w:val="010C912A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nsid w:val="3D72104B"/>
    <w:multiLevelType w:val="multilevel"/>
    <w:tmpl w:val="9AD66998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2">
    <w:nsid w:val="7BF65BA8"/>
    <w:multiLevelType w:val="multilevel"/>
    <w:tmpl w:val="5F48C85E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bullet"/>
      <w:lvlText w:val="-"/>
      <w:lvlJc w:val="lef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bullet"/>
      <w:lvlText w:val="-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bullet"/>
      <w:lvlText w:val="-"/>
      <w:lvlJc w:val="lef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bullet"/>
      <w:lvlText w:val="-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6442"/>
    <w:rsid w:val="00316D05"/>
    <w:rsid w:val="00AE3158"/>
    <w:rsid w:val="00E56442"/>
    <w:rsid w:val="00F94E72"/>
    <w:rsid w:val="00FA2DAD"/>
    <w:rsid w:val="00FE24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26D"/>
    <w:rPr>
      <w:rFonts w:eastAsiaTheme="minorEastAsia"/>
    </w:rPr>
  </w:style>
  <w:style w:type="paragraph" w:styleId="1">
    <w:name w:val="heading 1"/>
    <w:basedOn w:val="normal"/>
    <w:next w:val="normal"/>
    <w:rsid w:val="00E56442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normal"/>
    <w:next w:val="normal"/>
    <w:rsid w:val="00E56442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normal"/>
    <w:next w:val="normal"/>
    <w:rsid w:val="00E56442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normal"/>
    <w:next w:val="normal"/>
    <w:rsid w:val="00E56442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normal"/>
    <w:next w:val="normal"/>
    <w:rsid w:val="00E56442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"/>
    <w:next w:val="normal"/>
    <w:rsid w:val="00E56442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">
    <w:name w:val="normal"/>
    <w:rsid w:val="00E56442"/>
  </w:style>
  <w:style w:type="table" w:customStyle="1" w:styleId="TableNormal">
    <w:name w:val="Table Normal"/>
    <w:rsid w:val="00E5644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normal"/>
    <w:next w:val="normal"/>
    <w:rsid w:val="00E56442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c25">
    <w:name w:val="c25"/>
    <w:basedOn w:val="a0"/>
    <w:rsid w:val="000B24D6"/>
  </w:style>
  <w:style w:type="character" w:customStyle="1" w:styleId="c16">
    <w:name w:val="c16"/>
    <w:basedOn w:val="a0"/>
    <w:rsid w:val="000B24D6"/>
  </w:style>
  <w:style w:type="table" w:styleId="a4">
    <w:name w:val="Table Grid"/>
    <w:basedOn w:val="a1"/>
    <w:uiPriority w:val="39"/>
    <w:rsid w:val="00F41C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Subtitle"/>
    <w:basedOn w:val="normal"/>
    <w:next w:val="normal"/>
    <w:rsid w:val="00E56442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rsid w:val="00E5644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"/>
    <w:rsid w:val="00E56442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annotation text"/>
    <w:basedOn w:val="a"/>
    <w:link w:val="a9"/>
    <w:uiPriority w:val="99"/>
    <w:semiHidden/>
    <w:unhideWhenUsed/>
    <w:rsid w:val="00E56442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E56442"/>
    <w:rPr>
      <w:rFonts w:eastAsiaTheme="minorEastAsia"/>
      <w:sz w:val="20"/>
      <w:szCs w:val="20"/>
    </w:rPr>
  </w:style>
  <w:style w:type="character" w:styleId="aa">
    <w:name w:val="annotation reference"/>
    <w:basedOn w:val="a0"/>
    <w:uiPriority w:val="99"/>
    <w:semiHidden/>
    <w:unhideWhenUsed/>
    <w:rsid w:val="00E56442"/>
    <w:rPr>
      <w:sz w:val="16"/>
      <w:szCs w:val="16"/>
    </w:rPr>
  </w:style>
  <w:style w:type="paragraph" w:styleId="ab">
    <w:name w:val="Balloon Text"/>
    <w:basedOn w:val="a"/>
    <w:link w:val="ac"/>
    <w:uiPriority w:val="99"/>
    <w:semiHidden/>
    <w:unhideWhenUsed/>
    <w:rsid w:val="00FE24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2405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IskHC0Y4/oSxh1rR1/iYxYKHTlA==">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1627</Words>
  <Characters>9275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oksom</cp:lastModifiedBy>
  <cp:revision>3</cp:revision>
  <dcterms:created xsi:type="dcterms:W3CDTF">2023-01-23T06:29:00Z</dcterms:created>
  <dcterms:modified xsi:type="dcterms:W3CDTF">2023-01-23T06:30:00Z</dcterms:modified>
</cp:coreProperties>
</file>