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A4" w:rsidRDefault="006753A4" w:rsidP="006753A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2. </w:t>
      </w:r>
    </w:p>
    <w:p w:rsidR="00A13C22" w:rsidRDefault="00A13C22" w:rsidP="006753A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16167" w:rsidRPr="00996636" w:rsidRDefault="00516167" w:rsidP="0051616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96636">
        <w:rPr>
          <w:rFonts w:ascii="Times New Roman" w:hAnsi="Times New Roman" w:cs="Times New Roman"/>
          <w:b/>
          <w:sz w:val="28"/>
          <w:szCs w:val="28"/>
        </w:rPr>
        <w:t>Группа 1.  Домовой.</w:t>
      </w:r>
    </w:p>
    <w:p w:rsidR="00516167" w:rsidRPr="00996636" w:rsidRDefault="00516167" w:rsidP="00516167">
      <w:pPr>
        <w:pStyle w:val="1"/>
        <w:shd w:val="clear" w:color="auto" w:fill="auto"/>
        <w:spacing w:before="0" w:line="240" w:lineRule="auto"/>
        <w:ind w:left="20" w:right="240" w:firstLine="280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color w:val="000000"/>
          <w:sz w:val="28"/>
          <w:szCs w:val="28"/>
        </w:rPr>
        <w:t xml:space="preserve">Домовой устраивался жить в подполе под печью. Домового обычно представляли себе в виде маленького старичка, похожего лицом </w:t>
      </w:r>
      <w:r w:rsidRPr="00996636">
        <w:rPr>
          <w:rStyle w:val="75pt0pt"/>
          <w:rFonts w:ascii="Times New Roman" w:hAnsi="Times New Roman" w:cs="Times New Roman"/>
          <w:sz w:val="28"/>
          <w:szCs w:val="28"/>
        </w:rPr>
        <w:t>на</w:t>
      </w:r>
      <w:r w:rsidRPr="00996636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96636">
        <w:rPr>
          <w:rFonts w:ascii="Times New Roman" w:hAnsi="Times New Roman" w:cs="Times New Roman"/>
          <w:color w:val="000000"/>
          <w:sz w:val="28"/>
          <w:szCs w:val="28"/>
        </w:rPr>
        <w:t>главу семьи, только заросшего до глаз волосами и с коготками на мохнатых лапах. По нраву же Домовой - идеальный домохозяин, вечный хлопотун, но в глубине души заботливый и добрый. Люди старались поддерживать с Домовым хорошие отношения, оставить немного вкусной еды. И тогда Домовой платил добром за добро: ухажи</w:t>
      </w:r>
      <w:r w:rsidRPr="0099663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вал за скотиной, помогал содержать дом в порядке, предупреждал о грозящем </w:t>
      </w:r>
      <w:proofErr w:type="gramStart"/>
      <w:r w:rsidRPr="00996636">
        <w:rPr>
          <w:rFonts w:ascii="Times New Roman" w:hAnsi="Times New Roman" w:cs="Times New Roman"/>
          <w:color w:val="000000"/>
          <w:sz w:val="28"/>
          <w:szCs w:val="28"/>
        </w:rPr>
        <w:t>несчастье</w:t>
      </w:r>
      <w:proofErr w:type="gramEnd"/>
      <w:r w:rsidRPr="00996636">
        <w:rPr>
          <w:rFonts w:ascii="Times New Roman" w:hAnsi="Times New Roman" w:cs="Times New Roman"/>
          <w:color w:val="000000"/>
          <w:sz w:val="28"/>
          <w:szCs w:val="28"/>
        </w:rPr>
        <w:t xml:space="preserve"> скажем, мог разбудить ночью: «Вставай, хозяин, пожар!..» — и точ</w:t>
      </w:r>
      <w:r w:rsidRPr="00996636">
        <w:rPr>
          <w:rFonts w:ascii="Times New Roman" w:hAnsi="Times New Roman" w:cs="Times New Roman"/>
          <w:color w:val="000000"/>
          <w:sz w:val="28"/>
          <w:szCs w:val="28"/>
        </w:rPr>
        <w:softHyphen/>
        <w:t>но, тлеют рассыпанные угли, вот-вот полыхнёт...</w:t>
      </w:r>
    </w:p>
    <w:p w:rsidR="00516167" w:rsidRPr="00996636" w:rsidRDefault="00516167" w:rsidP="00516167">
      <w:pPr>
        <w:pStyle w:val="1"/>
        <w:shd w:val="clear" w:color="auto" w:fill="auto"/>
        <w:tabs>
          <w:tab w:val="left" w:pos="1498"/>
        </w:tabs>
        <w:spacing w:before="0" w:line="240" w:lineRule="auto"/>
        <w:ind w:left="20" w:right="240" w:firstLine="280"/>
        <w:rPr>
          <w:rFonts w:ascii="Times New Roman" w:hAnsi="Times New Roman" w:cs="Times New Roman"/>
          <w:sz w:val="28"/>
          <w:szCs w:val="28"/>
        </w:rPr>
      </w:pPr>
      <w:r w:rsidRPr="00996636">
        <w:rPr>
          <w:rFonts w:ascii="Times New Roman" w:hAnsi="Times New Roman" w:cs="Times New Roman"/>
          <w:color w:val="000000"/>
          <w:sz w:val="28"/>
          <w:szCs w:val="28"/>
        </w:rPr>
        <w:t>И прежде чем войти в заброшенный дом или в лесную избу-зимовье, выстроенную нарочно для прохожих гостей, надо хотя бы мысленно попросить разре</w:t>
      </w:r>
      <w:r w:rsidRPr="00996636">
        <w:rPr>
          <w:rFonts w:ascii="Times New Roman" w:hAnsi="Times New Roman" w:cs="Times New Roman"/>
          <w:color w:val="000000"/>
          <w:sz w:val="28"/>
          <w:szCs w:val="28"/>
        </w:rPr>
        <w:softHyphen/>
        <w:t>шения у её Домового: «Хозяин, хозяин, пусти переночевать!»</w:t>
      </w:r>
      <w:r w:rsidRPr="0099663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16167" w:rsidRPr="00996636" w:rsidRDefault="00516167" w:rsidP="00516167">
      <w:pPr>
        <w:pStyle w:val="1"/>
        <w:shd w:val="clear" w:color="auto" w:fill="auto"/>
        <w:spacing w:before="0" w:line="240" w:lineRule="auto"/>
        <w:ind w:left="20" w:right="240" w:firstLine="280"/>
        <w:rPr>
          <w:rFonts w:ascii="Times New Roman" w:hAnsi="Times New Roman" w:cs="Times New Roman"/>
          <w:color w:val="000000"/>
          <w:sz w:val="28"/>
          <w:szCs w:val="28"/>
        </w:rPr>
      </w:pPr>
      <w:r w:rsidRPr="00996636">
        <w:rPr>
          <w:rFonts w:ascii="Times New Roman" w:hAnsi="Times New Roman" w:cs="Times New Roman"/>
          <w:color w:val="000000"/>
          <w:sz w:val="28"/>
          <w:szCs w:val="28"/>
        </w:rPr>
        <w:t>И тогда Домовой, обрадованный вниманием, защи</w:t>
      </w:r>
      <w:r w:rsidRPr="0099663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тит гостя от любой </w:t>
      </w:r>
      <w:proofErr w:type="gramStart"/>
      <w:r w:rsidRPr="00996636">
        <w:rPr>
          <w:rFonts w:ascii="Times New Roman" w:hAnsi="Times New Roman" w:cs="Times New Roman"/>
          <w:color w:val="000000"/>
          <w:sz w:val="28"/>
          <w:szCs w:val="28"/>
        </w:rPr>
        <w:t>нечисти</w:t>
      </w:r>
      <w:proofErr w:type="gramEnd"/>
      <w:r w:rsidRPr="00996636">
        <w:rPr>
          <w:rFonts w:ascii="Times New Roman" w:hAnsi="Times New Roman" w:cs="Times New Roman"/>
          <w:color w:val="000000"/>
          <w:sz w:val="28"/>
          <w:szCs w:val="28"/>
        </w:rPr>
        <w:t xml:space="preserve">, промышляющей в ночи. Если же не уважить, обидеть чем-нибудь душу избы, сварливый маленький «хозяин» будет строить всякие </w:t>
      </w:r>
      <w:proofErr w:type="gramStart"/>
      <w:r w:rsidRPr="00996636">
        <w:rPr>
          <w:rFonts w:ascii="Times New Roman" w:hAnsi="Times New Roman" w:cs="Times New Roman"/>
          <w:color w:val="000000"/>
          <w:sz w:val="28"/>
          <w:szCs w:val="28"/>
        </w:rPr>
        <w:t>пакости</w:t>
      </w:r>
      <w:proofErr w:type="gramEnd"/>
      <w:r w:rsidRPr="00996636">
        <w:rPr>
          <w:rFonts w:ascii="Times New Roman" w:hAnsi="Times New Roman" w:cs="Times New Roman"/>
          <w:color w:val="000000"/>
          <w:sz w:val="28"/>
          <w:szCs w:val="28"/>
        </w:rPr>
        <w:t xml:space="preserve">, покуда не повинишься, не помиришься с ним. </w:t>
      </w:r>
    </w:p>
    <w:p w:rsidR="00516167" w:rsidRPr="00996636" w:rsidRDefault="00516167" w:rsidP="00516167">
      <w:pPr>
        <w:pStyle w:val="1"/>
        <w:shd w:val="clear" w:color="auto" w:fill="auto"/>
        <w:spacing w:before="0" w:line="240" w:lineRule="auto"/>
        <w:ind w:left="20" w:right="240" w:firstLine="28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6636">
        <w:rPr>
          <w:rFonts w:ascii="Times New Roman" w:hAnsi="Times New Roman" w:cs="Times New Roman"/>
          <w:b/>
          <w:color w:val="000000"/>
          <w:sz w:val="28"/>
          <w:szCs w:val="28"/>
        </w:rPr>
        <w:t>Группа 2. Леший.</w:t>
      </w:r>
    </w:p>
    <w:p w:rsidR="00516167" w:rsidRPr="00996636" w:rsidRDefault="00516167" w:rsidP="00516167">
      <w:pPr>
        <w:pStyle w:val="1"/>
        <w:shd w:val="clear" w:color="auto" w:fill="auto"/>
        <w:spacing w:before="0" w:line="240" w:lineRule="auto"/>
        <w:ind w:left="20" w:right="240" w:firstLine="280"/>
        <w:rPr>
          <w:rFonts w:ascii="Times New Roman" w:hAnsi="Times New Roman" w:cs="Times New Roman"/>
          <w:color w:val="000000"/>
          <w:sz w:val="28"/>
          <w:szCs w:val="28"/>
        </w:rPr>
      </w:pP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6636">
        <w:rPr>
          <w:color w:val="000000"/>
          <w:sz w:val="28"/>
          <w:szCs w:val="28"/>
        </w:rPr>
        <w:t>Леший означает «лесной». Его внешность переменчива. Он может предстать то великаном выше растущих деревьев, то очень маленьким человечком, прячущимся за кустами. Но в основном он предстает в обличии человека с длинными серо-зелеными волосами, без бровей и ресниц и с ярко горящими в темноте</w:t>
      </w:r>
      <w:r w:rsidRPr="00996636">
        <w:rPr>
          <w:sz w:val="28"/>
          <w:szCs w:val="28"/>
        </w:rPr>
        <w:t> </w:t>
      </w:r>
      <w:hyperlink r:id="rId4" w:tooltip="Символизм цветов. Зеленый" w:history="1">
        <w:r w:rsidRPr="00996636">
          <w:rPr>
            <w:rStyle w:val="a5"/>
            <w:color w:val="000000" w:themeColor="text1"/>
            <w:sz w:val="28"/>
            <w:szCs w:val="28"/>
            <w:bdr w:val="none" w:sz="0" w:space="0" w:color="auto" w:frame="1"/>
          </w:rPr>
          <w:t>зелеными</w:t>
        </w:r>
      </w:hyperlink>
      <w:r w:rsidRPr="00996636">
        <w:rPr>
          <w:color w:val="000000" w:themeColor="text1"/>
          <w:sz w:val="28"/>
          <w:szCs w:val="28"/>
        </w:rPr>
        <w:t> </w:t>
      </w:r>
      <w:r w:rsidRPr="00996636">
        <w:rPr>
          <w:color w:val="000000"/>
          <w:sz w:val="28"/>
          <w:szCs w:val="28"/>
        </w:rPr>
        <w:t xml:space="preserve">глазами. Леший может ходить как в одежде, так и </w:t>
      </w:r>
      <w:proofErr w:type="gramStart"/>
      <w:r w:rsidRPr="00996636">
        <w:rPr>
          <w:color w:val="000000"/>
          <w:sz w:val="28"/>
          <w:szCs w:val="28"/>
        </w:rPr>
        <w:t>без</w:t>
      </w:r>
      <w:proofErr w:type="gramEnd"/>
      <w:r w:rsidRPr="00996636">
        <w:rPr>
          <w:color w:val="000000"/>
          <w:sz w:val="28"/>
          <w:szCs w:val="28"/>
        </w:rPr>
        <w:t xml:space="preserve">, обходясь только собственным мехом. А садясь на пенек, он клал левую ногу </w:t>
      </w:r>
      <w:proofErr w:type="gramStart"/>
      <w:r w:rsidRPr="00996636">
        <w:rPr>
          <w:color w:val="000000"/>
          <w:sz w:val="28"/>
          <w:szCs w:val="28"/>
        </w:rPr>
        <w:t>на</w:t>
      </w:r>
      <w:proofErr w:type="gramEnd"/>
      <w:r w:rsidRPr="00996636">
        <w:rPr>
          <w:color w:val="000000"/>
          <w:sz w:val="28"/>
          <w:szCs w:val="28"/>
        </w:rPr>
        <w:t xml:space="preserve"> правую.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6636">
        <w:rPr>
          <w:color w:val="000000"/>
          <w:sz w:val="28"/>
          <w:szCs w:val="28"/>
        </w:rPr>
        <w:t xml:space="preserve">В мифах всегда существовало какое-то противостояние между левой и правой стороной. </w:t>
      </w:r>
      <w:proofErr w:type="gramStart"/>
      <w:r w:rsidRPr="00996636">
        <w:rPr>
          <w:color w:val="000000"/>
          <w:sz w:val="28"/>
          <w:szCs w:val="28"/>
        </w:rPr>
        <w:t>Левая</w:t>
      </w:r>
      <w:proofErr w:type="gramEnd"/>
      <w:r w:rsidRPr="00996636">
        <w:rPr>
          <w:color w:val="000000"/>
          <w:sz w:val="28"/>
          <w:szCs w:val="28"/>
        </w:rPr>
        <w:t xml:space="preserve"> всегда значила что-то плохое или как минимум странное, взять хотя бы выражения «встать с левой ноги», «одеть на левую ногу». А правая сторона всегда была права. Исследователи утверждают, что все это корениться в распределении обязанностей между полушариями нашего мозга. А язычники подметили это намного раньше.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6636">
        <w:rPr>
          <w:color w:val="000000"/>
          <w:sz w:val="28"/>
          <w:szCs w:val="28"/>
        </w:rPr>
        <w:t xml:space="preserve">Согласно верованиям, леший способен замкнуть неосторожного человека в волшебном круге, с которого тот попросту не сможет выйти. Но тем самым Леший берет этого человека под защиту от диких животных. Так же Леший может принять облик нашего знакомого и с помощью разговора завести нас куда-то вглубь леса, откуда тяжело найти выход, и после исчезнуть. Ему нравиться пугать ночующих людей в лесу, особенно, если кто-то решил поспать на тропе, не спросив на это разрешения. Такой человек точно не </w:t>
      </w:r>
      <w:r w:rsidRPr="00996636">
        <w:rPr>
          <w:color w:val="000000"/>
          <w:sz w:val="28"/>
          <w:szCs w:val="28"/>
        </w:rPr>
        <w:lastRenderedPageBreak/>
        <w:t>поспит ночью, Леший сделает для этого все возможное. И ни в коем случае нельзя посылать никого к Лешему, так как тот может оказаться рядом и увести с собой человека.</w:t>
      </w:r>
      <w:r>
        <w:rPr>
          <w:color w:val="000000"/>
          <w:sz w:val="28"/>
          <w:szCs w:val="28"/>
        </w:rPr>
        <w:t xml:space="preserve"> </w:t>
      </w:r>
      <w:r w:rsidRPr="00996636">
        <w:rPr>
          <w:color w:val="000000"/>
          <w:sz w:val="28"/>
          <w:szCs w:val="28"/>
        </w:rPr>
        <w:t xml:space="preserve">Но если случилось встретиться с Лешим, </w:t>
      </w:r>
      <w:proofErr w:type="gramStart"/>
      <w:r w:rsidRPr="00996636">
        <w:rPr>
          <w:color w:val="000000"/>
          <w:sz w:val="28"/>
          <w:szCs w:val="28"/>
        </w:rPr>
        <w:t>что</w:t>
      </w:r>
      <w:proofErr w:type="gramEnd"/>
      <w:r w:rsidRPr="00996636">
        <w:rPr>
          <w:color w:val="000000"/>
          <w:sz w:val="28"/>
          <w:szCs w:val="28"/>
        </w:rPr>
        <w:t xml:space="preserve"> же делать что б он не морочил нас? Есть поверье, что нужно надеть одежду навыворот и поменять местами ботинки на ногах, при этом съесть зубок чеснока или если нет, то просто промолвить слово «чеснок». Или еще один – как можно сильнее выругаться. Язычники считали, что это лучший способ отогнать злую силу.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6636">
        <w:rPr>
          <w:color w:val="000000"/>
          <w:sz w:val="28"/>
          <w:szCs w:val="28"/>
        </w:rPr>
        <w:t>С лешим можно столкнуться во все времена года, кроме зимы. Они подобно медведям, впадают на зиму в спячку.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6636">
        <w:rPr>
          <w:color w:val="000000"/>
          <w:sz w:val="28"/>
          <w:szCs w:val="28"/>
        </w:rPr>
        <w:t>В наши дни многое изменилось, для нас актуально не покорять лес, а жить с ним в гармонии. Лешему нужно, что бы мы оберегали природу, убирали за собой, не обижали животных, не оставляли костров. А лучше еще поблагодарить его за найденные ягоды или грибы, и оставить лакомство, которого нет в лесу – пирожок или блинчик. Лешим свойственно отвечать добром на добро. Поэтому в случае чего он может и помочь и спасти человека.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96636">
        <w:rPr>
          <w:color w:val="000000"/>
          <w:sz w:val="28"/>
          <w:szCs w:val="28"/>
        </w:rPr>
        <w:t>Существует рассказы, что у Лешего тоже есть жена и детки – лешачиха и лешачата.  И знаете, есть все-таки основания думать, что Леший - это непросто миф, ведь все мы слышали о снежном человека, обитающем в густых лесах. А вдруг и вправду это он?</w:t>
      </w:r>
    </w:p>
    <w:p w:rsidR="00516167" w:rsidRDefault="00516167" w:rsidP="005161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6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6167" w:rsidRPr="00996636" w:rsidRDefault="00516167" w:rsidP="005161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636">
        <w:rPr>
          <w:rFonts w:ascii="Times New Roman" w:hAnsi="Times New Roman" w:cs="Times New Roman"/>
          <w:b/>
          <w:sz w:val="28"/>
          <w:szCs w:val="28"/>
        </w:rPr>
        <w:t>Группа 3. Водяной.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6636">
        <w:rPr>
          <w:color w:val="333333"/>
          <w:sz w:val="28"/>
          <w:szCs w:val="28"/>
        </w:rPr>
        <w:t xml:space="preserve">Особой силой наделяли славяне родниковую воду, а всего более воду из родника, возникшего от удара Перуновой молнии. Такие ключи назывались "гремячими", и это сохранилось в названиях многих источников. Отсюда же идёт обычай расчищать и обихаживать роднички, доживший до сегодняшних дней. Достаточно упомянуть сказочную "живую" и "мёртвую" воду. Кстати, эти целебные свойства – далеко </w:t>
      </w:r>
      <w:proofErr w:type="gramStart"/>
      <w:r w:rsidRPr="00996636">
        <w:rPr>
          <w:color w:val="333333"/>
          <w:sz w:val="28"/>
          <w:szCs w:val="28"/>
        </w:rPr>
        <w:t>не</w:t>
      </w:r>
      <w:proofErr w:type="gramEnd"/>
      <w:r w:rsidRPr="00996636">
        <w:rPr>
          <w:color w:val="333333"/>
          <w:sz w:val="28"/>
          <w:szCs w:val="28"/>
        </w:rPr>
        <w:t xml:space="preserve"> всегда сплошное суеверие. 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6636">
        <w:rPr>
          <w:color w:val="333333"/>
          <w:sz w:val="28"/>
          <w:szCs w:val="28"/>
        </w:rPr>
        <w:t>Итак, вода – как и другие природные сути – была для славянских язычников исконно доброй, дружественной стихией. Но, подобно всем стихиям, заставляла обращаться с нею на "вы". Могла ведь и утопить, погубить ни за что. Могла потребовать жертв. Могла смыть весенним разливом деревню, поставленную "без спросу" – мы сказали бы теперь, "без знания местности". Вот почему Водяной, мифический обитатель рек, озёр и ручьёв, часто выступает в легендах как существо, враждебное человеку. Видимо, опытные жители леса заблудиться боялись всё-таки меньше, чем утонуть. Поэтому и Водяной в сказаниях выглядит в общем опаснее Лешего.</w:t>
      </w:r>
      <w:r w:rsidRPr="00996636">
        <w:rPr>
          <w:color w:val="333333"/>
          <w:sz w:val="28"/>
          <w:szCs w:val="28"/>
        </w:rPr>
        <w:t> </w:t>
      </w:r>
      <w:r w:rsidRPr="00996636">
        <w:rPr>
          <w:color w:val="333333"/>
          <w:sz w:val="28"/>
          <w:szCs w:val="28"/>
        </w:rPr>
        <w:t> 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6636">
        <w:rPr>
          <w:color w:val="333333"/>
          <w:sz w:val="28"/>
          <w:szCs w:val="28"/>
        </w:rPr>
        <w:t>Иногда Водяного представляли себе в виде голого обрюзглого старика, пучеглазого и "ластоногого". В других случаях он был вполне похож на человека и от обычного "доброго молодца" отличался в основном тем, что с левой полы его одежды постоянно стекала вода...</w:t>
      </w:r>
      <w:r w:rsidRPr="00996636">
        <w:rPr>
          <w:color w:val="333333"/>
          <w:sz w:val="28"/>
          <w:szCs w:val="28"/>
        </w:rPr>
        <w:t> </w:t>
      </w:r>
      <w:r w:rsidRPr="00996636">
        <w:rPr>
          <w:color w:val="333333"/>
          <w:sz w:val="28"/>
          <w:szCs w:val="28"/>
        </w:rPr>
        <w:t> 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6636">
        <w:rPr>
          <w:color w:val="333333"/>
          <w:sz w:val="28"/>
          <w:szCs w:val="28"/>
        </w:rPr>
        <w:lastRenderedPageBreak/>
        <w:t xml:space="preserve"> Просто, как и в случае с Лешим, для нас, живущих в эпоху могущества Человека, важнее рассказы, где люди и Водяной умеют поладить, выручить друг друга из беды.</w:t>
      </w:r>
    </w:p>
    <w:p w:rsidR="00516167" w:rsidRPr="00996636" w:rsidRDefault="00516167" w:rsidP="00516167">
      <w:pPr>
        <w:pStyle w:val="a7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996636">
        <w:rPr>
          <w:color w:val="333333"/>
          <w:sz w:val="28"/>
          <w:szCs w:val="28"/>
        </w:rPr>
        <w:t xml:space="preserve"> Эти рассказы хранят для нас древнюю мудрость, великую и простую науку жить во взаимопонимании и мире с природой.</w:t>
      </w:r>
      <w:r w:rsidRPr="00996636">
        <w:rPr>
          <w:color w:val="333333"/>
          <w:sz w:val="28"/>
          <w:szCs w:val="28"/>
        </w:rPr>
        <w:t> </w:t>
      </w:r>
      <w:r w:rsidRPr="00996636">
        <w:rPr>
          <w:color w:val="333333"/>
          <w:sz w:val="28"/>
          <w:szCs w:val="28"/>
        </w:rPr>
        <w:t> </w:t>
      </w:r>
    </w:p>
    <w:p w:rsidR="00516167" w:rsidRPr="00996636" w:rsidRDefault="00516167" w:rsidP="0051616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4384" w:rsidRDefault="004E4384"/>
    <w:sectPr w:rsidR="004E4384" w:rsidSect="00316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384"/>
    <w:rsid w:val="0031692A"/>
    <w:rsid w:val="00415483"/>
    <w:rsid w:val="004E4384"/>
    <w:rsid w:val="00516167"/>
    <w:rsid w:val="006753A4"/>
    <w:rsid w:val="0085590E"/>
    <w:rsid w:val="00A13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38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16167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1"/>
    <w:rsid w:val="00516167"/>
    <w:rPr>
      <w:rFonts w:ascii="Sylfaen" w:eastAsia="Sylfaen" w:hAnsi="Sylfaen" w:cs="Sylfaen"/>
      <w:spacing w:val="6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6"/>
    <w:rsid w:val="00516167"/>
    <w:pPr>
      <w:widowControl w:val="0"/>
      <w:shd w:val="clear" w:color="auto" w:fill="FFFFFF"/>
      <w:spacing w:before="300" w:after="0" w:line="211" w:lineRule="exact"/>
      <w:ind w:firstLine="380"/>
      <w:jc w:val="both"/>
    </w:pPr>
    <w:rPr>
      <w:rFonts w:ascii="Sylfaen" w:eastAsia="Sylfaen" w:hAnsi="Sylfaen" w:cs="Sylfaen"/>
      <w:spacing w:val="6"/>
      <w:sz w:val="16"/>
      <w:szCs w:val="16"/>
    </w:rPr>
  </w:style>
  <w:style w:type="character" w:customStyle="1" w:styleId="75pt0pt">
    <w:name w:val="Основной текст + 7;5 pt;Полужирный;Курсив;Интервал 0 pt"/>
    <w:basedOn w:val="a6"/>
    <w:rsid w:val="00516167"/>
    <w:rPr>
      <w:rFonts w:ascii="Bookman Old Style" w:eastAsia="Bookman Old Style" w:hAnsi="Bookman Old Style" w:cs="Bookman Old Style"/>
      <w:b/>
      <w:bCs/>
      <w:i/>
      <w:iCs/>
      <w:color w:val="000000"/>
      <w:spacing w:val="-4"/>
      <w:w w:val="100"/>
      <w:position w:val="0"/>
      <w:sz w:val="15"/>
      <w:szCs w:val="15"/>
      <w:lang w:val="ru-RU"/>
    </w:rPr>
  </w:style>
  <w:style w:type="paragraph" w:styleId="a7">
    <w:name w:val="Normal (Web)"/>
    <w:basedOn w:val="a"/>
    <w:uiPriority w:val="99"/>
    <w:unhideWhenUsed/>
    <w:rsid w:val="00516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gicjournal.ru/simvolizm-tsvetov-zelenyi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4636</Characters>
  <Application>Microsoft Office Word</Application>
  <DocSecurity>0</DocSecurity>
  <Lines>38</Lines>
  <Paragraphs>10</Paragraphs>
  <ScaleCrop>false</ScaleCrop>
  <Company>Microsoft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2021-10-17T18:38:00Z</dcterms:created>
  <dcterms:modified xsi:type="dcterms:W3CDTF">2021-10-17T18:52:00Z</dcterms:modified>
</cp:coreProperties>
</file>